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9"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left w:w="57" w:type="dxa"/>
          <w:right w:w="57" w:type="dxa"/>
        </w:tblCellMar>
        <w:tblLook w:val="00A0" w:firstRow="1" w:lastRow="0" w:firstColumn="1" w:lastColumn="0" w:noHBand="0" w:noVBand="0"/>
      </w:tblPr>
      <w:tblGrid>
        <w:gridCol w:w="4037"/>
        <w:gridCol w:w="4238"/>
      </w:tblGrid>
      <w:tr w:rsidR="003B73F1" w:rsidRPr="00CF5DE5" w14:paraId="004F8A61" w14:textId="77777777" w:rsidTr="003A19B8">
        <w:trPr>
          <w:cantSplit/>
          <w:trHeight w:val="508"/>
        </w:trPr>
        <w:tc>
          <w:tcPr>
            <w:tcW w:w="2439" w:type="pct"/>
          </w:tcPr>
          <w:p w14:paraId="10FE3575" w14:textId="77777777" w:rsidR="003B73F1" w:rsidRPr="00CF5DE5" w:rsidRDefault="00653251" w:rsidP="003A19B8">
            <w:pPr>
              <w:spacing w:after="0" w:line="480" w:lineRule="auto"/>
              <w:jc w:val="center"/>
              <w:rPr>
                <w:rFonts w:ascii="微软雅黑" w:eastAsia="微软雅黑" w:hAnsi="微软雅黑" w:hint="eastAsia"/>
              </w:rPr>
            </w:pPr>
            <w:r w:rsidRPr="00CF5DE5">
              <w:rPr>
                <w:rFonts w:ascii="微软雅黑" w:eastAsia="微软雅黑" w:hAnsi="微软雅黑"/>
                <w:noProof/>
              </w:rPr>
              <mc:AlternateContent>
                <mc:Choice Requires="wps">
                  <w:drawing>
                    <wp:anchor distT="0" distB="0" distL="114300" distR="114300" simplePos="0" relativeHeight="251660288" behindDoc="0" locked="1" layoutInCell="1" allowOverlap="1" wp14:anchorId="3F83C165" wp14:editId="3C9F1423">
                      <wp:simplePos x="0" y="0"/>
                      <wp:positionH relativeFrom="column">
                        <wp:posOffset>0</wp:posOffset>
                      </wp:positionH>
                      <wp:positionV relativeFrom="paragraph">
                        <wp:posOffset>0</wp:posOffset>
                      </wp:positionV>
                      <wp:extent cx="635" cy="635"/>
                      <wp:effectExtent l="9525" t="9525" r="8890" b="8890"/>
                      <wp:wrapNone/>
                      <wp:docPr id="2" name="AutoShape 376" descr="EUR30631B5955530@7@D372GB9E441B40860;_860;cR54684@10!!!BIHO@]r54684!!!1@@91@39110018152158110018152158!!!!!!!!!!!!!!!!!!!!!!!!!!!!!!!!!!!!!!!!!!!!!!!!!!!!86;&gt;B8;&lt;&gt;QU24416!!!!!!BIHO@]u24416!!!1@577B5011053@8E28B1@R,袭萄精叮物啪弗嘱上橡髓泞变/enb!!!!!!!!!!!!!!!!!!!!!!!!!!!!!!!88;?U88&gt;:fM11018431!!!BIHO@]m110184311@577B591102E233@83G1102E233@83G!!!!!!!!!!!!!!!!!!!!!!!!!!!!!!!!!!!!!!!!!!!!!!!!!!!!!!!!!!!!!!!!!!!!!!!!!!!!!!!!!!!!!!!!!!!!!!!!!!!!!!!!!!!!!!!!!!!!!!!!!!!!!!!!!!!!!!!!!!!!!!!!!!!!!!!!!!!!!!!!!!!!!!!!!!!!!!!!!!!!!!!!!!!!!!!!!!!!!!!!!!!!!!!!!!!!!!!!!!!!!!!!!!!!!!!!!!!!!!!!!!!!!!!!!!!!!!!!!!!!!!!!!!!!!!!!!!!!!!!!!!!!!!!!!!!!!!!!!!!!!!!!!!!!!!!!!!!!!!!!!!!!!!!!!!!!!!!!!!!!!!!!!!!!!!!!!!!!!!!!!!!!!!!!!!!!!!!!!!!!!!!!!!!!!!!!!!!!!!!!!!!!!!!!!!!!!!!!!!!!!!!!!!!!!!!!!!!!!!!!!!!!!!!!!!!!!!!!!!!!!!!!!!!!!!!!!!!!!!!!!!!!!!!!!!!!!!!!!!!!!!!!!!!!!!!!!!!!!!!!!!!!!!!!!!!!!!!!!!!!!!!!!!!!!!!!!!!!!!!!!!!!!!!!!!!!!!!!!!!!!!!!!!!!!!!!!!!!!!!!!!!!!!!!!!!!!!!!!!!!!!!!!!!!!!!!!!!!!!!!!!!!!!!!!!!!!!!!!!!!!!!!!!!!!!!!!!!!!!!!!!!!!!!!!!!!!!!!!!!!!!!!!!!!!!!!!!!!!!!!!!!!!!!!!!!!!!!!!!!!!!!!!!!!!!!!!!!!!!!!!!!!!!!!!!!!!!!!!!!!!!!!!!!!!!!!!!!!!!!!!!!!!!!!!!!!!!!!!!!!!!!!!!!!!!!!!!!!!!!!!!!!!!!!!!!!!!!!!!!!!!!!!!!!!!!!!!!!!!!!!!!!!!!!!!!!!!!!!!!!!!!!!!!!!!!!!!!!!!!!!!!!!!!!!!!!!!!!!!!!!!!!!!!!!!!!!!!!!!!!!!!!!!!!!!!!!!!!!!!!!!!!!!!!!!!!!!!!!!!!!!!!!!!!!!!!!!!!!!!!!!!!!!!!!!!!!!!!!!!!!!!!!!!!!!!!!!!!!!!!!!!!!!!!!!!!!!!!!!!!!!!!!!!!!!!!!!!!!!!!!!!!!!!!!!!!!!!!!!!!!!!!!!!!!!!!!!!!!!!!!!!!!!!!!!!!!!!!!!!!!!!!!!!!!!!!!!!!!!!!!!!!!!!!!!!!!!!!!!!!!!!!!!!!!!!!!!!!!!!!!!!!!!!!!!!!!!!!!!!!!!!!!!!!!!!!!!!!!!!!!!!!!!!!!!!!!!!!!!!!!!!!!!!!!!!!!!!!!!!!!!!!!!!!!!!!!!!!!!!!!!!!!!!!!!!!!!!!!!!!!!!!!!!!!!!!!!!!!!!!!!!!!!!!!!!!!!!!!!!!!!!!!!!!!!!!!!!!!!!!!!!!!!!!!!!!!!!!!!!!!!!!!!!!!!!!!!!!!!!!!!!!!!!!!!!!!!!!!!!!!!!!!!!!!!!!!!!!!!!!!!!!!!!!!!!!!!!!!!!!!!!!!!!!!!!!!!!!!!!!!!!!!!!!!!!!!!!!!!!!!!!!!!!!!!!!!!!!!!!!!!!!!!!!!!!!!!!!!!!!!!!!!!!!!!!!!!!!!!!!!!!!!!!!!!!!!!!!!!!!!!!!!!!!!!!!!!!!!!!!!!!!!!!!!!!!!!!!!!!!!!!!!!!!!!!!!!!!!!!!!!!!!!!!!!!!!!!!!!!!!!!!!!!!!!!!!!!!!!!!!!!!!!!!!!!!!!!!!!!!!!!!!!!!!!!!!!!!!!!!!!!!!!!!!!!!!!!!!!!!!!!!!!!!!!!!!!!!!!!!!!!!!!!!!!!!!!!!!!!!!!!!!!!!!!!!!!!!!!!!!!!!!!!!!!!!!!!!!!!!!!!!!!!!!!!!!!!!!!!!!!!!!!!!!!!!!!!!!!!!!!!!!!!!!!!!!!!!!!!!!!!!!!!!!!!!!!!!!!!!!!!!!!!!!!!!!!!!!!!!!!!!!!!!!!!!!!!!!!!!!!!!!!!!!!!!!!!!!!!!!!!!!!!!!!!!!!!!!!!!!!!!!!!!!!!!!!!!!!!!!!!!!!!!!!!!!!!!!!!!!!!!!!!!!!!!!!!!!!!!!!!!!!!!!!!!!!!!!!!!!!!!!!!!!1!1"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635"/>
                              </a:xfrm>
                              <a:custGeom>
                                <a:avLst/>
                                <a:gdLst>
                                  <a:gd name="T0" fmla="*/ 10860 w 21600"/>
                                  <a:gd name="T1" fmla="*/ 2187 h 21600"/>
                                  <a:gd name="T2" fmla="*/ 2928 w 21600"/>
                                  <a:gd name="T3" fmla="*/ 10800 h 21600"/>
                                  <a:gd name="T4" fmla="*/ 10860 w 21600"/>
                                  <a:gd name="T5" fmla="*/ 21600 h 21600"/>
                                  <a:gd name="T6" fmla="*/ 18672 w 21600"/>
                                  <a:gd name="T7" fmla="*/ 10800 h 21600"/>
                                  <a:gd name="T8" fmla="*/ 17694720 60000 65536"/>
                                  <a:gd name="T9" fmla="*/ 11796480 60000 65536"/>
                                  <a:gd name="T10" fmla="*/ 5898240 60000 65536"/>
                                  <a:gd name="T11" fmla="*/ 0 60000 65536"/>
                                  <a:gd name="T12" fmla="*/ 5037 w 21600"/>
                                  <a:gd name="T13" fmla="*/ 2277 h 21600"/>
                                  <a:gd name="T14" fmla="*/ 16557 w 21600"/>
                                  <a:gd name="T15" fmla="*/ 13677 h 21600"/>
                                </a:gdLst>
                                <a:ahLst/>
                                <a:cxnLst>
                                  <a:cxn ang="T8">
                                    <a:pos x="T0" y="T1"/>
                                  </a:cxn>
                                  <a:cxn ang="T9">
                                    <a:pos x="T2" y="T3"/>
                                  </a:cxn>
                                  <a:cxn ang="T10">
                                    <a:pos x="T4" y="T5"/>
                                  </a:cxn>
                                  <a:cxn ang="T11">
                                    <a:pos x="T6" y="T7"/>
                                  </a:cxn>
                                </a:cxnLst>
                                <a:rect l="T12" t="T13" r="T14" b="T15"/>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838BFC" id="AutoShape 376" o:spid="_x0000_s1026" alt="EUR30631B5955530@7@D372GB9E441B40860;_860;cR54684@10!!!BIHO@]r54684!!!1@@91@39110018152158110018152158!!!!!!!!!!!!!!!!!!!!!!!!!!!!!!!!!!!!!!!!!!!!!!!!!!!!86;&gt;B8;&lt;&gt;QU24416!!!!!!BIHO@]u24416!!!1@577B5011053@8E28B1@R,袭萄精叮物啪弗嘱上橡髓泞变/enb!!!!!!!!!!!!!!!!!!!!!!!!!!!!!!!88;?U88&gt;:fM11018431!!!BIHO@]m110184311@577B591102E233@83G1102E233@83G!!!!!!!!!!!!!!!!!!!!!!!!!!!!!!!!!!!!!!!!!!!!!!!!!!!!!!!!!!!!!!!!!!!!!!!!!!!!!!!!!!!!!!!!!!!!!!!!!!!!!!!!!!!!!!!!!!!!!!!!!!!!!!!!!!!!!!!!!!!!!!!!!!!!!!!!!!!!!!!!!!!!!!!!!!!!!!!!!!!!!!!!!!!!!!!!!!!!!!!!!!!!!!!!!!!!!!!!!!!!!!!!!!!!!!!!!!!!!!!!!!!!!!!!!!!!!!!!!!!!!!!!!!!!!!!!!!!!!!!!!!!!!!!!!!!!!!!!!!!!!!!!!!!!!!!!!!!!!!!!!!!!!!!!!!!!!!!!!!!!!!!!!!!!!!!!!!!!!!!!!!!!!!!!!!!!!!!!!!!!!!!!!!!!!!!!!!!!!!!!!!!!!!!!!!!!!!!!!!!!!!!!!!!!!!!!!!!!!!!!!!!!!!!!!!!!!!!!!!!!!!!!!!!!!!!!!!!!!!!!!!!!!!!!!!!!!!!!!!!!!!!!!!!!!!!!!!!!!!!!!!!!!!!!!!!!!!!!!!!!!!!!!!!!!!!!!!!!!!!!!!!!!!!!!!!!!!!!!!!!!!!!!!!!!!!!!!!!!!!!!!!!!!!!!!!!!!!!!!!!!!!!!!!!!!!!!!!!!!!!!!!!!!!!!!!!!!!!!!!!!!!!!!!!!!!!!!!!!!!!!!!!!!!!!!!!!!!!!!!!!!!!!!!!!!!!!!!!!!!!!!!!!!!!!!!!!!!!!!!!!!!!!!!!!!!!!!!!!!!!!!!!!!!!!!!!!!!!!!!!!!!!!!!!!!!!!!!!!!!!!!!!!!!!!!!!!!!!!!!!!!!!!!!!!!!!!!!!!!!!!!!!!!!!!!!!!!!!!!!!!!!!!!!!!!!!!!!!!!!!!!!!!!!!!!!!!!!!!!!!!!!!!!!!!!!!!!!!!!!!!!!!!!!!!!!!!!!!!!!!!!!!!!!!!!!!!!!!!!!!!!!!!!!!!!!!!!!!!!!!!!!!!!!!!!!!!!!!!!!!!!!!!!!!!!!!!!!!!!!!!!!!!!!!!!!!!!!!!!!!!!!!!!!!!!!!!!!!!!!!!!!!!!!!!!!!!!!!!!!!!!!!!!!!!!!!!!!!!!!!!!!!!!!!!!!!!!!!!!!!!!!!!!!!!!!!!!!!!!!!!!!!!!!!!!!!!!!!!!!!!!!!!!!!!!!!!!!!!!!!!!!!!!!!!!!!!!!!!!!!!!!!!!!!!!!!!!!!!!!!!!!!!!!!!!!!!!!!!!!!!!!!!!!!!!!!!!!!!!!!!!!!!!!!!!!!!!!!!!!!!!!!!!!!!!!!!!!!!!!!!!!!!!!!!!!!!!!!!!!!!!!!!!!!!!!!!!!!!!!!!!!!!!!!!!!!!!!!!!!!!!!!!!!!!!!!!!!!!!!!!!!!!!!!!!!!!!!!!!!!!!!!!!!!!!!!!!!!!!!!!!!!!!!!!!!!!!!!!!!!!!!!!!!!!!!!!!!!!!!!!!!!!!!!!!!!!!!!!!!!!!!!!!!!!!!!!!!!!!!!!!!!!!!!!!!!!!!!!!!!!!!!!!!!!!!!!!!!!!!!!!!!!!!!!!!!!!!!!!!!!!!!!!!!!!!!!!!!!!!!!!!!!!!!!!!!!!!!!!!!!!!!!!!!!!!!!!!!!!!!!!!!!!!!!!!!!!!!!!!!!!!!!!!!!!!!!!!!!!!!!!!!!!!!!!!!!!!!!!!!!!!!!!!!!!!!!!!!!!!!!!!!!!!!!!!!!!!!!!!!!!!!!!!!!!!!!!!!!!!!!!!!!!!!!!!!!!!!!!!!!!!!!!!!!!!!!!!!!!!!!!!!!!!!!!!!!!!!!!!!!!!!!!!!!!!!!!!!!!!!!!!!!!!!!!!!!!!!!!!!!!!!!!!!!!!!!!!!!!!!!!!!!!!!!!!!!!!!!!!!!!!!!!!!!!!!!!!!!!!!!!!!!!!!!!!!!!!!!!!!!!!!!!!!!!!!!!!!!!!!!!!!!!!!!!!!!!!!!!!!!!!!!!!!!!!!!!!!!!!!!!!!!!!!!!!!!!!!!!!!!!!!!!!!!!!!!!!!!!!!!!!!!!!!!!!!!!!!!!!!!!!!!!!!!!!!!!!!!!!!!!!!!!!!!!!!!!!!!!!!!!!!!!!!!!!!!!!!!!!!!!!!!!!!!1!1" style="position:absolute;left:0;text-align:left;margin-left:0;margin-top:0;width:.05pt;height:.05pt;z-index:251660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" path="m10860,2187c10451,1746,9529,1018,9015,730,7865,152,6685,,5415,,4175,152,2995,575,1967,1305,1150,2187,575,3222,242,4220,,5410,242,6560,575,7597l10860,21600,20995,7597v485,-1037,605,-2187,485,-3377c21115,3222,20420,2187,19632,1305,18575,575,17425,152,16275,,15005,,13735,152,12705,730v-529,288,-1451,1016,-1845,1457xe">
                      <v:stroke joinstyle="miter"/>
                      <v:path o:connecttype="custom" o:connectlocs="319,64;86,318;319,635;549,318" o:connectangles="270,180,90,0" textboxrect="5034,2279,16566,13674"/>
                      <w10:anchorlock/>
                    </v:shape>
                  </w:pict>
                </mc:Fallback>
              </mc:AlternateContent>
            </w:r>
            <w:r w:rsidR="003B73F1" w:rsidRPr="00CF5DE5">
              <w:rPr>
                <w:rFonts w:ascii="微软雅黑" w:eastAsia="微软雅黑" w:hAnsi="微软雅黑"/>
              </w:rPr>
              <w:t>产品名称Product name</w:t>
            </w:r>
          </w:p>
        </w:tc>
        <w:tc>
          <w:tcPr>
            <w:tcW w:w="2561" w:type="pct"/>
          </w:tcPr>
          <w:p w14:paraId="035573FE" w14:textId="77777777" w:rsidR="003B73F1" w:rsidRPr="00CF5DE5" w:rsidRDefault="003B73F1" w:rsidP="003A19B8">
            <w:pPr>
              <w:spacing w:after="0" w:line="480" w:lineRule="auto"/>
              <w:jc w:val="center"/>
              <w:rPr>
                <w:rFonts w:ascii="微软雅黑" w:eastAsia="微软雅黑" w:hAnsi="微软雅黑" w:hint="eastAsia"/>
              </w:rPr>
            </w:pPr>
            <w:r w:rsidRPr="00CF5DE5">
              <w:rPr>
                <w:rFonts w:ascii="微软雅黑" w:eastAsia="微软雅黑" w:hAnsi="微软雅黑"/>
              </w:rPr>
              <w:t>密级Confidentiality level</w:t>
            </w:r>
          </w:p>
        </w:tc>
      </w:tr>
      <w:tr w:rsidR="003B73F1" w:rsidRPr="00CF5DE5" w14:paraId="47E36EB5" w14:textId="77777777" w:rsidTr="003A19B8">
        <w:trPr>
          <w:cantSplit/>
          <w:trHeight w:val="508"/>
        </w:trPr>
        <w:tc>
          <w:tcPr>
            <w:tcW w:w="2439" w:type="pct"/>
          </w:tcPr>
          <w:p w14:paraId="067C5A13" w14:textId="36465A6C" w:rsidR="003B73F1" w:rsidRPr="00CF5DE5" w:rsidRDefault="008C7B73" w:rsidP="003A19B8">
            <w:pPr>
              <w:spacing w:after="0" w:line="480" w:lineRule="auto"/>
              <w:jc w:val="center"/>
              <w:rPr>
                <w:rFonts w:ascii="微软雅黑" w:eastAsia="微软雅黑" w:hAnsi="微软雅黑" w:hint="eastAsia"/>
              </w:rPr>
            </w:pPr>
            <w:r>
              <w:rPr>
                <w:rFonts w:ascii="微软雅黑" w:eastAsia="微软雅黑" w:hAnsi="微软雅黑" w:hint="eastAsia"/>
              </w:rPr>
              <w:t>生命特征监测仪</w:t>
            </w:r>
          </w:p>
        </w:tc>
        <w:tc>
          <w:tcPr>
            <w:tcW w:w="2561" w:type="pct"/>
          </w:tcPr>
          <w:p w14:paraId="6B982C2B" w14:textId="77777777" w:rsidR="003B73F1" w:rsidRPr="00CF5DE5" w:rsidRDefault="008224E2" w:rsidP="003A19B8">
            <w:pPr>
              <w:spacing w:after="0" w:line="480" w:lineRule="auto"/>
              <w:jc w:val="center"/>
              <w:rPr>
                <w:rFonts w:ascii="微软雅黑" w:eastAsia="微软雅黑" w:hAnsi="微软雅黑" w:hint="eastAsia"/>
              </w:rPr>
            </w:pPr>
            <w:r w:rsidRPr="00CF5DE5">
              <w:rPr>
                <w:rFonts w:ascii="微软雅黑" w:eastAsia="微软雅黑" w:hAnsi="微软雅黑" w:hint="eastAsia"/>
              </w:rPr>
              <w:t>内部公开</w:t>
            </w:r>
          </w:p>
        </w:tc>
      </w:tr>
      <w:tr w:rsidR="003B73F1" w:rsidRPr="00CF5DE5" w14:paraId="73887A71" w14:textId="77777777" w:rsidTr="003A19B8">
        <w:trPr>
          <w:cantSplit/>
          <w:trHeight w:val="508"/>
        </w:trPr>
        <w:tc>
          <w:tcPr>
            <w:tcW w:w="2439" w:type="pct"/>
          </w:tcPr>
          <w:p w14:paraId="7B1AFDD3" w14:textId="77777777" w:rsidR="003B73F1" w:rsidRPr="00CF5DE5" w:rsidRDefault="003B73F1" w:rsidP="003A19B8">
            <w:pPr>
              <w:spacing w:after="0" w:line="480" w:lineRule="auto"/>
              <w:jc w:val="center"/>
              <w:rPr>
                <w:rFonts w:ascii="微软雅黑" w:eastAsia="微软雅黑" w:hAnsi="微软雅黑" w:hint="eastAsia"/>
              </w:rPr>
            </w:pPr>
            <w:r w:rsidRPr="00CF5DE5">
              <w:rPr>
                <w:rFonts w:ascii="微软雅黑" w:eastAsia="微软雅黑" w:hAnsi="微软雅黑"/>
              </w:rPr>
              <w:t>产品版本Product version</w:t>
            </w:r>
          </w:p>
        </w:tc>
        <w:tc>
          <w:tcPr>
            <w:tcW w:w="2561" w:type="pct"/>
            <w:vMerge w:val="restart"/>
            <w:vAlign w:val="center"/>
          </w:tcPr>
          <w:p w14:paraId="55889351" w14:textId="419F2BF5" w:rsidR="003B73F1" w:rsidRPr="00CF5DE5" w:rsidRDefault="003B73F1" w:rsidP="003A19B8">
            <w:pPr>
              <w:spacing w:after="0" w:line="480" w:lineRule="auto"/>
              <w:jc w:val="center"/>
              <w:rPr>
                <w:rFonts w:ascii="微软雅黑" w:eastAsia="微软雅黑" w:hAnsi="微软雅黑" w:hint="eastAsia"/>
              </w:rPr>
            </w:pPr>
            <w:r w:rsidRPr="00CF5DE5">
              <w:rPr>
                <w:rFonts w:ascii="微软雅黑" w:eastAsia="微软雅黑" w:hAnsi="微软雅黑"/>
              </w:rPr>
              <w:t xml:space="preserve">Total pages 共 </w:t>
            </w:r>
            <w:r w:rsidR="0069159E">
              <w:rPr>
                <w:rFonts w:ascii="微软雅黑" w:eastAsia="微软雅黑" w:hAnsi="微软雅黑"/>
              </w:rPr>
              <w:t>7</w:t>
            </w:r>
            <w:r w:rsidRPr="00CF5DE5">
              <w:rPr>
                <w:rFonts w:ascii="微软雅黑" w:eastAsia="微软雅黑" w:hAnsi="微软雅黑"/>
              </w:rPr>
              <w:t>页</w:t>
            </w:r>
          </w:p>
        </w:tc>
      </w:tr>
      <w:tr w:rsidR="003B73F1" w:rsidRPr="00CF5DE5" w14:paraId="4A7ACCB0" w14:textId="77777777" w:rsidTr="003A19B8">
        <w:trPr>
          <w:cantSplit/>
          <w:trHeight w:val="196"/>
        </w:trPr>
        <w:tc>
          <w:tcPr>
            <w:tcW w:w="2439" w:type="pct"/>
          </w:tcPr>
          <w:p w14:paraId="55CE3018" w14:textId="382D6B50" w:rsidR="003B73F1" w:rsidRPr="00CF5DE5" w:rsidRDefault="005A26A2" w:rsidP="003A19B8">
            <w:pPr>
              <w:spacing w:after="0" w:line="480" w:lineRule="auto"/>
              <w:jc w:val="center"/>
              <w:rPr>
                <w:rFonts w:ascii="微软雅黑" w:eastAsia="微软雅黑" w:hAnsi="微软雅黑" w:hint="eastAsia"/>
              </w:rPr>
            </w:pPr>
            <w:r>
              <w:rPr>
                <w:rFonts w:ascii="微软雅黑" w:eastAsia="微软雅黑" w:hAnsi="微软雅黑" w:hint="eastAsia"/>
              </w:rPr>
              <w:t>1</w:t>
            </w:r>
            <w:r>
              <w:rPr>
                <w:rFonts w:ascii="微软雅黑" w:eastAsia="微软雅黑" w:hAnsi="微软雅黑"/>
              </w:rPr>
              <w:t>.</w:t>
            </w:r>
            <w:r w:rsidR="009C7329">
              <w:rPr>
                <w:rFonts w:ascii="微软雅黑" w:eastAsia="微软雅黑" w:hAnsi="微软雅黑" w:hint="eastAsia"/>
              </w:rPr>
              <w:t>1</w:t>
            </w:r>
          </w:p>
        </w:tc>
        <w:tc>
          <w:tcPr>
            <w:tcW w:w="2561" w:type="pct"/>
            <w:vMerge/>
          </w:tcPr>
          <w:p w14:paraId="6217EA0D" w14:textId="77777777" w:rsidR="003B73F1" w:rsidRPr="00CF5DE5" w:rsidRDefault="003B73F1" w:rsidP="003A19B8">
            <w:pPr>
              <w:spacing w:after="0" w:line="480" w:lineRule="auto"/>
              <w:jc w:val="center"/>
              <w:rPr>
                <w:rFonts w:ascii="微软雅黑" w:eastAsia="微软雅黑" w:hAnsi="微软雅黑" w:hint="eastAsia"/>
              </w:rPr>
            </w:pPr>
          </w:p>
        </w:tc>
      </w:tr>
    </w:tbl>
    <w:p w14:paraId="640B5F37" w14:textId="77777777" w:rsidR="00297790" w:rsidRPr="003A19B8" w:rsidRDefault="00653251" w:rsidP="003A19B8">
      <w:pPr>
        <w:jc w:val="center"/>
        <w:rPr>
          <w:rFonts w:ascii="微软雅黑" w:eastAsia="微软雅黑" w:hAnsi="微软雅黑" w:cs="黑体" w:hint="eastAsia"/>
          <w:b/>
          <w:sz w:val="44"/>
          <w:szCs w:val="44"/>
        </w:rPr>
      </w:pPr>
      <w:r w:rsidRPr="003A19B8">
        <w:rPr>
          <w:rFonts w:ascii="微软雅黑" w:eastAsia="微软雅黑" w:hAnsi="微软雅黑" w:cs="黑体"/>
          <w:b/>
          <w:noProof/>
          <w:sz w:val="44"/>
          <w:szCs w:val="44"/>
        </w:rPr>
        <mc:AlternateContent>
          <mc:Choice Requires="wps">
            <w:drawing>
              <wp:anchor distT="0" distB="0" distL="114300" distR="114300" simplePos="0" relativeHeight="251658240" behindDoc="0" locked="1" layoutInCell="1" allowOverlap="1" wp14:anchorId="3DD45164" wp14:editId="15433888">
                <wp:simplePos x="0" y="0"/>
                <wp:positionH relativeFrom="column">
                  <wp:posOffset>0</wp:posOffset>
                </wp:positionH>
                <wp:positionV relativeFrom="paragraph">
                  <wp:posOffset>0</wp:posOffset>
                </wp:positionV>
                <wp:extent cx="635" cy="635"/>
                <wp:effectExtent l="9525" t="9525" r="8890" b="8890"/>
                <wp:wrapNone/>
                <wp:docPr id="1" name="DtsShapeName" descr="6BB436411E4B5B@18B93C5@049D76904067D&gt;`67D&gt;`[05871,10!!!BIHO@]qSLRRtqds!@58954E1107DB60GDC62305412039/110/ulq!!!!!!!!!!!!!!!!!!!!!!!!!!!!!!!!!!!!!!!!!!!!!!!!!!!!!!!!!!!!!!!!!!!!!!!!!!!!!!!!!!!!!!!!!!!!!!!!!!!!!!!!!!!!!!!!!!!!!!!!!!!!!!!!!!!!!!!!!!!!!!!!!!!!!!!!!!!!!!!!!!!!!!!!!!!!!!!!!!!!!!!!!!!!!!!!!!!!!!!!!!!!!!!!!!!!!!!!!!!!!!!!!!!!!!!!!!!!!!!!!!!!!!!!!!!!!!!!!!!!!!!!!!!!!!!!!!!!!!!!!!!!!!!!!!!!!!!!!!!!!!!!!!!!!!!!!!!!!!!!!!!!!!!!!!!!!!!!!!!!!!!!!!!!!!!!!!!!!!!!!!!!!!!!!!!!!!!!!!!!!!!!!!!!!!!!!!!!!!!!!!!!!!!!!!!!!!!!!!!!!!!!!!!!!!!!!!!!!!!!!!!!!!!!!!!!!!!!!!!!!!!!!!!!!!!!!!!!!!!!!!!!!!!!!!!!!!!!!!!!!!!!!!!!!!!!!!!!!!!!!!!!!!!!!!!!!!!!!!!!!!!!!!!!!!!!!!!!!!!!!!!!!!!!!!!!!!!!!!!!!!!!!!!!!!!!!!!!!!!!!!!!!!!!!!!!!!!!!!!!!!!!!!!!!!!!!!!!!!!!!!!!!!!!!!!!!!!!!!!!!!!!!!!!!!!!!!!!!!!!!!!!!!!!!!!!!!!!!!!!!!!!!!!!!!!!!!!!!!!!!!!!!!!!!!!!!!!!!!!!!!!!!!!!!!!!!!!!!!!!!!!!!!!!!!!!!!!!!!!!!!!!!!!!!!!!!!!!!!!!!!!!!!!!!!!!!!!!!!!!!!!!!!!!!!!!!!!!!!!!!!!!!!!!!!!!!!!!!!!!!!!!!!!!!!!!!!!!!!!!!!!!!!!!!!!!!!!!!!!!!!!!!!!!!!!!!!!!!!!!!!!!!!!!!!!!!!!!!!!!!!!!!!!!!!!!!!!!!!!!!!!!!!!!!!!!!!!!!!!!!!!!!!!!!!!!!!!!!!!!!!!!!!!!!!!!!!!!!!!!!!!!!!!!!!!!!!!!!!!!!!!!!!!!!!!!!!!!!!!!!!!!!!!!!!!!!!!!!!!!!!!!!!!!!!!!!!!!!!!!!!!!!!!!!!!!!!!!!!!!!!!!!!!!!!!!!!!!!!!!!!!!!!!!!!!!!!!!!!!!!!!!!!!!!!!!!!!!!!!!!!!!!!!!!!!!!!!!!!!!!!!!!!!!!!!!!!!!!!!!!!!!!!!!!!!!!!!!!!!!!!!!!!!!!!!!!!!!!!!!!!!!!!!!!!!!!!!!!!!!!!!!!!!!!!!!!!!!!!!!!!!!!!!!!!!!!!!!!!!!!!!!!!!!!!!!!!!!!!!!!!!!!!!!!!!!!!!!!!!!!!!!!!!!!!!!!!!!!!!!!!!!!!!!!!!!!!!!!!!!!!!!!!!!!!!!!!!!!!!!!!!!!!!!!!!!!!!!!!!!!!!!!!!!!!!!!!!!!!!!!!!!!!!!!!!!!!!!!!!!!!!!!!!!!!!!!!!!!!!!!!!!!!!!!!!!!!!!!!!!!!!!!!!!!!!!!!!!!!!!!!!!!!!!!!!!!!!!!!!!!!!!!!!!!!!!!!!!!!!!!!!!!!!!!!!!!!!!!!!!!!!!!!!!!!!!!!!!!!!!!!!!!!!!!!!!!!!!!!!!!!!!!!!!!!!!!!!!!!!!!!!!!!!!!!!!!!!!!!!!!!!!!!!!!!!!!!!!!!!!!!!!!!!!!!!!!!!!!!!!!!!!!!!!!!!!!!!!!!!!!!!!!!!!!!!!!!!!!!!!!!!!!!!!!!!!!!!!!!!!!!!!!!!!!!!!!!!!!!!!!!!!!!!!!!!!!!!!!!!!!!!!!!!!!!!!!!!!!!!!!!!!!!!!!!!!!!!!!!!!!!!!!!!!!!!!!!!!!!!!!!!!!!!!!!!!!!!!!!!!!!!!!!!!!!!!!!!!!!!!!!!!!!!!!!!!!!!!!!!!!!!!!!!!!!!!!!!!!!!!!!!!!!!!!!!!!!!!!!!!!!!!!!!!!!!!!!!!!!!!!!!!!!!!!!!!!!!!!!!!!!!!!!!!!!!!!!!!!!!!!!!!!!!!!!!!!!!!!!!!!!!!!!!!!!!!!!!!!!!!!!!!!!!!!!!!!!!!!!!!!!!!!!!!!!!!!!!!!!!!!!!!!!!!!!!!!!!!!!!!!!!!!!!!!!!!!!!!!!!!!!!!!!!!!!!!!!!!!!!!!!!!!!!!!!!!!!!!!!!!!!!!!!!!!!!!!!!!!!!!!!!!!!!!!!!!!!!!!!!!!!!!!!!!!!!!!!!!!!!!!!!!!!!!!!!!!!!!!!!!!!!!!!!!!!!!!!!!!!!!!!!!!!!!!!!!!!!!!!!!!!!!!!!!!!!!!!!!!!!!!!!!!1!1"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635"/>
                        </a:xfrm>
                        <a:custGeom>
                          <a:avLst/>
                          <a:gdLst>
                            <a:gd name="T0" fmla="*/ 10860 w 21600"/>
                            <a:gd name="T1" fmla="*/ 2187 h 21600"/>
                            <a:gd name="T2" fmla="*/ 2928 w 21600"/>
                            <a:gd name="T3" fmla="*/ 10800 h 21600"/>
                            <a:gd name="T4" fmla="*/ 10860 w 21600"/>
                            <a:gd name="T5" fmla="*/ 21600 h 21600"/>
                            <a:gd name="T6" fmla="*/ 18672 w 21600"/>
                            <a:gd name="T7" fmla="*/ 10800 h 21600"/>
                            <a:gd name="T8" fmla="*/ 17694720 60000 65536"/>
                            <a:gd name="T9" fmla="*/ 11796480 60000 65536"/>
                            <a:gd name="T10" fmla="*/ 5898240 60000 65536"/>
                            <a:gd name="T11" fmla="*/ 0 60000 65536"/>
                            <a:gd name="T12" fmla="*/ 5037 w 21600"/>
                            <a:gd name="T13" fmla="*/ 2277 h 21600"/>
                            <a:gd name="T14" fmla="*/ 16557 w 21600"/>
                            <a:gd name="T15" fmla="*/ 13677 h 21600"/>
                          </a:gdLst>
                          <a:ahLst/>
                          <a:cxnLst>
                            <a:cxn ang="T8">
                              <a:pos x="T0" y="T1"/>
                            </a:cxn>
                            <a:cxn ang="T9">
                              <a:pos x="T2" y="T3"/>
                            </a:cxn>
                            <a:cxn ang="T10">
                              <a:pos x="T4" y="T5"/>
                            </a:cxn>
                            <a:cxn ang="T11">
                              <a:pos x="T6" y="T7"/>
                            </a:cxn>
                          </a:cxnLst>
                          <a:rect l="T12" t="T13" r="T14" b="T15"/>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0CA8DF" id="DtsShapeName" o:spid="_x0000_s1026" alt="6BB436411E4B5B@18B93C5@049D76904067D&gt;`67D&gt;`[05871,10!!!BIHO@]qSLRRtqds!@58954E1107DB60GDC62305412039/110/ulq!!!!!!!!!!!!!!!!!!!!!!!!!!!!!!!!!!!!!!!!!!!!!!!!!!!!!!!!!!!!!!!!!!!!!!!!!!!!!!!!!!!!!!!!!!!!!!!!!!!!!!!!!!!!!!!!!!!!!!!!!!!!!!!!!!!!!!!!!!!!!!!!!!!!!!!!!!!!!!!!!!!!!!!!!!!!!!!!!!!!!!!!!!!!!!!!!!!!!!!!!!!!!!!!!!!!!!!!!!!!!!!!!!!!!!!!!!!!!!!!!!!!!!!!!!!!!!!!!!!!!!!!!!!!!!!!!!!!!!!!!!!!!!!!!!!!!!!!!!!!!!!!!!!!!!!!!!!!!!!!!!!!!!!!!!!!!!!!!!!!!!!!!!!!!!!!!!!!!!!!!!!!!!!!!!!!!!!!!!!!!!!!!!!!!!!!!!!!!!!!!!!!!!!!!!!!!!!!!!!!!!!!!!!!!!!!!!!!!!!!!!!!!!!!!!!!!!!!!!!!!!!!!!!!!!!!!!!!!!!!!!!!!!!!!!!!!!!!!!!!!!!!!!!!!!!!!!!!!!!!!!!!!!!!!!!!!!!!!!!!!!!!!!!!!!!!!!!!!!!!!!!!!!!!!!!!!!!!!!!!!!!!!!!!!!!!!!!!!!!!!!!!!!!!!!!!!!!!!!!!!!!!!!!!!!!!!!!!!!!!!!!!!!!!!!!!!!!!!!!!!!!!!!!!!!!!!!!!!!!!!!!!!!!!!!!!!!!!!!!!!!!!!!!!!!!!!!!!!!!!!!!!!!!!!!!!!!!!!!!!!!!!!!!!!!!!!!!!!!!!!!!!!!!!!!!!!!!!!!!!!!!!!!!!!!!!!!!!!!!!!!!!!!!!!!!!!!!!!!!!!!!!!!!!!!!!!!!!!!!!!!!!!!!!!!!!!!!!!!!!!!!!!!!!!!!!!!!!!!!!!!!!!!!!!!!!!!!!!!!!!!!!!!!!!!!!!!!!!!!!!!!!!!!!!!!!!!!!!!!!!!!!!!!!!!!!!!!!!!!!!!!!!!!!!!!!!!!!!!!!!!!!!!!!!!!!!!!!!!!!!!!!!!!!!!!!!!!!!!!!!!!!!!!!!!!!!!!!!!!!!!!!!!!!!!!!!!!!!!!!!!!!!!!!!!!!!!!!!!!!!!!!!!!!!!!!!!!!!!!!!!!!!!!!!!!!!!!!!!!!!!!!!!!!!!!!!!!!!!!!!!!!!!!!!!!!!!!!!!!!!!!!!!!!!!!!!!!!!!!!!!!!!!!!!!!!!!!!!!!!!!!!!!!!!!!!!!!!!!!!!!!!!!!!!!!!!!!!!!!!!!!!!!!!!!!!!!!!!!!!!!!!!!!!!!!!!!!!!!!!!!!!!!!!!!!!!!!!!!!!!!!!!!!!!!!!!!!!!!!!!!!!!!!!!!!!!!!!!!!!!!!!!!!!!!!!!!!!!!!!!!!!!!!!!!!!!!!!!!!!!!!!!!!!!!!!!!!!!!!!!!!!!!!!!!!!!!!!!!!!!!!!!!!!!!!!!!!!!!!!!!!!!!!!!!!!!!!!!!!!!!!!!!!!!!!!!!!!!!!!!!!!!!!!!!!!!!!!!!!!!!!!!!!!!!!!!!!!!!!!!!!!!!!!!!!!!!!!!!!!!!!!!!!!!!!!!!!!!!!!!!!!!!!!!!!!!!!!!!!!!!!!!!!!!!!!!!!!!!!!!!!!!!!!!!!!!!!!!!!!!!!!!!!!!!!!!!!!!!!!!!!!!!!!!!!!!!!!!!!!!!!!!!!!!!!!!!!!!!!!!!!!!!!!!!!!!!!!!!!!!!!!!!!!!!!!!!!!!!!!!!!!!!!!!!!!!!!!!!!!!!!!!!!!!!!!!!!!!!!!!!!!!!!!!!!!!!!!!!!!!!!!!!!!!!!!!!!!!!!!!!!!!!!!!!!!!!!!!!!!!!!!!!!!!!!!!!!!!!!!!!!!!!!!!!!!!!!!!!!!!!!!!!!!!!!!!!!!!!!!!!!!!!!!!!!!!!!!!!!!!!!!!!!!!!!!!!!!!!!!!!!!!!!!!!!!!!!!!!!!!!!!!!!!!!!!!!!!!!!!!!!!!!!!!!!!!!!!!!!!!!!!!!!!!!!!!!!!!!!!!!!!!!!!!!!!!!!!!!!!!!!!!!!!!!!!!!!!!!!!!!!!!!!!!!!!!!!!!!!!!!!!!!!!!!!!!!!!!!!!!!!!!!!!!!!!!!!!!!!!!!!!!!!!!!!!!!!!!!!!!!!!!!!!!!!!!!!!!!!!!!!!!!!!!!!!!!!!!!!!!!!!!!!!!!!!!!!!!!!!!!!!!!!!!!!!!!!!!!!!!!!!!!!!!!!!!!!!!!!!!!!!!!!!!!!!!!!!!!!!!!!!!!!!!!!!!!!!!!!!!!!!!!!!!!!!!!!!!!!!!!!!!!!!!!!!!!!!!!!!!!!!!!!!!!!!!!!!!!!!!!!!!!!!!!!!!!!!!!!!!!!!!1!1" style="position:absolute;left:0;text-align:left;margin-left:0;margin-top:0;width:.05pt;height:.05pt;z-index:251658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" path="m10860,2187c10451,1746,9529,1018,9015,730,7865,152,6685,,5415,,4175,152,2995,575,1967,1305,1150,2187,575,3222,242,4220,,5410,242,6560,575,7597l10860,21600,20995,7597v485,-1037,605,-2187,485,-3377c21115,3222,20420,2187,19632,1305,18575,575,17425,152,16275,,15005,,13735,152,12705,730v-529,288,-1451,1016,-1845,1457xe">
                <v:stroke joinstyle="miter"/>
                <v:path o:connecttype="custom" o:connectlocs="319,64;86,318;319,635;549,318" o:connectangles="270,180,90,0" textboxrect="5034,2279,16566,13674"/>
                <w10:anchorlock/>
              </v:shape>
            </w:pict>
          </mc:Fallback>
        </mc:AlternateContent>
      </w:r>
    </w:p>
    <w:p w14:paraId="2350B4AC" w14:textId="77777777" w:rsidR="00AA1865" w:rsidRDefault="00AA1865" w:rsidP="003A19B8">
      <w:pPr>
        <w:jc w:val="center"/>
        <w:rPr>
          <w:rFonts w:ascii="微软雅黑" w:eastAsia="微软雅黑" w:hAnsi="微软雅黑" w:cs="黑体" w:hint="eastAsia"/>
          <w:b/>
          <w:sz w:val="44"/>
          <w:szCs w:val="44"/>
        </w:rPr>
      </w:pPr>
    </w:p>
    <w:p w14:paraId="6A2FEF57" w14:textId="1F5D8E35" w:rsidR="008E6B37" w:rsidRPr="005A26A2" w:rsidRDefault="005A26A2" w:rsidP="005A26A2">
      <w:pPr>
        <w:jc w:val="center"/>
        <w:rPr>
          <w:rFonts w:ascii="微软雅黑" w:eastAsia="微软雅黑" w:hAnsi="微软雅黑" w:cs="黑体" w:hint="eastAsia"/>
          <w:b/>
          <w:sz w:val="44"/>
          <w:szCs w:val="44"/>
        </w:rPr>
      </w:pPr>
      <w:r>
        <w:rPr>
          <w:rFonts w:ascii="微软雅黑" w:eastAsia="微软雅黑" w:hAnsi="微软雅黑" w:cs="黑体" w:hint="eastAsia"/>
          <w:b/>
          <w:sz w:val="44"/>
          <w:szCs w:val="44"/>
        </w:rPr>
        <w:t>生命特征监测仪</w:t>
      </w:r>
      <w:r w:rsidR="00AF7CF9" w:rsidRPr="00AA1865">
        <w:rPr>
          <w:rFonts w:ascii="微软雅黑" w:eastAsia="微软雅黑" w:hAnsi="微软雅黑" w:cs="黑体"/>
          <w:b/>
          <w:sz w:val="44"/>
          <w:szCs w:val="44"/>
        </w:rPr>
        <w:t>需求说明书</w:t>
      </w:r>
    </w:p>
    <w:p w14:paraId="4BFDDA09" w14:textId="77777777" w:rsidR="003A19B8" w:rsidRPr="000C4076" w:rsidRDefault="003A19B8" w:rsidP="003A19B8">
      <w:pPr>
        <w:pStyle w:val="a7"/>
        <w:jc w:val="center"/>
        <w:rPr>
          <w:rFonts w:ascii="黑体" w:eastAsia="黑体" w:cs="黑体"/>
          <w:sz w:val="42"/>
          <w:szCs w:val="42"/>
        </w:rPr>
      </w:pPr>
    </w:p>
    <w:p w14:paraId="64A267A7" w14:textId="77777777" w:rsidR="00297790" w:rsidRDefault="00297790" w:rsidP="003A19B8">
      <w:pPr>
        <w:jc w:val="center"/>
        <w:rPr>
          <w:rFonts w:ascii="微软雅黑" w:eastAsia="微软雅黑" w:hAnsi="微软雅黑" w:hint="eastAsia"/>
          <w:sz w:val="36"/>
          <w:szCs w:val="36"/>
        </w:rPr>
      </w:pPr>
    </w:p>
    <w:p w14:paraId="456F7072" w14:textId="77777777" w:rsidR="001D2101" w:rsidRDefault="001D2101" w:rsidP="003A19B8">
      <w:pPr>
        <w:jc w:val="center"/>
        <w:rPr>
          <w:rFonts w:ascii="微软雅黑" w:eastAsia="微软雅黑" w:hAnsi="微软雅黑" w:hint="eastAsia"/>
          <w:sz w:val="36"/>
          <w:szCs w:val="36"/>
        </w:rPr>
      </w:pPr>
    </w:p>
    <w:p w14:paraId="5F39AC24" w14:textId="77777777" w:rsidR="001D2101" w:rsidRDefault="001D2101" w:rsidP="003A19B8">
      <w:pPr>
        <w:jc w:val="center"/>
        <w:rPr>
          <w:rFonts w:ascii="微软雅黑" w:eastAsia="微软雅黑" w:hAnsi="微软雅黑" w:hint="eastAsia"/>
          <w:sz w:val="36"/>
          <w:szCs w:val="36"/>
        </w:rPr>
      </w:pPr>
    </w:p>
    <w:p w14:paraId="428DBC0B" w14:textId="77777777" w:rsidR="001D2101" w:rsidRPr="003A19B8" w:rsidRDefault="001D2101" w:rsidP="003A19B8">
      <w:pPr>
        <w:jc w:val="center"/>
        <w:rPr>
          <w:rFonts w:ascii="微软雅黑" w:eastAsia="微软雅黑" w:hAnsi="微软雅黑" w:hint="eastAsia"/>
          <w:sz w:val="36"/>
          <w:szCs w:val="36"/>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3260"/>
        <w:gridCol w:w="1407"/>
        <w:gridCol w:w="2074"/>
      </w:tblGrid>
      <w:tr w:rsidR="001D2101" w14:paraId="048E802A" w14:textId="77777777" w:rsidTr="00ED3EDC">
        <w:trPr>
          <w:trHeight w:val="306"/>
        </w:trPr>
        <w:tc>
          <w:tcPr>
            <w:tcW w:w="1555" w:type="dxa"/>
            <w:vAlign w:val="bottom"/>
          </w:tcPr>
          <w:p w14:paraId="5273B91A" w14:textId="77777777" w:rsidR="001D2101" w:rsidRPr="0086372F" w:rsidRDefault="001D2101" w:rsidP="00ED3EDC">
            <w:pPr>
              <w:spacing w:before="0" w:after="0" w:line="24" w:lineRule="auto"/>
              <w:jc w:val="center"/>
              <w:rPr>
                <w:rFonts w:ascii="微软雅黑" w:eastAsia="微软雅黑" w:hAnsi="微软雅黑" w:hint="eastAsia"/>
                <w:kern w:val="2"/>
                <w:sz w:val="32"/>
                <w:szCs w:val="28"/>
              </w:rPr>
            </w:pPr>
            <w:r w:rsidRPr="0086372F">
              <w:rPr>
                <w:rFonts w:ascii="微软雅黑" w:eastAsia="微软雅黑" w:hAnsi="微软雅黑" w:hint="eastAsia"/>
                <w:kern w:val="2"/>
                <w:sz w:val="32"/>
                <w:szCs w:val="28"/>
              </w:rPr>
              <w:t>拟制人：</w:t>
            </w:r>
          </w:p>
        </w:tc>
        <w:tc>
          <w:tcPr>
            <w:tcW w:w="3260" w:type="dxa"/>
            <w:tcBorders>
              <w:bottom w:val="single" w:sz="4" w:space="0" w:color="auto"/>
            </w:tcBorders>
            <w:vAlign w:val="bottom"/>
          </w:tcPr>
          <w:p w14:paraId="3C9102BF" w14:textId="7B8E7885" w:rsidR="001D2101" w:rsidRPr="0086372F" w:rsidRDefault="00126BA8" w:rsidP="00ED3EDC">
            <w:pPr>
              <w:spacing w:before="0" w:after="0" w:line="24" w:lineRule="auto"/>
              <w:jc w:val="center"/>
              <w:rPr>
                <w:rFonts w:ascii="微软雅黑" w:eastAsia="微软雅黑" w:hAnsi="微软雅黑" w:hint="eastAsia"/>
                <w:kern w:val="2"/>
                <w:sz w:val="32"/>
                <w:szCs w:val="28"/>
              </w:rPr>
            </w:pPr>
            <w:r>
              <w:rPr>
                <w:rFonts w:ascii="微软雅黑" w:eastAsia="微软雅黑" w:hAnsi="微软雅黑" w:hint="eastAsia"/>
                <w:kern w:val="2"/>
                <w:sz w:val="32"/>
                <w:szCs w:val="28"/>
              </w:rPr>
              <w:t>王彬</w:t>
            </w:r>
          </w:p>
        </w:tc>
        <w:tc>
          <w:tcPr>
            <w:tcW w:w="1407" w:type="dxa"/>
            <w:vAlign w:val="bottom"/>
          </w:tcPr>
          <w:p w14:paraId="22232D3C" w14:textId="77777777" w:rsidR="001D2101" w:rsidRPr="0086372F" w:rsidRDefault="001D2101" w:rsidP="00ED3EDC">
            <w:pPr>
              <w:spacing w:before="0" w:after="0" w:line="24" w:lineRule="auto"/>
              <w:jc w:val="center"/>
              <w:rPr>
                <w:rFonts w:ascii="微软雅黑" w:eastAsia="微软雅黑" w:hAnsi="微软雅黑" w:hint="eastAsia"/>
                <w:kern w:val="2"/>
                <w:sz w:val="32"/>
                <w:szCs w:val="28"/>
              </w:rPr>
            </w:pPr>
            <w:r w:rsidRPr="0086372F">
              <w:rPr>
                <w:rFonts w:ascii="微软雅黑" w:eastAsia="微软雅黑" w:hAnsi="微软雅黑" w:hint="eastAsia"/>
                <w:kern w:val="2"/>
                <w:sz w:val="32"/>
                <w:szCs w:val="28"/>
              </w:rPr>
              <w:t>时间：</w:t>
            </w:r>
          </w:p>
        </w:tc>
        <w:tc>
          <w:tcPr>
            <w:tcW w:w="2074" w:type="dxa"/>
            <w:tcBorders>
              <w:bottom w:val="single" w:sz="4" w:space="0" w:color="auto"/>
            </w:tcBorders>
            <w:vAlign w:val="bottom"/>
          </w:tcPr>
          <w:p w14:paraId="3A8B1417" w14:textId="0BB95A1C" w:rsidR="001D2101" w:rsidRPr="0086372F" w:rsidRDefault="00126BA8" w:rsidP="00ED3EDC">
            <w:pPr>
              <w:spacing w:before="0" w:after="0" w:line="24" w:lineRule="auto"/>
              <w:jc w:val="center"/>
              <w:rPr>
                <w:rFonts w:ascii="微软雅黑" w:eastAsia="微软雅黑" w:hAnsi="微软雅黑" w:hint="eastAsia"/>
                <w:kern w:val="2"/>
                <w:sz w:val="32"/>
                <w:szCs w:val="28"/>
              </w:rPr>
            </w:pPr>
            <w:r>
              <w:rPr>
                <w:rFonts w:ascii="微软雅黑" w:eastAsia="微软雅黑" w:hAnsi="微软雅黑"/>
                <w:kern w:val="2"/>
                <w:sz w:val="32"/>
                <w:szCs w:val="28"/>
              </w:rPr>
              <w:t>202</w:t>
            </w:r>
            <w:r w:rsidR="005A26A2">
              <w:rPr>
                <w:rFonts w:ascii="微软雅黑" w:eastAsia="微软雅黑" w:hAnsi="微软雅黑"/>
                <w:kern w:val="2"/>
                <w:sz w:val="32"/>
                <w:szCs w:val="28"/>
              </w:rPr>
              <w:t>4</w:t>
            </w:r>
            <w:r>
              <w:rPr>
                <w:rFonts w:ascii="微软雅黑" w:eastAsia="微软雅黑" w:hAnsi="微软雅黑" w:hint="eastAsia"/>
                <w:kern w:val="2"/>
                <w:sz w:val="32"/>
                <w:szCs w:val="28"/>
              </w:rPr>
              <w:t>/</w:t>
            </w:r>
            <w:r>
              <w:rPr>
                <w:rFonts w:ascii="微软雅黑" w:eastAsia="微软雅黑" w:hAnsi="微软雅黑"/>
                <w:kern w:val="2"/>
                <w:sz w:val="32"/>
                <w:szCs w:val="28"/>
              </w:rPr>
              <w:t>0</w:t>
            </w:r>
            <w:r w:rsidR="005A26A2">
              <w:rPr>
                <w:rFonts w:ascii="微软雅黑" w:eastAsia="微软雅黑" w:hAnsi="微软雅黑"/>
                <w:kern w:val="2"/>
                <w:sz w:val="32"/>
                <w:szCs w:val="28"/>
              </w:rPr>
              <w:t>4</w:t>
            </w:r>
            <w:r>
              <w:rPr>
                <w:rFonts w:ascii="微软雅黑" w:eastAsia="微软雅黑" w:hAnsi="微软雅黑" w:hint="eastAsia"/>
                <w:kern w:val="2"/>
                <w:sz w:val="32"/>
                <w:szCs w:val="28"/>
              </w:rPr>
              <w:t>/</w:t>
            </w:r>
            <w:r w:rsidR="005A26A2">
              <w:rPr>
                <w:rFonts w:ascii="微软雅黑" w:eastAsia="微软雅黑" w:hAnsi="微软雅黑"/>
                <w:kern w:val="2"/>
                <w:sz w:val="32"/>
                <w:szCs w:val="28"/>
              </w:rPr>
              <w:t>01</w:t>
            </w:r>
          </w:p>
        </w:tc>
      </w:tr>
      <w:tr w:rsidR="001D2101" w14:paraId="75BC3D50" w14:textId="77777777" w:rsidTr="00ED3EDC">
        <w:tc>
          <w:tcPr>
            <w:tcW w:w="1555" w:type="dxa"/>
            <w:vAlign w:val="bottom"/>
          </w:tcPr>
          <w:p w14:paraId="69D77B82" w14:textId="77777777" w:rsidR="001D2101" w:rsidRPr="0086372F" w:rsidRDefault="001D2101" w:rsidP="00ED3EDC">
            <w:pPr>
              <w:spacing w:before="0" w:after="0" w:line="24" w:lineRule="auto"/>
              <w:jc w:val="center"/>
              <w:rPr>
                <w:rFonts w:ascii="微软雅黑" w:eastAsia="微软雅黑" w:hAnsi="微软雅黑" w:hint="eastAsia"/>
                <w:kern w:val="2"/>
                <w:sz w:val="32"/>
                <w:szCs w:val="28"/>
              </w:rPr>
            </w:pPr>
            <w:r w:rsidRPr="0086372F">
              <w:rPr>
                <w:rFonts w:ascii="微软雅黑" w:eastAsia="微软雅黑" w:hAnsi="微软雅黑" w:hint="eastAsia"/>
                <w:kern w:val="2"/>
                <w:sz w:val="32"/>
                <w:szCs w:val="28"/>
              </w:rPr>
              <w:t>评审人：</w:t>
            </w:r>
          </w:p>
        </w:tc>
        <w:tc>
          <w:tcPr>
            <w:tcW w:w="3260" w:type="dxa"/>
            <w:tcBorders>
              <w:top w:val="single" w:sz="4" w:space="0" w:color="auto"/>
              <w:bottom w:val="single" w:sz="4" w:space="0" w:color="auto"/>
            </w:tcBorders>
            <w:vAlign w:val="bottom"/>
          </w:tcPr>
          <w:p w14:paraId="0AAA2989" w14:textId="77777777" w:rsidR="001D2101" w:rsidRPr="0086372F" w:rsidRDefault="001D2101" w:rsidP="00ED3EDC">
            <w:pPr>
              <w:spacing w:before="0" w:after="0" w:line="24" w:lineRule="auto"/>
              <w:jc w:val="center"/>
              <w:rPr>
                <w:rFonts w:ascii="微软雅黑" w:eastAsia="微软雅黑" w:hAnsi="微软雅黑" w:hint="eastAsia"/>
                <w:kern w:val="2"/>
                <w:sz w:val="32"/>
                <w:szCs w:val="28"/>
              </w:rPr>
            </w:pPr>
          </w:p>
        </w:tc>
        <w:tc>
          <w:tcPr>
            <w:tcW w:w="1407" w:type="dxa"/>
            <w:vAlign w:val="bottom"/>
          </w:tcPr>
          <w:p w14:paraId="3D08112F" w14:textId="77777777" w:rsidR="001D2101" w:rsidRPr="0086372F" w:rsidRDefault="001D2101" w:rsidP="00ED3EDC">
            <w:pPr>
              <w:spacing w:before="0" w:after="0" w:line="24" w:lineRule="auto"/>
              <w:jc w:val="center"/>
              <w:rPr>
                <w:rFonts w:ascii="微软雅黑" w:eastAsia="微软雅黑" w:hAnsi="微软雅黑" w:hint="eastAsia"/>
                <w:kern w:val="2"/>
                <w:sz w:val="32"/>
                <w:szCs w:val="28"/>
              </w:rPr>
            </w:pPr>
            <w:r w:rsidRPr="0086372F">
              <w:rPr>
                <w:rFonts w:ascii="微软雅黑" w:eastAsia="微软雅黑" w:hAnsi="微软雅黑" w:hint="eastAsia"/>
                <w:kern w:val="2"/>
                <w:sz w:val="32"/>
                <w:szCs w:val="28"/>
              </w:rPr>
              <w:t>时间：</w:t>
            </w:r>
          </w:p>
        </w:tc>
        <w:tc>
          <w:tcPr>
            <w:tcW w:w="2074" w:type="dxa"/>
            <w:tcBorders>
              <w:top w:val="single" w:sz="4" w:space="0" w:color="auto"/>
              <w:bottom w:val="single" w:sz="4" w:space="0" w:color="auto"/>
            </w:tcBorders>
            <w:vAlign w:val="bottom"/>
          </w:tcPr>
          <w:p w14:paraId="79881C8D" w14:textId="77777777" w:rsidR="001D2101" w:rsidRPr="0086372F" w:rsidRDefault="001D2101" w:rsidP="00ED3EDC">
            <w:pPr>
              <w:spacing w:before="0" w:after="0" w:line="24" w:lineRule="auto"/>
              <w:jc w:val="center"/>
              <w:rPr>
                <w:rFonts w:ascii="微软雅黑" w:eastAsia="微软雅黑" w:hAnsi="微软雅黑" w:hint="eastAsia"/>
                <w:kern w:val="2"/>
                <w:sz w:val="32"/>
                <w:szCs w:val="28"/>
              </w:rPr>
            </w:pPr>
          </w:p>
        </w:tc>
      </w:tr>
      <w:tr w:rsidR="001D2101" w14:paraId="280BCE3C" w14:textId="77777777" w:rsidTr="00ED3EDC">
        <w:tc>
          <w:tcPr>
            <w:tcW w:w="1555" w:type="dxa"/>
            <w:vAlign w:val="bottom"/>
          </w:tcPr>
          <w:p w14:paraId="51891C13" w14:textId="77777777" w:rsidR="001D2101" w:rsidRPr="0086372F" w:rsidRDefault="001D2101" w:rsidP="00ED3EDC">
            <w:pPr>
              <w:spacing w:before="0" w:after="0" w:line="24" w:lineRule="auto"/>
              <w:jc w:val="center"/>
              <w:rPr>
                <w:rFonts w:ascii="微软雅黑" w:eastAsia="微软雅黑" w:hAnsi="微软雅黑" w:hint="eastAsia"/>
                <w:kern w:val="2"/>
                <w:sz w:val="32"/>
                <w:szCs w:val="28"/>
              </w:rPr>
            </w:pPr>
            <w:r w:rsidRPr="0086372F">
              <w:rPr>
                <w:rFonts w:ascii="微软雅黑" w:eastAsia="微软雅黑" w:hAnsi="微软雅黑" w:hint="eastAsia"/>
                <w:kern w:val="2"/>
                <w:sz w:val="32"/>
                <w:szCs w:val="28"/>
              </w:rPr>
              <w:t>批准人：</w:t>
            </w:r>
          </w:p>
        </w:tc>
        <w:tc>
          <w:tcPr>
            <w:tcW w:w="3260" w:type="dxa"/>
            <w:tcBorders>
              <w:top w:val="single" w:sz="4" w:space="0" w:color="auto"/>
              <w:bottom w:val="single" w:sz="4" w:space="0" w:color="auto"/>
            </w:tcBorders>
            <w:vAlign w:val="bottom"/>
          </w:tcPr>
          <w:p w14:paraId="1406E20B" w14:textId="77777777" w:rsidR="001D2101" w:rsidRPr="0086372F" w:rsidRDefault="001D2101" w:rsidP="00ED3EDC">
            <w:pPr>
              <w:spacing w:before="0" w:after="0" w:line="24" w:lineRule="auto"/>
              <w:jc w:val="center"/>
              <w:rPr>
                <w:rFonts w:ascii="微软雅黑" w:eastAsia="微软雅黑" w:hAnsi="微软雅黑" w:hint="eastAsia"/>
                <w:kern w:val="2"/>
                <w:sz w:val="32"/>
                <w:szCs w:val="28"/>
              </w:rPr>
            </w:pPr>
          </w:p>
        </w:tc>
        <w:tc>
          <w:tcPr>
            <w:tcW w:w="1407" w:type="dxa"/>
            <w:vAlign w:val="bottom"/>
          </w:tcPr>
          <w:p w14:paraId="671A6B01" w14:textId="77777777" w:rsidR="001D2101" w:rsidRPr="0086372F" w:rsidRDefault="001D2101" w:rsidP="00ED3EDC">
            <w:pPr>
              <w:spacing w:before="0" w:after="0" w:line="24" w:lineRule="auto"/>
              <w:jc w:val="center"/>
              <w:rPr>
                <w:rFonts w:ascii="微软雅黑" w:eastAsia="微软雅黑" w:hAnsi="微软雅黑" w:hint="eastAsia"/>
                <w:kern w:val="2"/>
                <w:sz w:val="32"/>
                <w:szCs w:val="28"/>
              </w:rPr>
            </w:pPr>
            <w:r w:rsidRPr="0086372F">
              <w:rPr>
                <w:rFonts w:ascii="微软雅黑" w:eastAsia="微软雅黑" w:hAnsi="微软雅黑" w:hint="eastAsia"/>
                <w:kern w:val="2"/>
                <w:sz w:val="32"/>
                <w:szCs w:val="28"/>
              </w:rPr>
              <w:t>时间：</w:t>
            </w:r>
          </w:p>
        </w:tc>
        <w:tc>
          <w:tcPr>
            <w:tcW w:w="2074" w:type="dxa"/>
            <w:tcBorders>
              <w:top w:val="single" w:sz="4" w:space="0" w:color="auto"/>
              <w:bottom w:val="single" w:sz="4" w:space="0" w:color="auto"/>
            </w:tcBorders>
            <w:vAlign w:val="bottom"/>
          </w:tcPr>
          <w:p w14:paraId="7B87E93D" w14:textId="77777777" w:rsidR="001D2101" w:rsidRPr="0086372F" w:rsidRDefault="001D2101" w:rsidP="00ED3EDC">
            <w:pPr>
              <w:spacing w:before="0" w:after="0" w:line="24" w:lineRule="auto"/>
              <w:jc w:val="center"/>
              <w:rPr>
                <w:rFonts w:ascii="微软雅黑" w:eastAsia="微软雅黑" w:hAnsi="微软雅黑" w:hint="eastAsia"/>
                <w:kern w:val="2"/>
                <w:sz w:val="32"/>
                <w:szCs w:val="28"/>
              </w:rPr>
            </w:pPr>
          </w:p>
        </w:tc>
      </w:tr>
    </w:tbl>
    <w:p w14:paraId="67F39E0C" w14:textId="77777777" w:rsidR="003A19B8" w:rsidRPr="00E14249" w:rsidRDefault="003A19B8" w:rsidP="003A19B8">
      <w:pPr>
        <w:jc w:val="center"/>
      </w:pPr>
    </w:p>
    <w:p w14:paraId="080332CA" w14:textId="77777777" w:rsidR="003A19B8" w:rsidRPr="003A19B8" w:rsidRDefault="003A19B8" w:rsidP="003A19B8">
      <w:pPr>
        <w:jc w:val="center"/>
      </w:pPr>
    </w:p>
    <w:p w14:paraId="7DC02F98" w14:textId="79BAD35A" w:rsidR="00297790" w:rsidRPr="003A19B8" w:rsidRDefault="002130DA" w:rsidP="003A19B8">
      <w:pPr>
        <w:jc w:val="center"/>
        <w:rPr>
          <w:rFonts w:ascii="微软雅黑" w:eastAsia="微软雅黑" w:hAnsi="微软雅黑" w:hint="eastAsia"/>
          <w:b/>
          <w:sz w:val="32"/>
        </w:rPr>
      </w:pPr>
      <w:bookmarkStart w:id="0" w:name="_Toc26154307"/>
      <w:r>
        <w:rPr>
          <w:rFonts w:ascii="微软雅黑" w:eastAsia="微软雅黑" w:hAnsi="微软雅黑" w:hint="eastAsia"/>
          <w:b/>
          <w:sz w:val="32"/>
        </w:rPr>
        <w:t>北京软通动力教育科技</w:t>
      </w:r>
      <w:r w:rsidRPr="003A19B8">
        <w:rPr>
          <w:rFonts w:ascii="微软雅黑" w:eastAsia="微软雅黑" w:hAnsi="微软雅黑" w:hint="eastAsia"/>
          <w:b/>
          <w:sz w:val="32"/>
        </w:rPr>
        <w:t>有限公司</w:t>
      </w:r>
      <w:bookmarkEnd w:id="0"/>
    </w:p>
    <w:p w14:paraId="50EECD9C" w14:textId="77777777" w:rsidR="00297790" w:rsidRPr="003A19B8" w:rsidRDefault="00297790" w:rsidP="003A19B8">
      <w:pPr>
        <w:jc w:val="center"/>
        <w:rPr>
          <w:rFonts w:ascii="微软雅黑" w:eastAsia="微软雅黑" w:hAnsi="微软雅黑" w:hint="eastAsia"/>
          <w:b/>
          <w:sz w:val="32"/>
        </w:rPr>
      </w:pPr>
      <w:r w:rsidRPr="003A19B8">
        <w:rPr>
          <w:rFonts w:ascii="微软雅黑" w:eastAsia="微软雅黑" w:hAnsi="微软雅黑" w:hint="eastAsia"/>
          <w:b/>
          <w:sz w:val="32"/>
        </w:rPr>
        <w:t>版权所有  侵权必究</w:t>
      </w:r>
    </w:p>
    <w:p w14:paraId="7452A905" w14:textId="77777777" w:rsidR="00297790" w:rsidRPr="00CF5DE5" w:rsidRDefault="00297790" w:rsidP="00CF5DE5">
      <w:pPr>
        <w:jc w:val="center"/>
        <w:rPr>
          <w:b/>
          <w:sz w:val="24"/>
          <w:lang w:val="en-GB"/>
        </w:rPr>
      </w:pPr>
      <w:r w:rsidRPr="000C4076">
        <w:rPr>
          <w:rFonts w:ascii="Arial" w:hAnsi="Arial"/>
          <w:lang w:val="en-GB"/>
        </w:rPr>
        <w:br w:type="page"/>
      </w:r>
      <w:r w:rsidR="00D677AF" w:rsidRPr="00CF5DE5">
        <w:rPr>
          <w:rFonts w:hint="eastAsia"/>
          <w:b/>
          <w:sz w:val="24"/>
          <w:lang w:val="en-GB"/>
        </w:rPr>
        <w:lastRenderedPageBreak/>
        <w:t>修订记录</w:t>
      </w:r>
    </w:p>
    <w:tbl>
      <w:tblPr>
        <w:tblW w:w="8413" w:type="dxa"/>
        <w:jc w:val="center"/>
        <w:tblLayout w:type="fixed"/>
        <w:tblLook w:val="0000" w:firstRow="0" w:lastRow="0" w:firstColumn="0" w:lastColumn="0" w:noHBand="0" w:noVBand="0"/>
      </w:tblPr>
      <w:tblGrid>
        <w:gridCol w:w="843"/>
        <w:gridCol w:w="1417"/>
        <w:gridCol w:w="4536"/>
        <w:gridCol w:w="1617"/>
      </w:tblGrid>
      <w:tr w:rsidR="00D677AF" w:rsidRPr="00CF5DE5" w14:paraId="7E7662C9" w14:textId="77777777" w:rsidTr="002567FE">
        <w:trPr>
          <w:jc w:val="center"/>
        </w:trPr>
        <w:tc>
          <w:tcPr>
            <w:tcW w:w="843" w:type="dxa"/>
            <w:tcBorders>
              <w:top w:val="single" w:sz="6" w:space="0" w:color="auto"/>
              <w:left w:val="single" w:sz="6" w:space="0" w:color="auto"/>
              <w:bottom w:val="single" w:sz="6" w:space="0" w:color="auto"/>
              <w:right w:val="single" w:sz="6" w:space="0" w:color="auto"/>
            </w:tcBorders>
          </w:tcPr>
          <w:p w14:paraId="222B0C5F" w14:textId="77777777" w:rsidR="00D677AF" w:rsidRPr="00CF5DE5" w:rsidRDefault="00D677AF" w:rsidP="00CF5DE5">
            <w:pPr>
              <w:spacing w:beforeLines="50" w:before="156" w:afterLines="50" w:after="156" w:line="240" w:lineRule="auto"/>
              <w:jc w:val="center"/>
              <w:rPr>
                <w:b/>
                <w:sz w:val="24"/>
                <w:lang w:val="en-GB"/>
              </w:rPr>
            </w:pPr>
            <w:r w:rsidRPr="00CF5DE5">
              <w:rPr>
                <w:rFonts w:hint="eastAsia"/>
                <w:b/>
                <w:sz w:val="24"/>
                <w:lang w:val="en-GB"/>
              </w:rPr>
              <w:t>版本</w:t>
            </w:r>
          </w:p>
        </w:tc>
        <w:tc>
          <w:tcPr>
            <w:tcW w:w="1417" w:type="dxa"/>
            <w:tcBorders>
              <w:top w:val="single" w:sz="6" w:space="0" w:color="auto"/>
              <w:left w:val="single" w:sz="6" w:space="0" w:color="auto"/>
              <w:bottom w:val="single" w:sz="6" w:space="0" w:color="auto"/>
              <w:right w:val="single" w:sz="6" w:space="0" w:color="auto"/>
            </w:tcBorders>
          </w:tcPr>
          <w:p w14:paraId="68864D2F" w14:textId="77777777" w:rsidR="00D677AF" w:rsidRPr="00CF5DE5" w:rsidRDefault="00D677AF" w:rsidP="00CF5DE5">
            <w:pPr>
              <w:spacing w:beforeLines="50" w:before="156" w:afterLines="50" w:after="156" w:line="240" w:lineRule="auto"/>
              <w:jc w:val="center"/>
              <w:rPr>
                <w:b/>
                <w:sz w:val="24"/>
                <w:lang w:val="en-GB"/>
              </w:rPr>
            </w:pPr>
            <w:r w:rsidRPr="00CF5DE5">
              <w:rPr>
                <w:rFonts w:hint="eastAsia"/>
                <w:b/>
                <w:sz w:val="24"/>
                <w:lang w:val="en-GB"/>
              </w:rPr>
              <w:t>日期</w:t>
            </w:r>
          </w:p>
        </w:tc>
        <w:tc>
          <w:tcPr>
            <w:tcW w:w="4536" w:type="dxa"/>
            <w:tcBorders>
              <w:top w:val="single" w:sz="6" w:space="0" w:color="auto"/>
              <w:left w:val="single" w:sz="6" w:space="0" w:color="auto"/>
              <w:bottom w:val="single" w:sz="6" w:space="0" w:color="auto"/>
              <w:right w:val="single" w:sz="6" w:space="0" w:color="auto"/>
            </w:tcBorders>
          </w:tcPr>
          <w:p w14:paraId="034BF884" w14:textId="77777777" w:rsidR="00D677AF" w:rsidRPr="00CF5DE5" w:rsidRDefault="00D677AF" w:rsidP="00CF5DE5">
            <w:pPr>
              <w:spacing w:beforeLines="50" w:before="156" w:afterLines="50" w:after="156" w:line="240" w:lineRule="auto"/>
              <w:jc w:val="center"/>
              <w:rPr>
                <w:b/>
                <w:sz w:val="24"/>
                <w:lang w:val="en-GB"/>
              </w:rPr>
            </w:pPr>
            <w:r w:rsidRPr="00CF5DE5">
              <w:rPr>
                <w:rFonts w:hint="eastAsia"/>
                <w:b/>
                <w:sz w:val="24"/>
                <w:lang w:val="en-GB"/>
              </w:rPr>
              <w:t>更改内容及原因</w:t>
            </w:r>
          </w:p>
        </w:tc>
        <w:tc>
          <w:tcPr>
            <w:tcW w:w="1617" w:type="dxa"/>
            <w:tcBorders>
              <w:top w:val="single" w:sz="6" w:space="0" w:color="auto"/>
              <w:left w:val="single" w:sz="6" w:space="0" w:color="auto"/>
              <w:bottom w:val="single" w:sz="6" w:space="0" w:color="auto"/>
              <w:right w:val="single" w:sz="6" w:space="0" w:color="auto"/>
            </w:tcBorders>
          </w:tcPr>
          <w:p w14:paraId="14899DC6" w14:textId="77777777" w:rsidR="00D677AF" w:rsidRPr="00CF5DE5" w:rsidRDefault="003B3135" w:rsidP="00CF5DE5">
            <w:pPr>
              <w:spacing w:beforeLines="50" w:before="156" w:afterLines="50" w:after="156" w:line="240" w:lineRule="auto"/>
              <w:jc w:val="center"/>
              <w:rPr>
                <w:b/>
                <w:sz w:val="24"/>
                <w:lang w:val="en-GB"/>
              </w:rPr>
            </w:pPr>
            <w:r w:rsidRPr="00CF5DE5">
              <w:rPr>
                <w:rFonts w:hint="eastAsia"/>
                <w:b/>
                <w:sz w:val="24"/>
                <w:lang w:val="en-GB"/>
              </w:rPr>
              <w:t>主要编写</w:t>
            </w:r>
            <w:r w:rsidR="00D677AF" w:rsidRPr="00CF5DE5">
              <w:rPr>
                <w:rFonts w:hint="eastAsia"/>
                <w:b/>
                <w:sz w:val="24"/>
                <w:lang w:val="en-GB"/>
              </w:rPr>
              <w:t>人</w:t>
            </w:r>
          </w:p>
        </w:tc>
      </w:tr>
      <w:tr w:rsidR="00D677AF" w:rsidRPr="00CF5DE5" w14:paraId="07DC49FE" w14:textId="77777777" w:rsidTr="002567FE">
        <w:trPr>
          <w:jc w:val="center"/>
        </w:trPr>
        <w:tc>
          <w:tcPr>
            <w:tcW w:w="843" w:type="dxa"/>
            <w:tcBorders>
              <w:top w:val="single" w:sz="6" w:space="0" w:color="auto"/>
              <w:left w:val="single" w:sz="6" w:space="0" w:color="auto"/>
              <w:bottom w:val="single" w:sz="6" w:space="0" w:color="auto"/>
              <w:right w:val="single" w:sz="6" w:space="0" w:color="auto"/>
            </w:tcBorders>
          </w:tcPr>
          <w:p w14:paraId="1EB8B028" w14:textId="77777777" w:rsidR="00D677AF" w:rsidRPr="00CF5DE5" w:rsidRDefault="00FD6C09" w:rsidP="00CF5DE5">
            <w:pPr>
              <w:spacing w:after="0" w:line="240" w:lineRule="auto"/>
              <w:rPr>
                <w:lang w:val="en-GB"/>
              </w:rPr>
            </w:pPr>
            <w:r w:rsidRPr="00CF5DE5">
              <w:rPr>
                <w:rFonts w:hint="eastAsia"/>
                <w:lang w:val="en-GB"/>
              </w:rPr>
              <w:t>1</w:t>
            </w:r>
            <w:r w:rsidRPr="00CF5DE5">
              <w:rPr>
                <w:lang w:val="en-GB"/>
              </w:rPr>
              <w:t>.0</w:t>
            </w:r>
          </w:p>
        </w:tc>
        <w:tc>
          <w:tcPr>
            <w:tcW w:w="1417" w:type="dxa"/>
            <w:tcBorders>
              <w:top w:val="single" w:sz="6" w:space="0" w:color="auto"/>
              <w:left w:val="single" w:sz="6" w:space="0" w:color="auto"/>
              <w:bottom w:val="single" w:sz="6" w:space="0" w:color="auto"/>
              <w:right w:val="single" w:sz="6" w:space="0" w:color="auto"/>
            </w:tcBorders>
          </w:tcPr>
          <w:p w14:paraId="2E4AC12E" w14:textId="465A9ACC" w:rsidR="00D677AF" w:rsidRPr="00CF5DE5" w:rsidRDefault="00126BA8" w:rsidP="00CF5DE5">
            <w:pPr>
              <w:spacing w:after="0" w:line="240" w:lineRule="auto"/>
              <w:rPr>
                <w:sz w:val="20"/>
                <w:lang w:val="en-GB"/>
              </w:rPr>
            </w:pPr>
            <w:r>
              <w:rPr>
                <w:sz w:val="20"/>
                <w:lang w:val="en-GB"/>
              </w:rPr>
              <w:t>202</w:t>
            </w:r>
            <w:r w:rsidR="005A26A2">
              <w:rPr>
                <w:sz w:val="20"/>
                <w:lang w:val="en-GB"/>
              </w:rPr>
              <w:t>4</w:t>
            </w:r>
            <w:r>
              <w:rPr>
                <w:rFonts w:hint="eastAsia"/>
                <w:sz w:val="20"/>
                <w:lang w:val="en-GB"/>
              </w:rPr>
              <w:t>/</w:t>
            </w:r>
            <w:r>
              <w:rPr>
                <w:sz w:val="20"/>
                <w:lang w:val="en-GB"/>
              </w:rPr>
              <w:t>0</w:t>
            </w:r>
            <w:r w:rsidR="005A26A2">
              <w:rPr>
                <w:sz w:val="20"/>
                <w:lang w:val="en-GB"/>
              </w:rPr>
              <w:t>4</w:t>
            </w:r>
            <w:r>
              <w:rPr>
                <w:rFonts w:hint="eastAsia"/>
                <w:sz w:val="20"/>
                <w:lang w:val="en-GB"/>
              </w:rPr>
              <w:t>/</w:t>
            </w:r>
            <w:r w:rsidR="005A26A2">
              <w:rPr>
                <w:sz w:val="20"/>
                <w:lang w:val="en-GB"/>
              </w:rPr>
              <w:t>01</w:t>
            </w:r>
          </w:p>
        </w:tc>
        <w:tc>
          <w:tcPr>
            <w:tcW w:w="4536" w:type="dxa"/>
            <w:tcBorders>
              <w:top w:val="single" w:sz="6" w:space="0" w:color="auto"/>
              <w:left w:val="single" w:sz="6" w:space="0" w:color="auto"/>
              <w:bottom w:val="single" w:sz="6" w:space="0" w:color="auto"/>
              <w:right w:val="single" w:sz="6" w:space="0" w:color="auto"/>
            </w:tcBorders>
          </w:tcPr>
          <w:p w14:paraId="04E1C29A" w14:textId="77777777" w:rsidR="00D677AF" w:rsidRPr="00AF7CF9" w:rsidRDefault="006C7410" w:rsidP="00226F83">
            <w:pPr>
              <w:spacing w:after="0" w:line="240" w:lineRule="auto"/>
              <w:rPr>
                <w:sz w:val="24"/>
                <w:szCs w:val="24"/>
                <w:lang w:val="en-GB"/>
              </w:rPr>
            </w:pPr>
            <w:r w:rsidRPr="00AF7CF9">
              <w:rPr>
                <w:rFonts w:hint="eastAsia"/>
                <w:sz w:val="24"/>
                <w:szCs w:val="24"/>
                <w:lang w:val="en-GB"/>
              </w:rPr>
              <w:t>初稿</w:t>
            </w:r>
            <w:r w:rsidR="00226F83" w:rsidRPr="00AF7CF9">
              <w:rPr>
                <w:sz w:val="24"/>
                <w:szCs w:val="24"/>
                <w:lang w:val="en-GB"/>
              </w:rPr>
              <w:t xml:space="preserve"> </w:t>
            </w:r>
          </w:p>
        </w:tc>
        <w:tc>
          <w:tcPr>
            <w:tcW w:w="1617" w:type="dxa"/>
            <w:tcBorders>
              <w:top w:val="single" w:sz="6" w:space="0" w:color="auto"/>
              <w:left w:val="single" w:sz="6" w:space="0" w:color="auto"/>
              <w:bottom w:val="single" w:sz="6" w:space="0" w:color="auto"/>
              <w:right w:val="single" w:sz="6" w:space="0" w:color="auto"/>
            </w:tcBorders>
          </w:tcPr>
          <w:p w14:paraId="63F34CF5" w14:textId="61B3AC70" w:rsidR="003B3135" w:rsidRPr="00CF5DE5" w:rsidRDefault="00126BA8" w:rsidP="00CF5DE5">
            <w:pPr>
              <w:spacing w:after="0" w:line="240" w:lineRule="auto"/>
              <w:rPr>
                <w:lang w:val="en-GB"/>
              </w:rPr>
            </w:pPr>
            <w:r>
              <w:rPr>
                <w:rFonts w:hint="eastAsia"/>
                <w:lang w:val="en-GB"/>
              </w:rPr>
              <w:t>王彬</w:t>
            </w:r>
          </w:p>
        </w:tc>
      </w:tr>
      <w:tr w:rsidR="00867520" w:rsidRPr="00CF5DE5" w14:paraId="2B53C395" w14:textId="77777777" w:rsidTr="002567FE">
        <w:trPr>
          <w:jc w:val="center"/>
        </w:trPr>
        <w:tc>
          <w:tcPr>
            <w:tcW w:w="843" w:type="dxa"/>
            <w:tcBorders>
              <w:top w:val="single" w:sz="6" w:space="0" w:color="auto"/>
              <w:left w:val="single" w:sz="6" w:space="0" w:color="auto"/>
              <w:bottom w:val="single" w:sz="6" w:space="0" w:color="auto"/>
              <w:right w:val="single" w:sz="6" w:space="0" w:color="auto"/>
            </w:tcBorders>
          </w:tcPr>
          <w:p w14:paraId="290F59D6" w14:textId="75AB2D89" w:rsidR="00867520" w:rsidRPr="00CF5DE5" w:rsidRDefault="00E25620" w:rsidP="00CF5DE5">
            <w:pPr>
              <w:spacing w:after="0" w:line="240" w:lineRule="auto"/>
              <w:rPr>
                <w:rFonts w:hint="eastAsia"/>
                <w:sz w:val="21"/>
                <w:szCs w:val="21"/>
              </w:rPr>
            </w:pPr>
            <w:r>
              <w:rPr>
                <w:rFonts w:hint="eastAsia"/>
                <w:sz w:val="21"/>
                <w:szCs w:val="21"/>
              </w:rPr>
              <w:t>1.2</w:t>
            </w:r>
          </w:p>
        </w:tc>
        <w:tc>
          <w:tcPr>
            <w:tcW w:w="1417" w:type="dxa"/>
            <w:tcBorders>
              <w:top w:val="single" w:sz="6" w:space="0" w:color="auto"/>
              <w:left w:val="single" w:sz="6" w:space="0" w:color="auto"/>
              <w:bottom w:val="single" w:sz="6" w:space="0" w:color="auto"/>
              <w:right w:val="single" w:sz="6" w:space="0" w:color="auto"/>
            </w:tcBorders>
          </w:tcPr>
          <w:p w14:paraId="4CF621EF" w14:textId="7C5D32EC" w:rsidR="00867520" w:rsidRPr="00CF5DE5" w:rsidRDefault="00E25620" w:rsidP="00CF5DE5">
            <w:pPr>
              <w:spacing w:after="0" w:line="240" w:lineRule="auto"/>
              <w:rPr>
                <w:rFonts w:hint="eastAsia"/>
                <w:sz w:val="20"/>
                <w:lang w:val="en-GB"/>
              </w:rPr>
            </w:pPr>
            <w:r>
              <w:rPr>
                <w:rFonts w:hint="eastAsia"/>
                <w:sz w:val="20"/>
                <w:lang w:val="en-GB"/>
              </w:rPr>
              <w:t>2025/04/06</w:t>
            </w:r>
          </w:p>
        </w:tc>
        <w:tc>
          <w:tcPr>
            <w:tcW w:w="4536" w:type="dxa"/>
            <w:tcBorders>
              <w:top w:val="single" w:sz="6" w:space="0" w:color="auto"/>
              <w:left w:val="single" w:sz="6" w:space="0" w:color="auto"/>
              <w:bottom w:val="single" w:sz="6" w:space="0" w:color="auto"/>
              <w:right w:val="single" w:sz="6" w:space="0" w:color="auto"/>
            </w:tcBorders>
          </w:tcPr>
          <w:p w14:paraId="1980BAB3" w14:textId="05514EBE" w:rsidR="00867520" w:rsidRPr="00AF7CF9" w:rsidRDefault="00E25620" w:rsidP="00CF5DE5">
            <w:pPr>
              <w:spacing w:after="0" w:line="240" w:lineRule="auto"/>
              <w:rPr>
                <w:rFonts w:hint="eastAsia"/>
                <w:sz w:val="24"/>
                <w:szCs w:val="24"/>
              </w:rPr>
            </w:pPr>
            <w:r>
              <w:rPr>
                <w:rFonts w:hint="eastAsia"/>
                <w:sz w:val="24"/>
                <w:szCs w:val="24"/>
              </w:rPr>
              <w:t>修改</w:t>
            </w:r>
            <w:r>
              <w:rPr>
                <w:rFonts w:hint="eastAsia"/>
                <w:sz w:val="24"/>
                <w:szCs w:val="24"/>
              </w:rPr>
              <w:t>7.1</w:t>
            </w:r>
            <w:r>
              <w:rPr>
                <w:rFonts w:hint="eastAsia"/>
                <w:sz w:val="24"/>
                <w:szCs w:val="24"/>
              </w:rPr>
              <w:t>部分内容</w:t>
            </w:r>
          </w:p>
        </w:tc>
        <w:tc>
          <w:tcPr>
            <w:tcW w:w="1617" w:type="dxa"/>
            <w:tcBorders>
              <w:top w:val="single" w:sz="6" w:space="0" w:color="auto"/>
              <w:left w:val="single" w:sz="6" w:space="0" w:color="auto"/>
              <w:bottom w:val="single" w:sz="6" w:space="0" w:color="auto"/>
              <w:right w:val="single" w:sz="6" w:space="0" w:color="auto"/>
            </w:tcBorders>
          </w:tcPr>
          <w:p w14:paraId="7A871594" w14:textId="1B467384" w:rsidR="00867520" w:rsidRPr="00CF5DE5" w:rsidRDefault="00E25620" w:rsidP="00CF5DE5">
            <w:pPr>
              <w:spacing w:after="0" w:line="240" w:lineRule="auto"/>
              <w:rPr>
                <w:sz w:val="21"/>
                <w:szCs w:val="21"/>
              </w:rPr>
            </w:pPr>
            <w:r>
              <w:rPr>
                <w:rFonts w:hint="eastAsia"/>
                <w:sz w:val="21"/>
                <w:szCs w:val="21"/>
              </w:rPr>
              <w:t>王彬</w:t>
            </w:r>
          </w:p>
        </w:tc>
      </w:tr>
      <w:tr w:rsidR="00AD6D16" w:rsidRPr="00CF5DE5" w14:paraId="3469CE30" w14:textId="77777777" w:rsidTr="002567FE">
        <w:trPr>
          <w:jc w:val="center"/>
        </w:trPr>
        <w:tc>
          <w:tcPr>
            <w:tcW w:w="843" w:type="dxa"/>
            <w:tcBorders>
              <w:top w:val="single" w:sz="6" w:space="0" w:color="auto"/>
              <w:left w:val="single" w:sz="6" w:space="0" w:color="auto"/>
              <w:bottom w:val="single" w:sz="6" w:space="0" w:color="auto"/>
              <w:right w:val="single" w:sz="6" w:space="0" w:color="auto"/>
            </w:tcBorders>
          </w:tcPr>
          <w:p w14:paraId="4782E57F" w14:textId="77777777" w:rsidR="00AD6D16" w:rsidRPr="00CF5DE5" w:rsidRDefault="00AD6D16" w:rsidP="00CF5DE5">
            <w:pPr>
              <w:spacing w:after="0" w:line="240" w:lineRule="auto"/>
              <w:rPr>
                <w:sz w:val="21"/>
                <w:szCs w:val="21"/>
                <w:lang w:val="en-GB"/>
              </w:rPr>
            </w:pPr>
          </w:p>
        </w:tc>
        <w:tc>
          <w:tcPr>
            <w:tcW w:w="1417" w:type="dxa"/>
            <w:tcBorders>
              <w:top w:val="single" w:sz="6" w:space="0" w:color="auto"/>
              <w:left w:val="single" w:sz="6" w:space="0" w:color="auto"/>
              <w:bottom w:val="single" w:sz="6" w:space="0" w:color="auto"/>
              <w:right w:val="single" w:sz="6" w:space="0" w:color="auto"/>
            </w:tcBorders>
          </w:tcPr>
          <w:p w14:paraId="03AB2616" w14:textId="77777777" w:rsidR="00AD6D16" w:rsidRPr="00CF5DE5" w:rsidRDefault="00AD6D16" w:rsidP="00CF5DE5">
            <w:pPr>
              <w:spacing w:after="0" w:line="240" w:lineRule="auto"/>
              <w:rPr>
                <w:sz w:val="21"/>
                <w:szCs w:val="21"/>
              </w:rPr>
            </w:pPr>
          </w:p>
        </w:tc>
        <w:tc>
          <w:tcPr>
            <w:tcW w:w="4536" w:type="dxa"/>
            <w:tcBorders>
              <w:top w:val="single" w:sz="6" w:space="0" w:color="auto"/>
              <w:left w:val="single" w:sz="6" w:space="0" w:color="auto"/>
              <w:bottom w:val="single" w:sz="6" w:space="0" w:color="auto"/>
              <w:right w:val="single" w:sz="6" w:space="0" w:color="auto"/>
            </w:tcBorders>
          </w:tcPr>
          <w:p w14:paraId="57E0D183" w14:textId="77777777" w:rsidR="00AD6D16" w:rsidRPr="00CF5DE5" w:rsidRDefault="00AD6D16" w:rsidP="00CF5DE5">
            <w:pPr>
              <w:spacing w:after="0" w:line="240" w:lineRule="auto"/>
              <w:rPr>
                <w:sz w:val="21"/>
                <w:szCs w:val="21"/>
              </w:rPr>
            </w:pPr>
          </w:p>
        </w:tc>
        <w:tc>
          <w:tcPr>
            <w:tcW w:w="1617" w:type="dxa"/>
            <w:tcBorders>
              <w:top w:val="single" w:sz="6" w:space="0" w:color="auto"/>
              <w:left w:val="single" w:sz="6" w:space="0" w:color="auto"/>
              <w:bottom w:val="single" w:sz="6" w:space="0" w:color="auto"/>
              <w:right w:val="single" w:sz="6" w:space="0" w:color="auto"/>
            </w:tcBorders>
          </w:tcPr>
          <w:p w14:paraId="66D27F48" w14:textId="77777777" w:rsidR="00AD6D16" w:rsidRPr="00CF5DE5" w:rsidRDefault="00AD6D16" w:rsidP="00CF5DE5">
            <w:pPr>
              <w:spacing w:after="0" w:line="240" w:lineRule="auto"/>
            </w:pPr>
          </w:p>
        </w:tc>
      </w:tr>
      <w:tr w:rsidR="0003328D" w:rsidRPr="00CF5DE5" w14:paraId="38178A19" w14:textId="77777777" w:rsidTr="002567FE">
        <w:trPr>
          <w:jc w:val="center"/>
        </w:trPr>
        <w:tc>
          <w:tcPr>
            <w:tcW w:w="843" w:type="dxa"/>
            <w:tcBorders>
              <w:top w:val="single" w:sz="6" w:space="0" w:color="auto"/>
              <w:left w:val="single" w:sz="6" w:space="0" w:color="auto"/>
              <w:bottom w:val="single" w:sz="6" w:space="0" w:color="auto"/>
              <w:right w:val="single" w:sz="6" w:space="0" w:color="auto"/>
            </w:tcBorders>
          </w:tcPr>
          <w:p w14:paraId="5A17E9E4" w14:textId="77777777" w:rsidR="0003328D" w:rsidRPr="00CF5DE5" w:rsidRDefault="0003328D" w:rsidP="00CF5DE5">
            <w:pPr>
              <w:spacing w:after="0" w:line="240" w:lineRule="auto"/>
              <w:rPr>
                <w:sz w:val="21"/>
                <w:szCs w:val="21"/>
                <w:lang w:val="en-GB"/>
              </w:rPr>
            </w:pPr>
          </w:p>
        </w:tc>
        <w:tc>
          <w:tcPr>
            <w:tcW w:w="1417" w:type="dxa"/>
            <w:tcBorders>
              <w:top w:val="single" w:sz="6" w:space="0" w:color="auto"/>
              <w:left w:val="single" w:sz="6" w:space="0" w:color="auto"/>
              <w:bottom w:val="single" w:sz="6" w:space="0" w:color="auto"/>
              <w:right w:val="single" w:sz="6" w:space="0" w:color="auto"/>
            </w:tcBorders>
          </w:tcPr>
          <w:p w14:paraId="6274C397" w14:textId="77777777" w:rsidR="0003328D" w:rsidRPr="00CF5DE5" w:rsidRDefault="0003328D" w:rsidP="00CF5DE5">
            <w:pPr>
              <w:spacing w:after="0" w:line="240" w:lineRule="auto"/>
              <w:rPr>
                <w:sz w:val="21"/>
                <w:szCs w:val="21"/>
              </w:rPr>
            </w:pPr>
          </w:p>
        </w:tc>
        <w:tc>
          <w:tcPr>
            <w:tcW w:w="4536" w:type="dxa"/>
            <w:tcBorders>
              <w:top w:val="single" w:sz="6" w:space="0" w:color="auto"/>
              <w:left w:val="single" w:sz="6" w:space="0" w:color="auto"/>
              <w:bottom w:val="single" w:sz="6" w:space="0" w:color="auto"/>
              <w:right w:val="single" w:sz="6" w:space="0" w:color="auto"/>
            </w:tcBorders>
          </w:tcPr>
          <w:p w14:paraId="34806A0C" w14:textId="77777777" w:rsidR="0003328D" w:rsidRPr="00CF5DE5" w:rsidRDefault="0003328D" w:rsidP="00CF5DE5">
            <w:pPr>
              <w:spacing w:after="0" w:line="240" w:lineRule="auto"/>
              <w:rPr>
                <w:sz w:val="21"/>
                <w:szCs w:val="21"/>
              </w:rPr>
            </w:pPr>
          </w:p>
        </w:tc>
        <w:tc>
          <w:tcPr>
            <w:tcW w:w="1617" w:type="dxa"/>
            <w:tcBorders>
              <w:top w:val="single" w:sz="6" w:space="0" w:color="auto"/>
              <w:left w:val="single" w:sz="6" w:space="0" w:color="auto"/>
              <w:bottom w:val="single" w:sz="6" w:space="0" w:color="auto"/>
              <w:right w:val="single" w:sz="6" w:space="0" w:color="auto"/>
            </w:tcBorders>
          </w:tcPr>
          <w:p w14:paraId="3D71214E" w14:textId="77777777" w:rsidR="0003328D" w:rsidRPr="00CF5DE5" w:rsidRDefault="0003328D" w:rsidP="00CF5DE5">
            <w:pPr>
              <w:spacing w:after="0" w:line="240" w:lineRule="auto"/>
            </w:pPr>
          </w:p>
        </w:tc>
      </w:tr>
    </w:tbl>
    <w:p w14:paraId="7A19B5F9" w14:textId="77777777" w:rsidR="008E6B37" w:rsidRDefault="008E6B37" w:rsidP="008E6B37">
      <w:pPr>
        <w:pStyle w:val="a3"/>
        <w:rPr>
          <w:b/>
          <w:bCs/>
        </w:rPr>
      </w:pPr>
    </w:p>
    <w:p w14:paraId="476709F1" w14:textId="77777777" w:rsidR="00FD6C09" w:rsidRDefault="00297790" w:rsidP="003A19B8">
      <w:pPr>
        <w:pStyle w:val="a3"/>
        <w:rPr>
          <w:rFonts w:hAnsi="宋体" w:hint="eastAsia"/>
          <w:b/>
          <w:bCs/>
          <w:color w:val="000000" w:themeColor="text1"/>
          <w:szCs w:val="24"/>
        </w:rPr>
      </w:pPr>
      <w:r w:rsidRPr="000C4076">
        <w:rPr>
          <w:rFonts w:ascii="黑体" w:eastAsia="黑体"/>
          <w:b/>
          <w:bCs/>
          <w:sz w:val="32"/>
          <w:szCs w:val="32"/>
        </w:rPr>
        <w:br w:type="page"/>
      </w:r>
    </w:p>
    <w:p w14:paraId="56F53F63" w14:textId="77777777" w:rsidR="00CF5DE5" w:rsidRDefault="00FD6C09" w:rsidP="00CF5DE5">
      <w:pPr>
        <w:rPr>
          <w:rFonts w:hAnsi="宋体" w:hint="eastAsia"/>
          <w:b/>
          <w:bCs/>
          <w:color w:val="000000" w:themeColor="text1"/>
          <w:szCs w:val="24"/>
        </w:rPr>
      </w:pPr>
      <w:r>
        <w:rPr>
          <w:rFonts w:hAnsi="宋体"/>
          <w:b/>
          <w:bCs/>
          <w:color w:val="000000" w:themeColor="text1"/>
          <w:szCs w:val="24"/>
        </w:rPr>
        <w:lastRenderedPageBreak/>
        <w:t xml:space="preserve"> </w:t>
      </w:r>
    </w:p>
    <w:sdt>
      <w:sdtPr>
        <w:rPr>
          <w:rFonts w:ascii="微软雅黑" w:eastAsia="微软雅黑" w:hAnsi="微软雅黑"/>
          <w:b/>
          <w:sz w:val="36"/>
          <w:lang w:val="zh-CN"/>
        </w:rPr>
        <w:id w:val="109479853"/>
        <w:docPartObj>
          <w:docPartGallery w:val="Table of Contents"/>
          <w:docPartUnique/>
        </w:docPartObj>
      </w:sdtPr>
      <w:sdtEndPr>
        <w:rPr>
          <w:rFonts w:asciiTheme="minorHAnsi" w:eastAsiaTheme="minorEastAsia" w:hAnsiTheme="minorHAnsi"/>
          <w:bCs/>
          <w:sz w:val="22"/>
        </w:rPr>
      </w:sdtEndPr>
      <w:sdtContent>
        <w:p w14:paraId="198D94D4" w14:textId="77777777" w:rsidR="003A19B8" w:rsidRPr="00CF5DE5" w:rsidRDefault="003A19B8" w:rsidP="00CF5DE5">
          <w:pPr>
            <w:jc w:val="center"/>
            <w:rPr>
              <w:rFonts w:ascii="微软雅黑" w:eastAsia="微软雅黑" w:hAnsi="微软雅黑" w:hint="eastAsia"/>
              <w:b/>
              <w:sz w:val="36"/>
            </w:rPr>
          </w:pPr>
          <w:r w:rsidRPr="00CF5DE5">
            <w:rPr>
              <w:rFonts w:ascii="微软雅黑" w:eastAsia="微软雅黑" w:hAnsi="微软雅黑"/>
              <w:b/>
              <w:sz w:val="36"/>
              <w:lang w:val="zh-CN"/>
            </w:rPr>
            <w:t>目录</w:t>
          </w:r>
        </w:p>
        <w:p w14:paraId="500F0B55" w14:textId="65D8624E" w:rsidR="0069159E" w:rsidRDefault="003A19B8">
          <w:pPr>
            <w:pStyle w:val="TOC1"/>
            <w:tabs>
              <w:tab w:val="left" w:pos="420"/>
              <w:tab w:val="right" w:leader="dot" w:pos="8296"/>
            </w:tabs>
            <w:rPr>
              <w:noProof/>
              <w:kern w:val="2"/>
              <w:szCs w:val="24"/>
              <w14:ligatures w14:val="standardContextual"/>
            </w:rPr>
          </w:pPr>
          <w:r>
            <w:fldChar w:fldCharType="begin"/>
          </w:r>
          <w:r>
            <w:instrText xml:space="preserve"> TOC \o "1-3" \h \z \u </w:instrText>
          </w:r>
          <w:r>
            <w:fldChar w:fldCharType="separate"/>
          </w:r>
          <w:hyperlink w:anchor="_Toc163395991" w:history="1">
            <w:r w:rsidR="0069159E" w:rsidRPr="0042337F">
              <w:rPr>
                <w:rStyle w:val="af"/>
                <w:noProof/>
              </w:rPr>
              <w:t>1</w:t>
            </w:r>
            <w:r w:rsidR="0069159E">
              <w:rPr>
                <w:noProof/>
                <w:kern w:val="2"/>
                <w:szCs w:val="24"/>
                <w14:ligatures w14:val="standardContextual"/>
              </w:rPr>
              <w:tab/>
            </w:r>
            <w:r w:rsidR="0069159E" w:rsidRPr="0042337F">
              <w:rPr>
                <w:rStyle w:val="af"/>
                <w:noProof/>
              </w:rPr>
              <w:t>研发背景</w:t>
            </w:r>
            <w:r w:rsidR="0069159E">
              <w:rPr>
                <w:noProof/>
                <w:webHidden/>
              </w:rPr>
              <w:tab/>
            </w:r>
            <w:r w:rsidR="0069159E">
              <w:rPr>
                <w:noProof/>
                <w:webHidden/>
              </w:rPr>
              <w:fldChar w:fldCharType="begin"/>
            </w:r>
            <w:r w:rsidR="0069159E">
              <w:rPr>
                <w:noProof/>
                <w:webHidden/>
              </w:rPr>
              <w:instrText xml:space="preserve"> PAGEREF _Toc163395991 \h </w:instrText>
            </w:r>
            <w:r w:rsidR="0069159E">
              <w:rPr>
                <w:noProof/>
                <w:webHidden/>
              </w:rPr>
            </w:r>
            <w:r w:rsidR="0069159E">
              <w:rPr>
                <w:noProof/>
                <w:webHidden/>
              </w:rPr>
              <w:fldChar w:fldCharType="separate"/>
            </w:r>
            <w:r w:rsidR="0069159E">
              <w:rPr>
                <w:noProof/>
                <w:webHidden/>
              </w:rPr>
              <w:t>4</w:t>
            </w:r>
            <w:r w:rsidR="0069159E">
              <w:rPr>
                <w:noProof/>
                <w:webHidden/>
              </w:rPr>
              <w:fldChar w:fldCharType="end"/>
            </w:r>
          </w:hyperlink>
        </w:p>
        <w:p w14:paraId="6C328D2C" w14:textId="122CC226" w:rsidR="0069159E" w:rsidRDefault="0069159E">
          <w:pPr>
            <w:pStyle w:val="TOC1"/>
            <w:tabs>
              <w:tab w:val="left" w:pos="420"/>
              <w:tab w:val="right" w:leader="dot" w:pos="8296"/>
            </w:tabs>
            <w:rPr>
              <w:noProof/>
              <w:kern w:val="2"/>
              <w:szCs w:val="24"/>
              <w14:ligatures w14:val="standardContextual"/>
            </w:rPr>
          </w:pPr>
          <w:hyperlink w:anchor="_Toc163395992" w:history="1">
            <w:r w:rsidRPr="0042337F">
              <w:rPr>
                <w:rStyle w:val="af"/>
                <w:noProof/>
              </w:rPr>
              <w:t>2</w:t>
            </w:r>
            <w:r>
              <w:rPr>
                <w:noProof/>
                <w:kern w:val="2"/>
                <w:szCs w:val="24"/>
                <w14:ligatures w14:val="standardContextual"/>
              </w:rPr>
              <w:tab/>
            </w:r>
            <w:r w:rsidRPr="0042337F">
              <w:rPr>
                <w:rStyle w:val="af"/>
                <w:noProof/>
              </w:rPr>
              <w:t>用户对象</w:t>
            </w:r>
            <w:r>
              <w:rPr>
                <w:noProof/>
                <w:webHidden/>
              </w:rPr>
              <w:tab/>
            </w:r>
            <w:r>
              <w:rPr>
                <w:noProof/>
                <w:webHidden/>
              </w:rPr>
              <w:fldChar w:fldCharType="begin"/>
            </w:r>
            <w:r>
              <w:rPr>
                <w:noProof/>
                <w:webHidden/>
              </w:rPr>
              <w:instrText xml:space="preserve"> PAGEREF _Toc163395992 \h </w:instrText>
            </w:r>
            <w:r>
              <w:rPr>
                <w:noProof/>
                <w:webHidden/>
              </w:rPr>
            </w:r>
            <w:r>
              <w:rPr>
                <w:noProof/>
                <w:webHidden/>
              </w:rPr>
              <w:fldChar w:fldCharType="separate"/>
            </w:r>
            <w:r>
              <w:rPr>
                <w:noProof/>
                <w:webHidden/>
              </w:rPr>
              <w:t>4</w:t>
            </w:r>
            <w:r>
              <w:rPr>
                <w:noProof/>
                <w:webHidden/>
              </w:rPr>
              <w:fldChar w:fldCharType="end"/>
            </w:r>
          </w:hyperlink>
        </w:p>
        <w:p w14:paraId="6A5ED442" w14:textId="555A39EF" w:rsidR="0069159E" w:rsidRDefault="0069159E">
          <w:pPr>
            <w:pStyle w:val="TOC1"/>
            <w:tabs>
              <w:tab w:val="left" w:pos="420"/>
              <w:tab w:val="right" w:leader="dot" w:pos="8296"/>
            </w:tabs>
            <w:rPr>
              <w:noProof/>
              <w:kern w:val="2"/>
              <w:szCs w:val="24"/>
              <w14:ligatures w14:val="standardContextual"/>
            </w:rPr>
          </w:pPr>
          <w:hyperlink w:anchor="_Toc163395993" w:history="1">
            <w:r w:rsidRPr="0042337F">
              <w:rPr>
                <w:rStyle w:val="af"/>
                <w:noProof/>
              </w:rPr>
              <w:t>3</w:t>
            </w:r>
            <w:r>
              <w:rPr>
                <w:noProof/>
                <w:kern w:val="2"/>
                <w:szCs w:val="24"/>
                <w14:ligatures w14:val="standardContextual"/>
              </w:rPr>
              <w:tab/>
            </w:r>
            <w:r w:rsidRPr="0042337F">
              <w:rPr>
                <w:rStyle w:val="af"/>
                <w:noProof/>
              </w:rPr>
              <w:t>应用范围</w:t>
            </w:r>
            <w:r>
              <w:rPr>
                <w:noProof/>
                <w:webHidden/>
              </w:rPr>
              <w:tab/>
            </w:r>
            <w:r>
              <w:rPr>
                <w:noProof/>
                <w:webHidden/>
              </w:rPr>
              <w:fldChar w:fldCharType="begin"/>
            </w:r>
            <w:r>
              <w:rPr>
                <w:noProof/>
                <w:webHidden/>
              </w:rPr>
              <w:instrText xml:space="preserve"> PAGEREF _Toc163395993 \h </w:instrText>
            </w:r>
            <w:r>
              <w:rPr>
                <w:noProof/>
                <w:webHidden/>
              </w:rPr>
            </w:r>
            <w:r>
              <w:rPr>
                <w:noProof/>
                <w:webHidden/>
              </w:rPr>
              <w:fldChar w:fldCharType="separate"/>
            </w:r>
            <w:r>
              <w:rPr>
                <w:noProof/>
                <w:webHidden/>
              </w:rPr>
              <w:t>4</w:t>
            </w:r>
            <w:r>
              <w:rPr>
                <w:noProof/>
                <w:webHidden/>
              </w:rPr>
              <w:fldChar w:fldCharType="end"/>
            </w:r>
          </w:hyperlink>
        </w:p>
        <w:p w14:paraId="5301CACE" w14:textId="071BE1FA" w:rsidR="0069159E" w:rsidRDefault="0069159E">
          <w:pPr>
            <w:pStyle w:val="TOC1"/>
            <w:tabs>
              <w:tab w:val="left" w:pos="420"/>
              <w:tab w:val="right" w:leader="dot" w:pos="8296"/>
            </w:tabs>
            <w:rPr>
              <w:noProof/>
              <w:kern w:val="2"/>
              <w:szCs w:val="24"/>
              <w14:ligatures w14:val="standardContextual"/>
            </w:rPr>
          </w:pPr>
          <w:hyperlink w:anchor="_Toc163395994" w:history="1">
            <w:r w:rsidRPr="0042337F">
              <w:rPr>
                <w:rStyle w:val="af"/>
                <w:noProof/>
              </w:rPr>
              <w:t>4</w:t>
            </w:r>
            <w:r>
              <w:rPr>
                <w:noProof/>
                <w:kern w:val="2"/>
                <w:szCs w:val="24"/>
                <w14:ligatures w14:val="standardContextual"/>
              </w:rPr>
              <w:tab/>
            </w:r>
            <w:r w:rsidRPr="0042337F">
              <w:rPr>
                <w:rStyle w:val="af"/>
                <w:noProof/>
              </w:rPr>
              <w:t>术语定义</w:t>
            </w:r>
            <w:r>
              <w:rPr>
                <w:noProof/>
                <w:webHidden/>
              </w:rPr>
              <w:tab/>
            </w:r>
            <w:r>
              <w:rPr>
                <w:noProof/>
                <w:webHidden/>
              </w:rPr>
              <w:fldChar w:fldCharType="begin"/>
            </w:r>
            <w:r>
              <w:rPr>
                <w:noProof/>
                <w:webHidden/>
              </w:rPr>
              <w:instrText xml:space="preserve"> PAGEREF _Toc163395994 \h </w:instrText>
            </w:r>
            <w:r>
              <w:rPr>
                <w:noProof/>
                <w:webHidden/>
              </w:rPr>
            </w:r>
            <w:r>
              <w:rPr>
                <w:noProof/>
                <w:webHidden/>
              </w:rPr>
              <w:fldChar w:fldCharType="separate"/>
            </w:r>
            <w:r>
              <w:rPr>
                <w:noProof/>
                <w:webHidden/>
              </w:rPr>
              <w:t>4</w:t>
            </w:r>
            <w:r>
              <w:rPr>
                <w:noProof/>
                <w:webHidden/>
              </w:rPr>
              <w:fldChar w:fldCharType="end"/>
            </w:r>
          </w:hyperlink>
        </w:p>
        <w:p w14:paraId="06CE3115" w14:textId="4424A8CF" w:rsidR="0069159E" w:rsidRDefault="0069159E">
          <w:pPr>
            <w:pStyle w:val="TOC1"/>
            <w:tabs>
              <w:tab w:val="left" w:pos="420"/>
              <w:tab w:val="right" w:leader="dot" w:pos="8296"/>
            </w:tabs>
            <w:rPr>
              <w:noProof/>
              <w:kern w:val="2"/>
              <w:szCs w:val="24"/>
              <w14:ligatures w14:val="standardContextual"/>
            </w:rPr>
          </w:pPr>
          <w:hyperlink w:anchor="_Toc163395995" w:history="1">
            <w:r w:rsidRPr="0042337F">
              <w:rPr>
                <w:rStyle w:val="af"/>
                <w:noProof/>
              </w:rPr>
              <w:t>5</w:t>
            </w:r>
            <w:r>
              <w:rPr>
                <w:noProof/>
                <w:kern w:val="2"/>
                <w:szCs w:val="24"/>
                <w14:ligatures w14:val="standardContextual"/>
              </w:rPr>
              <w:tab/>
            </w:r>
            <w:r w:rsidRPr="0042337F">
              <w:rPr>
                <w:rStyle w:val="af"/>
                <w:noProof/>
              </w:rPr>
              <w:t>业务流程</w:t>
            </w:r>
            <w:r>
              <w:rPr>
                <w:noProof/>
                <w:webHidden/>
              </w:rPr>
              <w:tab/>
            </w:r>
            <w:r>
              <w:rPr>
                <w:noProof/>
                <w:webHidden/>
              </w:rPr>
              <w:fldChar w:fldCharType="begin"/>
            </w:r>
            <w:r>
              <w:rPr>
                <w:noProof/>
                <w:webHidden/>
              </w:rPr>
              <w:instrText xml:space="preserve"> PAGEREF _Toc163395995 \h </w:instrText>
            </w:r>
            <w:r>
              <w:rPr>
                <w:noProof/>
                <w:webHidden/>
              </w:rPr>
            </w:r>
            <w:r>
              <w:rPr>
                <w:noProof/>
                <w:webHidden/>
              </w:rPr>
              <w:fldChar w:fldCharType="separate"/>
            </w:r>
            <w:r>
              <w:rPr>
                <w:noProof/>
                <w:webHidden/>
              </w:rPr>
              <w:t>5</w:t>
            </w:r>
            <w:r>
              <w:rPr>
                <w:noProof/>
                <w:webHidden/>
              </w:rPr>
              <w:fldChar w:fldCharType="end"/>
            </w:r>
          </w:hyperlink>
        </w:p>
        <w:p w14:paraId="2F3DA9DA" w14:textId="6675CEC8" w:rsidR="0069159E" w:rsidRDefault="0069159E">
          <w:pPr>
            <w:pStyle w:val="TOC2"/>
            <w:tabs>
              <w:tab w:val="left" w:pos="1100"/>
              <w:tab w:val="right" w:leader="dot" w:pos="8296"/>
            </w:tabs>
            <w:ind w:left="440"/>
            <w:rPr>
              <w:noProof/>
              <w:kern w:val="2"/>
              <w:szCs w:val="24"/>
              <w14:ligatures w14:val="standardContextual"/>
            </w:rPr>
          </w:pPr>
          <w:hyperlink w:anchor="_Toc163395996" w:history="1">
            <w:r w:rsidRPr="0042337F">
              <w:rPr>
                <w:rStyle w:val="af"/>
                <w:noProof/>
              </w:rPr>
              <w:t>5.1</w:t>
            </w:r>
            <w:r>
              <w:rPr>
                <w:noProof/>
                <w:kern w:val="2"/>
                <w:szCs w:val="24"/>
                <w14:ligatures w14:val="standardContextual"/>
              </w:rPr>
              <w:tab/>
            </w:r>
            <w:r w:rsidRPr="0042337F">
              <w:rPr>
                <w:rStyle w:val="af"/>
                <w:noProof/>
              </w:rPr>
              <w:t>XX</w:t>
            </w:r>
            <w:r w:rsidRPr="0042337F">
              <w:rPr>
                <w:rStyle w:val="af"/>
                <w:noProof/>
              </w:rPr>
              <w:t>市卫生管理体系结构</w:t>
            </w:r>
            <w:r>
              <w:rPr>
                <w:noProof/>
                <w:webHidden/>
              </w:rPr>
              <w:tab/>
            </w:r>
            <w:r>
              <w:rPr>
                <w:noProof/>
                <w:webHidden/>
              </w:rPr>
              <w:fldChar w:fldCharType="begin"/>
            </w:r>
            <w:r>
              <w:rPr>
                <w:noProof/>
                <w:webHidden/>
              </w:rPr>
              <w:instrText xml:space="preserve"> PAGEREF _Toc163395996 \h </w:instrText>
            </w:r>
            <w:r>
              <w:rPr>
                <w:noProof/>
                <w:webHidden/>
              </w:rPr>
            </w:r>
            <w:r>
              <w:rPr>
                <w:noProof/>
                <w:webHidden/>
              </w:rPr>
              <w:fldChar w:fldCharType="separate"/>
            </w:r>
            <w:r>
              <w:rPr>
                <w:noProof/>
                <w:webHidden/>
              </w:rPr>
              <w:t>5</w:t>
            </w:r>
            <w:r>
              <w:rPr>
                <w:noProof/>
                <w:webHidden/>
              </w:rPr>
              <w:fldChar w:fldCharType="end"/>
            </w:r>
          </w:hyperlink>
        </w:p>
        <w:p w14:paraId="6BA9E503" w14:textId="79546BDB" w:rsidR="0069159E" w:rsidRDefault="0069159E">
          <w:pPr>
            <w:pStyle w:val="TOC2"/>
            <w:tabs>
              <w:tab w:val="left" w:pos="1100"/>
              <w:tab w:val="right" w:leader="dot" w:pos="8296"/>
            </w:tabs>
            <w:ind w:left="440"/>
            <w:rPr>
              <w:noProof/>
              <w:kern w:val="2"/>
              <w:szCs w:val="24"/>
              <w14:ligatures w14:val="standardContextual"/>
            </w:rPr>
          </w:pPr>
          <w:hyperlink w:anchor="_Toc163395997" w:history="1">
            <w:r w:rsidRPr="0042337F">
              <w:rPr>
                <w:rStyle w:val="af"/>
                <w:noProof/>
              </w:rPr>
              <w:t>5.2</w:t>
            </w:r>
            <w:r>
              <w:rPr>
                <w:noProof/>
                <w:kern w:val="2"/>
                <w:szCs w:val="24"/>
                <w14:ligatures w14:val="standardContextual"/>
              </w:rPr>
              <w:tab/>
            </w:r>
            <w:r w:rsidRPr="0042337F">
              <w:rPr>
                <w:rStyle w:val="af"/>
                <w:noProof/>
              </w:rPr>
              <w:t>社区医疗中心就医流程</w:t>
            </w:r>
            <w:r>
              <w:rPr>
                <w:noProof/>
                <w:webHidden/>
              </w:rPr>
              <w:tab/>
            </w:r>
            <w:r>
              <w:rPr>
                <w:noProof/>
                <w:webHidden/>
              </w:rPr>
              <w:fldChar w:fldCharType="begin"/>
            </w:r>
            <w:r>
              <w:rPr>
                <w:noProof/>
                <w:webHidden/>
              </w:rPr>
              <w:instrText xml:space="preserve"> PAGEREF _Toc163395997 \h </w:instrText>
            </w:r>
            <w:r>
              <w:rPr>
                <w:noProof/>
                <w:webHidden/>
              </w:rPr>
            </w:r>
            <w:r>
              <w:rPr>
                <w:noProof/>
                <w:webHidden/>
              </w:rPr>
              <w:fldChar w:fldCharType="separate"/>
            </w:r>
            <w:r>
              <w:rPr>
                <w:noProof/>
                <w:webHidden/>
              </w:rPr>
              <w:t>5</w:t>
            </w:r>
            <w:r>
              <w:rPr>
                <w:noProof/>
                <w:webHidden/>
              </w:rPr>
              <w:fldChar w:fldCharType="end"/>
            </w:r>
          </w:hyperlink>
        </w:p>
        <w:p w14:paraId="6FC3959B" w14:textId="0EE62CE8" w:rsidR="0069159E" w:rsidRDefault="0069159E">
          <w:pPr>
            <w:pStyle w:val="TOC1"/>
            <w:tabs>
              <w:tab w:val="left" w:pos="420"/>
              <w:tab w:val="right" w:leader="dot" w:pos="8296"/>
            </w:tabs>
            <w:rPr>
              <w:noProof/>
              <w:kern w:val="2"/>
              <w:szCs w:val="24"/>
              <w14:ligatures w14:val="standardContextual"/>
            </w:rPr>
          </w:pPr>
          <w:hyperlink w:anchor="_Toc163395998" w:history="1">
            <w:r w:rsidRPr="0042337F">
              <w:rPr>
                <w:rStyle w:val="af"/>
                <w:noProof/>
              </w:rPr>
              <w:t>6</w:t>
            </w:r>
            <w:r>
              <w:rPr>
                <w:noProof/>
                <w:kern w:val="2"/>
                <w:szCs w:val="24"/>
                <w14:ligatures w14:val="standardContextual"/>
              </w:rPr>
              <w:tab/>
            </w:r>
            <w:r w:rsidRPr="0042337F">
              <w:rPr>
                <w:rStyle w:val="af"/>
                <w:noProof/>
              </w:rPr>
              <w:t>硬件需求说明</w:t>
            </w:r>
            <w:r>
              <w:rPr>
                <w:noProof/>
                <w:webHidden/>
              </w:rPr>
              <w:tab/>
            </w:r>
            <w:r>
              <w:rPr>
                <w:noProof/>
                <w:webHidden/>
              </w:rPr>
              <w:fldChar w:fldCharType="begin"/>
            </w:r>
            <w:r>
              <w:rPr>
                <w:noProof/>
                <w:webHidden/>
              </w:rPr>
              <w:instrText xml:space="preserve"> PAGEREF _Toc163395998 \h </w:instrText>
            </w:r>
            <w:r>
              <w:rPr>
                <w:noProof/>
                <w:webHidden/>
              </w:rPr>
            </w:r>
            <w:r>
              <w:rPr>
                <w:noProof/>
                <w:webHidden/>
              </w:rPr>
              <w:fldChar w:fldCharType="separate"/>
            </w:r>
            <w:r>
              <w:rPr>
                <w:noProof/>
                <w:webHidden/>
              </w:rPr>
              <w:t>6</w:t>
            </w:r>
            <w:r>
              <w:rPr>
                <w:noProof/>
                <w:webHidden/>
              </w:rPr>
              <w:fldChar w:fldCharType="end"/>
            </w:r>
          </w:hyperlink>
        </w:p>
        <w:p w14:paraId="3D4F3C57" w14:textId="184A257D" w:rsidR="0069159E" w:rsidRDefault="0069159E">
          <w:pPr>
            <w:pStyle w:val="TOC1"/>
            <w:tabs>
              <w:tab w:val="left" w:pos="420"/>
              <w:tab w:val="right" w:leader="dot" w:pos="8296"/>
            </w:tabs>
            <w:rPr>
              <w:noProof/>
              <w:kern w:val="2"/>
              <w:szCs w:val="24"/>
              <w14:ligatures w14:val="standardContextual"/>
            </w:rPr>
          </w:pPr>
          <w:hyperlink w:anchor="_Toc163395999" w:history="1">
            <w:r w:rsidRPr="0042337F">
              <w:rPr>
                <w:rStyle w:val="af"/>
                <w:noProof/>
              </w:rPr>
              <w:t>7</w:t>
            </w:r>
            <w:r>
              <w:rPr>
                <w:noProof/>
                <w:kern w:val="2"/>
                <w:szCs w:val="24"/>
                <w14:ligatures w14:val="standardContextual"/>
              </w:rPr>
              <w:tab/>
            </w:r>
            <w:r w:rsidRPr="0042337F">
              <w:rPr>
                <w:rStyle w:val="af"/>
                <w:noProof/>
              </w:rPr>
              <w:t>软件需求说明</w:t>
            </w:r>
            <w:r>
              <w:rPr>
                <w:noProof/>
                <w:webHidden/>
              </w:rPr>
              <w:tab/>
            </w:r>
            <w:r>
              <w:rPr>
                <w:noProof/>
                <w:webHidden/>
              </w:rPr>
              <w:fldChar w:fldCharType="begin"/>
            </w:r>
            <w:r>
              <w:rPr>
                <w:noProof/>
                <w:webHidden/>
              </w:rPr>
              <w:instrText xml:space="preserve"> PAGEREF _Toc163395999 \h </w:instrText>
            </w:r>
            <w:r>
              <w:rPr>
                <w:noProof/>
                <w:webHidden/>
              </w:rPr>
            </w:r>
            <w:r>
              <w:rPr>
                <w:noProof/>
                <w:webHidden/>
              </w:rPr>
              <w:fldChar w:fldCharType="separate"/>
            </w:r>
            <w:r>
              <w:rPr>
                <w:noProof/>
                <w:webHidden/>
              </w:rPr>
              <w:t>6</w:t>
            </w:r>
            <w:r>
              <w:rPr>
                <w:noProof/>
                <w:webHidden/>
              </w:rPr>
              <w:fldChar w:fldCharType="end"/>
            </w:r>
          </w:hyperlink>
        </w:p>
        <w:p w14:paraId="23CAB823" w14:textId="38E41281" w:rsidR="0069159E" w:rsidRDefault="0069159E">
          <w:pPr>
            <w:pStyle w:val="TOC2"/>
            <w:tabs>
              <w:tab w:val="left" w:pos="1100"/>
              <w:tab w:val="right" w:leader="dot" w:pos="8296"/>
            </w:tabs>
            <w:ind w:left="440"/>
            <w:rPr>
              <w:noProof/>
              <w:kern w:val="2"/>
              <w:szCs w:val="24"/>
              <w14:ligatures w14:val="standardContextual"/>
            </w:rPr>
          </w:pPr>
          <w:hyperlink w:anchor="_Toc163396000" w:history="1">
            <w:r w:rsidRPr="0042337F">
              <w:rPr>
                <w:rStyle w:val="af"/>
                <w:noProof/>
              </w:rPr>
              <w:t>7.1</w:t>
            </w:r>
            <w:r>
              <w:rPr>
                <w:noProof/>
                <w:kern w:val="2"/>
                <w:szCs w:val="24"/>
                <w14:ligatures w14:val="standardContextual"/>
              </w:rPr>
              <w:tab/>
            </w:r>
            <w:r w:rsidRPr="0042337F">
              <w:rPr>
                <w:rStyle w:val="af"/>
                <w:noProof/>
              </w:rPr>
              <w:t>生命特征监测节点需求说明</w:t>
            </w:r>
            <w:r>
              <w:rPr>
                <w:noProof/>
                <w:webHidden/>
              </w:rPr>
              <w:tab/>
            </w:r>
            <w:r>
              <w:rPr>
                <w:noProof/>
                <w:webHidden/>
              </w:rPr>
              <w:fldChar w:fldCharType="begin"/>
            </w:r>
            <w:r>
              <w:rPr>
                <w:noProof/>
                <w:webHidden/>
              </w:rPr>
              <w:instrText xml:space="preserve"> PAGEREF _Toc163396000 \h </w:instrText>
            </w:r>
            <w:r>
              <w:rPr>
                <w:noProof/>
                <w:webHidden/>
              </w:rPr>
            </w:r>
            <w:r>
              <w:rPr>
                <w:noProof/>
                <w:webHidden/>
              </w:rPr>
              <w:fldChar w:fldCharType="separate"/>
            </w:r>
            <w:r>
              <w:rPr>
                <w:noProof/>
                <w:webHidden/>
              </w:rPr>
              <w:t>6</w:t>
            </w:r>
            <w:r>
              <w:rPr>
                <w:noProof/>
                <w:webHidden/>
              </w:rPr>
              <w:fldChar w:fldCharType="end"/>
            </w:r>
          </w:hyperlink>
        </w:p>
        <w:p w14:paraId="3306EB16" w14:textId="59E8030D" w:rsidR="0069159E" w:rsidRDefault="0069159E">
          <w:pPr>
            <w:pStyle w:val="TOC2"/>
            <w:tabs>
              <w:tab w:val="left" w:pos="1100"/>
              <w:tab w:val="right" w:leader="dot" w:pos="8296"/>
            </w:tabs>
            <w:ind w:left="440"/>
            <w:rPr>
              <w:noProof/>
              <w:kern w:val="2"/>
              <w:szCs w:val="24"/>
              <w14:ligatures w14:val="standardContextual"/>
            </w:rPr>
          </w:pPr>
          <w:hyperlink w:anchor="_Toc163396001" w:history="1">
            <w:r w:rsidRPr="0042337F">
              <w:rPr>
                <w:rStyle w:val="af"/>
                <w:noProof/>
              </w:rPr>
              <w:t>7.2</w:t>
            </w:r>
            <w:r>
              <w:rPr>
                <w:noProof/>
                <w:kern w:val="2"/>
                <w:szCs w:val="24"/>
                <w14:ligatures w14:val="standardContextual"/>
              </w:rPr>
              <w:tab/>
            </w:r>
            <w:r w:rsidRPr="0042337F">
              <w:rPr>
                <w:rStyle w:val="af"/>
                <w:noProof/>
              </w:rPr>
              <w:t>中控端需求说明</w:t>
            </w:r>
            <w:r>
              <w:rPr>
                <w:noProof/>
                <w:webHidden/>
              </w:rPr>
              <w:tab/>
            </w:r>
            <w:r>
              <w:rPr>
                <w:noProof/>
                <w:webHidden/>
              </w:rPr>
              <w:fldChar w:fldCharType="begin"/>
            </w:r>
            <w:r>
              <w:rPr>
                <w:noProof/>
                <w:webHidden/>
              </w:rPr>
              <w:instrText xml:space="preserve"> PAGEREF _Toc163396001 \h </w:instrText>
            </w:r>
            <w:r>
              <w:rPr>
                <w:noProof/>
                <w:webHidden/>
              </w:rPr>
            </w:r>
            <w:r>
              <w:rPr>
                <w:noProof/>
                <w:webHidden/>
              </w:rPr>
              <w:fldChar w:fldCharType="separate"/>
            </w:r>
            <w:r>
              <w:rPr>
                <w:noProof/>
                <w:webHidden/>
              </w:rPr>
              <w:t>6</w:t>
            </w:r>
            <w:r>
              <w:rPr>
                <w:noProof/>
                <w:webHidden/>
              </w:rPr>
              <w:fldChar w:fldCharType="end"/>
            </w:r>
          </w:hyperlink>
        </w:p>
        <w:p w14:paraId="2B7572B3" w14:textId="2A348433" w:rsidR="0069159E" w:rsidRDefault="0069159E">
          <w:pPr>
            <w:pStyle w:val="TOC1"/>
            <w:tabs>
              <w:tab w:val="left" w:pos="420"/>
              <w:tab w:val="right" w:leader="dot" w:pos="8296"/>
            </w:tabs>
            <w:rPr>
              <w:noProof/>
              <w:kern w:val="2"/>
              <w:szCs w:val="24"/>
              <w14:ligatures w14:val="standardContextual"/>
            </w:rPr>
          </w:pPr>
          <w:hyperlink w:anchor="_Toc163396002" w:history="1">
            <w:r w:rsidRPr="0042337F">
              <w:rPr>
                <w:rStyle w:val="af"/>
                <w:noProof/>
              </w:rPr>
              <w:t>8</w:t>
            </w:r>
            <w:r>
              <w:rPr>
                <w:noProof/>
                <w:kern w:val="2"/>
                <w:szCs w:val="24"/>
                <w14:ligatures w14:val="standardContextual"/>
              </w:rPr>
              <w:tab/>
            </w:r>
            <w:r w:rsidRPr="0042337F">
              <w:rPr>
                <w:rStyle w:val="af"/>
                <w:noProof/>
              </w:rPr>
              <w:t>性能需求</w:t>
            </w:r>
            <w:r>
              <w:rPr>
                <w:noProof/>
                <w:webHidden/>
              </w:rPr>
              <w:tab/>
            </w:r>
            <w:r>
              <w:rPr>
                <w:noProof/>
                <w:webHidden/>
              </w:rPr>
              <w:fldChar w:fldCharType="begin"/>
            </w:r>
            <w:r>
              <w:rPr>
                <w:noProof/>
                <w:webHidden/>
              </w:rPr>
              <w:instrText xml:space="preserve"> PAGEREF _Toc163396002 \h </w:instrText>
            </w:r>
            <w:r>
              <w:rPr>
                <w:noProof/>
                <w:webHidden/>
              </w:rPr>
            </w:r>
            <w:r>
              <w:rPr>
                <w:noProof/>
                <w:webHidden/>
              </w:rPr>
              <w:fldChar w:fldCharType="separate"/>
            </w:r>
            <w:r>
              <w:rPr>
                <w:noProof/>
                <w:webHidden/>
              </w:rPr>
              <w:t>7</w:t>
            </w:r>
            <w:r>
              <w:rPr>
                <w:noProof/>
                <w:webHidden/>
              </w:rPr>
              <w:fldChar w:fldCharType="end"/>
            </w:r>
          </w:hyperlink>
        </w:p>
        <w:p w14:paraId="53BE1059" w14:textId="417931E2" w:rsidR="0069159E" w:rsidRDefault="0069159E">
          <w:pPr>
            <w:pStyle w:val="TOC1"/>
            <w:tabs>
              <w:tab w:val="left" w:pos="420"/>
              <w:tab w:val="right" w:leader="dot" w:pos="8296"/>
            </w:tabs>
            <w:rPr>
              <w:noProof/>
              <w:kern w:val="2"/>
              <w:szCs w:val="24"/>
              <w14:ligatures w14:val="standardContextual"/>
            </w:rPr>
          </w:pPr>
          <w:hyperlink w:anchor="_Toc163396003" w:history="1">
            <w:r w:rsidRPr="0042337F">
              <w:rPr>
                <w:rStyle w:val="af"/>
                <w:noProof/>
              </w:rPr>
              <w:t>9</w:t>
            </w:r>
            <w:r>
              <w:rPr>
                <w:noProof/>
                <w:kern w:val="2"/>
                <w:szCs w:val="24"/>
                <w14:ligatures w14:val="standardContextual"/>
              </w:rPr>
              <w:tab/>
            </w:r>
            <w:r w:rsidRPr="0042337F">
              <w:rPr>
                <w:rStyle w:val="af"/>
                <w:noProof/>
              </w:rPr>
              <w:t>可靠性需求</w:t>
            </w:r>
            <w:r>
              <w:rPr>
                <w:noProof/>
                <w:webHidden/>
              </w:rPr>
              <w:tab/>
            </w:r>
            <w:r>
              <w:rPr>
                <w:noProof/>
                <w:webHidden/>
              </w:rPr>
              <w:fldChar w:fldCharType="begin"/>
            </w:r>
            <w:r>
              <w:rPr>
                <w:noProof/>
                <w:webHidden/>
              </w:rPr>
              <w:instrText xml:space="preserve"> PAGEREF _Toc163396003 \h </w:instrText>
            </w:r>
            <w:r>
              <w:rPr>
                <w:noProof/>
                <w:webHidden/>
              </w:rPr>
            </w:r>
            <w:r>
              <w:rPr>
                <w:noProof/>
                <w:webHidden/>
              </w:rPr>
              <w:fldChar w:fldCharType="separate"/>
            </w:r>
            <w:r>
              <w:rPr>
                <w:noProof/>
                <w:webHidden/>
              </w:rPr>
              <w:t>7</w:t>
            </w:r>
            <w:r>
              <w:rPr>
                <w:noProof/>
                <w:webHidden/>
              </w:rPr>
              <w:fldChar w:fldCharType="end"/>
            </w:r>
          </w:hyperlink>
        </w:p>
        <w:p w14:paraId="3D85FF92" w14:textId="0001FE10" w:rsidR="0069159E" w:rsidRDefault="0069159E">
          <w:pPr>
            <w:pStyle w:val="TOC1"/>
            <w:tabs>
              <w:tab w:val="right" w:leader="dot" w:pos="8296"/>
            </w:tabs>
            <w:rPr>
              <w:noProof/>
              <w:kern w:val="2"/>
              <w:szCs w:val="24"/>
              <w14:ligatures w14:val="standardContextual"/>
            </w:rPr>
          </w:pPr>
          <w:hyperlink w:anchor="_Toc163396004" w:history="1">
            <w:r w:rsidRPr="0042337F">
              <w:rPr>
                <w:rStyle w:val="af"/>
                <w:noProof/>
              </w:rPr>
              <w:t>附录</w:t>
            </w:r>
            <w:r>
              <w:rPr>
                <w:noProof/>
                <w:webHidden/>
              </w:rPr>
              <w:tab/>
            </w:r>
            <w:r>
              <w:rPr>
                <w:noProof/>
                <w:webHidden/>
              </w:rPr>
              <w:fldChar w:fldCharType="begin"/>
            </w:r>
            <w:r>
              <w:rPr>
                <w:noProof/>
                <w:webHidden/>
              </w:rPr>
              <w:instrText xml:space="preserve"> PAGEREF _Toc163396004 \h </w:instrText>
            </w:r>
            <w:r>
              <w:rPr>
                <w:noProof/>
                <w:webHidden/>
              </w:rPr>
            </w:r>
            <w:r>
              <w:rPr>
                <w:noProof/>
                <w:webHidden/>
              </w:rPr>
              <w:fldChar w:fldCharType="separate"/>
            </w:r>
            <w:r>
              <w:rPr>
                <w:noProof/>
                <w:webHidden/>
              </w:rPr>
              <w:t>7</w:t>
            </w:r>
            <w:r>
              <w:rPr>
                <w:noProof/>
                <w:webHidden/>
              </w:rPr>
              <w:fldChar w:fldCharType="end"/>
            </w:r>
          </w:hyperlink>
        </w:p>
        <w:p w14:paraId="221B2A69" w14:textId="58AA6AB1" w:rsidR="003A19B8" w:rsidRDefault="003A19B8">
          <w:r>
            <w:rPr>
              <w:b/>
              <w:bCs/>
              <w:lang w:val="zh-CN"/>
            </w:rPr>
            <w:fldChar w:fldCharType="end"/>
          </w:r>
        </w:p>
      </w:sdtContent>
    </w:sdt>
    <w:p w14:paraId="0736BB11" w14:textId="77777777" w:rsidR="003A19B8" w:rsidRDefault="003A19B8">
      <w:r>
        <w:br w:type="page"/>
      </w:r>
    </w:p>
    <w:p w14:paraId="59B32223" w14:textId="77777777" w:rsidR="00DF05D8" w:rsidRPr="00867520" w:rsidRDefault="00DF05D8" w:rsidP="00867520"/>
    <w:p w14:paraId="483183F0" w14:textId="77777777" w:rsidR="00FD6C09" w:rsidRDefault="00E14249" w:rsidP="00867520">
      <w:pPr>
        <w:pStyle w:val="1"/>
      </w:pPr>
      <w:bookmarkStart w:id="1" w:name="_Toc163395991"/>
      <w:r>
        <w:rPr>
          <w:rFonts w:hint="eastAsia"/>
        </w:rPr>
        <w:t>研发背景</w:t>
      </w:r>
      <w:bookmarkEnd w:id="1"/>
    </w:p>
    <w:p w14:paraId="2E9F6541" w14:textId="283236C7" w:rsidR="00E14249" w:rsidRPr="00E14249" w:rsidRDefault="005A26A2" w:rsidP="00126BA8">
      <w:pPr>
        <w:ind w:firstLine="420"/>
      </w:pPr>
      <w:r>
        <w:rPr>
          <w:rFonts w:hint="eastAsia"/>
        </w:rPr>
        <w:t>在当前的社区医疗中心，原有依赖医生个人监控病患生命体征的模式已无法满足快速增长的病患数量需求，而社区医疗中心多为租赁型或者社区划拨的通用住房，无法进行标准化医院改造，为此</w:t>
      </w:r>
      <w:r>
        <w:rPr>
          <w:rFonts w:hint="eastAsia"/>
        </w:rPr>
        <w:t>XX</w:t>
      </w:r>
      <w:r>
        <w:rPr>
          <w:rFonts w:hint="eastAsia"/>
        </w:rPr>
        <w:t>市</w:t>
      </w:r>
      <w:r>
        <w:rPr>
          <w:rFonts w:hint="eastAsia"/>
        </w:rPr>
        <w:t>XXX</w:t>
      </w:r>
      <w:r>
        <w:rPr>
          <w:rFonts w:hint="eastAsia"/>
        </w:rPr>
        <w:t>区计划为本行政区内的社区医疗中心采购一批可以快速部署的病患生命特征监测仪，用以缓解社区医疗中心常驻医师的工作负担</w:t>
      </w:r>
      <w:r w:rsidR="00126BA8">
        <w:rPr>
          <w:rFonts w:hint="eastAsia"/>
        </w:rPr>
        <w:t>。</w:t>
      </w:r>
    </w:p>
    <w:p w14:paraId="33FC4B00" w14:textId="77777777" w:rsidR="008E6B37" w:rsidRDefault="00E14249" w:rsidP="003A19B8">
      <w:pPr>
        <w:pStyle w:val="1"/>
      </w:pPr>
      <w:bookmarkStart w:id="2" w:name="_Toc163395992"/>
      <w:r>
        <w:rPr>
          <w:rFonts w:hint="eastAsia"/>
        </w:rPr>
        <w:t>用户对象</w:t>
      </w:r>
      <w:bookmarkEnd w:id="2"/>
    </w:p>
    <w:p w14:paraId="70D6176A" w14:textId="4A48F5FC" w:rsidR="00E14249" w:rsidRDefault="005A26A2" w:rsidP="00126BA8">
      <w:pPr>
        <w:ind w:left="420"/>
      </w:pPr>
      <w:r>
        <w:rPr>
          <w:rFonts w:hint="eastAsia"/>
        </w:rPr>
        <w:t>社区医疗中心医护人员</w:t>
      </w:r>
    </w:p>
    <w:p w14:paraId="6AD6BB9E" w14:textId="062F14B9" w:rsidR="00126BA8" w:rsidRDefault="00AE5ABF" w:rsidP="00126BA8">
      <w:pPr>
        <w:ind w:left="420"/>
      </w:pPr>
      <w:r>
        <w:rPr>
          <w:rFonts w:hint="eastAsia"/>
        </w:rPr>
        <w:t>区卫生局基层卫生管理处</w:t>
      </w:r>
    </w:p>
    <w:p w14:paraId="0487397F" w14:textId="7BB2D5D3" w:rsidR="00AE5ABF" w:rsidRPr="00E14249" w:rsidRDefault="00AE5ABF" w:rsidP="00126BA8">
      <w:pPr>
        <w:ind w:left="420"/>
      </w:pPr>
      <w:r>
        <w:rPr>
          <w:rFonts w:hint="eastAsia"/>
        </w:rPr>
        <w:t>市</w:t>
      </w:r>
      <w:r>
        <w:rPr>
          <w:rFonts w:hint="eastAsia"/>
        </w:rPr>
        <w:t>XXX</w:t>
      </w:r>
      <w:r>
        <w:rPr>
          <w:rFonts w:hint="eastAsia"/>
        </w:rPr>
        <w:t>医院急诊内科组</w:t>
      </w:r>
    </w:p>
    <w:p w14:paraId="604D243C" w14:textId="77777777" w:rsidR="00E14249" w:rsidRDefault="00E14249" w:rsidP="003A19B8">
      <w:pPr>
        <w:pStyle w:val="1"/>
      </w:pPr>
      <w:bookmarkStart w:id="3" w:name="_Toc163395993"/>
      <w:r>
        <w:rPr>
          <w:rFonts w:hint="eastAsia"/>
        </w:rPr>
        <w:t>应用范围</w:t>
      </w:r>
      <w:bookmarkEnd w:id="3"/>
    </w:p>
    <w:p w14:paraId="0A73ECD7" w14:textId="57AF97DF" w:rsidR="00E14249" w:rsidRPr="00E14249" w:rsidRDefault="00AE5ABF" w:rsidP="00126BA8">
      <w:pPr>
        <w:ind w:firstLine="420"/>
      </w:pPr>
      <w:r>
        <w:rPr>
          <w:rFonts w:hint="eastAsia"/>
        </w:rPr>
        <w:t>XX</w:t>
      </w:r>
      <w:r>
        <w:rPr>
          <w:rFonts w:hint="eastAsia"/>
        </w:rPr>
        <w:t>市</w:t>
      </w:r>
      <w:r>
        <w:rPr>
          <w:rFonts w:hint="eastAsia"/>
        </w:rPr>
        <w:t>XXX</w:t>
      </w:r>
      <w:r>
        <w:rPr>
          <w:rFonts w:hint="eastAsia"/>
        </w:rPr>
        <w:t>区所有社区医疗中心</w:t>
      </w:r>
      <w:r w:rsidR="00126BA8">
        <w:rPr>
          <w:rFonts w:hint="eastAsia"/>
        </w:rPr>
        <w:t>。</w:t>
      </w:r>
    </w:p>
    <w:p w14:paraId="1C519BD2" w14:textId="77777777" w:rsidR="003A19B8" w:rsidRDefault="00E14249" w:rsidP="003A19B8">
      <w:pPr>
        <w:pStyle w:val="1"/>
      </w:pPr>
      <w:bookmarkStart w:id="4" w:name="_Toc163395994"/>
      <w:r>
        <w:rPr>
          <w:rFonts w:hint="eastAsia"/>
        </w:rPr>
        <w:t>术语定义</w:t>
      </w:r>
      <w:bookmarkEnd w:id="4"/>
    </w:p>
    <w:tbl>
      <w:tblPr>
        <w:tblStyle w:val="ae"/>
        <w:tblW w:w="0" w:type="auto"/>
        <w:tblLook w:val="04A0" w:firstRow="1" w:lastRow="0" w:firstColumn="1" w:lastColumn="0" w:noHBand="0" w:noVBand="1"/>
      </w:tblPr>
      <w:tblGrid>
        <w:gridCol w:w="2122"/>
        <w:gridCol w:w="6174"/>
      </w:tblGrid>
      <w:tr w:rsidR="00126BA8" w14:paraId="0C103245" w14:textId="77777777" w:rsidTr="00DA077F">
        <w:tc>
          <w:tcPr>
            <w:tcW w:w="2122" w:type="dxa"/>
          </w:tcPr>
          <w:p w14:paraId="2EB43EA6" w14:textId="77777777" w:rsidR="00126BA8" w:rsidRDefault="00126BA8" w:rsidP="00DA077F">
            <w:r>
              <w:rPr>
                <w:rFonts w:hint="eastAsia"/>
              </w:rPr>
              <w:t>术语</w:t>
            </w:r>
          </w:p>
        </w:tc>
        <w:tc>
          <w:tcPr>
            <w:tcW w:w="6174" w:type="dxa"/>
          </w:tcPr>
          <w:p w14:paraId="53D42159" w14:textId="77777777" w:rsidR="00126BA8" w:rsidRDefault="00126BA8" w:rsidP="00DA077F">
            <w:r>
              <w:rPr>
                <w:rFonts w:hint="eastAsia"/>
              </w:rPr>
              <w:t>释义</w:t>
            </w:r>
          </w:p>
        </w:tc>
      </w:tr>
      <w:tr w:rsidR="00126BA8" w14:paraId="6151CB3F" w14:textId="77777777" w:rsidTr="00DA077F">
        <w:tc>
          <w:tcPr>
            <w:tcW w:w="2122" w:type="dxa"/>
          </w:tcPr>
          <w:p w14:paraId="646539DC" w14:textId="77777777" w:rsidR="00126BA8" w:rsidRDefault="00126BA8" w:rsidP="00DA077F"/>
        </w:tc>
        <w:tc>
          <w:tcPr>
            <w:tcW w:w="6174" w:type="dxa"/>
          </w:tcPr>
          <w:p w14:paraId="1A69A0FD" w14:textId="77777777" w:rsidR="00126BA8" w:rsidRDefault="00126BA8" w:rsidP="00DA077F"/>
        </w:tc>
      </w:tr>
      <w:tr w:rsidR="00126BA8" w14:paraId="377A3C0C" w14:textId="77777777" w:rsidTr="00DA077F">
        <w:tc>
          <w:tcPr>
            <w:tcW w:w="2122" w:type="dxa"/>
          </w:tcPr>
          <w:p w14:paraId="19EF18B7" w14:textId="77777777" w:rsidR="00126BA8" w:rsidRDefault="00126BA8" w:rsidP="00DA077F"/>
        </w:tc>
        <w:tc>
          <w:tcPr>
            <w:tcW w:w="6174" w:type="dxa"/>
          </w:tcPr>
          <w:p w14:paraId="0493DC62" w14:textId="77777777" w:rsidR="00126BA8" w:rsidRDefault="00126BA8" w:rsidP="00DA077F"/>
        </w:tc>
      </w:tr>
      <w:tr w:rsidR="00126BA8" w14:paraId="511CD37D" w14:textId="77777777" w:rsidTr="00DA077F">
        <w:tc>
          <w:tcPr>
            <w:tcW w:w="2122" w:type="dxa"/>
          </w:tcPr>
          <w:p w14:paraId="675E64C9" w14:textId="77777777" w:rsidR="00126BA8" w:rsidRDefault="00126BA8" w:rsidP="00DA077F"/>
        </w:tc>
        <w:tc>
          <w:tcPr>
            <w:tcW w:w="6174" w:type="dxa"/>
          </w:tcPr>
          <w:p w14:paraId="2B4D575A" w14:textId="77777777" w:rsidR="00126BA8" w:rsidRDefault="00126BA8" w:rsidP="00DA077F"/>
        </w:tc>
      </w:tr>
    </w:tbl>
    <w:p w14:paraId="2AA63108" w14:textId="77777777" w:rsidR="00E14249" w:rsidRDefault="00E14249" w:rsidP="00E14249">
      <w:pPr>
        <w:pStyle w:val="1"/>
      </w:pPr>
      <w:bookmarkStart w:id="5" w:name="_Toc163395995"/>
      <w:r>
        <w:rPr>
          <w:rFonts w:hint="eastAsia"/>
        </w:rPr>
        <w:lastRenderedPageBreak/>
        <w:t>业务</w:t>
      </w:r>
      <w:r>
        <w:t>流程</w:t>
      </w:r>
      <w:bookmarkEnd w:id="5"/>
    </w:p>
    <w:p w14:paraId="00A05803" w14:textId="77777777" w:rsidR="00A90028" w:rsidRDefault="005D5143" w:rsidP="005D5143">
      <w:pPr>
        <w:pStyle w:val="2"/>
      </w:pPr>
      <w:bookmarkStart w:id="6" w:name="_Toc163395996"/>
      <w:r>
        <w:rPr>
          <w:rFonts w:hint="eastAsia"/>
        </w:rPr>
        <w:t>XX</w:t>
      </w:r>
      <w:r>
        <w:rPr>
          <w:rFonts w:hint="eastAsia"/>
        </w:rPr>
        <w:t>市卫生管理体系结构</w:t>
      </w:r>
      <w:bookmarkEnd w:id="6"/>
    </w:p>
    <w:p w14:paraId="571599FB" w14:textId="578ABDCD" w:rsidR="00E14249" w:rsidRDefault="00A90028" w:rsidP="00A90028">
      <w:r>
        <w:rPr>
          <w:rFonts w:hint="eastAsia"/>
          <w:noProof/>
        </w:rPr>
        <w:drawing>
          <wp:inline distT="0" distB="0" distL="0" distR="0" wp14:anchorId="5DE60210" wp14:editId="7BFEA27F">
            <wp:extent cx="5274310" cy="3076575"/>
            <wp:effectExtent l="0" t="0" r="0" b="9525"/>
            <wp:docPr id="2100535709"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73CF913E" w14:textId="08F121C6" w:rsidR="005D5143" w:rsidRDefault="009D6D2C" w:rsidP="005D5143">
      <w:pPr>
        <w:pStyle w:val="2"/>
      </w:pPr>
      <w:bookmarkStart w:id="7" w:name="_Toc163395997"/>
      <w:r>
        <w:rPr>
          <w:rFonts w:hint="eastAsia"/>
        </w:rPr>
        <w:t>社区医疗中心就医流程</w:t>
      </w:r>
      <w:bookmarkEnd w:id="7"/>
    </w:p>
    <w:p w14:paraId="1A2ED6E1" w14:textId="3DCD74A5" w:rsidR="00A90028" w:rsidRDefault="005C489E" w:rsidP="00A90028">
      <w:r>
        <w:object w:dxaOrig="15571" w:dyaOrig="7695" w14:anchorId="06A80E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75pt;height:204.75pt" o:ole="">
            <v:imagedata r:id="rId13" o:title=""/>
          </v:shape>
          <o:OLEObject Type="Embed" ProgID="Visio.Drawing.15" ShapeID="_x0000_i1025" DrawAspect="Content" ObjectID="_1805609985" r:id="rId14"/>
        </w:object>
      </w:r>
    </w:p>
    <w:p w14:paraId="001410AF" w14:textId="0C174E40" w:rsidR="00126BA8" w:rsidRDefault="00126BA8" w:rsidP="00E14249">
      <w:pPr>
        <w:pStyle w:val="1"/>
        <w:pBdr>
          <w:bottom w:val="single" w:sz="4" w:space="0" w:color="595959" w:themeColor="text1" w:themeTint="A6"/>
        </w:pBdr>
      </w:pPr>
      <w:bookmarkStart w:id="8" w:name="_Toc163395998"/>
      <w:r>
        <w:rPr>
          <w:rFonts w:hint="eastAsia"/>
        </w:rPr>
        <w:lastRenderedPageBreak/>
        <w:t>硬件需求说明</w:t>
      </w:r>
      <w:bookmarkEnd w:id="8"/>
    </w:p>
    <w:p w14:paraId="7521927D" w14:textId="2A619D2E" w:rsidR="00126BA8" w:rsidRDefault="003327E5" w:rsidP="00FA70B6">
      <w:pPr>
        <w:pStyle w:val="af0"/>
        <w:numPr>
          <w:ilvl w:val="0"/>
          <w:numId w:val="25"/>
        </w:numPr>
        <w:ind w:firstLineChars="0"/>
      </w:pPr>
      <w:r>
        <w:rPr>
          <w:rFonts w:hint="eastAsia"/>
        </w:rPr>
        <w:t>心率、血氧、体温模块</w:t>
      </w:r>
      <w:r w:rsidR="00FA70B6">
        <w:rPr>
          <w:rFonts w:hint="eastAsia"/>
        </w:rPr>
        <w:t>；</w:t>
      </w:r>
    </w:p>
    <w:p w14:paraId="2C3101C6" w14:textId="053DD912" w:rsidR="003327E5" w:rsidRDefault="003327E5" w:rsidP="00FA70B6">
      <w:pPr>
        <w:pStyle w:val="af0"/>
        <w:numPr>
          <w:ilvl w:val="0"/>
          <w:numId w:val="25"/>
        </w:numPr>
        <w:ind w:firstLineChars="0"/>
      </w:pPr>
      <w:r>
        <w:rPr>
          <w:rFonts w:hint="eastAsia"/>
        </w:rPr>
        <w:t>心电测定模块（选）；</w:t>
      </w:r>
    </w:p>
    <w:p w14:paraId="13377D83" w14:textId="77DB796B" w:rsidR="00FA70B6" w:rsidRDefault="003327E5" w:rsidP="00FA70B6">
      <w:pPr>
        <w:pStyle w:val="af0"/>
        <w:numPr>
          <w:ilvl w:val="0"/>
          <w:numId w:val="25"/>
        </w:numPr>
        <w:ind w:firstLineChars="0"/>
      </w:pPr>
      <w:r>
        <w:rPr>
          <w:rFonts w:hint="eastAsia"/>
        </w:rPr>
        <w:t>OLED</w:t>
      </w:r>
      <w:r>
        <w:rPr>
          <w:rFonts w:hint="eastAsia"/>
        </w:rPr>
        <w:t>显示模块</w:t>
      </w:r>
      <w:r w:rsidR="00FA70B6">
        <w:rPr>
          <w:rFonts w:hint="eastAsia"/>
        </w:rPr>
        <w:t>；</w:t>
      </w:r>
    </w:p>
    <w:p w14:paraId="2C5A0A84" w14:textId="0303EB6F" w:rsidR="003327E5" w:rsidRDefault="003327E5" w:rsidP="00FA70B6">
      <w:pPr>
        <w:pStyle w:val="af0"/>
        <w:numPr>
          <w:ilvl w:val="0"/>
          <w:numId w:val="25"/>
        </w:numPr>
        <w:ind w:firstLineChars="0"/>
      </w:pPr>
      <w:r>
        <w:rPr>
          <w:rFonts w:hint="eastAsia"/>
        </w:rPr>
        <w:t>7</w:t>
      </w:r>
      <w:r>
        <w:rPr>
          <w:rFonts w:hint="eastAsia"/>
        </w:rPr>
        <w:t>吋移动中控；</w:t>
      </w:r>
    </w:p>
    <w:p w14:paraId="72846F9E" w14:textId="39CDEF17" w:rsidR="00FA70B6" w:rsidRPr="00126BA8" w:rsidRDefault="00FA70B6" w:rsidP="00FA70B6">
      <w:pPr>
        <w:pStyle w:val="af0"/>
        <w:numPr>
          <w:ilvl w:val="0"/>
          <w:numId w:val="25"/>
        </w:numPr>
        <w:ind w:firstLineChars="0"/>
      </w:pPr>
      <w:r>
        <w:rPr>
          <w:rFonts w:hint="eastAsia"/>
        </w:rPr>
        <w:t>系统支持线下硬件控制；</w:t>
      </w:r>
    </w:p>
    <w:p w14:paraId="72C108F3" w14:textId="1CD0AA05" w:rsidR="00E14249" w:rsidRDefault="00126BA8" w:rsidP="00E14249">
      <w:pPr>
        <w:pStyle w:val="1"/>
        <w:pBdr>
          <w:bottom w:val="single" w:sz="4" w:space="0" w:color="595959" w:themeColor="text1" w:themeTint="A6"/>
        </w:pBdr>
      </w:pPr>
      <w:bookmarkStart w:id="9" w:name="_Toc163395999"/>
      <w:r>
        <w:rPr>
          <w:rFonts w:hint="eastAsia"/>
        </w:rPr>
        <w:t>软件</w:t>
      </w:r>
      <w:r>
        <w:t>需求说明</w:t>
      </w:r>
      <w:bookmarkEnd w:id="9"/>
    </w:p>
    <w:p w14:paraId="7B5CAFB3" w14:textId="77777777" w:rsidR="00E25620" w:rsidRDefault="00E25620" w:rsidP="00E25620">
      <w:pPr>
        <w:pStyle w:val="af0"/>
        <w:numPr>
          <w:ilvl w:val="0"/>
          <w:numId w:val="29"/>
        </w:numPr>
        <w:ind w:firstLineChars="0"/>
      </w:pPr>
      <w:bookmarkStart w:id="10" w:name="_Toc163396002"/>
      <w:r>
        <w:rPr>
          <w:rFonts w:hint="eastAsia"/>
        </w:rPr>
        <w:t>实时监测功能</w:t>
      </w:r>
    </w:p>
    <w:p w14:paraId="2DCD4D81" w14:textId="77777777" w:rsidR="00E25620" w:rsidRDefault="00E25620" w:rsidP="00E25620">
      <w:pPr>
        <w:pStyle w:val="af0"/>
        <w:numPr>
          <w:ilvl w:val="1"/>
          <w:numId w:val="29"/>
        </w:numPr>
        <w:ind w:firstLineChars="0"/>
      </w:pPr>
      <w:r>
        <w:rPr>
          <w:rFonts w:hint="eastAsia"/>
        </w:rPr>
        <w:t>多参数同步显示：以</w:t>
      </w:r>
      <w:r>
        <w:rPr>
          <w:rFonts w:hint="eastAsia"/>
        </w:rPr>
        <w:t xml:space="preserve"> 128Hz </w:t>
      </w:r>
      <w:r>
        <w:rPr>
          <w:rFonts w:hint="eastAsia"/>
        </w:rPr>
        <w:t>高采样率同步呈现心电图波形、心率（</w:t>
      </w:r>
      <w:r>
        <w:rPr>
          <w:rFonts w:hint="eastAsia"/>
        </w:rPr>
        <w:t>HR</w:t>
      </w:r>
      <w:r>
        <w:rPr>
          <w:rFonts w:hint="eastAsia"/>
        </w:rPr>
        <w:t>）、血氧饱和度（</w:t>
      </w:r>
      <w:r>
        <w:rPr>
          <w:rFonts w:hint="eastAsia"/>
        </w:rPr>
        <w:t>SpO2</w:t>
      </w:r>
      <w:r>
        <w:rPr>
          <w:rFonts w:hint="eastAsia"/>
        </w:rPr>
        <w:t>）及体温（</w:t>
      </w:r>
      <w:r>
        <w:rPr>
          <w:rFonts w:hint="eastAsia"/>
        </w:rPr>
        <w:t>T</w:t>
      </w:r>
      <w:r>
        <w:rPr>
          <w:rFonts w:hint="eastAsia"/>
        </w:rPr>
        <w:t>°），支持四通道数据动态刷新。</w:t>
      </w:r>
    </w:p>
    <w:p w14:paraId="382321DC" w14:textId="77777777" w:rsidR="00E25620" w:rsidRDefault="00E25620" w:rsidP="00E25620">
      <w:pPr>
        <w:pStyle w:val="af0"/>
        <w:numPr>
          <w:ilvl w:val="1"/>
          <w:numId w:val="29"/>
        </w:numPr>
        <w:ind w:firstLineChars="0"/>
      </w:pPr>
      <w:r>
        <w:rPr>
          <w:rFonts w:hint="eastAsia"/>
        </w:rPr>
        <w:t>波形趋势分析：提供</w:t>
      </w:r>
      <w:r>
        <w:rPr>
          <w:rFonts w:hint="eastAsia"/>
        </w:rPr>
        <w:t xml:space="preserve"> 72 </w:t>
      </w:r>
      <w:r>
        <w:rPr>
          <w:rFonts w:hint="eastAsia"/>
        </w:rPr>
        <w:t>小时历史数据曲线叠加对比，可标记特定时段异常波动，辅助医生判断病情发展。</w:t>
      </w:r>
    </w:p>
    <w:p w14:paraId="36D6C027" w14:textId="77777777" w:rsidR="00E25620" w:rsidRDefault="00E25620" w:rsidP="00E25620">
      <w:pPr>
        <w:pStyle w:val="af0"/>
        <w:numPr>
          <w:ilvl w:val="1"/>
          <w:numId w:val="29"/>
        </w:numPr>
        <w:ind w:firstLineChars="0"/>
      </w:pPr>
      <w:r>
        <w:rPr>
          <w:rFonts w:hint="eastAsia"/>
        </w:rPr>
        <w:t>扩展监测能力：部分机型集成无创血压估算模块与呼吸频率监测（通过压力传感器检测胸腔运动）。</w:t>
      </w:r>
    </w:p>
    <w:p w14:paraId="679659BA" w14:textId="77777777" w:rsidR="00E25620" w:rsidRDefault="00E25620" w:rsidP="00E25620">
      <w:pPr>
        <w:pStyle w:val="af0"/>
        <w:numPr>
          <w:ilvl w:val="0"/>
          <w:numId w:val="29"/>
        </w:numPr>
        <w:ind w:firstLineChars="0"/>
      </w:pPr>
      <w:r>
        <w:rPr>
          <w:rFonts w:hint="eastAsia"/>
        </w:rPr>
        <w:t>数据管理功能</w:t>
      </w:r>
    </w:p>
    <w:p w14:paraId="0DFD324E" w14:textId="77777777" w:rsidR="00E25620" w:rsidRDefault="00E25620" w:rsidP="00E25620">
      <w:pPr>
        <w:pStyle w:val="af0"/>
        <w:numPr>
          <w:ilvl w:val="1"/>
          <w:numId w:val="29"/>
        </w:numPr>
        <w:ind w:firstLineChars="0"/>
      </w:pPr>
      <w:r>
        <w:rPr>
          <w:rFonts w:hint="eastAsia"/>
        </w:rPr>
        <w:t>标准化格式存储：支持</w:t>
      </w:r>
      <w:r>
        <w:rPr>
          <w:rFonts w:hint="eastAsia"/>
        </w:rPr>
        <w:t xml:space="preserve"> DICOM </w:t>
      </w:r>
      <w:r>
        <w:rPr>
          <w:rFonts w:hint="eastAsia"/>
        </w:rPr>
        <w:t>格式心电图数据存储，兼容</w:t>
      </w:r>
      <w:r>
        <w:rPr>
          <w:rFonts w:hint="eastAsia"/>
        </w:rPr>
        <w:t xml:space="preserve"> HL7 </w:t>
      </w:r>
      <w:r>
        <w:rPr>
          <w:rFonts w:hint="eastAsia"/>
        </w:rPr>
        <w:t>协议与医院信息系统（</w:t>
      </w:r>
      <w:r>
        <w:rPr>
          <w:rFonts w:hint="eastAsia"/>
        </w:rPr>
        <w:t>HIS</w:t>
      </w:r>
      <w:r>
        <w:rPr>
          <w:rFonts w:hint="eastAsia"/>
        </w:rPr>
        <w:t>）对接。</w:t>
      </w:r>
    </w:p>
    <w:p w14:paraId="457F85DF" w14:textId="77777777" w:rsidR="00E25620" w:rsidRDefault="00E25620" w:rsidP="00E25620">
      <w:pPr>
        <w:pStyle w:val="af0"/>
        <w:numPr>
          <w:ilvl w:val="1"/>
          <w:numId w:val="29"/>
        </w:numPr>
        <w:ind w:firstLineChars="0"/>
      </w:pPr>
      <w:r>
        <w:rPr>
          <w:rFonts w:hint="eastAsia"/>
        </w:rPr>
        <w:t>智能报告生成：自动生成</w:t>
      </w:r>
      <w:r>
        <w:rPr>
          <w:rFonts w:hint="eastAsia"/>
        </w:rPr>
        <w:t xml:space="preserve"> PDF </w:t>
      </w:r>
      <w:r>
        <w:rPr>
          <w:rFonts w:hint="eastAsia"/>
        </w:rPr>
        <w:t>格式诊断报告，包含参数平均值、极值及异常事件标注。</w:t>
      </w:r>
    </w:p>
    <w:p w14:paraId="483F83F1" w14:textId="77777777" w:rsidR="00E25620" w:rsidRDefault="00E25620" w:rsidP="00E25620">
      <w:pPr>
        <w:pStyle w:val="af0"/>
        <w:numPr>
          <w:ilvl w:val="1"/>
          <w:numId w:val="29"/>
        </w:numPr>
        <w:ind w:firstLineChars="0"/>
      </w:pPr>
      <w:r>
        <w:rPr>
          <w:rFonts w:hint="eastAsia"/>
        </w:rPr>
        <w:t>多级权限管理：区分医生、护士、管理员操作权限，确保医疗数据隐私安全。</w:t>
      </w:r>
    </w:p>
    <w:p w14:paraId="47B59CC7" w14:textId="77777777" w:rsidR="00E25620" w:rsidRDefault="00E25620" w:rsidP="00E25620">
      <w:pPr>
        <w:pStyle w:val="af0"/>
        <w:numPr>
          <w:ilvl w:val="0"/>
          <w:numId w:val="29"/>
        </w:numPr>
        <w:ind w:firstLineChars="0"/>
      </w:pPr>
      <w:r>
        <w:rPr>
          <w:rFonts w:hint="eastAsia"/>
        </w:rPr>
        <w:t>预警与报警功能</w:t>
      </w:r>
    </w:p>
    <w:p w14:paraId="1D4C4B2C" w14:textId="77777777" w:rsidR="00E25620" w:rsidRDefault="00E25620" w:rsidP="00E25620">
      <w:pPr>
        <w:pStyle w:val="af0"/>
        <w:numPr>
          <w:ilvl w:val="1"/>
          <w:numId w:val="29"/>
        </w:numPr>
        <w:ind w:firstLineChars="0"/>
      </w:pPr>
      <w:r>
        <w:rPr>
          <w:rFonts w:hint="eastAsia"/>
        </w:rPr>
        <w:t>多级阈值警报：预设</w:t>
      </w:r>
      <w:r>
        <w:rPr>
          <w:rFonts w:hint="eastAsia"/>
        </w:rPr>
        <w:t xml:space="preserve"> SpO2</w:t>
      </w:r>
      <w:r>
        <w:rPr>
          <w:rFonts w:hint="eastAsia"/>
        </w:rPr>
        <w:t>＜</w:t>
      </w:r>
      <w:r>
        <w:rPr>
          <w:rFonts w:hint="eastAsia"/>
        </w:rPr>
        <w:t>90%</w:t>
      </w:r>
      <w:r>
        <w:rPr>
          <w:rFonts w:hint="eastAsia"/>
        </w:rPr>
        <w:t>、</w:t>
      </w:r>
      <w:r>
        <w:rPr>
          <w:rFonts w:hint="eastAsia"/>
        </w:rPr>
        <w:t>HR</w:t>
      </w:r>
      <w:r>
        <w:rPr>
          <w:rFonts w:hint="eastAsia"/>
        </w:rPr>
        <w:t>＞</w:t>
      </w:r>
      <w:r>
        <w:rPr>
          <w:rFonts w:hint="eastAsia"/>
        </w:rPr>
        <w:t xml:space="preserve">120bpm </w:t>
      </w:r>
      <w:r>
        <w:rPr>
          <w:rFonts w:hint="eastAsia"/>
        </w:rPr>
        <w:t>等临床阈值，触发声光报警并推送信息至护士站。</w:t>
      </w:r>
    </w:p>
    <w:p w14:paraId="12EC9866" w14:textId="77777777" w:rsidR="00E25620" w:rsidRDefault="00E25620" w:rsidP="00E25620">
      <w:pPr>
        <w:pStyle w:val="af0"/>
        <w:numPr>
          <w:ilvl w:val="1"/>
          <w:numId w:val="29"/>
        </w:numPr>
        <w:ind w:firstLineChars="0"/>
      </w:pPr>
      <w:r>
        <w:rPr>
          <w:rFonts w:hint="eastAsia"/>
        </w:rPr>
        <w:t xml:space="preserve">AI </w:t>
      </w:r>
      <w:r>
        <w:rPr>
          <w:rFonts w:hint="eastAsia"/>
        </w:rPr>
        <w:t>风险预测：基于深度学习算法分析心电图</w:t>
      </w:r>
      <w:r>
        <w:rPr>
          <w:rFonts w:hint="eastAsia"/>
        </w:rPr>
        <w:t xml:space="preserve"> ST </w:t>
      </w:r>
      <w:r>
        <w:rPr>
          <w:rFonts w:hint="eastAsia"/>
        </w:rPr>
        <w:t>段偏移、心率变异性（</w:t>
      </w:r>
      <w:r>
        <w:rPr>
          <w:rFonts w:hint="eastAsia"/>
        </w:rPr>
        <w:t>HRV</w:t>
      </w:r>
      <w:r>
        <w:rPr>
          <w:rFonts w:hint="eastAsia"/>
        </w:rPr>
        <w:t>），预测心律失常等潜在风险。</w:t>
      </w:r>
    </w:p>
    <w:p w14:paraId="199F4A7D" w14:textId="77777777" w:rsidR="00E25620" w:rsidRDefault="00E25620" w:rsidP="00E25620">
      <w:pPr>
        <w:pStyle w:val="af0"/>
        <w:numPr>
          <w:ilvl w:val="1"/>
          <w:numId w:val="29"/>
        </w:numPr>
        <w:ind w:firstLineChars="0"/>
      </w:pPr>
      <w:r>
        <w:rPr>
          <w:rFonts w:hint="eastAsia"/>
        </w:rPr>
        <w:t>紧急呼叫联动：长按物理按键可触发紧急呼叫，自动发送定位信息至值班终端。</w:t>
      </w:r>
    </w:p>
    <w:p w14:paraId="0EF95130" w14:textId="77777777" w:rsidR="00E25620" w:rsidRDefault="00E25620" w:rsidP="00E25620">
      <w:pPr>
        <w:pStyle w:val="af0"/>
        <w:numPr>
          <w:ilvl w:val="0"/>
          <w:numId w:val="29"/>
        </w:numPr>
        <w:ind w:firstLineChars="0"/>
      </w:pPr>
      <w:r>
        <w:rPr>
          <w:rFonts w:hint="eastAsia"/>
        </w:rPr>
        <w:lastRenderedPageBreak/>
        <w:t>通信与传输功能</w:t>
      </w:r>
    </w:p>
    <w:p w14:paraId="0DAC659F" w14:textId="77777777" w:rsidR="00E25620" w:rsidRDefault="00E25620" w:rsidP="00E25620">
      <w:pPr>
        <w:pStyle w:val="af0"/>
        <w:numPr>
          <w:ilvl w:val="1"/>
          <w:numId w:val="29"/>
        </w:numPr>
        <w:ind w:firstLineChars="0"/>
      </w:pPr>
      <w:r>
        <w:rPr>
          <w:rFonts w:hint="eastAsia"/>
        </w:rPr>
        <w:t>多协议数据传输：支持蓝牙</w:t>
      </w:r>
      <w:r>
        <w:rPr>
          <w:rFonts w:hint="eastAsia"/>
        </w:rPr>
        <w:t xml:space="preserve"> / BLE</w:t>
      </w:r>
      <w:r>
        <w:rPr>
          <w:rFonts w:hint="eastAsia"/>
        </w:rPr>
        <w:t>、</w:t>
      </w:r>
      <w:r>
        <w:rPr>
          <w:rFonts w:hint="eastAsia"/>
        </w:rPr>
        <w:t>Wi-Fi</w:t>
      </w:r>
      <w:r>
        <w:rPr>
          <w:rFonts w:hint="eastAsia"/>
        </w:rPr>
        <w:t>、</w:t>
      </w:r>
      <w:r>
        <w:rPr>
          <w:rFonts w:hint="eastAsia"/>
        </w:rPr>
        <w:t xml:space="preserve">ZigBee </w:t>
      </w:r>
      <w:r>
        <w:rPr>
          <w:rFonts w:hint="eastAsia"/>
        </w:rPr>
        <w:t>本地传输，可选配</w:t>
      </w:r>
      <w:r>
        <w:rPr>
          <w:rFonts w:hint="eastAsia"/>
        </w:rPr>
        <w:t xml:space="preserve"> LTE-M/NB-IoT </w:t>
      </w:r>
      <w:r>
        <w:rPr>
          <w:rFonts w:hint="eastAsia"/>
        </w:rPr>
        <w:t>模组实现远程实时上传。</w:t>
      </w:r>
    </w:p>
    <w:p w14:paraId="29C34DAB" w14:textId="77777777" w:rsidR="00E25620" w:rsidRDefault="00E25620" w:rsidP="00E25620">
      <w:pPr>
        <w:pStyle w:val="af0"/>
        <w:numPr>
          <w:ilvl w:val="1"/>
          <w:numId w:val="29"/>
        </w:numPr>
        <w:ind w:firstLineChars="0"/>
      </w:pPr>
      <w:r>
        <w:rPr>
          <w:rFonts w:hint="eastAsia"/>
        </w:rPr>
        <w:t>区块链加密存储：关键数据通过区块链技术存证，确保医疗记录不可篡改。</w:t>
      </w:r>
    </w:p>
    <w:p w14:paraId="448768D8" w14:textId="77777777" w:rsidR="00E25620" w:rsidRDefault="00E25620" w:rsidP="00E25620">
      <w:pPr>
        <w:pStyle w:val="af0"/>
        <w:numPr>
          <w:ilvl w:val="1"/>
          <w:numId w:val="29"/>
        </w:numPr>
        <w:ind w:firstLineChars="0"/>
      </w:pPr>
      <w:r>
        <w:rPr>
          <w:rFonts w:hint="eastAsia"/>
        </w:rPr>
        <w:t>远程访问支持：医生可通过专用</w:t>
      </w:r>
      <w:r>
        <w:rPr>
          <w:rFonts w:hint="eastAsia"/>
        </w:rPr>
        <w:t xml:space="preserve"> APP </w:t>
      </w:r>
      <w:r>
        <w:rPr>
          <w:rFonts w:hint="eastAsia"/>
        </w:rPr>
        <w:t>远程查看患者实时数据，进行远程会诊。</w:t>
      </w:r>
    </w:p>
    <w:p w14:paraId="19CE0A80" w14:textId="77777777" w:rsidR="00E25620" w:rsidRDefault="00E25620" w:rsidP="00E25620">
      <w:pPr>
        <w:pStyle w:val="af0"/>
        <w:numPr>
          <w:ilvl w:val="0"/>
          <w:numId w:val="29"/>
        </w:numPr>
        <w:ind w:firstLineChars="0"/>
      </w:pPr>
      <w:r>
        <w:rPr>
          <w:rFonts w:hint="eastAsia"/>
        </w:rPr>
        <w:t>电源与续航功能</w:t>
      </w:r>
    </w:p>
    <w:p w14:paraId="107596C9" w14:textId="77777777" w:rsidR="00E25620" w:rsidRDefault="00E25620" w:rsidP="00E25620">
      <w:pPr>
        <w:pStyle w:val="af0"/>
        <w:numPr>
          <w:ilvl w:val="1"/>
          <w:numId w:val="29"/>
        </w:numPr>
        <w:ind w:firstLineChars="0"/>
      </w:pPr>
      <w:r>
        <w:rPr>
          <w:rFonts w:hint="eastAsia"/>
        </w:rPr>
        <w:t>长效续航设计：内置高容量锂电池支持</w:t>
      </w:r>
      <w:r>
        <w:rPr>
          <w:rFonts w:hint="eastAsia"/>
        </w:rPr>
        <w:t xml:space="preserve"> 72 </w:t>
      </w:r>
      <w:r>
        <w:rPr>
          <w:rFonts w:hint="eastAsia"/>
        </w:rPr>
        <w:t>小时连续监测，支持边充边用。</w:t>
      </w:r>
    </w:p>
    <w:p w14:paraId="0A265F09" w14:textId="77777777" w:rsidR="00E25620" w:rsidRDefault="00E25620" w:rsidP="00E25620">
      <w:pPr>
        <w:pStyle w:val="af0"/>
        <w:numPr>
          <w:ilvl w:val="1"/>
          <w:numId w:val="29"/>
        </w:numPr>
        <w:ind w:firstLineChars="0"/>
      </w:pPr>
      <w:r>
        <w:rPr>
          <w:rFonts w:hint="eastAsia"/>
        </w:rPr>
        <w:t>应急供电方案：配备</w:t>
      </w:r>
      <w:r>
        <w:rPr>
          <w:rFonts w:hint="eastAsia"/>
        </w:rPr>
        <w:t xml:space="preserve"> Type-C </w:t>
      </w:r>
      <w:r>
        <w:rPr>
          <w:rFonts w:hint="eastAsia"/>
        </w:rPr>
        <w:t>应急充电口，支持充电宝临时供电，保障急救场景使用。</w:t>
      </w:r>
    </w:p>
    <w:p w14:paraId="7D1890B7" w14:textId="77777777" w:rsidR="00E25620" w:rsidRDefault="00E25620" w:rsidP="00E25620">
      <w:pPr>
        <w:pStyle w:val="af0"/>
        <w:numPr>
          <w:ilvl w:val="1"/>
          <w:numId w:val="29"/>
        </w:numPr>
        <w:ind w:firstLineChars="0"/>
      </w:pPr>
      <w:r>
        <w:rPr>
          <w:rFonts w:hint="eastAsia"/>
        </w:rPr>
        <w:t>低功耗模式：检测到静止状态时自动降低采样率，延长设备使用时间。</w:t>
      </w:r>
    </w:p>
    <w:p w14:paraId="3274C261" w14:textId="77777777" w:rsidR="00E25620" w:rsidRDefault="00E25620" w:rsidP="00E25620">
      <w:pPr>
        <w:pStyle w:val="af0"/>
        <w:numPr>
          <w:ilvl w:val="0"/>
          <w:numId w:val="29"/>
        </w:numPr>
        <w:ind w:firstLineChars="0"/>
      </w:pPr>
      <w:r>
        <w:rPr>
          <w:rFonts w:hint="eastAsia"/>
        </w:rPr>
        <w:t>智能分析功能</w:t>
      </w:r>
    </w:p>
    <w:p w14:paraId="4451CD7E" w14:textId="77777777" w:rsidR="00E25620" w:rsidRDefault="00E25620" w:rsidP="00E25620">
      <w:pPr>
        <w:pStyle w:val="af0"/>
        <w:numPr>
          <w:ilvl w:val="1"/>
          <w:numId w:val="29"/>
        </w:numPr>
        <w:ind w:firstLineChars="0"/>
      </w:pPr>
      <w:r>
        <w:rPr>
          <w:rFonts w:hint="eastAsia"/>
        </w:rPr>
        <w:t>心律失常识别：自动检测房颤、早搏等异常心电波形，标记事件发生时间点。</w:t>
      </w:r>
    </w:p>
    <w:p w14:paraId="114534D7" w14:textId="77777777" w:rsidR="00E25620" w:rsidRDefault="00E25620" w:rsidP="00E25620">
      <w:pPr>
        <w:pStyle w:val="af0"/>
        <w:numPr>
          <w:ilvl w:val="1"/>
          <w:numId w:val="29"/>
        </w:numPr>
        <w:ind w:firstLineChars="0"/>
      </w:pPr>
      <w:r>
        <w:rPr>
          <w:rFonts w:hint="eastAsia"/>
        </w:rPr>
        <w:t>睡眠质量评估：结合心率变异性分析睡眠周期，生成睡眠呼吸暂停风险评估报告。</w:t>
      </w:r>
    </w:p>
    <w:p w14:paraId="2708DC52" w14:textId="77777777" w:rsidR="00E25620" w:rsidRDefault="00E25620" w:rsidP="00E25620">
      <w:pPr>
        <w:pStyle w:val="af0"/>
        <w:numPr>
          <w:ilvl w:val="1"/>
          <w:numId w:val="29"/>
        </w:numPr>
        <w:ind w:firstLineChars="0"/>
      </w:pPr>
      <w:r>
        <w:rPr>
          <w:rFonts w:hint="eastAsia"/>
        </w:rPr>
        <w:t>用药效果追踪：关联用药时间节点，分析药物对生命体征参数的影响趋势。</w:t>
      </w:r>
    </w:p>
    <w:p w14:paraId="19F902D1" w14:textId="77777777" w:rsidR="00E25620" w:rsidRDefault="00E25620" w:rsidP="00E25620">
      <w:pPr>
        <w:pStyle w:val="af0"/>
        <w:numPr>
          <w:ilvl w:val="0"/>
          <w:numId w:val="29"/>
        </w:numPr>
        <w:ind w:firstLineChars="0"/>
      </w:pPr>
      <w:r>
        <w:rPr>
          <w:rFonts w:hint="eastAsia"/>
        </w:rPr>
        <w:t>安全防护功能</w:t>
      </w:r>
    </w:p>
    <w:p w14:paraId="00EDDB47" w14:textId="77777777" w:rsidR="00E25620" w:rsidRDefault="00E25620" w:rsidP="00E25620">
      <w:pPr>
        <w:pStyle w:val="af0"/>
        <w:numPr>
          <w:ilvl w:val="1"/>
          <w:numId w:val="29"/>
        </w:numPr>
        <w:ind w:firstLineChars="0"/>
      </w:pPr>
      <w:r>
        <w:rPr>
          <w:rFonts w:hint="eastAsia"/>
        </w:rPr>
        <w:t>抗干扰设计：采用数字滤波算法与电磁屏蔽层，消除运动伪影及</w:t>
      </w:r>
      <w:r>
        <w:rPr>
          <w:rFonts w:hint="eastAsia"/>
        </w:rPr>
        <w:t xml:space="preserve"> 50Hz </w:t>
      </w:r>
      <w:r>
        <w:rPr>
          <w:rFonts w:hint="eastAsia"/>
        </w:rPr>
        <w:t>工频干扰。</w:t>
      </w:r>
    </w:p>
    <w:p w14:paraId="4001F3FB" w14:textId="77777777" w:rsidR="00E25620" w:rsidRDefault="00E25620" w:rsidP="00E25620">
      <w:pPr>
        <w:pStyle w:val="af0"/>
        <w:numPr>
          <w:ilvl w:val="1"/>
          <w:numId w:val="29"/>
        </w:numPr>
        <w:ind w:firstLineChars="0"/>
      </w:pPr>
      <w:r>
        <w:rPr>
          <w:rFonts w:hint="eastAsia"/>
        </w:rPr>
        <w:t>防误触操作：实体按键配备锁定功能，防止运输或使用中误触导致数据丢失。</w:t>
      </w:r>
    </w:p>
    <w:p w14:paraId="25F9BF13" w14:textId="77777777" w:rsidR="00E25620" w:rsidRPr="003D3D0E" w:rsidRDefault="00E25620" w:rsidP="00E25620">
      <w:pPr>
        <w:pStyle w:val="af0"/>
        <w:numPr>
          <w:ilvl w:val="1"/>
          <w:numId w:val="29"/>
        </w:numPr>
        <w:ind w:firstLineChars="0"/>
      </w:pPr>
      <w:r>
        <w:rPr>
          <w:rFonts w:hint="eastAsia"/>
        </w:rPr>
        <w:t>数据完整性校验：通过</w:t>
      </w:r>
      <w:r>
        <w:rPr>
          <w:rFonts w:hint="eastAsia"/>
        </w:rPr>
        <w:t xml:space="preserve"> CRC </w:t>
      </w:r>
      <w:r>
        <w:rPr>
          <w:rFonts w:hint="eastAsia"/>
        </w:rPr>
        <w:t>校验算法确保传输数据无丢失或篡改。</w:t>
      </w:r>
    </w:p>
    <w:p w14:paraId="0F132F5A" w14:textId="77777777" w:rsidR="00E14249" w:rsidRDefault="00E14249" w:rsidP="00E14249">
      <w:pPr>
        <w:pStyle w:val="1"/>
      </w:pPr>
      <w:r>
        <w:rPr>
          <w:rFonts w:hint="eastAsia"/>
        </w:rPr>
        <w:t>性能需求</w:t>
      </w:r>
      <w:bookmarkEnd w:id="10"/>
    </w:p>
    <w:tbl>
      <w:tblPr>
        <w:tblStyle w:val="ae"/>
        <w:tblW w:w="0" w:type="auto"/>
        <w:tblLook w:val="04A0" w:firstRow="1" w:lastRow="0" w:firstColumn="1" w:lastColumn="0" w:noHBand="0" w:noVBand="1"/>
      </w:tblPr>
      <w:tblGrid>
        <w:gridCol w:w="2122"/>
        <w:gridCol w:w="6174"/>
      </w:tblGrid>
      <w:tr w:rsidR="00126BA8" w:rsidRPr="00186428" w14:paraId="1C70E1BB" w14:textId="77777777" w:rsidTr="00DA077F">
        <w:tc>
          <w:tcPr>
            <w:tcW w:w="2122" w:type="dxa"/>
          </w:tcPr>
          <w:p w14:paraId="7822FF0F" w14:textId="77777777" w:rsidR="00126BA8" w:rsidRPr="00186428" w:rsidRDefault="00126BA8" w:rsidP="00DA077F">
            <w:pPr>
              <w:spacing w:before="0" w:after="0" w:line="240" w:lineRule="auto"/>
              <w:rPr>
                <w:b/>
                <w:bCs/>
              </w:rPr>
            </w:pPr>
            <w:r w:rsidRPr="00186428">
              <w:rPr>
                <w:rFonts w:hint="eastAsia"/>
                <w:b/>
                <w:bCs/>
              </w:rPr>
              <w:t>指标</w:t>
            </w:r>
          </w:p>
        </w:tc>
        <w:tc>
          <w:tcPr>
            <w:tcW w:w="6174" w:type="dxa"/>
          </w:tcPr>
          <w:p w14:paraId="719FD9BB" w14:textId="77777777" w:rsidR="00126BA8" w:rsidRPr="00186428" w:rsidRDefault="00126BA8" w:rsidP="00DA077F">
            <w:pPr>
              <w:spacing w:before="0" w:after="0" w:line="240" w:lineRule="auto"/>
              <w:rPr>
                <w:b/>
                <w:bCs/>
              </w:rPr>
            </w:pPr>
            <w:r w:rsidRPr="00186428">
              <w:rPr>
                <w:rFonts w:hint="eastAsia"/>
                <w:b/>
                <w:bCs/>
              </w:rPr>
              <w:t>规格</w:t>
            </w:r>
          </w:p>
        </w:tc>
      </w:tr>
      <w:tr w:rsidR="00126BA8" w:rsidRPr="00186428" w14:paraId="61EFD704" w14:textId="77777777" w:rsidTr="00DA077F">
        <w:tc>
          <w:tcPr>
            <w:tcW w:w="2122" w:type="dxa"/>
          </w:tcPr>
          <w:p w14:paraId="31909415" w14:textId="1DB064F5" w:rsidR="00126BA8" w:rsidRPr="00186428" w:rsidRDefault="0043453C" w:rsidP="00DA077F">
            <w:pPr>
              <w:spacing w:before="0" w:after="0" w:line="240" w:lineRule="auto"/>
            </w:pPr>
            <w:r>
              <w:rPr>
                <w:rFonts w:hint="eastAsia"/>
              </w:rPr>
              <w:t>采集频率</w:t>
            </w:r>
          </w:p>
        </w:tc>
        <w:tc>
          <w:tcPr>
            <w:tcW w:w="6174" w:type="dxa"/>
          </w:tcPr>
          <w:p w14:paraId="128DB89B" w14:textId="55D694F1" w:rsidR="00126BA8" w:rsidRPr="00186428" w:rsidRDefault="0043453C" w:rsidP="00DA077F">
            <w:pPr>
              <w:spacing w:before="0" w:after="0" w:line="240" w:lineRule="auto"/>
            </w:pPr>
            <w:r>
              <w:rPr>
                <w:rFonts w:hint="eastAsia"/>
              </w:rPr>
              <w:t>≥</w:t>
            </w:r>
            <w:r>
              <w:t>10</w:t>
            </w:r>
            <w:r>
              <w:rPr>
                <w:rFonts w:hint="eastAsia"/>
              </w:rPr>
              <w:t>次</w:t>
            </w:r>
            <w:r>
              <w:rPr>
                <w:rFonts w:hint="eastAsia"/>
              </w:rPr>
              <w:t>/</w:t>
            </w:r>
            <w:r>
              <w:t>s</w:t>
            </w:r>
          </w:p>
        </w:tc>
      </w:tr>
      <w:tr w:rsidR="00126BA8" w:rsidRPr="00186428" w14:paraId="799C2F29" w14:textId="77777777" w:rsidTr="00DA077F">
        <w:tc>
          <w:tcPr>
            <w:tcW w:w="2122" w:type="dxa"/>
          </w:tcPr>
          <w:p w14:paraId="4918A3F2" w14:textId="49E5539B" w:rsidR="00126BA8" w:rsidRPr="00186428" w:rsidRDefault="0043453C" w:rsidP="00DA077F">
            <w:pPr>
              <w:spacing w:before="0" w:after="0" w:line="240" w:lineRule="auto"/>
            </w:pPr>
            <w:r>
              <w:rPr>
                <w:rFonts w:hint="eastAsia"/>
              </w:rPr>
              <w:t>节点数据存储量</w:t>
            </w:r>
          </w:p>
        </w:tc>
        <w:tc>
          <w:tcPr>
            <w:tcW w:w="6174" w:type="dxa"/>
          </w:tcPr>
          <w:p w14:paraId="51565F8B" w14:textId="5808651B" w:rsidR="00126BA8" w:rsidRPr="00186428" w:rsidRDefault="0043453C" w:rsidP="00DA077F">
            <w:pPr>
              <w:spacing w:before="0" w:after="0" w:line="240" w:lineRule="auto"/>
            </w:pPr>
            <w:r>
              <w:rPr>
                <w:rFonts w:hint="eastAsia"/>
              </w:rPr>
              <w:t>≥</w:t>
            </w:r>
            <w:r>
              <w:t>10000</w:t>
            </w:r>
            <w:r>
              <w:rPr>
                <w:rFonts w:hint="eastAsia"/>
              </w:rPr>
              <w:t>条</w:t>
            </w:r>
          </w:p>
        </w:tc>
      </w:tr>
      <w:tr w:rsidR="00126BA8" w:rsidRPr="00186428" w14:paraId="0F052C59" w14:textId="77777777" w:rsidTr="00DA077F">
        <w:tc>
          <w:tcPr>
            <w:tcW w:w="2122" w:type="dxa"/>
          </w:tcPr>
          <w:p w14:paraId="77CA25A9" w14:textId="5F0276E5" w:rsidR="00126BA8" w:rsidRPr="00186428" w:rsidRDefault="0043453C" w:rsidP="00DA077F">
            <w:pPr>
              <w:spacing w:before="0" w:after="0" w:line="240" w:lineRule="auto"/>
            </w:pPr>
            <w:r>
              <w:rPr>
                <w:rFonts w:hint="eastAsia"/>
              </w:rPr>
              <w:t>中控数据存储量</w:t>
            </w:r>
          </w:p>
        </w:tc>
        <w:tc>
          <w:tcPr>
            <w:tcW w:w="6174" w:type="dxa"/>
          </w:tcPr>
          <w:p w14:paraId="2113C8A5" w14:textId="581340D4" w:rsidR="00126BA8" w:rsidRPr="00186428" w:rsidRDefault="0043453C" w:rsidP="00DA077F">
            <w:pPr>
              <w:spacing w:before="0" w:after="0" w:line="240" w:lineRule="auto"/>
            </w:pPr>
            <w:r>
              <w:rPr>
                <w:rFonts w:hint="eastAsia"/>
              </w:rPr>
              <w:t>≥</w:t>
            </w:r>
            <w:r>
              <w:rPr>
                <w:rFonts w:hint="eastAsia"/>
              </w:rPr>
              <w:t>1</w:t>
            </w:r>
            <w:r>
              <w:t>000000</w:t>
            </w:r>
            <w:r>
              <w:rPr>
                <w:rFonts w:hint="eastAsia"/>
              </w:rPr>
              <w:t>条</w:t>
            </w:r>
          </w:p>
        </w:tc>
      </w:tr>
      <w:tr w:rsidR="0043453C" w:rsidRPr="00186428" w14:paraId="0C948292" w14:textId="77777777" w:rsidTr="0043453C">
        <w:trPr>
          <w:trHeight w:val="243"/>
        </w:trPr>
        <w:tc>
          <w:tcPr>
            <w:tcW w:w="2122" w:type="dxa"/>
          </w:tcPr>
          <w:p w14:paraId="0EC1D096" w14:textId="51F76502" w:rsidR="0043453C" w:rsidRDefault="0043453C" w:rsidP="0043453C">
            <w:pPr>
              <w:spacing w:before="0" w:after="0" w:line="240" w:lineRule="auto"/>
            </w:pPr>
            <w:r>
              <w:rPr>
                <w:rFonts w:hint="eastAsia"/>
              </w:rPr>
              <w:t>上报延迟</w:t>
            </w:r>
          </w:p>
        </w:tc>
        <w:tc>
          <w:tcPr>
            <w:tcW w:w="6174" w:type="dxa"/>
          </w:tcPr>
          <w:p w14:paraId="3C6BBF3E" w14:textId="0779BFF6" w:rsidR="0043453C" w:rsidRDefault="0043453C" w:rsidP="0043453C">
            <w:pPr>
              <w:spacing w:before="0" w:after="0" w:line="240" w:lineRule="auto"/>
            </w:pPr>
            <w:r>
              <w:rPr>
                <w:rFonts w:hint="eastAsia"/>
              </w:rPr>
              <w:t>≤</w:t>
            </w:r>
            <w:r>
              <w:rPr>
                <w:rFonts w:hint="eastAsia"/>
              </w:rPr>
              <w:t>1s</w:t>
            </w:r>
          </w:p>
        </w:tc>
      </w:tr>
    </w:tbl>
    <w:p w14:paraId="6A2E817D" w14:textId="77777777" w:rsidR="00E14249" w:rsidRDefault="00E14249" w:rsidP="00E14249">
      <w:pPr>
        <w:pStyle w:val="1"/>
      </w:pPr>
      <w:bookmarkStart w:id="11" w:name="_Toc163396003"/>
      <w:r>
        <w:rPr>
          <w:rFonts w:hint="eastAsia"/>
        </w:rPr>
        <w:lastRenderedPageBreak/>
        <w:t>可靠性</w:t>
      </w:r>
      <w:r>
        <w:t>需求</w:t>
      </w:r>
      <w:bookmarkEnd w:id="11"/>
    </w:p>
    <w:tbl>
      <w:tblPr>
        <w:tblStyle w:val="ae"/>
        <w:tblW w:w="0" w:type="auto"/>
        <w:tblLook w:val="04A0" w:firstRow="1" w:lastRow="0" w:firstColumn="1" w:lastColumn="0" w:noHBand="0" w:noVBand="1"/>
      </w:tblPr>
      <w:tblGrid>
        <w:gridCol w:w="2122"/>
        <w:gridCol w:w="6174"/>
      </w:tblGrid>
      <w:tr w:rsidR="00126BA8" w:rsidRPr="00186428" w14:paraId="41B4DFE6" w14:textId="77777777" w:rsidTr="00DA077F">
        <w:tc>
          <w:tcPr>
            <w:tcW w:w="2122" w:type="dxa"/>
          </w:tcPr>
          <w:p w14:paraId="33E4BB66" w14:textId="77777777" w:rsidR="00126BA8" w:rsidRPr="00186428" w:rsidRDefault="00126BA8" w:rsidP="00DA077F">
            <w:pPr>
              <w:spacing w:before="0" w:after="0" w:line="240" w:lineRule="auto"/>
              <w:rPr>
                <w:b/>
                <w:bCs/>
              </w:rPr>
            </w:pPr>
            <w:r w:rsidRPr="00186428">
              <w:rPr>
                <w:rFonts w:hint="eastAsia"/>
                <w:b/>
                <w:bCs/>
              </w:rPr>
              <w:t>指标</w:t>
            </w:r>
          </w:p>
        </w:tc>
        <w:tc>
          <w:tcPr>
            <w:tcW w:w="6174" w:type="dxa"/>
          </w:tcPr>
          <w:p w14:paraId="68F6089A" w14:textId="77777777" w:rsidR="00126BA8" w:rsidRPr="00186428" w:rsidRDefault="00126BA8" w:rsidP="00DA077F">
            <w:pPr>
              <w:spacing w:before="0" w:after="0" w:line="240" w:lineRule="auto"/>
              <w:rPr>
                <w:b/>
                <w:bCs/>
              </w:rPr>
            </w:pPr>
            <w:r w:rsidRPr="00186428">
              <w:rPr>
                <w:rFonts w:hint="eastAsia"/>
                <w:b/>
                <w:bCs/>
              </w:rPr>
              <w:t>规格</w:t>
            </w:r>
          </w:p>
        </w:tc>
      </w:tr>
      <w:tr w:rsidR="00126BA8" w:rsidRPr="00186428" w14:paraId="43A3BBE6" w14:textId="77777777" w:rsidTr="00DA077F">
        <w:tc>
          <w:tcPr>
            <w:tcW w:w="2122" w:type="dxa"/>
          </w:tcPr>
          <w:p w14:paraId="52FE603B" w14:textId="4E3B8EED" w:rsidR="00126BA8" w:rsidRPr="00186428" w:rsidRDefault="0043453C" w:rsidP="00DA077F">
            <w:pPr>
              <w:spacing w:before="0" w:after="0" w:line="240" w:lineRule="auto"/>
            </w:pPr>
            <w:r>
              <w:rPr>
                <w:rFonts w:hint="eastAsia"/>
              </w:rPr>
              <w:t>数据安全性</w:t>
            </w:r>
          </w:p>
        </w:tc>
        <w:tc>
          <w:tcPr>
            <w:tcW w:w="6174" w:type="dxa"/>
          </w:tcPr>
          <w:p w14:paraId="03BEA3EF" w14:textId="722BFDA9" w:rsidR="00126BA8" w:rsidRPr="00186428" w:rsidRDefault="005D5143" w:rsidP="00DA077F">
            <w:pPr>
              <w:spacing w:before="0" w:after="0" w:line="240" w:lineRule="auto"/>
            </w:pPr>
            <w:r>
              <w:rPr>
                <w:rFonts w:hint="eastAsia"/>
              </w:rPr>
              <w:t>等保二级</w:t>
            </w:r>
          </w:p>
        </w:tc>
      </w:tr>
      <w:tr w:rsidR="00126BA8" w:rsidRPr="00186428" w14:paraId="298D8DCE" w14:textId="77777777" w:rsidTr="00DA077F">
        <w:tc>
          <w:tcPr>
            <w:tcW w:w="2122" w:type="dxa"/>
          </w:tcPr>
          <w:p w14:paraId="7B6C499B" w14:textId="081F3DA4" w:rsidR="00126BA8" w:rsidRPr="00186428" w:rsidRDefault="005D5143" w:rsidP="00DA077F">
            <w:pPr>
              <w:spacing w:before="0" w:after="0" w:line="240" w:lineRule="auto"/>
            </w:pPr>
            <w:r>
              <w:rPr>
                <w:rFonts w:hint="eastAsia"/>
              </w:rPr>
              <w:t>数据可恢复性</w:t>
            </w:r>
          </w:p>
        </w:tc>
        <w:tc>
          <w:tcPr>
            <w:tcW w:w="6174" w:type="dxa"/>
          </w:tcPr>
          <w:p w14:paraId="0450C476" w14:textId="769099C7" w:rsidR="00126BA8" w:rsidRPr="00186428" w:rsidRDefault="005D5143" w:rsidP="00DA077F">
            <w:pPr>
              <w:spacing w:before="0" w:after="0" w:line="240" w:lineRule="auto"/>
            </w:pPr>
            <w:r>
              <w:rPr>
                <w:rFonts w:hint="eastAsia"/>
              </w:rPr>
              <w:t>不可恢复</w:t>
            </w:r>
          </w:p>
        </w:tc>
      </w:tr>
      <w:tr w:rsidR="00126BA8" w:rsidRPr="00186428" w14:paraId="55F23434" w14:textId="77777777" w:rsidTr="00DA077F">
        <w:tc>
          <w:tcPr>
            <w:tcW w:w="2122" w:type="dxa"/>
          </w:tcPr>
          <w:p w14:paraId="3685CE62" w14:textId="340A9F1C" w:rsidR="00126BA8" w:rsidRPr="00186428" w:rsidRDefault="005D5143" w:rsidP="00DA077F">
            <w:pPr>
              <w:spacing w:before="0" w:after="0" w:line="240" w:lineRule="auto"/>
            </w:pPr>
            <w:r>
              <w:rPr>
                <w:rFonts w:hint="eastAsia"/>
              </w:rPr>
              <w:t>节点持续无故障运行时间</w:t>
            </w:r>
          </w:p>
        </w:tc>
        <w:tc>
          <w:tcPr>
            <w:tcW w:w="6174" w:type="dxa"/>
          </w:tcPr>
          <w:p w14:paraId="464B686F" w14:textId="586DA9C3" w:rsidR="00126BA8" w:rsidRPr="00186428" w:rsidRDefault="005D5143" w:rsidP="00DA077F">
            <w:pPr>
              <w:spacing w:before="0" w:after="0" w:line="240" w:lineRule="auto"/>
            </w:pPr>
            <w:r>
              <w:rPr>
                <w:rFonts w:hint="eastAsia"/>
              </w:rPr>
              <w:t>≥</w:t>
            </w:r>
            <w:r>
              <w:rPr>
                <w:rFonts w:hint="eastAsia"/>
              </w:rPr>
              <w:t>7</w:t>
            </w:r>
            <w:r>
              <w:t>*24</w:t>
            </w:r>
            <w:r>
              <w:rPr>
                <w:rFonts w:hint="eastAsia"/>
              </w:rPr>
              <w:t>小时</w:t>
            </w:r>
          </w:p>
        </w:tc>
      </w:tr>
    </w:tbl>
    <w:p w14:paraId="19034C33" w14:textId="77777777" w:rsidR="00E14249" w:rsidRPr="00E14249" w:rsidRDefault="00E14249" w:rsidP="00474A33">
      <w:pPr>
        <w:pStyle w:val="1"/>
        <w:numPr>
          <w:ilvl w:val="0"/>
          <w:numId w:val="0"/>
        </w:numPr>
        <w:ind w:left="432" w:hanging="432"/>
      </w:pPr>
      <w:bookmarkStart w:id="12" w:name="_Toc163396004"/>
      <w:r>
        <w:rPr>
          <w:rFonts w:hint="eastAsia"/>
        </w:rPr>
        <w:t>附录</w:t>
      </w:r>
      <w:bookmarkEnd w:id="12"/>
    </w:p>
    <w:p w14:paraId="2E8F0371" w14:textId="77777777" w:rsidR="00535112" w:rsidRPr="00400767" w:rsidRDefault="00535112" w:rsidP="00400767">
      <w:pPr>
        <w:ind w:firstLineChars="250" w:firstLine="550"/>
        <w:jc w:val="right"/>
        <w:rPr>
          <w:bCs/>
        </w:rPr>
      </w:pPr>
    </w:p>
    <w:sectPr w:rsidR="00535112" w:rsidRPr="00400767" w:rsidSect="002567FE">
      <w:headerReference w:type="default" r:id="rId15"/>
      <w:footerReference w:type="even" r:id="rId16"/>
      <w:footerReference w:type="default" r:id="rId17"/>
      <w:pgSz w:w="11906" w:h="16838"/>
      <w:pgMar w:top="1440" w:right="1800" w:bottom="1440" w:left="1800" w:header="850"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98042" w14:textId="77777777" w:rsidR="00793E57" w:rsidRDefault="00793E57">
      <w:r>
        <w:separator/>
      </w:r>
    </w:p>
  </w:endnote>
  <w:endnote w:type="continuationSeparator" w:id="0">
    <w:p w14:paraId="214BBB5C" w14:textId="77777777" w:rsidR="00793E57" w:rsidRDefault="00793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DA1B5" w14:textId="77777777" w:rsidR="00D702EC" w:rsidRDefault="0003077D" w:rsidP="00EF520A">
    <w:pPr>
      <w:pStyle w:val="a5"/>
      <w:framePr w:wrap="around" w:vAnchor="text" w:hAnchor="margin" w:xAlign="center" w:y="1"/>
      <w:rPr>
        <w:rStyle w:val="a6"/>
      </w:rPr>
    </w:pPr>
    <w:r>
      <w:rPr>
        <w:rStyle w:val="a6"/>
      </w:rPr>
      <w:fldChar w:fldCharType="begin"/>
    </w:r>
    <w:r w:rsidR="00D702EC">
      <w:rPr>
        <w:rStyle w:val="a6"/>
      </w:rPr>
      <w:instrText xml:space="preserve">PAGE  </w:instrText>
    </w:r>
    <w:r>
      <w:rPr>
        <w:rStyle w:val="a6"/>
      </w:rPr>
      <w:fldChar w:fldCharType="end"/>
    </w:r>
  </w:p>
  <w:p w14:paraId="61B15F37" w14:textId="77777777" w:rsidR="00D702EC" w:rsidRDefault="00D702E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388" w:type="dxa"/>
      <w:tblBorders>
        <w:top w:val="single" w:sz="4" w:space="0" w:color="auto"/>
      </w:tblBorders>
      <w:tblLayout w:type="fixed"/>
      <w:tblLook w:val="01E0" w:firstRow="1" w:lastRow="1" w:firstColumn="1" w:lastColumn="1" w:noHBand="0" w:noVBand="0"/>
    </w:tblPr>
    <w:tblGrid>
      <w:gridCol w:w="1188"/>
      <w:gridCol w:w="5220"/>
      <w:gridCol w:w="1980"/>
    </w:tblGrid>
    <w:tr w:rsidR="00D702EC" w14:paraId="06B33ECF" w14:textId="77777777">
      <w:tc>
        <w:tcPr>
          <w:tcW w:w="1188" w:type="dxa"/>
        </w:tcPr>
        <w:p w14:paraId="1C4FD455" w14:textId="5DCB460E" w:rsidR="00D702EC" w:rsidRPr="00940247" w:rsidRDefault="0003077D" w:rsidP="000E1F1F">
          <w:pPr>
            <w:pStyle w:val="a5"/>
          </w:pPr>
          <w:r w:rsidRPr="00940247">
            <w:fldChar w:fldCharType="begin"/>
          </w:r>
          <w:r w:rsidR="00D702EC" w:rsidRPr="00940247">
            <w:instrText xml:space="preserve"> DATE \@ "yyyy-M-d" </w:instrText>
          </w:r>
          <w:r w:rsidRPr="00940247">
            <w:fldChar w:fldCharType="separate"/>
          </w:r>
          <w:r w:rsidR="00E25620">
            <w:rPr>
              <w:noProof/>
            </w:rPr>
            <w:t>2025-4-8</w:t>
          </w:r>
          <w:r w:rsidRPr="00940247">
            <w:fldChar w:fldCharType="end"/>
          </w:r>
        </w:p>
      </w:tc>
      <w:tc>
        <w:tcPr>
          <w:tcW w:w="5220" w:type="dxa"/>
        </w:tcPr>
        <w:p w14:paraId="3D918D62" w14:textId="77777777" w:rsidR="00D702EC" w:rsidRPr="00940247" w:rsidRDefault="00DE02EF" w:rsidP="000E1F1F">
          <w:pPr>
            <w:pStyle w:val="a5"/>
            <w:jc w:val="center"/>
          </w:pPr>
          <w:r>
            <w:rPr>
              <w:rFonts w:hint="eastAsia"/>
            </w:rPr>
            <w:t>内部公开，</w:t>
          </w:r>
          <w:r w:rsidR="00D702EC" w:rsidRPr="00940247">
            <w:rPr>
              <w:rFonts w:hint="eastAsia"/>
            </w:rPr>
            <w:t>未经许可不得扩散</w:t>
          </w:r>
        </w:p>
      </w:tc>
      <w:tc>
        <w:tcPr>
          <w:tcW w:w="1980" w:type="dxa"/>
        </w:tcPr>
        <w:p w14:paraId="13E9AD8A" w14:textId="77777777" w:rsidR="00D702EC" w:rsidRPr="00940247" w:rsidRDefault="00D702EC" w:rsidP="000A367E">
          <w:pPr>
            <w:pStyle w:val="a5"/>
            <w:jc w:val="right"/>
          </w:pPr>
          <w:r w:rsidRPr="00940247">
            <w:rPr>
              <w:rFonts w:hint="eastAsia"/>
            </w:rPr>
            <w:t>第</w:t>
          </w:r>
          <w:r w:rsidR="0003077D" w:rsidRPr="00940247">
            <w:fldChar w:fldCharType="begin"/>
          </w:r>
          <w:r w:rsidRPr="00940247">
            <w:instrText>PAGE</w:instrText>
          </w:r>
          <w:r w:rsidR="0003077D" w:rsidRPr="00940247">
            <w:fldChar w:fldCharType="separate"/>
          </w:r>
          <w:r w:rsidR="00226F83">
            <w:rPr>
              <w:noProof/>
            </w:rPr>
            <w:t>2</w:t>
          </w:r>
          <w:r w:rsidR="0003077D" w:rsidRPr="00940247">
            <w:fldChar w:fldCharType="end"/>
          </w:r>
          <w:r w:rsidRPr="00940247">
            <w:rPr>
              <w:rFonts w:hint="eastAsia"/>
            </w:rPr>
            <w:t>页</w:t>
          </w:r>
          <w:r w:rsidRPr="00940247">
            <w:t xml:space="preserve">, </w:t>
          </w:r>
          <w:r w:rsidRPr="00940247">
            <w:rPr>
              <w:rFonts w:hint="eastAsia"/>
            </w:rPr>
            <w:t>共</w:t>
          </w:r>
          <w:fldSimple w:instr=" NUMPAGES  \* Arabic  \* MERGEFORMAT ">
            <w:r w:rsidR="00226F83">
              <w:rPr>
                <w:noProof/>
              </w:rPr>
              <w:t>5</w:t>
            </w:r>
          </w:fldSimple>
          <w:r w:rsidRPr="00940247">
            <w:rPr>
              <w:rFonts w:hint="eastAsia"/>
            </w:rPr>
            <w:t>页</w:t>
          </w:r>
        </w:p>
      </w:tc>
    </w:tr>
  </w:tbl>
  <w:p w14:paraId="257D3D1A" w14:textId="77777777" w:rsidR="00D702EC" w:rsidRDefault="00D702EC" w:rsidP="00723F3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2FC22" w14:textId="77777777" w:rsidR="00793E57" w:rsidRDefault="00793E57">
      <w:r>
        <w:separator/>
      </w:r>
    </w:p>
  </w:footnote>
  <w:footnote w:type="continuationSeparator" w:id="0">
    <w:p w14:paraId="647C81A2" w14:textId="77777777" w:rsidR="00793E57" w:rsidRDefault="00793E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86" w:type="dxa"/>
      <w:tblBorders>
        <w:bottom w:val="single" w:sz="4" w:space="0" w:color="auto"/>
      </w:tblBorders>
      <w:tblLayout w:type="fixed"/>
      <w:tblCellMar>
        <w:left w:w="57" w:type="dxa"/>
        <w:right w:w="57" w:type="dxa"/>
      </w:tblCellMar>
      <w:tblLook w:val="0000" w:firstRow="0" w:lastRow="0" w:firstColumn="0" w:lastColumn="0" w:noHBand="0" w:noVBand="0"/>
    </w:tblPr>
    <w:tblGrid>
      <w:gridCol w:w="2042"/>
      <w:gridCol w:w="5464"/>
      <w:gridCol w:w="1980"/>
    </w:tblGrid>
    <w:tr w:rsidR="002567FE" w:rsidRPr="00C0122E" w14:paraId="665C4626" w14:textId="77777777" w:rsidTr="002567FE">
      <w:trPr>
        <w:cantSplit/>
        <w:trHeight w:hRule="exact" w:val="668"/>
      </w:trPr>
      <w:tc>
        <w:tcPr>
          <w:tcW w:w="2042" w:type="dxa"/>
        </w:tcPr>
        <w:p w14:paraId="58AC40A5" w14:textId="7F000683" w:rsidR="002567FE" w:rsidRPr="007C572A" w:rsidRDefault="009C7329" w:rsidP="00B861BD">
          <w:pPr>
            <w:tabs>
              <w:tab w:val="left" w:pos="2127"/>
            </w:tabs>
            <w:ind w:rightChars="-94" w:right="-207"/>
            <w:rPr>
              <w:rFonts w:ascii="Dotum" w:eastAsia="Dotum" w:hAnsi="Dotum" w:hint="eastAsia"/>
            </w:rPr>
          </w:pPr>
          <w:r>
            <w:rPr>
              <w:rFonts w:ascii="Dotum" w:eastAsia="Dotum" w:hAnsi="Dotum" w:hint="eastAsia"/>
              <w:noProof/>
            </w:rPr>
            <w:drawing>
              <wp:inline distT="0" distB="0" distL="0" distR="0" wp14:anchorId="3F06CEAB" wp14:editId="04FE545B">
                <wp:extent cx="1224280" cy="360680"/>
                <wp:effectExtent l="0" t="0" r="0" b="1270"/>
                <wp:docPr id="21284838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83832" name="图片 2128483832"/>
                        <pic:cNvPicPr/>
                      </pic:nvPicPr>
                      <pic:blipFill>
                        <a:blip r:embed="rId1">
                          <a:extLst>
                            <a:ext uri="{28A0092B-C50C-407E-A947-70E740481C1C}">
                              <a14:useLocalDpi xmlns:a14="http://schemas.microsoft.com/office/drawing/2010/main" val="0"/>
                            </a:ext>
                          </a:extLst>
                        </a:blip>
                        <a:stretch>
                          <a:fillRect/>
                        </a:stretch>
                      </pic:blipFill>
                      <pic:spPr>
                        <a:xfrm>
                          <a:off x="0" y="0"/>
                          <a:ext cx="1224280" cy="360680"/>
                        </a:xfrm>
                        <a:prstGeom prst="rect">
                          <a:avLst/>
                        </a:prstGeom>
                      </pic:spPr>
                    </pic:pic>
                  </a:graphicData>
                </a:graphic>
              </wp:inline>
            </w:drawing>
          </w:r>
        </w:p>
      </w:tc>
      <w:tc>
        <w:tcPr>
          <w:tcW w:w="5464" w:type="dxa"/>
          <w:vAlign w:val="bottom"/>
        </w:tcPr>
        <w:p w14:paraId="6338E77C" w14:textId="4B7DDE61" w:rsidR="002567FE" w:rsidRDefault="009C7329" w:rsidP="002567FE">
          <w:pPr>
            <w:pStyle w:val="a9"/>
            <w:tabs>
              <w:tab w:val="clear" w:pos="4153"/>
              <w:tab w:val="left" w:pos="368"/>
              <w:tab w:val="center" w:pos="3770"/>
            </w:tabs>
            <w:ind w:leftChars="-432" w:left="-950"/>
          </w:pPr>
          <w:r>
            <w:rPr>
              <w:rFonts w:hint="eastAsia"/>
            </w:rPr>
            <w:t>生命特征监测仪</w:t>
          </w:r>
          <w:r w:rsidR="002567FE">
            <w:rPr>
              <w:rFonts w:hint="eastAsia"/>
            </w:rPr>
            <w:t>需求</w:t>
          </w:r>
          <w:r w:rsidR="002567FE">
            <w:t>说明书</w:t>
          </w:r>
        </w:p>
      </w:tc>
      <w:tc>
        <w:tcPr>
          <w:tcW w:w="1980" w:type="dxa"/>
          <w:vAlign w:val="bottom"/>
        </w:tcPr>
        <w:p w14:paraId="19156F51" w14:textId="77777777" w:rsidR="002567FE" w:rsidRPr="001031AA" w:rsidRDefault="002567FE" w:rsidP="00D363EA">
          <w:pPr>
            <w:pStyle w:val="a9"/>
            <w:ind w:firstLine="360"/>
          </w:pPr>
          <w:r>
            <w:rPr>
              <w:rFonts w:hint="eastAsia"/>
            </w:rPr>
            <w:t>内部公开</w:t>
          </w:r>
        </w:p>
      </w:tc>
    </w:tr>
  </w:tbl>
  <w:p w14:paraId="7CFC03D5" w14:textId="77777777" w:rsidR="00D702EC" w:rsidRPr="00C0122E" w:rsidRDefault="00D702EC" w:rsidP="008C0D68">
    <w:pPr>
      <w:pStyle w:val="a9"/>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12EF4"/>
    <w:multiLevelType w:val="hybridMultilevel"/>
    <w:tmpl w:val="B57A773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E4117FE"/>
    <w:multiLevelType w:val="hybridMultilevel"/>
    <w:tmpl w:val="249AB348"/>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FAD2430"/>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1482775B"/>
    <w:multiLevelType w:val="multilevel"/>
    <w:tmpl w:val="0EBA3C40"/>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4" w15:restartNumberingAfterBreak="0">
    <w:nsid w:val="224275A7"/>
    <w:multiLevelType w:val="multilevel"/>
    <w:tmpl w:val="0409001F"/>
    <w:lvl w:ilvl="0">
      <w:start w:val="1"/>
      <w:numFmt w:val="decimal"/>
      <w:lvlText w:val="%1."/>
      <w:lvlJc w:val="left"/>
      <w:pPr>
        <w:ind w:left="425" w:hanging="425"/>
      </w:pPr>
      <w:rPr>
        <w:rFonts w:hint="default"/>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3A394F6F"/>
    <w:multiLevelType w:val="hybridMultilevel"/>
    <w:tmpl w:val="3BACA02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DD43AE0"/>
    <w:multiLevelType w:val="hybridMultilevel"/>
    <w:tmpl w:val="B89243C4"/>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4FA47FA0"/>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15:restartNumberingAfterBreak="0">
    <w:nsid w:val="50341BAB"/>
    <w:multiLevelType w:val="hybridMultilevel"/>
    <w:tmpl w:val="2A681D84"/>
    <w:lvl w:ilvl="0" w:tplc="A6B4C2AA">
      <w:start w:val="1"/>
      <w:numFmt w:val="decimal"/>
      <w:lvlText w:val="%1."/>
      <w:lvlJc w:val="left"/>
      <w:pPr>
        <w:ind w:left="846"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46A3D7E"/>
    <w:multiLevelType w:val="hybridMultilevel"/>
    <w:tmpl w:val="8D547A68"/>
    <w:lvl w:ilvl="0" w:tplc="0409000F">
      <w:start w:val="1"/>
      <w:numFmt w:val="decimal"/>
      <w:lvlText w:val="%1."/>
      <w:lvlJc w:val="left"/>
      <w:pPr>
        <w:ind w:left="420" w:hanging="420"/>
      </w:pPr>
    </w:lvl>
    <w:lvl w:ilvl="1" w:tplc="44549B00">
      <w:start w:val="1"/>
      <w:numFmt w:val="decimal"/>
      <w:lvlText w:val="%2、"/>
      <w:lvlJc w:val="left"/>
      <w:pPr>
        <w:ind w:left="1155" w:hanging="735"/>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FFC0EB3"/>
    <w:multiLevelType w:val="hybridMultilevel"/>
    <w:tmpl w:val="4BBA7B1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61C80E3E"/>
    <w:multiLevelType w:val="hybridMultilevel"/>
    <w:tmpl w:val="249AB348"/>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6B6F4055"/>
    <w:multiLevelType w:val="hybridMultilevel"/>
    <w:tmpl w:val="59F8023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6CBB00DA"/>
    <w:multiLevelType w:val="hybridMultilevel"/>
    <w:tmpl w:val="B57A773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20F0677"/>
    <w:multiLevelType w:val="hybridMultilevel"/>
    <w:tmpl w:val="724EBB8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76EB6EBF"/>
    <w:multiLevelType w:val="hybridMultilevel"/>
    <w:tmpl w:val="CD62A50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78593976"/>
    <w:multiLevelType w:val="hybridMultilevel"/>
    <w:tmpl w:val="CC347A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A0C6D7E"/>
    <w:multiLevelType w:val="hybridMultilevel"/>
    <w:tmpl w:val="7FBA74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7A276D64"/>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636684975">
    <w:abstractNumId w:val="9"/>
  </w:num>
  <w:num w:numId="2" w16cid:durableId="784234665">
    <w:abstractNumId w:val="6"/>
  </w:num>
  <w:num w:numId="3" w16cid:durableId="1045905149">
    <w:abstractNumId w:val="13"/>
  </w:num>
  <w:num w:numId="4" w16cid:durableId="164631732">
    <w:abstractNumId w:val="0"/>
  </w:num>
  <w:num w:numId="5" w16cid:durableId="1637030226">
    <w:abstractNumId w:val="16"/>
  </w:num>
  <w:num w:numId="6" w16cid:durableId="678776979">
    <w:abstractNumId w:val="11"/>
  </w:num>
  <w:num w:numId="7" w16cid:durableId="1438477283">
    <w:abstractNumId w:val="1"/>
  </w:num>
  <w:num w:numId="8" w16cid:durableId="306786559">
    <w:abstractNumId w:val="5"/>
  </w:num>
  <w:num w:numId="9" w16cid:durableId="834689013">
    <w:abstractNumId w:val="4"/>
  </w:num>
  <w:num w:numId="10" w16cid:durableId="1222132694">
    <w:abstractNumId w:val="2"/>
  </w:num>
  <w:num w:numId="11" w16cid:durableId="1200166282">
    <w:abstractNumId w:val="7"/>
  </w:num>
  <w:num w:numId="12" w16cid:durableId="1337877945">
    <w:abstractNumId w:val="18"/>
  </w:num>
  <w:num w:numId="13" w16cid:durableId="1679194520">
    <w:abstractNumId w:val="18"/>
    <w:lvlOverride w:ilvl="0">
      <w:startOverride w:val="1"/>
    </w:lvlOverride>
  </w:num>
  <w:num w:numId="14" w16cid:durableId="241640715">
    <w:abstractNumId w:val="8"/>
  </w:num>
  <w:num w:numId="15" w16cid:durableId="380516840">
    <w:abstractNumId w:val="3"/>
  </w:num>
  <w:num w:numId="16" w16cid:durableId="569581432">
    <w:abstractNumId w:val="3"/>
  </w:num>
  <w:num w:numId="17" w16cid:durableId="1874489337">
    <w:abstractNumId w:val="3"/>
  </w:num>
  <w:num w:numId="18" w16cid:durableId="1126194487">
    <w:abstractNumId w:val="3"/>
  </w:num>
  <w:num w:numId="19" w16cid:durableId="2145347542">
    <w:abstractNumId w:val="3"/>
  </w:num>
  <w:num w:numId="20" w16cid:durableId="1986859167">
    <w:abstractNumId w:val="3"/>
  </w:num>
  <w:num w:numId="21" w16cid:durableId="1085346980">
    <w:abstractNumId w:val="3"/>
  </w:num>
  <w:num w:numId="22" w16cid:durableId="1050031681">
    <w:abstractNumId w:val="3"/>
  </w:num>
  <w:num w:numId="23" w16cid:durableId="1312563100">
    <w:abstractNumId w:val="3"/>
  </w:num>
  <w:num w:numId="24" w16cid:durableId="766266023">
    <w:abstractNumId w:val="3"/>
  </w:num>
  <w:num w:numId="25" w16cid:durableId="768424723">
    <w:abstractNumId w:val="14"/>
  </w:num>
  <w:num w:numId="26" w16cid:durableId="1810635061">
    <w:abstractNumId w:val="17"/>
  </w:num>
  <w:num w:numId="27" w16cid:durableId="1026911718">
    <w:abstractNumId w:val="12"/>
  </w:num>
  <w:num w:numId="28" w16cid:durableId="538206016">
    <w:abstractNumId w:val="15"/>
  </w:num>
  <w:num w:numId="29" w16cid:durableId="430013847">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zh-CN" w:vendorID="64" w:dllVersion="5" w:nlCheck="1" w:checkStyle="1"/>
  <w:activeWritingStyle w:appName="MSWord" w:lang="en-US" w:vendorID="64" w:dllVersion="6" w:nlCheck="1" w:checkStyle="0"/>
  <w:activeWritingStyle w:appName="MSWord" w:lang="en-GB" w:vendorID="64" w:dllVersion="6"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4096" w:nlCheck="1" w:checkStyle="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BA8"/>
    <w:rsid w:val="000002B5"/>
    <w:rsid w:val="0000283A"/>
    <w:rsid w:val="00003122"/>
    <w:rsid w:val="00003725"/>
    <w:rsid w:val="00004788"/>
    <w:rsid w:val="0001070C"/>
    <w:rsid w:val="00013C89"/>
    <w:rsid w:val="0001526C"/>
    <w:rsid w:val="000161F5"/>
    <w:rsid w:val="00023D95"/>
    <w:rsid w:val="00025AD5"/>
    <w:rsid w:val="0002612E"/>
    <w:rsid w:val="0002675B"/>
    <w:rsid w:val="000278CB"/>
    <w:rsid w:val="00027DA7"/>
    <w:rsid w:val="0003062B"/>
    <w:rsid w:val="0003077D"/>
    <w:rsid w:val="00030FB5"/>
    <w:rsid w:val="00033046"/>
    <w:rsid w:val="0003328D"/>
    <w:rsid w:val="000348BE"/>
    <w:rsid w:val="00036C31"/>
    <w:rsid w:val="00040ABA"/>
    <w:rsid w:val="00043D8F"/>
    <w:rsid w:val="00044D94"/>
    <w:rsid w:val="0004576F"/>
    <w:rsid w:val="000460CE"/>
    <w:rsid w:val="00046969"/>
    <w:rsid w:val="00047AFB"/>
    <w:rsid w:val="0005033B"/>
    <w:rsid w:val="000519BB"/>
    <w:rsid w:val="00053F5A"/>
    <w:rsid w:val="0005402F"/>
    <w:rsid w:val="00060072"/>
    <w:rsid w:val="00061F27"/>
    <w:rsid w:val="00062157"/>
    <w:rsid w:val="00062E15"/>
    <w:rsid w:val="00062F59"/>
    <w:rsid w:val="00065078"/>
    <w:rsid w:val="000671A5"/>
    <w:rsid w:val="000717BD"/>
    <w:rsid w:val="00071A9B"/>
    <w:rsid w:val="0007297C"/>
    <w:rsid w:val="00072C88"/>
    <w:rsid w:val="00072D29"/>
    <w:rsid w:val="00072EC3"/>
    <w:rsid w:val="000760AB"/>
    <w:rsid w:val="00076E05"/>
    <w:rsid w:val="00077B4C"/>
    <w:rsid w:val="00080C79"/>
    <w:rsid w:val="00082D30"/>
    <w:rsid w:val="00084C1F"/>
    <w:rsid w:val="00084EF3"/>
    <w:rsid w:val="000854E0"/>
    <w:rsid w:val="00085CF0"/>
    <w:rsid w:val="00087687"/>
    <w:rsid w:val="00090209"/>
    <w:rsid w:val="00090B8B"/>
    <w:rsid w:val="00093620"/>
    <w:rsid w:val="00093D8B"/>
    <w:rsid w:val="0009672A"/>
    <w:rsid w:val="000978B2"/>
    <w:rsid w:val="000A14C8"/>
    <w:rsid w:val="000A2B56"/>
    <w:rsid w:val="000A367E"/>
    <w:rsid w:val="000A4418"/>
    <w:rsid w:val="000A5296"/>
    <w:rsid w:val="000A6A49"/>
    <w:rsid w:val="000A7552"/>
    <w:rsid w:val="000A7E99"/>
    <w:rsid w:val="000B0A94"/>
    <w:rsid w:val="000B0E35"/>
    <w:rsid w:val="000B6D34"/>
    <w:rsid w:val="000C01CA"/>
    <w:rsid w:val="000C37B1"/>
    <w:rsid w:val="000C3B38"/>
    <w:rsid w:val="000C3D4A"/>
    <w:rsid w:val="000C4076"/>
    <w:rsid w:val="000C6EC9"/>
    <w:rsid w:val="000D0B21"/>
    <w:rsid w:val="000D213A"/>
    <w:rsid w:val="000D2375"/>
    <w:rsid w:val="000D303E"/>
    <w:rsid w:val="000D7C4A"/>
    <w:rsid w:val="000D7FAE"/>
    <w:rsid w:val="000E0D30"/>
    <w:rsid w:val="000E1D40"/>
    <w:rsid w:val="000E1F1F"/>
    <w:rsid w:val="000E3988"/>
    <w:rsid w:val="000E5ADF"/>
    <w:rsid w:val="000E68D1"/>
    <w:rsid w:val="000E6DB1"/>
    <w:rsid w:val="000F0D03"/>
    <w:rsid w:val="000F0F0D"/>
    <w:rsid w:val="000F1244"/>
    <w:rsid w:val="000F4317"/>
    <w:rsid w:val="000F5C08"/>
    <w:rsid w:val="000F6157"/>
    <w:rsid w:val="000F7304"/>
    <w:rsid w:val="00101928"/>
    <w:rsid w:val="001031AA"/>
    <w:rsid w:val="00104249"/>
    <w:rsid w:val="00105EE9"/>
    <w:rsid w:val="00106343"/>
    <w:rsid w:val="001070D9"/>
    <w:rsid w:val="001073C9"/>
    <w:rsid w:val="00107880"/>
    <w:rsid w:val="0011042D"/>
    <w:rsid w:val="001143E4"/>
    <w:rsid w:val="0011450E"/>
    <w:rsid w:val="00115022"/>
    <w:rsid w:val="0012011A"/>
    <w:rsid w:val="0012261F"/>
    <w:rsid w:val="00126A1F"/>
    <w:rsid w:val="00126BA8"/>
    <w:rsid w:val="00127BF2"/>
    <w:rsid w:val="00130436"/>
    <w:rsid w:val="00132D75"/>
    <w:rsid w:val="001354AD"/>
    <w:rsid w:val="001362DA"/>
    <w:rsid w:val="001369E8"/>
    <w:rsid w:val="00137E82"/>
    <w:rsid w:val="00141043"/>
    <w:rsid w:val="00146CF9"/>
    <w:rsid w:val="00146F91"/>
    <w:rsid w:val="00147B90"/>
    <w:rsid w:val="00150235"/>
    <w:rsid w:val="001514CC"/>
    <w:rsid w:val="00156357"/>
    <w:rsid w:val="00162E8F"/>
    <w:rsid w:val="00163F44"/>
    <w:rsid w:val="00166148"/>
    <w:rsid w:val="00170255"/>
    <w:rsid w:val="00170315"/>
    <w:rsid w:val="00170397"/>
    <w:rsid w:val="00170B75"/>
    <w:rsid w:val="00170B95"/>
    <w:rsid w:val="00174027"/>
    <w:rsid w:val="001801A1"/>
    <w:rsid w:val="00180D91"/>
    <w:rsid w:val="001818C0"/>
    <w:rsid w:val="0018427E"/>
    <w:rsid w:val="00195ED6"/>
    <w:rsid w:val="001972BB"/>
    <w:rsid w:val="00197F9D"/>
    <w:rsid w:val="001A0ECA"/>
    <w:rsid w:val="001A217B"/>
    <w:rsid w:val="001A4AF9"/>
    <w:rsid w:val="001A5EB8"/>
    <w:rsid w:val="001A6FD6"/>
    <w:rsid w:val="001B4092"/>
    <w:rsid w:val="001B40EC"/>
    <w:rsid w:val="001C0504"/>
    <w:rsid w:val="001C26E8"/>
    <w:rsid w:val="001C2D88"/>
    <w:rsid w:val="001C4BB2"/>
    <w:rsid w:val="001C4DEA"/>
    <w:rsid w:val="001C6942"/>
    <w:rsid w:val="001C6E66"/>
    <w:rsid w:val="001C7E04"/>
    <w:rsid w:val="001D2101"/>
    <w:rsid w:val="001D4093"/>
    <w:rsid w:val="001D40BD"/>
    <w:rsid w:val="001D7B46"/>
    <w:rsid w:val="001E17C0"/>
    <w:rsid w:val="001E58ED"/>
    <w:rsid w:val="001F4076"/>
    <w:rsid w:val="001F5137"/>
    <w:rsid w:val="001F555F"/>
    <w:rsid w:val="001F5671"/>
    <w:rsid w:val="001F6395"/>
    <w:rsid w:val="001F6451"/>
    <w:rsid w:val="001F6F9E"/>
    <w:rsid w:val="001F72C7"/>
    <w:rsid w:val="001F7B4D"/>
    <w:rsid w:val="0020191F"/>
    <w:rsid w:val="00203E6A"/>
    <w:rsid w:val="00204B20"/>
    <w:rsid w:val="002079EC"/>
    <w:rsid w:val="00207ADD"/>
    <w:rsid w:val="002130DA"/>
    <w:rsid w:val="00213252"/>
    <w:rsid w:val="00220290"/>
    <w:rsid w:val="002207F6"/>
    <w:rsid w:val="0022130E"/>
    <w:rsid w:val="00221E48"/>
    <w:rsid w:val="002225A7"/>
    <w:rsid w:val="00222F1A"/>
    <w:rsid w:val="00226F83"/>
    <w:rsid w:val="002275D3"/>
    <w:rsid w:val="00227890"/>
    <w:rsid w:val="0023074B"/>
    <w:rsid w:val="00232F28"/>
    <w:rsid w:val="0023327D"/>
    <w:rsid w:val="00233B6F"/>
    <w:rsid w:val="002359E4"/>
    <w:rsid w:val="00235B4F"/>
    <w:rsid w:val="002400D1"/>
    <w:rsid w:val="00240992"/>
    <w:rsid w:val="00241D3D"/>
    <w:rsid w:val="002432E4"/>
    <w:rsid w:val="00244FD1"/>
    <w:rsid w:val="0024575D"/>
    <w:rsid w:val="00246BB4"/>
    <w:rsid w:val="00246EBC"/>
    <w:rsid w:val="00247ABE"/>
    <w:rsid w:val="00250A36"/>
    <w:rsid w:val="00250B1B"/>
    <w:rsid w:val="0025190E"/>
    <w:rsid w:val="0025306A"/>
    <w:rsid w:val="002567FE"/>
    <w:rsid w:val="00257371"/>
    <w:rsid w:val="00262014"/>
    <w:rsid w:val="00262BF9"/>
    <w:rsid w:val="002649BB"/>
    <w:rsid w:val="002669C1"/>
    <w:rsid w:val="002670E9"/>
    <w:rsid w:val="00271A25"/>
    <w:rsid w:val="002736E1"/>
    <w:rsid w:val="00274CD3"/>
    <w:rsid w:val="00275EAE"/>
    <w:rsid w:val="00276C3D"/>
    <w:rsid w:val="00276F65"/>
    <w:rsid w:val="00284486"/>
    <w:rsid w:val="00290A58"/>
    <w:rsid w:val="00290BCD"/>
    <w:rsid w:val="0029103A"/>
    <w:rsid w:val="002934A8"/>
    <w:rsid w:val="002945C5"/>
    <w:rsid w:val="00294842"/>
    <w:rsid w:val="00295670"/>
    <w:rsid w:val="0029678D"/>
    <w:rsid w:val="00297790"/>
    <w:rsid w:val="00297F0A"/>
    <w:rsid w:val="002A07DD"/>
    <w:rsid w:val="002A0D47"/>
    <w:rsid w:val="002A12EE"/>
    <w:rsid w:val="002A3954"/>
    <w:rsid w:val="002A4BC0"/>
    <w:rsid w:val="002A7516"/>
    <w:rsid w:val="002B0561"/>
    <w:rsid w:val="002B3BBB"/>
    <w:rsid w:val="002B5E80"/>
    <w:rsid w:val="002B6272"/>
    <w:rsid w:val="002C5D11"/>
    <w:rsid w:val="002C694A"/>
    <w:rsid w:val="002C6D91"/>
    <w:rsid w:val="002C7F51"/>
    <w:rsid w:val="002D171E"/>
    <w:rsid w:val="002D172F"/>
    <w:rsid w:val="002D210A"/>
    <w:rsid w:val="002D234D"/>
    <w:rsid w:val="002D4DBA"/>
    <w:rsid w:val="002D5642"/>
    <w:rsid w:val="002E2F9F"/>
    <w:rsid w:val="002E4172"/>
    <w:rsid w:val="002E47BB"/>
    <w:rsid w:val="002E5BA4"/>
    <w:rsid w:val="002F303E"/>
    <w:rsid w:val="002F3062"/>
    <w:rsid w:val="002F531D"/>
    <w:rsid w:val="002F7D56"/>
    <w:rsid w:val="00300C19"/>
    <w:rsid w:val="0030123D"/>
    <w:rsid w:val="00304AD1"/>
    <w:rsid w:val="0030553D"/>
    <w:rsid w:val="00310A7C"/>
    <w:rsid w:val="003111AF"/>
    <w:rsid w:val="00315603"/>
    <w:rsid w:val="003163E7"/>
    <w:rsid w:val="00320C3B"/>
    <w:rsid w:val="00320C7A"/>
    <w:rsid w:val="003212CE"/>
    <w:rsid w:val="00322525"/>
    <w:rsid w:val="00323632"/>
    <w:rsid w:val="00323A0C"/>
    <w:rsid w:val="003241B2"/>
    <w:rsid w:val="00324E61"/>
    <w:rsid w:val="003327E5"/>
    <w:rsid w:val="00332E60"/>
    <w:rsid w:val="003355C2"/>
    <w:rsid w:val="00337032"/>
    <w:rsid w:val="003379EA"/>
    <w:rsid w:val="003428F6"/>
    <w:rsid w:val="00342F2A"/>
    <w:rsid w:val="003433FD"/>
    <w:rsid w:val="00344F94"/>
    <w:rsid w:val="00345FD0"/>
    <w:rsid w:val="00346395"/>
    <w:rsid w:val="00351257"/>
    <w:rsid w:val="00352B26"/>
    <w:rsid w:val="003546D9"/>
    <w:rsid w:val="00355CA1"/>
    <w:rsid w:val="0035752E"/>
    <w:rsid w:val="003669D5"/>
    <w:rsid w:val="00367853"/>
    <w:rsid w:val="00371248"/>
    <w:rsid w:val="0037129C"/>
    <w:rsid w:val="0037186D"/>
    <w:rsid w:val="00371B87"/>
    <w:rsid w:val="00372ABF"/>
    <w:rsid w:val="00372CE8"/>
    <w:rsid w:val="00373370"/>
    <w:rsid w:val="0037348E"/>
    <w:rsid w:val="00374B73"/>
    <w:rsid w:val="00375247"/>
    <w:rsid w:val="0038013D"/>
    <w:rsid w:val="00380527"/>
    <w:rsid w:val="0038268C"/>
    <w:rsid w:val="0038278C"/>
    <w:rsid w:val="00383451"/>
    <w:rsid w:val="00385D00"/>
    <w:rsid w:val="00387F9C"/>
    <w:rsid w:val="00391F51"/>
    <w:rsid w:val="003929B8"/>
    <w:rsid w:val="003931EA"/>
    <w:rsid w:val="00395758"/>
    <w:rsid w:val="00396114"/>
    <w:rsid w:val="00396A70"/>
    <w:rsid w:val="003A087B"/>
    <w:rsid w:val="003A1453"/>
    <w:rsid w:val="003A19B8"/>
    <w:rsid w:val="003A4B7A"/>
    <w:rsid w:val="003A4DB4"/>
    <w:rsid w:val="003A7291"/>
    <w:rsid w:val="003B3135"/>
    <w:rsid w:val="003B3BA1"/>
    <w:rsid w:val="003B5269"/>
    <w:rsid w:val="003B633D"/>
    <w:rsid w:val="003B65B1"/>
    <w:rsid w:val="003B7090"/>
    <w:rsid w:val="003B73F1"/>
    <w:rsid w:val="003C0114"/>
    <w:rsid w:val="003C10E8"/>
    <w:rsid w:val="003C1270"/>
    <w:rsid w:val="003C1736"/>
    <w:rsid w:val="003C3998"/>
    <w:rsid w:val="003C4016"/>
    <w:rsid w:val="003D00C8"/>
    <w:rsid w:val="003D086B"/>
    <w:rsid w:val="003D21D1"/>
    <w:rsid w:val="003D27BA"/>
    <w:rsid w:val="003D6128"/>
    <w:rsid w:val="003D7106"/>
    <w:rsid w:val="003E31B0"/>
    <w:rsid w:val="003E4195"/>
    <w:rsid w:val="003E5F6A"/>
    <w:rsid w:val="003E7281"/>
    <w:rsid w:val="003F0689"/>
    <w:rsid w:val="003F3911"/>
    <w:rsid w:val="003F5CE6"/>
    <w:rsid w:val="003F6C4B"/>
    <w:rsid w:val="00400767"/>
    <w:rsid w:val="00402DCC"/>
    <w:rsid w:val="004061E5"/>
    <w:rsid w:val="00413258"/>
    <w:rsid w:val="00413815"/>
    <w:rsid w:val="0041384D"/>
    <w:rsid w:val="0041470D"/>
    <w:rsid w:val="00414EC8"/>
    <w:rsid w:val="00415A5B"/>
    <w:rsid w:val="00417927"/>
    <w:rsid w:val="00421E47"/>
    <w:rsid w:val="0042203C"/>
    <w:rsid w:val="0042348B"/>
    <w:rsid w:val="0042499F"/>
    <w:rsid w:val="00427743"/>
    <w:rsid w:val="00430E31"/>
    <w:rsid w:val="00431AA6"/>
    <w:rsid w:val="00433253"/>
    <w:rsid w:val="00433373"/>
    <w:rsid w:val="00433907"/>
    <w:rsid w:val="0043453C"/>
    <w:rsid w:val="00435075"/>
    <w:rsid w:val="0044721F"/>
    <w:rsid w:val="00447D13"/>
    <w:rsid w:val="0045067B"/>
    <w:rsid w:val="00450F84"/>
    <w:rsid w:val="00453CA7"/>
    <w:rsid w:val="00454DD3"/>
    <w:rsid w:val="004555DC"/>
    <w:rsid w:val="0045562A"/>
    <w:rsid w:val="00455A4F"/>
    <w:rsid w:val="00455B9B"/>
    <w:rsid w:val="0045623D"/>
    <w:rsid w:val="0045712A"/>
    <w:rsid w:val="00457C59"/>
    <w:rsid w:val="00463165"/>
    <w:rsid w:val="004675D2"/>
    <w:rsid w:val="00467AA1"/>
    <w:rsid w:val="004715B7"/>
    <w:rsid w:val="00474A33"/>
    <w:rsid w:val="004767EB"/>
    <w:rsid w:val="004814B3"/>
    <w:rsid w:val="00482BCF"/>
    <w:rsid w:val="0048393D"/>
    <w:rsid w:val="004843C3"/>
    <w:rsid w:val="00484CC0"/>
    <w:rsid w:val="004863E3"/>
    <w:rsid w:val="00487FFB"/>
    <w:rsid w:val="00492D77"/>
    <w:rsid w:val="004A3187"/>
    <w:rsid w:val="004A61C6"/>
    <w:rsid w:val="004A7158"/>
    <w:rsid w:val="004B3FE3"/>
    <w:rsid w:val="004B4723"/>
    <w:rsid w:val="004B4DBB"/>
    <w:rsid w:val="004B6089"/>
    <w:rsid w:val="004B613D"/>
    <w:rsid w:val="004C2983"/>
    <w:rsid w:val="004C2A3E"/>
    <w:rsid w:val="004C6199"/>
    <w:rsid w:val="004C7DDF"/>
    <w:rsid w:val="004D3095"/>
    <w:rsid w:val="004D41CA"/>
    <w:rsid w:val="004D52B3"/>
    <w:rsid w:val="004E0BE0"/>
    <w:rsid w:val="004E1483"/>
    <w:rsid w:val="004E14E3"/>
    <w:rsid w:val="004E2AAC"/>
    <w:rsid w:val="004E2AC2"/>
    <w:rsid w:val="004E50FB"/>
    <w:rsid w:val="004E5BDC"/>
    <w:rsid w:val="004E6541"/>
    <w:rsid w:val="004E70E7"/>
    <w:rsid w:val="004F1573"/>
    <w:rsid w:val="004F1FD3"/>
    <w:rsid w:val="00500828"/>
    <w:rsid w:val="00501546"/>
    <w:rsid w:val="00506478"/>
    <w:rsid w:val="005069BC"/>
    <w:rsid w:val="00506DF5"/>
    <w:rsid w:val="00506E70"/>
    <w:rsid w:val="005107B9"/>
    <w:rsid w:val="00510F5A"/>
    <w:rsid w:val="00513B69"/>
    <w:rsid w:val="00516B09"/>
    <w:rsid w:val="00516F85"/>
    <w:rsid w:val="005172A0"/>
    <w:rsid w:val="0051767A"/>
    <w:rsid w:val="00521C2D"/>
    <w:rsid w:val="00531AC1"/>
    <w:rsid w:val="00532770"/>
    <w:rsid w:val="00535112"/>
    <w:rsid w:val="00535BDE"/>
    <w:rsid w:val="00535E1E"/>
    <w:rsid w:val="005376F0"/>
    <w:rsid w:val="00540A50"/>
    <w:rsid w:val="00540A8D"/>
    <w:rsid w:val="0054271E"/>
    <w:rsid w:val="005430D0"/>
    <w:rsid w:val="00546644"/>
    <w:rsid w:val="0054694B"/>
    <w:rsid w:val="00547204"/>
    <w:rsid w:val="00547E35"/>
    <w:rsid w:val="005502CB"/>
    <w:rsid w:val="00550C36"/>
    <w:rsid w:val="005519E2"/>
    <w:rsid w:val="00551C85"/>
    <w:rsid w:val="00555A60"/>
    <w:rsid w:val="00561A61"/>
    <w:rsid w:val="00561FAC"/>
    <w:rsid w:val="00563456"/>
    <w:rsid w:val="00563F6A"/>
    <w:rsid w:val="00566ACF"/>
    <w:rsid w:val="00567F70"/>
    <w:rsid w:val="00567FFD"/>
    <w:rsid w:val="0057045A"/>
    <w:rsid w:val="005711B0"/>
    <w:rsid w:val="00576B34"/>
    <w:rsid w:val="005774AF"/>
    <w:rsid w:val="00580097"/>
    <w:rsid w:val="00584BDC"/>
    <w:rsid w:val="00584CE9"/>
    <w:rsid w:val="00586A2D"/>
    <w:rsid w:val="0059043D"/>
    <w:rsid w:val="005935C4"/>
    <w:rsid w:val="0059394F"/>
    <w:rsid w:val="00597192"/>
    <w:rsid w:val="005A2504"/>
    <w:rsid w:val="005A26A2"/>
    <w:rsid w:val="005A525F"/>
    <w:rsid w:val="005B0213"/>
    <w:rsid w:val="005C0A72"/>
    <w:rsid w:val="005C191A"/>
    <w:rsid w:val="005C2C72"/>
    <w:rsid w:val="005C3793"/>
    <w:rsid w:val="005C46B8"/>
    <w:rsid w:val="005C489E"/>
    <w:rsid w:val="005C4A38"/>
    <w:rsid w:val="005C547D"/>
    <w:rsid w:val="005C5935"/>
    <w:rsid w:val="005D0CE7"/>
    <w:rsid w:val="005D1AA1"/>
    <w:rsid w:val="005D5143"/>
    <w:rsid w:val="005D5920"/>
    <w:rsid w:val="005E1A97"/>
    <w:rsid w:val="005E5019"/>
    <w:rsid w:val="005E545A"/>
    <w:rsid w:val="005F0C1E"/>
    <w:rsid w:val="005F24CA"/>
    <w:rsid w:val="005F2A5A"/>
    <w:rsid w:val="005F3EF8"/>
    <w:rsid w:val="005F5F91"/>
    <w:rsid w:val="005F792E"/>
    <w:rsid w:val="00600B61"/>
    <w:rsid w:val="00601BA3"/>
    <w:rsid w:val="006024A0"/>
    <w:rsid w:val="006024D4"/>
    <w:rsid w:val="0060298F"/>
    <w:rsid w:val="00605FC4"/>
    <w:rsid w:val="006148F4"/>
    <w:rsid w:val="00615060"/>
    <w:rsid w:val="00616567"/>
    <w:rsid w:val="006209C0"/>
    <w:rsid w:val="00621C62"/>
    <w:rsid w:val="00624DE4"/>
    <w:rsid w:val="00627E32"/>
    <w:rsid w:val="00632DA9"/>
    <w:rsid w:val="00633907"/>
    <w:rsid w:val="006370F7"/>
    <w:rsid w:val="006374FB"/>
    <w:rsid w:val="00640220"/>
    <w:rsid w:val="0064052C"/>
    <w:rsid w:val="006429BF"/>
    <w:rsid w:val="006434D0"/>
    <w:rsid w:val="00644DF4"/>
    <w:rsid w:val="00645835"/>
    <w:rsid w:val="00645A56"/>
    <w:rsid w:val="006463BD"/>
    <w:rsid w:val="00653251"/>
    <w:rsid w:val="0065456E"/>
    <w:rsid w:val="0065507D"/>
    <w:rsid w:val="00655DFC"/>
    <w:rsid w:val="0065682F"/>
    <w:rsid w:val="006610D8"/>
    <w:rsid w:val="00661327"/>
    <w:rsid w:val="0066191C"/>
    <w:rsid w:val="00663997"/>
    <w:rsid w:val="0066454D"/>
    <w:rsid w:val="006652C3"/>
    <w:rsid w:val="00665307"/>
    <w:rsid w:val="00665583"/>
    <w:rsid w:val="00667E87"/>
    <w:rsid w:val="00671852"/>
    <w:rsid w:val="00671877"/>
    <w:rsid w:val="00671C87"/>
    <w:rsid w:val="0067390C"/>
    <w:rsid w:val="00674353"/>
    <w:rsid w:val="00674ADF"/>
    <w:rsid w:val="006761EC"/>
    <w:rsid w:val="006762AB"/>
    <w:rsid w:val="00684547"/>
    <w:rsid w:val="0068528E"/>
    <w:rsid w:val="0069159E"/>
    <w:rsid w:val="00692269"/>
    <w:rsid w:val="00692F96"/>
    <w:rsid w:val="0069331C"/>
    <w:rsid w:val="0069371B"/>
    <w:rsid w:val="00694799"/>
    <w:rsid w:val="00694862"/>
    <w:rsid w:val="00695163"/>
    <w:rsid w:val="00697BBE"/>
    <w:rsid w:val="006A0AA4"/>
    <w:rsid w:val="006A3907"/>
    <w:rsid w:val="006A4D6F"/>
    <w:rsid w:val="006A4EF0"/>
    <w:rsid w:val="006A5341"/>
    <w:rsid w:val="006A5F9D"/>
    <w:rsid w:val="006A66F4"/>
    <w:rsid w:val="006A7918"/>
    <w:rsid w:val="006A7CB7"/>
    <w:rsid w:val="006B4974"/>
    <w:rsid w:val="006B6290"/>
    <w:rsid w:val="006B67E9"/>
    <w:rsid w:val="006B7B68"/>
    <w:rsid w:val="006C1969"/>
    <w:rsid w:val="006C37AB"/>
    <w:rsid w:val="006C522F"/>
    <w:rsid w:val="006C6D5B"/>
    <w:rsid w:val="006C7410"/>
    <w:rsid w:val="006C7810"/>
    <w:rsid w:val="006C7BCE"/>
    <w:rsid w:val="006D20A4"/>
    <w:rsid w:val="006D2537"/>
    <w:rsid w:val="006E0049"/>
    <w:rsid w:val="006E3D3F"/>
    <w:rsid w:val="006F109E"/>
    <w:rsid w:val="006F1181"/>
    <w:rsid w:val="006F16DD"/>
    <w:rsid w:val="006F273E"/>
    <w:rsid w:val="006F2F18"/>
    <w:rsid w:val="006F3923"/>
    <w:rsid w:val="006F3B57"/>
    <w:rsid w:val="006F3D5F"/>
    <w:rsid w:val="006F6264"/>
    <w:rsid w:val="006F62A6"/>
    <w:rsid w:val="006F65D0"/>
    <w:rsid w:val="006F7A29"/>
    <w:rsid w:val="00700B53"/>
    <w:rsid w:val="00701233"/>
    <w:rsid w:val="00701511"/>
    <w:rsid w:val="00702AA4"/>
    <w:rsid w:val="007031B4"/>
    <w:rsid w:val="00703241"/>
    <w:rsid w:val="007040EA"/>
    <w:rsid w:val="00706E1F"/>
    <w:rsid w:val="007076A5"/>
    <w:rsid w:val="00710266"/>
    <w:rsid w:val="00715505"/>
    <w:rsid w:val="00716FED"/>
    <w:rsid w:val="007176EA"/>
    <w:rsid w:val="00717F00"/>
    <w:rsid w:val="00720958"/>
    <w:rsid w:val="00723F38"/>
    <w:rsid w:val="00726B98"/>
    <w:rsid w:val="00727249"/>
    <w:rsid w:val="00730DF2"/>
    <w:rsid w:val="0073113D"/>
    <w:rsid w:val="0073172F"/>
    <w:rsid w:val="00735B3D"/>
    <w:rsid w:val="00743874"/>
    <w:rsid w:val="00743A3D"/>
    <w:rsid w:val="00743E2C"/>
    <w:rsid w:val="00743F65"/>
    <w:rsid w:val="00744F6E"/>
    <w:rsid w:val="007474F1"/>
    <w:rsid w:val="007514A2"/>
    <w:rsid w:val="007525EE"/>
    <w:rsid w:val="00753CCD"/>
    <w:rsid w:val="00755DDD"/>
    <w:rsid w:val="00755DF8"/>
    <w:rsid w:val="00756C0A"/>
    <w:rsid w:val="00756EA9"/>
    <w:rsid w:val="007572E3"/>
    <w:rsid w:val="0076498B"/>
    <w:rsid w:val="00767906"/>
    <w:rsid w:val="00767EB0"/>
    <w:rsid w:val="00770F93"/>
    <w:rsid w:val="007719E2"/>
    <w:rsid w:val="00774FA7"/>
    <w:rsid w:val="00774FBC"/>
    <w:rsid w:val="00775BA5"/>
    <w:rsid w:val="007771C4"/>
    <w:rsid w:val="00777913"/>
    <w:rsid w:val="00780CF8"/>
    <w:rsid w:val="00783851"/>
    <w:rsid w:val="00785E5C"/>
    <w:rsid w:val="00786840"/>
    <w:rsid w:val="00786DE2"/>
    <w:rsid w:val="0078735E"/>
    <w:rsid w:val="0078777C"/>
    <w:rsid w:val="0079060D"/>
    <w:rsid w:val="007919E1"/>
    <w:rsid w:val="00793E57"/>
    <w:rsid w:val="00795207"/>
    <w:rsid w:val="007A06FF"/>
    <w:rsid w:val="007A3593"/>
    <w:rsid w:val="007A379E"/>
    <w:rsid w:val="007A4888"/>
    <w:rsid w:val="007A64DE"/>
    <w:rsid w:val="007A7FA8"/>
    <w:rsid w:val="007B5DFB"/>
    <w:rsid w:val="007B7EED"/>
    <w:rsid w:val="007C06D3"/>
    <w:rsid w:val="007C2849"/>
    <w:rsid w:val="007C291E"/>
    <w:rsid w:val="007C3D87"/>
    <w:rsid w:val="007C77CC"/>
    <w:rsid w:val="007D0711"/>
    <w:rsid w:val="007D09CD"/>
    <w:rsid w:val="007D1036"/>
    <w:rsid w:val="007D1E66"/>
    <w:rsid w:val="007D2B42"/>
    <w:rsid w:val="007E0ADC"/>
    <w:rsid w:val="007E22FE"/>
    <w:rsid w:val="007E239A"/>
    <w:rsid w:val="007E2B66"/>
    <w:rsid w:val="007E4B58"/>
    <w:rsid w:val="007F24C9"/>
    <w:rsid w:val="007F3D01"/>
    <w:rsid w:val="007F4DC8"/>
    <w:rsid w:val="007F68B3"/>
    <w:rsid w:val="008002CA"/>
    <w:rsid w:val="00801A85"/>
    <w:rsid w:val="00802462"/>
    <w:rsid w:val="008067E4"/>
    <w:rsid w:val="00807665"/>
    <w:rsid w:val="0081080E"/>
    <w:rsid w:val="008127C0"/>
    <w:rsid w:val="008135BA"/>
    <w:rsid w:val="00813F1E"/>
    <w:rsid w:val="008145DE"/>
    <w:rsid w:val="008172BE"/>
    <w:rsid w:val="008217C3"/>
    <w:rsid w:val="00821A7D"/>
    <w:rsid w:val="008224E2"/>
    <w:rsid w:val="00823BC1"/>
    <w:rsid w:val="00823C12"/>
    <w:rsid w:val="00823C2C"/>
    <w:rsid w:val="00825AAC"/>
    <w:rsid w:val="00825F54"/>
    <w:rsid w:val="0082606B"/>
    <w:rsid w:val="00833D2F"/>
    <w:rsid w:val="00833F6C"/>
    <w:rsid w:val="0083632E"/>
    <w:rsid w:val="00841035"/>
    <w:rsid w:val="00843646"/>
    <w:rsid w:val="00843C77"/>
    <w:rsid w:val="008458F7"/>
    <w:rsid w:val="00845903"/>
    <w:rsid w:val="00846561"/>
    <w:rsid w:val="00853610"/>
    <w:rsid w:val="00853A29"/>
    <w:rsid w:val="00854DF1"/>
    <w:rsid w:val="008560B7"/>
    <w:rsid w:val="00856510"/>
    <w:rsid w:val="0085752C"/>
    <w:rsid w:val="00860F95"/>
    <w:rsid w:val="00863001"/>
    <w:rsid w:val="008630A1"/>
    <w:rsid w:val="00865AE1"/>
    <w:rsid w:val="00867520"/>
    <w:rsid w:val="008708CD"/>
    <w:rsid w:val="0087397D"/>
    <w:rsid w:val="00874C91"/>
    <w:rsid w:val="00876BD4"/>
    <w:rsid w:val="00880097"/>
    <w:rsid w:val="00880569"/>
    <w:rsid w:val="008809CD"/>
    <w:rsid w:val="008822FA"/>
    <w:rsid w:val="00884AD1"/>
    <w:rsid w:val="00884D8F"/>
    <w:rsid w:val="00886845"/>
    <w:rsid w:val="00887251"/>
    <w:rsid w:val="00890124"/>
    <w:rsid w:val="008904C7"/>
    <w:rsid w:val="0089286E"/>
    <w:rsid w:val="00892A8E"/>
    <w:rsid w:val="00893092"/>
    <w:rsid w:val="00893614"/>
    <w:rsid w:val="00893E8B"/>
    <w:rsid w:val="008946A6"/>
    <w:rsid w:val="00894946"/>
    <w:rsid w:val="0089771D"/>
    <w:rsid w:val="008A1E2F"/>
    <w:rsid w:val="008A3F22"/>
    <w:rsid w:val="008A644B"/>
    <w:rsid w:val="008A787C"/>
    <w:rsid w:val="008B089E"/>
    <w:rsid w:val="008B1065"/>
    <w:rsid w:val="008B1D0F"/>
    <w:rsid w:val="008B1ECF"/>
    <w:rsid w:val="008B328F"/>
    <w:rsid w:val="008B3525"/>
    <w:rsid w:val="008B4902"/>
    <w:rsid w:val="008B6810"/>
    <w:rsid w:val="008C08B6"/>
    <w:rsid w:val="008C0D68"/>
    <w:rsid w:val="008C119C"/>
    <w:rsid w:val="008C44DC"/>
    <w:rsid w:val="008C5125"/>
    <w:rsid w:val="008C6F54"/>
    <w:rsid w:val="008C7B73"/>
    <w:rsid w:val="008D2113"/>
    <w:rsid w:val="008D5758"/>
    <w:rsid w:val="008D7DCD"/>
    <w:rsid w:val="008D7E43"/>
    <w:rsid w:val="008E007F"/>
    <w:rsid w:val="008E0276"/>
    <w:rsid w:val="008E04B1"/>
    <w:rsid w:val="008E1078"/>
    <w:rsid w:val="008E2A05"/>
    <w:rsid w:val="008E6A27"/>
    <w:rsid w:val="008E6B37"/>
    <w:rsid w:val="008F0BB3"/>
    <w:rsid w:val="008F10B8"/>
    <w:rsid w:val="008F3D5C"/>
    <w:rsid w:val="008F4540"/>
    <w:rsid w:val="008F5876"/>
    <w:rsid w:val="008F59B5"/>
    <w:rsid w:val="008F7501"/>
    <w:rsid w:val="008F7C1C"/>
    <w:rsid w:val="008F7D2B"/>
    <w:rsid w:val="0090015D"/>
    <w:rsid w:val="00901384"/>
    <w:rsid w:val="009061FB"/>
    <w:rsid w:val="0090652E"/>
    <w:rsid w:val="00906A6C"/>
    <w:rsid w:val="00907D16"/>
    <w:rsid w:val="00913A96"/>
    <w:rsid w:val="00913FC3"/>
    <w:rsid w:val="009143B4"/>
    <w:rsid w:val="00914B71"/>
    <w:rsid w:val="00915F47"/>
    <w:rsid w:val="0091620F"/>
    <w:rsid w:val="00917146"/>
    <w:rsid w:val="0091745E"/>
    <w:rsid w:val="00917D58"/>
    <w:rsid w:val="00920C1C"/>
    <w:rsid w:val="0092167E"/>
    <w:rsid w:val="0092244C"/>
    <w:rsid w:val="009239DC"/>
    <w:rsid w:val="00927936"/>
    <w:rsid w:val="00931319"/>
    <w:rsid w:val="00933A8B"/>
    <w:rsid w:val="00933F92"/>
    <w:rsid w:val="009343CA"/>
    <w:rsid w:val="00935247"/>
    <w:rsid w:val="00935C7E"/>
    <w:rsid w:val="00940247"/>
    <w:rsid w:val="009415CC"/>
    <w:rsid w:val="00942F82"/>
    <w:rsid w:val="00943211"/>
    <w:rsid w:val="0094351F"/>
    <w:rsid w:val="009449D7"/>
    <w:rsid w:val="009456DF"/>
    <w:rsid w:val="009458E4"/>
    <w:rsid w:val="00946D69"/>
    <w:rsid w:val="00946E23"/>
    <w:rsid w:val="0094715B"/>
    <w:rsid w:val="00950123"/>
    <w:rsid w:val="009501A9"/>
    <w:rsid w:val="009523EA"/>
    <w:rsid w:val="0095248A"/>
    <w:rsid w:val="00953D74"/>
    <w:rsid w:val="00954575"/>
    <w:rsid w:val="009553D2"/>
    <w:rsid w:val="00955442"/>
    <w:rsid w:val="0095568D"/>
    <w:rsid w:val="00957EF5"/>
    <w:rsid w:val="00964C0C"/>
    <w:rsid w:val="0096702E"/>
    <w:rsid w:val="00967B47"/>
    <w:rsid w:val="00970A4A"/>
    <w:rsid w:val="009739F1"/>
    <w:rsid w:val="009800D2"/>
    <w:rsid w:val="009804B7"/>
    <w:rsid w:val="0098378A"/>
    <w:rsid w:val="0098447C"/>
    <w:rsid w:val="009910EB"/>
    <w:rsid w:val="00991A82"/>
    <w:rsid w:val="009925E4"/>
    <w:rsid w:val="00994D3D"/>
    <w:rsid w:val="00995CC9"/>
    <w:rsid w:val="00996DEF"/>
    <w:rsid w:val="009A57F0"/>
    <w:rsid w:val="009A705E"/>
    <w:rsid w:val="009B527F"/>
    <w:rsid w:val="009B57A5"/>
    <w:rsid w:val="009B7F79"/>
    <w:rsid w:val="009C18B9"/>
    <w:rsid w:val="009C45C7"/>
    <w:rsid w:val="009C4995"/>
    <w:rsid w:val="009C51D5"/>
    <w:rsid w:val="009C53DD"/>
    <w:rsid w:val="009C7073"/>
    <w:rsid w:val="009C7329"/>
    <w:rsid w:val="009D005F"/>
    <w:rsid w:val="009D2520"/>
    <w:rsid w:val="009D435E"/>
    <w:rsid w:val="009D464A"/>
    <w:rsid w:val="009D5882"/>
    <w:rsid w:val="009D635C"/>
    <w:rsid w:val="009D6D2C"/>
    <w:rsid w:val="009D7382"/>
    <w:rsid w:val="009E02A9"/>
    <w:rsid w:val="009E3916"/>
    <w:rsid w:val="009E4F40"/>
    <w:rsid w:val="009E72C2"/>
    <w:rsid w:val="009E7754"/>
    <w:rsid w:val="009E7B0C"/>
    <w:rsid w:val="009F091F"/>
    <w:rsid w:val="009F1E4A"/>
    <w:rsid w:val="009F2425"/>
    <w:rsid w:val="009F28E9"/>
    <w:rsid w:val="009F460C"/>
    <w:rsid w:val="009F56EC"/>
    <w:rsid w:val="009F6B6B"/>
    <w:rsid w:val="00A00673"/>
    <w:rsid w:val="00A01B27"/>
    <w:rsid w:val="00A01BB7"/>
    <w:rsid w:val="00A024ED"/>
    <w:rsid w:val="00A02DE4"/>
    <w:rsid w:val="00A048E1"/>
    <w:rsid w:val="00A05AE5"/>
    <w:rsid w:val="00A0669C"/>
    <w:rsid w:val="00A06B17"/>
    <w:rsid w:val="00A114F3"/>
    <w:rsid w:val="00A119FA"/>
    <w:rsid w:val="00A11EF2"/>
    <w:rsid w:val="00A1206A"/>
    <w:rsid w:val="00A120A4"/>
    <w:rsid w:val="00A1211D"/>
    <w:rsid w:val="00A1466D"/>
    <w:rsid w:val="00A178CB"/>
    <w:rsid w:val="00A17CF4"/>
    <w:rsid w:val="00A21C91"/>
    <w:rsid w:val="00A227EC"/>
    <w:rsid w:val="00A228E0"/>
    <w:rsid w:val="00A22A22"/>
    <w:rsid w:val="00A2587D"/>
    <w:rsid w:val="00A349F5"/>
    <w:rsid w:val="00A35637"/>
    <w:rsid w:val="00A40239"/>
    <w:rsid w:val="00A41471"/>
    <w:rsid w:val="00A466FF"/>
    <w:rsid w:val="00A5043D"/>
    <w:rsid w:val="00A519F5"/>
    <w:rsid w:val="00A51A16"/>
    <w:rsid w:val="00A52481"/>
    <w:rsid w:val="00A530D6"/>
    <w:rsid w:val="00A54892"/>
    <w:rsid w:val="00A55879"/>
    <w:rsid w:val="00A603E1"/>
    <w:rsid w:val="00A6045E"/>
    <w:rsid w:val="00A613DA"/>
    <w:rsid w:val="00A6210C"/>
    <w:rsid w:val="00A635D6"/>
    <w:rsid w:val="00A63899"/>
    <w:rsid w:val="00A651AC"/>
    <w:rsid w:val="00A73CEA"/>
    <w:rsid w:val="00A74857"/>
    <w:rsid w:val="00A77383"/>
    <w:rsid w:val="00A846A2"/>
    <w:rsid w:val="00A85AC8"/>
    <w:rsid w:val="00A85CB9"/>
    <w:rsid w:val="00A90028"/>
    <w:rsid w:val="00A90820"/>
    <w:rsid w:val="00A91034"/>
    <w:rsid w:val="00A959EA"/>
    <w:rsid w:val="00AA1865"/>
    <w:rsid w:val="00AA3A38"/>
    <w:rsid w:val="00AA3D70"/>
    <w:rsid w:val="00AA5AF3"/>
    <w:rsid w:val="00AA7C1E"/>
    <w:rsid w:val="00AA7D75"/>
    <w:rsid w:val="00AB1781"/>
    <w:rsid w:val="00AB23D9"/>
    <w:rsid w:val="00AB30BF"/>
    <w:rsid w:val="00AB3638"/>
    <w:rsid w:val="00AB3FF9"/>
    <w:rsid w:val="00AB45E8"/>
    <w:rsid w:val="00AB4A02"/>
    <w:rsid w:val="00AC044E"/>
    <w:rsid w:val="00AC1ECC"/>
    <w:rsid w:val="00AC441D"/>
    <w:rsid w:val="00AC5621"/>
    <w:rsid w:val="00AC567B"/>
    <w:rsid w:val="00AD3159"/>
    <w:rsid w:val="00AD3CFD"/>
    <w:rsid w:val="00AD644C"/>
    <w:rsid w:val="00AD6D16"/>
    <w:rsid w:val="00AD6D50"/>
    <w:rsid w:val="00AE1088"/>
    <w:rsid w:val="00AE164C"/>
    <w:rsid w:val="00AE4537"/>
    <w:rsid w:val="00AE5ABF"/>
    <w:rsid w:val="00AE78C2"/>
    <w:rsid w:val="00AF0933"/>
    <w:rsid w:val="00AF549E"/>
    <w:rsid w:val="00AF7CF9"/>
    <w:rsid w:val="00B004A7"/>
    <w:rsid w:val="00B024AF"/>
    <w:rsid w:val="00B024B4"/>
    <w:rsid w:val="00B05152"/>
    <w:rsid w:val="00B11AD5"/>
    <w:rsid w:val="00B11BF4"/>
    <w:rsid w:val="00B11E2D"/>
    <w:rsid w:val="00B1219B"/>
    <w:rsid w:val="00B12A2B"/>
    <w:rsid w:val="00B15C59"/>
    <w:rsid w:val="00B170D3"/>
    <w:rsid w:val="00B20E30"/>
    <w:rsid w:val="00B20F96"/>
    <w:rsid w:val="00B21E4C"/>
    <w:rsid w:val="00B24ED8"/>
    <w:rsid w:val="00B2647E"/>
    <w:rsid w:val="00B2704E"/>
    <w:rsid w:val="00B31856"/>
    <w:rsid w:val="00B32C89"/>
    <w:rsid w:val="00B33033"/>
    <w:rsid w:val="00B37A90"/>
    <w:rsid w:val="00B40BC2"/>
    <w:rsid w:val="00B438CF"/>
    <w:rsid w:val="00B44100"/>
    <w:rsid w:val="00B44103"/>
    <w:rsid w:val="00B44ACC"/>
    <w:rsid w:val="00B45259"/>
    <w:rsid w:val="00B463E7"/>
    <w:rsid w:val="00B5472F"/>
    <w:rsid w:val="00B603E2"/>
    <w:rsid w:val="00B61589"/>
    <w:rsid w:val="00B63585"/>
    <w:rsid w:val="00B6668B"/>
    <w:rsid w:val="00B70280"/>
    <w:rsid w:val="00B71E05"/>
    <w:rsid w:val="00B71EB3"/>
    <w:rsid w:val="00B735C9"/>
    <w:rsid w:val="00B74A3A"/>
    <w:rsid w:val="00B75F4B"/>
    <w:rsid w:val="00B770D9"/>
    <w:rsid w:val="00B80438"/>
    <w:rsid w:val="00B805F4"/>
    <w:rsid w:val="00B80A6C"/>
    <w:rsid w:val="00B81DD3"/>
    <w:rsid w:val="00B83032"/>
    <w:rsid w:val="00B83A29"/>
    <w:rsid w:val="00B83BD3"/>
    <w:rsid w:val="00B83D3D"/>
    <w:rsid w:val="00B84332"/>
    <w:rsid w:val="00B84585"/>
    <w:rsid w:val="00B8606A"/>
    <w:rsid w:val="00B861BD"/>
    <w:rsid w:val="00B8690B"/>
    <w:rsid w:val="00B87ABF"/>
    <w:rsid w:val="00B90207"/>
    <w:rsid w:val="00B93B57"/>
    <w:rsid w:val="00B96749"/>
    <w:rsid w:val="00B97520"/>
    <w:rsid w:val="00BA1090"/>
    <w:rsid w:val="00BA2179"/>
    <w:rsid w:val="00BA25F6"/>
    <w:rsid w:val="00BA3305"/>
    <w:rsid w:val="00BA378C"/>
    <w:rsid w:val="00BA3DD0"/>
    <w:rsid w:val="00BA4992"/>
    <w:rsid w:val="00BA4F3B"/>
    <w:rsid w:val="00BB072F"/>
    <w:rsid w:val="00BB2E11"/>
    <w:rsid w:val="00BB6218"/>
    <w:rsid w:val="00BB6958"/>
    <w:rsid w:val="00BB760A"/>
    <w:rsid w:val="00BC2347"/>
    <w:rsid w:val="00BC31A4"/>
    <w:rsid w:val="00BC5B89"/>
    <w:rsid w:val="00BC780A"/>
    <w:rsid w:val="00BD2FC3"/>
    <w:rsid w:val="00BD46F3"/>
    <w:rsid w:val="00BE1BC2"/>
    <w:rsid w:val="00BE22BA"/>
    <w:rsid w:val="00BE34D6"/>
    <w:rsid w:val="00BE5838"/>
    <w:rsid w:val="00BE5DF9"/>
    <w:rsid w:val="00BE759A"/>
    <w:rsid w:val="00BE7618"/>
    <w:rsid w:val="00BF243D"/>
    <w:rsid w:val="00BF24CD"/>
    <w:rsid w:val="00BF57B9"/>
    <w:rsid w:val="00BF590F"/>
    <w:rsid w:val="00BF5FA6"/>
    <w:rsid w:val="00BF79DE"/>
    <w:rsid w:val="00C00745"/>
    <w:rsid w:val="00C0122E"/>
    <w:rsid w:val="00C05FE5"/>
    <w:rsid w:val="00C10B7C"/>
    <w:rsid w:val="00C134A1"/>
    <w:rsid w:val="00C13DFF"/>
    <w:rsid w:val="00C14373"/>
    <w:rsid w:val="00C15BCF"/>
    <w:rsid w:val="00C21F5F"/>
    <w:rsid w:val="00C2251B"/>
    <w:rsid w:val="00C230CA"/>
    <w:rsid w:val="00C312A8"/>
    <w:rsid w:val="00C3172E"/>
    <w:rsid w:val="00C327B3"/>
    <w:rsid w:val="00C34232"/>
    <w:rsid w:val="00C4295A"/>
    <w:rsid w:val="00C43761"/>
    <w:rsid w:val="00C4737C"/>
    <w:rsid w:val="00C5598D"/>
    <w:rsid w:val="00C5759D"/>
    <w:rsid w:val="00C57ACD"/>
    <w:rsid w:val="00C60C9D"/>
    <w:rsid w:val="00C62EAB"/>
    <w:rsid w:val="00C65405"/>
    <w:rsid w:val="00C671DC"/>
    <w:rsid w:val="00C673D7"/>
    <w:rsid w:val="00C710F0"/>
    <w:rsid w:val="00C72F87"/>
    <w:rsid w:val="00C73E12"/>
    <w:rsid w:val="00C77F42"/>
    <w:rsid w:val="00C81483"/>
    <w:rsid w:val="00C83223"/>
    <w:rsid w:val="00C84158"/>
    <w:rsid w:val="00C87764"/>
    <w:rsid w:val="00C90136"/>
    <w:rsid w:val="00C917A1"/>
    <w:rsid w:val="00C91E05"/>
    <w:rsid w:val="00C939C2"/>
    <w:rsid w:val="00C9455E"/>
    <w:rsid w:val="00C962C7"/>
    <w:rsid w:val="00C972B6"/>
    <w:rsid w:val="00C972BB"/>
    <w:rsid w:val="00C97986"/>
    <w:rsid w:val="00CA1455"/>
    <w:rsid w:val="00CA4257"/>
    <w:rsid w:val="00CB181A"/>
    <w:rsid w:val="00CB3409"/>
    <w:rsid w:val="00CB391B"/>
    <w:rsid w:val="00CB3BBD"/>
    <w:rsid w:val="00CB3BC9"/>
    <w:rsid w:val="00CB5A0B"/>
    <w:rsid w:val="00CC0398"/>
    <w:rsid w:val="00CC1BE0"/>
    <w:rsid w:val="00CC1FE6"/>
    <w:rsid w:val="00CC2E3F"/>
    <w:rsid w:val="00CC3933"/>
    <w:rsid w:val="00CC4283"/>
    <w:rsid w:val="00CC46D3"/>
    <w:rsid w:val="00CC46F6"/>
    <w:rsid w:val="00CC4834"/>
    <w:rsid w:val="00CC5E00"/>
    <w:rsid w:val="00CC6DA9"/>
    <w:rsid w:val="00CC7325"/>
    <w:rsid w:val="00CD1023"/>
    <w:rsid w:val="00CD2BE4"/>
    <w:rsid w:val="00CD7812"/>
    <w:rsid w:val="00CE0CC0"/>
    <w:rsid w:val="00CE2603"/>
    <w:rsid w:val="00CE30BA"/>
    <w:rsid w:val="00CE4188"/>
    <w:rsid w:val="00CE53A4"/>
    <w:rsid w:val="00CE614E"/>
    <w:rsid w:val="00CE6B35"/>
    <w:rsid w:val="00CF1525"/>
    <w:rsid w:val="00CF4B15"/>
    <w:rsid w:val="00CF5DE5"/>
    <w:rsid w:val="00CF6103"/>
    <w:rsid w:val="00CF6C5F"/>
    <w:rsid w:val="00D04A74"/>
    <w:rsid w:val="00D04CA2"/>
    <w:rsid w:val="00D07C34"/>
    <w:rsid w:val="00D10CB4"/>
    <w:rsid w:val="00D11CFF"/>
    <w:rsid w:val="00D12E82"/>
    <w:rsid w:val="00D12EAC"/>
    <w:rsid w:val="00D13F05"/>
    <w:rsid w:val="00D14A3D"/>
    <w:rsid w:val="00D16C85"/>
    <w:rsid w:val="00D17763"/>
    <w:rsid w:val="00D20483"/>
    <w:rsid w:val="00D2098F"/>
    <w:rsid w:val="00D2260A"/>
    <w:rsid w:val="00D23B3D"/>
    <w:rsid w:val="00D27E52"/>
    <w:rsid w:val="00D300D5"/>
    <w:rsid w:val="00D30218"/>
    <w:rsid w:val="00D30975"/>
    <w:rsid w:val="00D31823"/>
    <w:rsid w:val="00D3320D"/>
    <w:rsid w:val="00D363EA"/>
    <w:rsid w:val="00D37443"/>
    <w:rsid w:val="00D3781D"/>
    <w:rsid w:val="00D471C3"/>
    <w:rsid w:val="00D51ACD"/>
    <w:rsid w:val="00D5202C"/>
    <w:rsid w:val="00D52220"/>
    <w:rsid w:val="00D54EA1"/>
    <w:rsid w:val="00D57F50"/>
    <w:rsid w:val="00D61EC7"/>
    <w:rsid w:val="00D6468E"/>
    <w:rsid w:val="00D64D75"/>
    <w:rsid w:val="00D677AF"/>
    <w:rsid w:val="00D67F3E"/>
    <w:rsid w:val="00D702EC"/>
    <w:rsid w:val="00D70C17"/>
    <w:rsid w:val="00D71BAC"/>
    <w:rsid w:val="00D74998"/>
    <w:rsid w:val="00D77312"/>
    <w:rsid w:val="00D77402"/>
    <w:rsid w:val="00D8020B"/>
    <w:rsid w:val="00D813EE"/>
    <w:rsid w:val="00D82202"/>
    <w:rsid w:val="00D8247E"/>
    <w:rsid w:val="00D84F6F"/>
    <w:rsid w:val="00D85A55"/>
    <w:rsid w:val="00D864B8"/>
    <w:rsid w:val="00D865E8"/>
    <w:rsid w:val="00D8669B"/>
    <w:rsid w:val="00D91D4A"/>
    <w:rsid w:val="00D92D4C"/>
    <w:rsid w:val="00D93672"/>
    <w:rsid w:val="00D93F34"/>
    <w:rsid w:val="00D97E76"/>
    <w:rsid w:val="00DA3B7F"/>
    <w:rsid w:val="00DA4122"/>
    <w:rsid w:val="00DA4407"/>
    <w:rsid w:val="00DA46E2"/>
    <w:rsid w:val="00DA5BC7"/>
    <w:rsid w:val="00DB1323"/>
    <w:rsid w:val="00DB1861"/>
    <w:rsid w:val="00DB2621"/>
    <w:rsid w:val="00DB668C"/>
    <w:rsid w:val="00DB69F9"/>
    <w:rsid w:val="00DC0C4D"/>
    <w:rsid w:val="00DC5BFE"/>
    <w:rsid w:val="00DC71B1"/>
    <w:rsid w:val="00DC7821"/>
    <w:rsid w:val="00DD03E9"/>
    <w:rsid w:val="00DD0794"/>
    <w:rsid w:val="00DD13EE"/>
    <w:rsid w:val="00DD24D5"/>
    <w:rsid w:val="00DD3656"/>
    <w:rsid w:val="00DD421C"/>
    <w:rsid w:val="00DD5725"/>
    <w:rsid w:val="00DE02EF"/>
    <w:rsid w:val="00DE0C2B"/>
    <w:rsid w:val="00DE0F32"/>
    <w:rsid w:val="00DE3218"/>
    <w:rsid w:val="00DE35F6"/>
    <w:rsid w:val="00DE39D9"/>
    <w:rsid w:val="00DE5A12"/>
    <w:rsid w:val="00DE62FD"/>
    <w:rsid w:val="00DE6C5F"/>
    <w:rsid w:val="00DF05D8"/>
    <w:rsid w:val="00DF094C"/>
    <w:rsid w:val="00DF1889"/>
    <w:rsid w:val="00DF3522"/>
    <w:rsid w:val="00DF5111"/>
    <w:rsid w:val="00DF55CC"/>
    <w:rsid w:val="00DF6B2E"/>
    <w:rsid w:val="00E02601"/>
    <w:rsid w:val="00E03242"/>
    <w:rsid w:val="00E0457D"/>
    <w:rsid w:val="00E12424"/>
    <w:rsid w:val="00E14249"/>
    <w:rsid w:val="00E1689B"/>
    <w:rsid w:val="00E1719D"/>
    <w:rsid w:val="00E20386"/>
    <w:rsid w:val="00E20C7F"/>
    <w:rsid w:val="00E239A3"/>
    <w:rsid w:val="00E253B8"/>
    <w:rsid w:val="00E25620"/>
    <w:rsid w:val="00E260B9"/>
    <w:rsid w:val="00E266EE"/>
    <w:rsid w:val="00E27029"/>
    <w:rsid w:val="00E27B3E"/>
    <w:rsid w:val="00E335BE"/>
    <w:rsid w:val="00E33FAD"/>
    <w:rsid w:val="00E3687B"/>
    <w:rsid w:val="00E36B86"/>
    <w:rsid w:val="00E37C36"/>
    <w:rsid w:val="00E406F3"/>
    <w:rsid w:val="00E41517"/>
    <w:rsid w:val="00E41DD6"/>
    <w:rsid w:val="00E43719"/>
    <w:rsid w:val="00E43762"/>
    <w:rsid w:val="00E45A2B"/>
    <w:rsid w:val="00E46CFB"/>
    <w:rsid w:val="00E501B7"/>
    <w:rsid w:val="00E52E68"/>
    <w:rsid w:val="00E562AA"/>
    <w:rsid w:val="00E611AC"/>
    <w:rsid w:val="00E611B4"/>
    <w:rsid w:val="00E63DCA"/>
    <w:rsid w:val="00E64059"/>
    <w:rsid w:val="00E64267"/>
    <w:rsid w:val="00E671C0"/>
    <w:rsid w:val="00E71A3C"/>
    <w:rsid w:val="00E71B6F"/>
    <w:rsid w:val="00E71C22"/>
    <w:rsid w:val="00E724DA"/>
    <w:rsid w:val="00E73642"/>
    <w:rsid w:val="00E736F6"/>
    <w:rsid w:val="00E7685F"/>
    <w:rsid w:val="00E76CD2"/>
    <w:rsid w:val="00E77406"/>
    <w:rsid w:val="00E80D91"/>
    <w:rsid w:val="00E82FD2"/>
    <w:rsid w:val="00E84C13"/>
    <w:rsid w:val="00E87810"/>
    <w:rsid w:val="00E9103E"/>
    <w:rsid w:val="00E93078"/>
    <w:rsid w:val="00E96BEA"/>
    <w:rsid w:val="00E9754D"/>
    <w:rsid w:val="00EA2F34"/>
    <w:rsid w:val="00EA328D"/>
    <w:rsid w:val="00EA3B2B"/>
    <w:rsid w:val="00EA45AE"/>
    <w:rsid w:val="00EA4697"/>
    <w:rsid w:val="00EA6C64"/>
    <w:rsid w:val="00EA74E2"/>
    <w:rsid w:val="00EB17F9"/>
    <w:rsid w:val="00EB1A64"/>
    <w:rsid w:val="00EB1FC4"/>
    <w:rsid w:val="00EB342B"/>
    <w:rsid w:val="00EB3738"/>
    <w:rsid w:val="00EB3E41"/>
    <w:rsid w:val="00EB54F0"/>
    <w:rsid w:val="00EB58C2"/>
    <w:rsid w:val="00EB6309"/>
    <w:rsid w:val="00EB6F26"/>
    <w:rsid w:val="00EC08F9"/>
    <w:rsid w:val="00EC29B3"/>
    <w:rsid w:val="00EC2B4F"/>
    <w:rsid w:val="00EC30E9"/>
    <w:rsid w:val="00EC336A"/>
    <w:rsid w:val="00EC4476"/>
    <w:rsid w:val="00EC56ED"/>
    <w:rsid w:val="00EC6D02"/>
    <w:rsid w:val="00EC770A"/>
    <w:rsid w:val="00ED1230"/>
    <w:rsid w:val="00ED177A"/>
    <w:rsid w:val="00ED2E2D"/>
    <w:rsid w:val="00ED39FE"/>
    <w:rsid w:val="00ED3C16"/>
    <w:rsid w:val="00ED6B07"/>
    <w:rsid w:val="00ED7873"/>
    <w:rsid w:val="00EE003D"/>
    <w:rsid w:val="00EE103E"/>
    <w:rsid w:val="00EE5A79"/>
    <w:rsid w:val="00EE61BD"/>
    <w:rsid w:val="00EE61DC"/>
    <w:rsid w:val="00EF0F9D"/>
    <w:rsid w:val="00EF2E70"/>
    <w:rsid w:val="00EF2F4A"/>
    <w:rsid w:val="00EF42F2"/>
    <w:rsid w:val="00EF48E5"/>
    <w:rsid w:val="00EF49DD"/>
    <w:rsid w:val="00EF520A"/>
    <w:rsid w:val="00EF71D3"/>
    <w:rsid w:val="00F015B1"/>
    <w:rsid w:val="00F01687"/>
    <w:rsid w:val="00F03859"/>
    <w:rsid w:val="00F05763"/>
    <w:rsid w:val="00F05EE0"/>
    <w:rsid w:val="00F1495B"/>
    <w:rsid w:val="00F165B0"/>
    <w:rsid w:val="00F227C0"/>
    <w:rsid w:val="00F22D62"/>
    <w:rsid w:val="00F27474"/>
    <w:rsid w:val="00F27B5E"/>
    <w:rsid w:val="00F34786"/>
    <w:rsid w:val="00F35A65"/>
    <w:rsid w:val="00F35B4B"/>
    <w:rsid w:val="00F36693"/>
    <w:rsid w:val="00F36E27"/>
    <w:rsid w:val="00F377A2"/>
    <w:rsid w:val="00F37881"/>
    <w:rsid w:val="00F37B51"/>
    <w:rsid w:val="00F409A1"/>
    <w:rsid w:val="00F4301B"/>
    <w:rsid w:val="00F46E21"/>
    <w:rsid w:val="00F47D7E"/>
    <w:rsid w:val="00F50404"/>
    <w:rsid w:val="00F508E0"/>
    <w:rsid w:val="00F51196"/>
    <w:rsid w:val="00F51577"/>
    <w:rsid w:val="00F57418"/>
    <w:rsid w:val="00F6124B"/>
    <w:rsid w:val="00F62BE0"/>
    <w:rsid w:val="00F62D9E"/>
    <w:rsid w:val="00F637CB"/>
    <w:rsid w:val="00F64968"/>
    <w:rsid w:val="00F662AB"/>
    <w:rsid w:val="00F67272"/>
    <w:rsid w:val="00F70577"/>
    <w:rsid w:val="00F71485"/>
    <w:rsid w:val="00F72376"/>
    <w:rsid w:val="00F7564B"/>
    <w:rsid w:val="00F76A47"/>
    <w:rsid w:val="00F772FD"/>
    <w:rsid w:val="00F83AAE"/>
    <w:rsid w:val="00F86178"/>
    <w:rsid w:val="00F87A7A"/>
    <w:rsid w:val="00F901AB"/>
    <w:rsid w:val="00F90889"/>
    <w:rsid w:val="00F938F7"/>
    <w:rsid w:val="00F93920"/>
    <w:rsid w:val="00FA304A"/>
    <w:rsid w:val="00FA33AC"/>
    <w:rsid w:val="00FA4243"/>
    <w:rsid w:val="00FA42F1"/>
    <w:rsid w:val="00FA4E5A"/>
    <w:rsid w:val="00FA70B6"/>
    <w:rsid w:val="00FA74D6"/>
    <w:rsid w:val="00FA79FE"/>
    <w:rsid w:val="00FA7ADF"/>
    <w:rsid w:val="00FB1D94"/>
    <w:rsid w:val="00FB3355"/>
    <w:rsid w:val="00FB644A"/>
    <w:rsid w:val="00FB6EAA"/>
    <w:rsid w:val="00FC1B6D"/>
    <w:rsid w:val="00FC365E"/>
    <w:rsid w:val="00FC371C"/>
    <w:rsid w:val="00FC42C7"/>
    <w:rsid w:val="00FC42EE"/>
    <w:rsid w:val="00FC59CC"/>
    <w:rsid w:val="00FD09B6"/>
    <w:rsid w:val="00FD1125"/>
    <w:rsid w:val="00FD2DDF"/>
    <w:rsid w:val="00FD50F1"/>
    <w:rsid w:val="00FD6C09"/>
    <w:rsid w:val="00FE1288"/>
    <w:rsid w:val="00FE1884"/>
    <w:rsid w:val="00FE1C17"/>
    <w:rsid w:val="00FE4634"/>
    <w:rsid w:val="00FE5A53"/>
    <w:rsid w:val="00FF09A9"/>
    <w:rsid w:val="00FF25D7"/>
    <w:rsid w:val="00FF43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27F3F8"/>
  <w15:docId w15:val="{BA90D5E5-11F7-40B7-9732-82C49C558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67520"/>
  </w:style>
  <w:style w:type="paragraph" w:styleId="1">
    <w:name w:val="heading 1"/>
    <w:basedOn w:val="a"/>
    <w:next w:val="a"/>
    <w:link w:val="10"/>
    <w:uiPriority w:val="9"/>
    <w:qFormat/>
    <w:rsid w:val="00867520"/>
    <w:pPr>
      <w:keepNext/>
      <w:keepLines/>
      <w:numPr>
        <w:numId w:val="24"/>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2">
    <w:name w:val="heading 2"/>
    <w:basedOn w:val="a"/>
    <w:next w:val="a"/>
    <w:link w:val="20"/>
    <w:autoRedefine/>
    <w:uiPriority w:val="9"/>
    <w:unhideWhenUsed/>
    <w:qFormat/>
    <w:rsid w:val="00CF5DE5"/>
    <w:pPr>
      <w:keepNext/>
      <w:keepLines/>
      <w:numPr>
        <w:ilvl w:val="1"/>
        <w:numId w:val="24"/>
      </w:numPr>
      <w:spacing w:before="360" w:after="0"/>
      <w:outlineLvl w:val="1"/>
    </w:pPr>
    <w:rPr>
      <w:rFonts w:asciiTheme="majorHAnsi" w:eastAsiaTheme="majorEastAsia" w:hAnsiTheme="majorHAnsi" w:cstheme="majorBidi"/>
      <w:bCs/>
      <w:smallCaps/>
      <w:color w:val="000000" w:themeColor="text1"/>
      <w:sz w:val="32"/>
      <w:szCs w:val="28"/>
    </w:rPr>
  </w:style>
  <w:style w:type="paragraph" w:styleId="3">
    <w:name w:val="heading 3"/>
    <w:basedOn w:val="a"/>
    <w:next w:val="a"/>
    <w:link w:val="30"/>
    <w:uiPriority w:val="9"/>
    <w:unhideWhenUsed/>
    <w:qFormat/>
    <w:rsid w:val="00CF5DE5"/>
    <w:pPr>
      <w:keepNext/>
      <w:keepLines/>
      <w:numPr>
        <w:ilvl w:val="2"/>
        <w:numId w:val="24"/>
      </w:numPr>
      <w:spacing w:before="200" w:after="0"/>
      <w:outlineLvl w:val="2"/>
    </w:pPr>
    <w:rPr>
      <w:rFonts w:asciiTheme="majorHAnsi" w:eastAsiaTheme="majorEastAsia" w:hAnsiTheme="majorHAnsi" w:cstheme="majorBidi"/>
      <w:bCs/>
      <w:color w:val="000000" w:themeColor="text1"/>
      <w:sz w:val="28"/>
    </w:rPr>
  </w:style>
  <w:style w:type="paragraph" w:styleId="4">
    <w:name w:val="heading 4"/>
    <w:basedOn w:val="a"/>
    <w:next w:val="a"/>
    <w:link w:val="40"/>
    <w:uiPriority w:val="9"/>
    <w:unhideWhenUsed/>
    <w:qFormat/>
    <w:rsid w:val="00CF5DE5"/>
    <w:pPr>
      <w:keepNext/>
      <w:keepLines/>
      <w:numPr>
        <w:ilvl w:val="3"/>
        <w:numId w:val="24"/>
      </w:numPr>
      <w:spacing w:before="200" w:after="0"/>
      <w:outlineLvl w:val="3"/>
    </w:pPr>
    <w:rPr>
      <w:rFonts w:asciiTheme="majorHAnsi" w:eastAsiaTheme="majorEastAsia" w:hAnsiTheme="majorHAnsi" w:cstheme="majorBidi"/>
      <w:bCs/>
      <w:iCs/>
      <w:color w:val="000000" w:themeColor="text1"/>
      <w:sz w:val="24"/>
    </w:rPr>
  </w:style>
  <w:style w:type="paragraph" w:styleId="5">
    <w:name w:val="heading 5"/>
    <w:basedOn w:val="a"/>
    <w:next w:val="a"/>
    <w:link w:val="50"/>
    <w:uiPriority w:val="9"/>
    <w:semiHidden/>
    <w:unhideWhenUsed/>
    <w:qFormat/>
    <w:rsid w:val="00867520"/>
    <w:pPr>
      <w:keepNext/>
      <w:keepLines/>
      <w:numPr>
        <w:ilvl w:val="4"/>
        <w:numId w:val="24"/>
      </w:numPr>
      <w:spacing w:before="200" w:after="0"/>
      <w:outlineLvl w:val="4"/>
    </w:pPr>
    <w:rPr>
      <w:rFonts w:asciiTheme="majorHAnsi" w:eastAsiaTheme="majorEastAsia" w:hAnsiTheme="majorHAnsi" w:cstheme="majorBidi"/>
      <w:color w:val="17365D" w:themeColor="text2" w:themeShade="BF"/>
    </w:rPr>
  </w:style>
  <w:style w:type="paragraph" w:styleId="6">
    <w:name w:val="heading 6"/>
    <w:basedOn w:val="a"/>
    <w:next w:val="a"/>
    <w:link w:val="60"/>
    <w:uiPriority w:val="9"/>
    <w:semiHidden/>
    <w:unhideWhenUsed/>
    <w:qFormat/>
    <w:rsid w:val="00867520"/>
    <w:pPr>
      <w:keepNext/>
      <w:keepLines/>
      <w:numPr>
        <w:ilvl w:val="5"/>
        <w:numId w:val="24"/>
      </w:numPr>
      <w:spacing w:before="200" w:after="0"/>
      <w:outlineLvl w:val="5"/>
    </w:pPr>
    <w:rPr>
      <w:rFonts w:asciiTheme="majorHAnsi" w:eastAsiaTheme="majorEastAsia" w:hAnsiTheme="majorHAnsi" w:cstheme="majorBidi"/>
      <w:i/>
      <w:iCs/>
      <w:color w:val="17365D" w:themeColor="text2" w:themeShade="BF"/>
    </w:rPr>
  </w:style>
  <w:style w:type="paragraph" w:styleId="7">
    <w:name w:val="heading 7"/>
    <w:basedOn w:val="a"/>
    <w:next w:val="a"/>
    <w:link w:val="70"/>
    <w:uiPriority w:val="9"/>
    <w:semiHidden/>
    <w:unhideWhenUsed/>
    <w:qFormat/>
    <w:rsid w:val="00867520"/>
    <w:pPr>
      <w:keepNext/>
      <w:keepLines/>
      <w:numPr>
        <w:ilvl w:val="6"/>
        <w:numId w:val="24"/>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867520"/>
    <w:pPr>
      <w:keepNext/>
      <w:keepLines/>
      <w:numPr>
        <w:ilvl w:val="7"/>
        <w:numId w:val="24"/>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rsid w:val="00867520"/>
    <w:pPr>
      <w:keepNext/>
      <w:keepLines/>
      <w:numPr>
        <w:ilvl w:val="8"/>
        <w:numId w:val="2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缺省文本"/>
    <w:basedOn w:val="a"/>
    <w:rsid w:val="00FB6EAA"/>
    <w:rPr>
      <w:sz w:val="24"/>
    </w:rPr>
  </w:style>
  <w:style w:type="paragraph" w:customStyle="1" w:styleId="11">
    <w:name w:val="缺省文本:1"/>
    <w:basedOn w:val="a"/>
    <w:rsid w:val="00FB6EAA"/>
    <w:pPr>
      <w:tabs>
        <w:tab w:val="left" w:pos="0"/>
        <w:tab w:val="left" w:pos="2073"/>
        <w:tab w:val="left" w:pos="6580"/>
        <w:tab w:val="left" w:pos="7572"/>
      </w:tabs>
      <w:ind w:firstLine="567"/>
    </w:pPr>
    <w:rPr>
      <w:sz w:val="24"/>
    </w:rPr>
  </w:style>
  <w:style w:type="paragraph" w:customStyle="1" w:styleId="DefaultText">
    <w:name w:val="Default Text"/>
    <w:basedOn w:val="a"/>
    <w:rsid w:val="00786DE2"/>
    <w:rPr>
      <w:sz w:val="24"/>
    </w:rPr>
  </w:style>
  <w:style w:type="paragraph" w:styleId="a4">
    <w:name w:val="Date"/>
    <w:basedOn w:val="a"/>
    <w:next w:val="a"/>
    <w:rsid w:val="00EF520A"/>
    <w:pPr>
      <w:ind w:leftChars="2500" w:left="100"/>
    </w:pPr>
  </w:style>
  <w:style w:type="paragraph" w:styleId="a5">
    <w:name w:val="footer"/>
    <w:basedOn w:val="a"/>
    <w:rsid w:val="00EF520A"/>
    <w:pPr>
      <w:tabs>
        <w:tab w:val="center" w:pos="4153"/>
        <w:tab w:val="right" w:pos="8306"/>
      </w:tabs>
      <w:snapToGrid w:val="0"/>
    </w:pPr>
    <w:rPr>
      <w:sz w:val="18"/>
      <w:szCs w:val="18"/>
    </w:rPr>
  </w:style>
  <w:style w:type="character" w:styleId="a6">
    <w:name w:val="page number"/>
    <w:basedOn w:val="a0"/>
    <w:rsid w:val="00EF520A"/>
  </w:style>
  <w:style w:type="paragraph" w:styleId="a7">
    <w:name w:val="Title"/>
    <w:basedOn w:val="a"/>
    <w:next w:val="a"/>
    <w:link w:val="a8"/>
    <w:uiPriority w:val="10"/>
    <w:qFormat/>
    <w:rsid w:val="00867520"/>
    <w:pPr>
      <w:spacing w:after="0" w:line="240" w:lineRule="auto"/>
      <w:contextualSpacing/>
    </w:pPr>
    <w:rPr>
      <w:rFonts w:asciiTheme="majorHAnsi" w:eastAsiaTheme="majorEastAsia" w:hAnsiTheme="majorHAnsi" w:cstheme="majorBidi"/>
      <w:color w:val="000000" w:themeColor="text1"/>
      <w:sz w:val="56"/>
      <w:szCs w:val="56"/>
    </w:rPr>
  </w:style>
  <w:style w:type="paragraph" w:styleId="a9">
    <w:name w:val="header"/>
    <w:basedOn w:val="a"/>
    <w:rsid w:val="00723F38"/>
    <w:pPr>
      <w:pBdr>
        <w:bottom w:val="single" w:sz="6" w:space="1" w:color="auto"/>
      </w:pBdr>
      <w:tabs>
        <w:tab w:val="center" w:pos="4153"/>
        <w:tab w:val="right" w:pos="8306"/>
      </w:tabs>
      <w:snapToGrid w:val="0"/>
      <w:jc w:val="center"/>
    </w:pPr>
    <w:rPr>
      <w:sz w:val="18"/>
      <w:szCs w:val="18"/>
    </w:rPr>
  </w:style>
  <w:style w:type="paragraph" w:customStyle="1" w:styleId="aa">
    <w:name w:val="图样式"/>
    <w:basedOn w:val="a"/>
    <w:rsid w:val="00723F38"/>
    <w:pPr>
      <w:keepNext/>
      <w:spacing w:before="80" w:after="80"/>
      <w:jc w:val="center"/>
    </w:pPr>
    <w:rPr>
      <w:szCs w:val="20"/>
    </w:rPr>
  </w:style>
  <w:style w:type="paragraph" w:customStyle="1" w:styleId="ab">
    <w:name w:val="文档标题"/>
    <w:basedOn w:val="a"/>
    <w:rsid w:val="00C0122E"/>
    <w:pPr>
      <w:tabs>
        <w:tab w:val="left" w:pos="0"/>
      </w:tabs>
      <w:spacing w:before="300" w:after="300"/>
      <w:jc w:val="center"/>
    </w:pPr>
    <w:rPr>
      <w:rFonts w:ascii="Arial" w:eastAsia="黑体" w:hAnsi="Arial" w:cs="Times New Roman"/>
      <w:sz w:val="36"/>
      <w:szCs w:val="36"/>
    </w:rPr>
  </w:style>
  <w:style w:type="paragraph" w:customStyle="1" w:styleId="ac">
    <w:name w:val="È±Ê¡ÎÄ±¾"/>
    <w:basedOn w:val="a"/>
    <w:rsid w:val="00C0122E"/>
    <w:pPr>
      <w:overflowPunct w:val="0"/>
      <w:textAlignment w:val="baseline"/>
    </w:pPr>
    <w:rPr>
      <w:rFonts w:ascii="Times New Roman" w:cs="Times New Roman"/>
      <w:sz w:val="24"/>
      <w:szCs w:val="20"/>
    </w:rPr>
  </w:style>
  <w:style w:type="paragraph" w:styleId="ad">
    <w:name w:val="Balloon Text"/>
    <w:basedOn w:val="a"/>
    <w:semiHidden/>
    <w:rsid w:val="00FE4634"/>
    <w:rPr>
      <w:sz w:val="18"/>
      <w:szCs w:val="18"/>
    </w:rPr>
  </w:style>
  <w:style w:type="table" w:styleId="ae">
    <w:name w:val="Table Grid"/>
    <w:basedOn w:val="a1"/>
    <w:qFormat/>
    <w:rsid w:val="00141043"/>
    <w:pPr>
      <w:widowControl w:val="0"/>
      <w:tabs>
        <w:tab w:val="left" w:pos="425"/>
        <w:tab w:val="left" w:pos="845"/>
      </w:tabs>
      <w:autoSpaceDE w:val="0"/>
      <w:autoSpaceDN w:val="0"/>
      <w:adjustRightInd w:val="0"/>
      <w:spacing w:before="105"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rsid w:val="00940247"/>
  </w:style>
  <w:style w:type="character" w:styleId="af">
    <w:name w:val="Hyperlink"/>
    <w:basedOn w:val="a0"/>
    <w:uiPriority w:val="99"/>
    <w:rsid w:val="00940247"/>
    <w:rPr>
      <w:color w:val="0000FF"/>
      <w:u w:val="single"/>
    </w:rPr>
  </w:style>
  <w:style w:type="paragraph" w:customStyle="1" w:styleId="w">
    <w:name w:val=":w"/>
    <w:basedOn w:val="a"/>
    <w:rsid w:val="00047AFB"/>
    <w:pPr>
      <w:spacing w:line="240" w:lineRule="auto"/>
    </w:pPr>
    <w:rPr>
      <w:rFonts w:ascii="Times New Roman" w:cs="Times New Roman"/>
      <w:sz w:val="24"/>
      <w:szCs w:val="24"/>
    </w:rPr>
  </w:style>
  <w:style w:type="paragraph" w:customStyle="1" w:styleId="ParaCharCharCharCharCharCharCharCharCharChar">
    <w:name w:val="默认段落字体 Para Char Char Char Char Char Char Char Char Char Char"/>
    <w:basedOn w:val="a"/>
    <w:rsid w:val="00047AFB"/>
    <w:pPr>
      <w:spacing w:line="240" w:lineRule="auto"/>
    </w:pPr>
    <w:rPr>
      <w:rFonts w:ascii="Tahoma" w:hAnsi="Tahoma" w:cs="Times New Roman"/>
      <w:kern w:val="2"/>
      <w:sz w:val="24"/>
    </w:rPr>
  </w:style>
  <w:style w:type="paragraph" w:customStyle="1" w:styleId="ParaCharCharCharCharCharCharChar">
    <w:name w:val="默认段落字体 Para Char Char Char Char Char Char Char"/>
    <w:basedOn w:val="a"/>
    <w:rsid w:val="00535E1E"/>
    <w:pPr>
      <w:spacing w:line="240" w:lineRule="auto"/>
    </w:pPr>
    <w:rPr>
      <w:rFonts w:ascii="Tahoma" w:hAnsi="Tahoma" w:cs="Times New Roman"/>
      <w:kern w:val="2"/>
      <w:sz w:val="24"/>
      <w:szCs w:val="20"/>
    </w:rPr>
  </w:style>
  <w:style w:type="paragraph" w:styleId="af0">
    <w:name w:val="List Paragraph"/>
    <w:basedOn w:val="a"/>
    <w:uiPriority w:val="34"/>
    <w:qFormat/>
    <w:rsid w:val="00605FC4"/>
    <w:pPr>
      <w:ind w:firstLineChars="200" w:firstLine="420"/>
    </w:pPr>
  </w:style>
  <w:style w:type="paragraph" w:styleId="af1">
    <w:name w:val="Document Map"/>
    <w:basedOn w:val="a"/>
    <w:link w:val="af2"/>
    <w:rsid w:val="0066191C"/>
    <w:rPr>
      <w:sz w:val="18"/>
      <w:szCs w:val="18"/>
    </w:rPr>
  </w:style>
  <w:style w:type="character" w:customStyle="1" w:styleId="af2">
    <w:name w:val="文档结构图 字符"/>
    <w:basedOn w:val="a0"/>
    <w:link w:val="af1"/>
    <w:rsid w:val="0066191C"/>
    <w:rPr>
      <w:rFonts w:ascii="宋体" w:cs="宋体"/>
      <w:color w:val="0000FF"/>
      <w:sz w:val="18"/>
      <w:szCs w:val="18"/>
    </w:rPr>
  </w:style>
  <w:style w:type="paragraph" w:customStyle="1" w:styleId="af3">
    <w:name w:val="封面表格文本"/>
    <w:basedOn w:val="a"/>
    <w:autoRedefine/>
    <w:rsid w:val="003B73F1"/>
    <w:pPr>
      <w:spacing w:line="240" w:lineRule="auto"/>
      <w:ind w:firstLine="420"/>
      <w:jc w:val="center"/>
    </w:pPr>
    <w:rPr>
      <w:rFonts w:ascii="Arial" w:hAnsi="Arial" w:cs="Times New Roman"/>
    </w:rPr>
  </w:style>
  <w:style w:type="paragraph" w:styleId="TOC">
    <w:name w:val="TOC Heading"/>
    <w:basedOn w:val="1"/>
    <w:next w:val="a"/>
    <w:uiPriority w:val="39"/>
    <w:unhideWhenUsed/>
    <w:qFormat/>
    <w:rsid w:val="00867520"/>
    <w:pPr>
      <w:outlineLvl w:val="9"/>
    </w:pPr>
  </w:style>
  <w:style w:type="paragraph" w:styleId="TOC2">
    <w:name w:val="toc 2"/>
    <w:basedOn w:val="a"/>
    <w:next w:val="a"/>
    <w:autoRedefine/>
    <w:uiPriority w:val="39"/>
    <w:unhideWhenUsed/>
    <w:rsid w:val="00FD6C09"/>
    <w:pPr>
      <w:ind w:leftChars="200" w:left="420"/>
    </w:pPr>
  </w:style>
  <w:style w:type="character" w:customStyle="1" w:styleId="10">
    <w:name w:val="标题 1 字符"/>
    <w:basedOn w:val="a0"/>
    <w:link w:val="1"/>
    <w:uiPriority w:val="9"/>
    <w:rsid w:val="00867520"/>
    <w:rPr>
      <w:rFonts w:asciiTheme="majorHAnsi" w:eastAsiaTheme="majorEastAsia" w:hAnsiTheme="majorHAnsi" w:cstheme="majorBidi"/>
      <w:b/>
      <w:bCs/>
      <w:smallCaps/>
      <w:color w:val="000000" w:themeColor="text1"/>
      <w:sz w:val="36"/>
      <w:szCs w:val="36"/>
    </w:rPr>
  </w:style>
  <w:style w:type="character" w:customStyle="1" w:styleId="20">
    <w:name w:val="标题 2 字符"/>
    <w:basedOn w:val="a0"/>
    <w:link w:val="2"/>
    <w:uiPriority w:val="9"/>
    <w:rsid w:val="00CF5DE5"/>
    <w:rPr>
      <w:rFonts w:asciiTheme="majorHAnsi" w:eastAsiaTheme="majorEastAsia" w:hAnsiTheme="majorHAnsi" w:cstheme="majorBidi"/>
      <w:bCs/>
      <w:smallCaps/>
      <w:color w:val="000000" w:themeColor="text1"/>
      <w:sz w:val="32"/>
      <w:szCs w:val="28"/>
    </w:rPr>
  </w:style>
  <w:style w:type="character" w:customStyle="1" w:styleId="30">
    <w:name w:val="标题 3 字符"/>
    <w:basedOn w:val="a0"/>
    <w:link w:val="3"/>
    <w:uiPriority w:val="9"/>
    <w:rsid w:val="00CF5DE5"/>
    <w:rPr>
      <w:rFonts w:asciiTheme="majorHAnsi" w:eastAsiaTheme="majorEastAsia" w:hAnsiTheme="majorHAnsi" w:cstheme="majorBidi"/>
      <w:bCs/>
      <w:color w:val="000000" w:themeColor="text1"/>
      <w:sz w:val="28"/>
    </w:rPr>
  </w:style>
  <w:style w:type="character" w:customStyle="1" w:styleId="40">
    <w:name w:val="标题 4 字符"/>
    <w:basedOn w:val="a0"/>
    <w:link w:val="4"/>
    <w:uiPriority w:val="9"/>
    <w:rsid w:val="00CF5DE5"/>
    <w:rPr>
      <w:rFonts w:asciiTheme="majorHAnsi" w:eastAsiaTheme="majorEastAsia" w:hAnsiTheme="majorHAnsi" w:cstheme="majorBidi"/>
      <w:bCs/>
      <w:iCs/>
      <w:color w:val="000000" w:themeColor="text1"/>
      <w:sz w:val="24"/>
    </w:rPr>
  </w:style>
  <w:style w:type="character" w:customStyle="1" w:styleId="50">
    <w:name w:val="标题 5 字符"/>
    <w:basedOn w:val="a0"/>
    <w:link w:val="5"/>
    <w:uiPriority w:val="9"/>
    <w:semiHidden/>
    <w:rsid w:val="00867520"/>
    <w:rPr>
      <w:rFonts w:asciiTheme="majorHAnsi" w:eastAsiaTheme="majorEastAsia" w:hAnsiTheme="majorHAnsi" w:cstheme="majorBidi"/>
      <w:color w:val="17365D" w:themeColor="text2" w:themeShade="BF"/>
    </w:rPr>
  </w:style>
  <w:style w:type="character" w:customStyle="1" w:styleId="60">
    <w:name w:val="标题 6 字符"/>
    <w:basedOn w:val="a0"/>
    <w:link w:val="6"/>
    <w:uiPriority w:val="9"/>
    <w:semiHidden/>
    <w:rsid w:val="00867520"/>
    <w:rPr>
      <w:rFonts w:asciiTheme="majorHAnsi" w:eastAsiaTheme="majorEastAsia" w:hAnsiTheme="majorHAnsi" w:cstheme="majorBidi"/>
      <w:i/>
      <w:iCs/>
      <w:color w:val="17365D" w:themeColor="text2" w:themeShade="BF"/>
    </w:rPr>
  </w:style>
  <w:style w:type="character" w:customStyle="1" w:styleId="70">
    <w:name w:val="标题 7 字符"/>
    <w:basedOn w:val="a0"/>
    <w:link w:val="7"/>
    <w:uiPriority w:val="9"/>
    <w:semiHidden/>
    <w:rsid w:val="00867520"/>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semiHidden/>
    <w:rsid w:val="00867520"/>
    <w:rPr>
      <w:rFonts w:asciiTheme="majorHAnsi" w:eastAsiaTheme="majorEastAsia" w:hAnsiTheme="majorHAnsi" w:cstheme="majorBidi"/>
      <w:color w:val="404040" w:themeColor="text1" w:themeTint="BF"/>
      <w:sz w:val="20"/>
      <w:szCs w:val="20"/>
    </w:rPr>
  </w:style>
  <w:style w:type="character" w:customStyle="1" w:styleId="90">
    <w:name w:val="标题 9 字符"/>
    <w:basedOn w:val="a0"/>
    <w:link w:val="9"/>
    <w:uiPriority w:val="9"/>
    <w:semiHidden/>
    <w:rsid w:val="00867520"/>
    <w:rPr>
      <w:rFonts w:asciiTheme="majorHAnsi" w:eastAsiaTheme="majorEastAsia" w:hAnsiTheme="majorHAnsi" w:cstheme="majorBidi"/>
      <w:i/>
      <w:iCs/>
      <w:color w:val="404040" w:themeColor="text1" w:themeTint="BF"/>
      <w:sz w:val="20"/>
      <w:szCs w:val="20"/>
    </w:rPr>
  </w:style>
  <w:style w:type="paragraph" w:styleId="af4">
    <w:name w:val="caption"/>
    <w:basedOn w:val="a"/>
    <w:next w:val="a"/>
    <w:uiPriority w:val="35"/>
    <w:semiHidden/>
    <w:unhideWhenUsed/>
    <w:qFormat/>
    <w:rsid w:val="00867520"/>
    <w:pPr>
      <w:spacing w:after="200" w:line="240" w:lineRule="auto"/>
    </w:pPr>
    <w:rPr>
      <w:i/>
      <w:iCs/>
      <w:color w:val="1F497D" w:themeColor="text2"/>
      <w:sz w:val="18"/>
      <w:szCs w:val="18"/>
    </w:rPr>
  </w:style>
  <w:style w:type="character" w:customStyle="1" w:styleId="a8">
    <w:name w:val="标题 字符"/>
    <w:basedOn w:val="a0"/>
    <w:link w:val="a7"/>
    <w:uiPriority w:val="10"/>
    <w:rsid w:val="00867520"/>
    <w:rPr>
      <w:rFonts w:asciiTheme="majorHAnsi" w:eastAsiaTheme="majorEastAsia" w:hAnsiTheme="majorHAnsi" w:cstheme="majorBidi"/>
      <w:color w:val="000000" w:themeColor="text1"/>
      <w:sz w:val="56"/>
      <w:szCs w:val="56"/>
    </w:rPr>
  </w:style>
  <w:style w:type="paragraph" w:styleId="af5">
    <w:name w:val="Subtitle"/>
    <w:basedOn w:val="a"/>
    <w:next w:val="a"/>
    <w:link w:val="af6"/>
    <w:uiPriority w:val="11"/>
    <w:qFormat/>
    <w:rsid w:val="00867520"/>
    <w:pPr>
      <w:numPr>
        <w:ilvl w:val="1"/>
      </w:numPr>
    </w:pPr>
    <w:rPr>
      <w:color w:val="5A5A5A" w:themeColor="text1" w:themeTint="A5"/>
      <w:spacing w:val="10"/>
    </w:rPr>
  </w:style>
  <w:style w:type="character" w:customStyle="1" w:styleId="af6">
    <w:name w:val="副标题 字符"/>
    <w:basedOn w:val="a0"/>
    <w:link w:val="af5"/>
    <w:uiPriority w:val="11"/>
    <w:rsid w:val="00867520"/>
    <w:rPr>
      <w:color w:val="5A5A5A" w:themeColor="text1" w:themeTint="A5"/>
      <w:spacing w:val="10"/>
    </w:rPr>
  </w:style>
  <w:style w:type="character" w:styleId="af7">
    <w:name w:val="Strong"/>
    <w:basedOn w:val="a0"/>
    <w:uiPriority w:val="22"/>
    <w:qFormat/>
    <w:rsid w:val="00867520"/>
    <w:rPr>
      <w:b/>
      <w:bCs/>
      <w:color w:val="000000" w:themeColor="text1"/>
    </w:rPr>
  </w:style>
  <w:style w:type="character" w:styleId="af8">
    <w:name w:val="Emphasis"/>
    <w:basedOn w:val="a0"/>
    <w:uiPriority w:val="20"/>
    <w:qFormat/>
    <w:rsid w:val="00867520"/>
    <w:rPr>
      <w:i/>
      <w:iCs/>
      <w:color w:val="auto"/>
    </w:rPr>
  </w:style>
  <w:style w:type="paragraph" w:styleId="af9">
    <w:name w:val="No Spacing"/>
    <w:uiPriority w:val="1"/>
    <w:qFormat/>
    <w:rsid w:val="00867520"/>
    <w:pPr>
      <w:spacing w:after="0" w:line="240" w:lineRule="auto"/>
    </w:pPr>
  </w:style>
  <w:style w:type="paragraph" w:styleId="afa">
    <w:name w:val="Quote"/>
    <w:basedOn w:val="a"/>
    <w:next w:val="a"/>
    <w:link w:val="afb"/>
    <w:uiPriority w:val="29"/>
    <w:qFormat/>
    <w:rsid w:val="00867520"/>
    <w:pPr>
      <w:spacing w:before="160"/>
      <w:ind w:left="720" w:right="720"/>
    </w:pPr>
    <w:rPr>
      <w:i/>
      <w:iCs/>
      <w:color w:val="000000" w:themeColor="text1"/>
    </w:rPr>
  </w:style>
  <w:style w:type="character" w:customStyle="1" w:styleId="afb">
    <w:name w:val="引用 字符"/>
    <w:basedOn w:val="a0"/>
    <w:link w:val="afa"/>
    <w:uiPriority w:val="29"/>
    <w:rsid w:val="00867520"/>
    <w:rPr>
      <w:i/>
      <w:iCs/>
      <w:color w:val="000000" w:themeColor="text1"/>
    </w:rPr>
  </w:style>
  <w:style w:type="paragraph" w:styleId="afc">
    <w:name w:val="Intense Quote"/>
    <w:basedOn w:val="a"/>
    <w:next w:val="a"/>
    <w:link w:val="afd"/>
    <w:uiPriority w:val="30"/>
    <w:qFormat/>
    <w:rsid w:val="0086752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afd">
    <w:name w:val="明显引用 字符"/>
    <w:basedOn w:val="a0"/>
    <w:link w:val="afc"/>
    <w:uiPriority w:val="30"/>
    <w:rsid w:val="00867520"/>
    <w:rPr>
      <w:color w:val="000000" w:themeColor="text1"/>
      <w:shd w:val="clear" w:color="auto" w:fill="F2F2F2" w:themeFill="background1" w:themeFillShade="F2"/>
    </w:rPr>
  </w:style>
  <w:style w:type="character" w:styleId="afe">
    <w:name w:val="Subtle Emphasis"/>
    <w:basedOn w:val="a0"/>
    <w:uiPriority w:val="19"/>
    <w:qFormat/>
    <w:rsid w:val="00867520"/>
    <w:rPr>
      <w:i/>
      <w:iCs/>
      <w:color w:val="404040" w:themeColor="text1" w:themeTint="BF"/>
    </w:rPr>
  </w:style>
  <w:style w:type="character" w:styleId="aff">
    <w:name w:val="Intense Emphasis"/>
    <w:basedOn w:val="a0"/>
    <w:uiPriority w:val="21"/>
    <w:qFormat/>
    <w:rsid w:val="00867520"/>
    <w:rPr>
      <w:b/>
      <w:bCs/>
      <w:i/>
      <w:iCs/>
      <w:caps/>
    </w:rPr>
  </w:style>
  <w:style w:type="character" w:styleId="aff0">
    <w:name w:val="Subtle Reference"/>
    <w:basedOn w:val="a0"/>
    <w:uiPriority w:val="31"/>
    <w:qFormat/>
    <w:rsid w:val="00867520"/>
    <w:rPr>
      <w:smallCaps/>
      <w:color w:val="404040" w:themeColor="text1" w:themeTint="BF"/>
      <w:u w:val="single" w:color="7F7F7F" w:themeColor="text1" w:themeTint="80"/>
    </w:rPr>
  </w:style>
  <w:style w:type="character" w:styleId="aff1">
    <w:name w:val="Intense Reference"/>
    <w:basedOn w:val="a0"/>
    <w:uiPriority w:val="32"/>
    <w:qFormat/>
    <w:rsid w:val="00867520"/>
    <w:rPr>
      <w:b/>
      <w:bCs/>
      <w:smallCaps/>
      <w:u w:val="single"/>
    </w:rPr>
  </w:style>
  <w:style w:type="character" w:styleId="aff2">
    <w:name w:val="Book Title"/>
    <w:basedOn w:val="a0"/>
    <w:uiPriority w:val="33"/>
    <w:qFormat/>
    <w:rsid w:val="00867520"/>
    <w:rPr>
      <w:b w:val="0"/>
      <w:bCs w:val="0"/>
      <w:smallCaps/>
      <w:spacing w:val="5"/>
    </w:rPr>
  </w:style>
  <w:style w:type="paragraph" w:styleId="TOC3">
    <w:name w:val="toc 3"/>
    <w:basedOn w:val="a"/>
    <w:next w:val="a"/>
    <w:autoRedefine/>
    <w:uiPriority w:val="39"/>
    <w:unhideWhenUsed/>
    <w:rsid w:val="00CF5DE5"/>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3461">
      <w:bodyDiv w:val="1"/>
      <w:marLeft w:val="0"/>
      <w:marRight w:val="0"/>
      <w:marTop w:val="0"/>
      <w:marBottom w:val="0"/>
      <w:divBdr>
        <w:top w:val="none" w:sz="0" w:space="0" w:color="auto"/>
        <w:left w:val="none" w:sz="0" w:space="0" w:color="auto"/>
        <w:bottom w:val="none" w:sz="0" w:space="0" w:color="auto"/>
        <w:right w:val="none" w:sz="0" w:space="0" w:color="auto"/>
      </w:divBdr>
      <w:divsChild>
        <w:div w:id="59713919">
          <w:marLeft w:val="0"/>
          <w:marRight w:val="0"/>
          <w:marTop w:val="0"/>
          <w:marBottom w:val="0"/>
          <w:divBdr>
            <w:top w:val="none" w:sz="0" w:space="0" w:color="auto"/>
            <w:left w:val="none" w:sz="0" w:space="0" w:color="auto"/>
            <w:bottom w:val="none" w:sz="0" w:space="0" w:color="auto"/>
            <w:right w:val="none" w:sz="0" w:space="0" w:color="auto"/>
          </w:divBdr>
        </w:div>
      </w:divsChild>
    </w:div>
    <w:div w:id="4090336">
      <w:bodyDiv w:val="1"/>
      <w:marLeft w:val="0"/>
      <w:marRight w:val="0"/>
      <w:marTop w:val="0"/>
      <w:marBottom w:val="0"/>
      <w:divBdr>
        <w:top w:val="none" w:sz="0" w:space="0" w:color="auto"/>
        <w:left w:val="none" w:sz="0" w:space="0" w:color="auto"/>
        <w:bottom w:val="none" w:sz="0" w:space="0" w:color="auto"/>
        <w:right w:val="none" w:sz="0" w:space="0" w:color="auto"/>
      </w:divBdr>
      <w:divsChild>
        <w:div w:id="282613696">
          <w:marLeft w:val="0"/>
          <w:marRight w:val="0"/>
          <w:marTop w:val="0"/>
          <w:marBottom w:val="0"/>
          <w:divBdr>
            <w:top w:val="none" w:sz="0" w:space="0" w:color="auto"/>
            <w:left w:val="none" w:sz="0" w:space="0" w:color="auto"/>
            <w:bottom w:val="none" w:sz="0" w:space="0" w:color="auto"/>
            <w:right w:val="none" w:sz="0" w:space="0" w:color="auto"/>
          </w:divBdr>
          <w:divsChild>
            <w:div w:id="196342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5312">
      <w:bodyDiv w:val="1"/>
      <w:marLeft w:val="0"/>
      <w:marRight w:val="0"/>
      <w:marTop w:val="0"/>
      <w:marBottom w:val="0"/>
      <w:divBdr>
        <w:top w:val="none" w:sz="0" w:space="0" w:color="auto"/>
        <w:left w:val="none" w:sz="0" w:space="0" w:color="auto"/>
        <w:bottom w:val="none" w:sz="0" w:space="0" w:color="auto"/>
        <w:right w:val="none" w:sz="0" w:space="0" w:color="auto"/>
      </w:divBdr>
      <w:divsChild>
        <w:div w:id="222642124">
          <w:marLeft w:val="0"/>
          <w:marRight w:val="0"/>
          <w:marTop w:val="0"/>
          <w:marBottom w:val="0"/>
          <w:divBdr>
            <w:top w:val="none" w:sz="0" w:space="0" w:color="auto"/>
            <w:left w:val="none" w:sz="0" w:space="0" w:color="auto"/>
            <w:bottom w:val="none" w:sz="0" w:space="0" w:color="auto"/>
            <w:right w:val="none" w:sz="0" w:space="0" w:color="auto"/>
          </w:divBdr>
        </w:div>
      </w:divsChild>
    </w:div>
    <w:div w:id="193734084">
      <w:bodyDiv w:val="1"/>
      <w:marLeft w:val="0"/>
      <w:marRight w:val="0"/>
      <w:marTop w:val="0"/>
      <w:marBottom w:val="0"/>
      <w:divBdr>
        <w:top w:val="none" w:sz="0" w:space="0" w:color="auto"/>
        <w:left w:val="none" w:sz="0" w:space="0" w:color="auto"/>
        <w:bottom w:val="none" w:sz="0" w:space="0" w:color="auto"/>
        <w:right w:val="none" w:sz="0" w:space="0" w:color="auto"/>
      </w:divBdr>
      <w:divsChild>
        <w:div w:id="1476724608">
          <w:marLeft w:val="288"/>
          <w:marRight w:val="0"/>
          <w:marTop w:val="0"/>
          <w:marBottom w:val="0"/>
          <w:divBdr>
            <w:top w:val="none" w:sz="0" w:space="0" w:color="auto"/>
            <w:left w:val="none" w:sz="0" w:space="0" w:color="auto"/>
            <w:bottom w:val="none" w:sz="0" w:space="0" w:color="auto"/>
            <w:right w:val="none" w:sz="0" w:space="0" w:color="auto"/>
          </w:divBdr>
        </w:div>
        <w:div w:id="1137528376">
          <w:marLeft w:val="288"/>
          <w:marRight w:val="0"/>
          <w:marTop w:val="0"/>
          <w:marBottom w:val="0"/>
          <w:divBdr>
            <w:top w:val="none" w:sz="0" w:space="0" w:color="auto"/>
            <w:left w:val="none" w:sz="0" w:space="0" w:color="auto"/>
            <w:bottom w:val="none" w:sz="0" w:space="0" w:color="auto"/>
            <w:right w:val="none" w:sz="0" w:space="0" w:color="auto"/>
          </w:divBdr>
        </w:div>
        <w:div w:id="1319920501">
          <w:marLeft w:val="288"/>
          <w:marRight w:val="0"/>
          <w:marTop w:val="0"/>
          <w:marBottom w:val="0"/>
          <w:divBdr>
            <w:top w:val="none" w:sz="0" w:space="0" w:color="auto"/>
            <w:left w:val="none" w:sz="0" w:space="0" w:color="auto"/>
            <w:bottom w:val="none" w:sz="0" w:space="0" w:color="auto"/>
            <w:right w:val="none" w:sz="0" w:space="0" w:color="auto"/>
          </w:divBdr>
        </w:div>
        <w:div w:id="815337920">
          <w:marLeft w:val="288"/>
          <w:marRight w:val="0"/>
          <w:marTop w:val="0"/>
          <w:marBottom w:val="0"/>
          <w:divBdr>
            <w:top w:val="none" w:sz="0" w:space="0" w:color="auto"/>
            <w:left w:val="none" w:sz="0" w:space="0" w:color="auto"/>
            <w:bottom w:val="none" w:sz="0" w:space="0" w:color="auto"/>
            <w:right w:val="none" w:sz="0" w:space="0" w:color="auto"/>
          </w:divBdr>
        </w:div>
      </w:divsChild>
    </w:div>
    <w:div w:id="212279118">
      <w:bodyDiv w:val="1"/>
      <w:marLeft w:val="0"/>
      <w:marRight w:val="0"/>
      <w:marTop w:val="0"/>
      <w:marBottom w:val="0"/>
      <w:divBdr>
        <w:top w:val="none" w:sz="0" w:space="0" w:color="auto"/>
        <w:left w:val="none" w:sz="0" w:space="0" w:color="auto"/>
        <w:bottom w:val="none" w:sz="0" w:space="0" w:color="auto"/>
        <w:right w:val="none" w:sz="0" w:space="0" w:color="auto"/>
      </w:divBdr>
      <w:divsChild>
        <w:div w:id="387147823">
          <w:marLeft w:val="0"/>
          <w:marRight w:val="0"/>
          <w:marTop w:val="0"/>
          <w:marBottom w:val="0"/>
          <w:divBdr>
            <w:top w:val="none" w:sz="0" w:space="0" w:color="auto"/>
            <w:left w:val="none" w:sz="0" w:space="0" w:color="auto"/>
            <w:bottom w:val="none" w:sz="0" w:space="0" w:color="auto"/>
            <w:right w:val="none" w:sz="0" w:space="0" w:color="auto"/>
          </w:divBdr>
          <w:divsChild>
            <w:div w:id="1077215823">
              <w:marLeft w:val="0"/>
              <w:marRight w:val="0"/>
              <w:marTop w:val="0"/>
              <w:marBottom w:val="0"/>
              <w:divBdr>
                <w:top w:val="none" w:sz="0" w:space="0" w:color="auto"/>
                <w:left w:val="none" w:sz="0" w:space="0" w:color="auto"/>
                <w:bottom w:val="none" w:sz="0" w:space="0" w:color="auto"/>
                <w:right w:val="none" w:sz="0" w:space="0" w:color="auto"/>
              </w:divBdr>
            </w:div>
            <w:div w:id="184381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4868">
      <w:bodyDiv w:val="1"/>
      <w:marLeft w:val="0"/>
      <w:marRight w:val="0"/>
      <w:marTop w:val="0"/>
      <w:marBottom w:val="0"/>
      <w:divBdr>
        <w:top w:val="none" w:sz="0" w:space="0" w:color="auto"/>
        <w:left w:val="none" w:sz="0" w:space="0" w:color="auto"/>
        <w:bottom w:val="none" w:sz="0" w:space="0" w:color="auto"/>
        <w:right w:val="none" w:sz="0" w:space="0" w:color="auto"/>
      </w:divBdr>
      <w:divsChild>
        <w:div w:id="1166096091">
          <w:marLeft w:val="0"/>
          <w:marRight w:val="0"/>
          <w:marTop w:val="0"/>
          <w:marBottom w:val="0"/>
          <w:divBdr>
            <w:top w:val="none" w:sz="0" w:space="0" w:color="auto"/>
            <w:left w:val="none" w:sz="0" w:space="0" w:color="auto"/>
            <w:bottom w:val="none" w:sz="0" w:space="0" w:color="auto"/>
            <w:right w:val="none" w:sz="0" w:space="0" w:color="auto"/>
          </w:divBdr>
          <w:divsChild>
            <w:div w:id="267549061">
              <w:marLeft w:val="0"/>
              <w:marRight w:val="0"/>
              <w:marTop w:val="0"/>
              <w:marBottom w:val="0"/>
              <w:divBdr>
                <w:top w:val="none" w:sz="0" w:space="0" w:color="auto"/>
                <w:left w:val="none" w:sz="0" w:space="0" w:color="auto"/>
                <w:bottom w:val="none" w:sz="0" w:space="0" w:color="auto"/>
                <w:right w:val="none" w:sz="0" w:space="0" w:color="auto"/>
              </w:divBdr>
            </w:div>
            <w:div w:id="415399266">
              <w:marLeft w:val="0"/>
              <w:marRight w:val="0"/>
              <w:marTop w:val="0"/>
              <w:marBottom w:val="0"/>
              <w:divBdr>
                <w:top w:val="none" w:sz="0" w:space="0" w:color="auto"/>
                <w:left w:val="none" w:sz="0" w:space="0" w:color="auto"/>
                <w:bottom w:val="none" w:sz="0" w:space="0" w:color="auto"/>
                <w:right w:val="none" w:sz="0" w:space="0" w:color="auto"/>
              </w:divBdr>
            </w:div>
            <w:div w:id="1820993165">
              <w:marLeft w:val="0"/>
              <w:marRight w:val="0"/>
              <w:marTop w:val="0"/>
              <w:marBottom w:val="0"/>
              <w:divBdr>
                <w:top w:val="none" w:sz="0" w:space="0" w:color="auto"/>
                <w:left w:val="none" w:sz="0" w:space="0" w:color="auto"/>
                <w:bottom w:val="none" w:sz="0" w:space="0" w:color="auto"/>
                <w:right w:val="none" w:sz="0" w:space="0" w:color="auto"/>
              </w:divBdr>
            </w:div>
            <w:div w:id="187669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047109">
      <w:bodyDiv w:val="1"/>
      <w:marLeft w:val="0"/>
      <w:marRight w:val="0"/>
      <w:marTop w:val="0"/>
      <w:marBottom w:val="0"/>
      <w:divBdr>
        <w:top w:val="none" w:sz="0" w:space="0" w:color="auto"/>
        <w:left w:val="none" w:sz="0" w:space="0" w:color="auto"/>
        <w:bottom w:val="none" w:sz="0" w:space="0" w:color="auto"/>
        <w:right w:val="none" w:sz="0" w:space="0" w:color="auto"/>
      </w:divBdr>
      <w:divsChild>
        <w:div w:id="40794110">
          <w:marLeft w:val="0"/>
          <w:marRight w:val="0"/>
          <w:marTop w:val="0"/>
          <w:marBottom w:val="0"/>
          <w:divBdr>
            <w:top w:val="none" w:sz="0" w:space="0" w:color="auto"/>
            <w:left w:val="none" w:sz="0" w:space="0" w:color="auto"/>
            <w:bottom w:val="none" w:sz="0" w:space="0" w:color="auto"/>
            <w:right w:val="none" w:sz="0" w:space="0" w:color="auto"/>
          </w:divBdr>
        </w:div>
        <w:div w:id="47145965">
          <w:marLeft w:val="0"/>
          <w:marRight w:val="0"/>
          <w:marTop w:val="0"/>
          <w:marBottom w:val="0"/>
          <w:divBdr>
            <w:top w:val="none" w:sz="0" w:space="0" w:color="auto"/>
            <w:left w:val="none" w:sz="0" w:space="0" w:color="auto"/>
            <w:bottom w:val="none" w:sz="0" w:space="0" w:color="auto"/>
            <w:right w:val="none" w:sz="0" w:space="0" w:color="auto"/>
          </w:divBdr>
        </w:div>
        <w:div w:id="73479301">
          <w:marLeft w:val="0"/>
          <w:marRight w:val="0"/>
          <w:marTop w:val="0"/>
          <w:marBottom w:val="0"/>
          <w:divBdr>
            <w:top w:val="none" w:sz="0" w:space="0" w:color="auto"/>
            <w:left w:val="none" w:sz="0" w:space="0" w:color="auto"/>
            <w:bottom w:val="none" w:sz="0" w:space="0" w:color="auto"/>
            <w:right w:val="none" w:sz="0" w:space="0" w:color="auto"/>
          </w:divBdr>
        </w:div>
        <w:div w:id="187183091">
          <w:marLeft w:val="0"/>
          <w:marRight w:val="0"/>
          <w:marTop w:val="0"/>
          <w:marBottom w:val="0"/>
          <w:divBdr>
            <w:top w:val="none" w:sz="0" w:space="0" w:color="auto"/>
            <w:left w:val="none" w:sz="0" w:space="0" w:color="auto"/>
            <w:bottom w:val="none" w:sz="0" w:space="0" w:color="auto"/>
            <w:right w:val="none" w:sz="0" w:space="0" w:color="auto"/>
          </w:divBdr>
        </w:div>
        <w:div w:id="288247203">
          <w:marLeft w:val="0"/>
          <w:marRight w:val="0"/>
          <w:marTop w:val="0"/>
          <w:marBottom w:val="0"/>
          <w:divBdr>
            <w:top w:val="none" w:sz="0" w:space="0" w:color="auto"/>
            <w:left w:val="none" w:sz="0" w:space="0" w:color="auto"/>
            <w:bottom w:val="none" w:sz="0" w:space="0" w:color="auto"/>
            <w:right w:val="none" w:sz="0" w:space="0" w:color="auto"/>
          </w:divBdr>
        </w:div>
        <w:div w:id="292905011">
          <w:marLeft w:val="0"/>
          <w:marRight w:val="0"/>
          <w:marTop w:val="0"/>
          <w:marBottom w:val="0"/>
          <w:divBdr>
            <w:top w:val="none" w:sz="0" w:space="0" w:color="auto"/>
            <w:left w:val="none" w:sz="0" w:space="0" w:color="auto"/>
            <w:bottom w:val="none" w:sz="0" w:space="0" w:color="auto"/>
            <w:right w:val="none" w:sz="0" w:space="0" w:color="auto"/>
          </w:divBdr>
        </w:div>
        <w:div w:id="297226177">
          <w:marLeft w:val="0"/>
          <w:marRight w:val="0"/>
          <w:marTop w:val="0"/>
          <w:marBottom w:val="0"/>
          <w:divBdr>
            <w:top w:val="none" w:sz="0" w:space="0" w:color="auto"/>
            <w:left w:val="none" w:sz="0" w:space="0" w:color="auto"/>
            <w:bottom w:val="none" w:sz="0" w:space="0" w:color="auto"/>
            <w:right w:val="none" w:sz="0" w:space="0" w:color="auto"/>
          </w:divBdr>
        </w:div>
        <w:div w:id="315842045">
          <w:marLeft w:val="0"/>
          <w:marRight w:val="0"/>
          <w:marTop w:val="0"/>
          <w:marBottom w:val="0"/>
          <w:divBdr>
            <w:top w:val="none" w:sz="0" w:space="0" w:color="auto"/>
            <w:left w:val="none" w:sz="0" w:space="0" w:color="auto"/>
            <w:bottom w:val="none" w:sz="0" w:space="0" w:color="auto"/>
            <w:right w:val="none" w:sz="0" w:space="0" w:color="auto"/>
          </w:divBdr>
        </w:div>
        <w:div w:id="380715394">
          <w:marLeft w:val="0"/>
          <w:marRight w:val="0"/>
          <w:marTop w:val="0"/>
          <w:marBottom w:val="0"/>
          <w:divBdr>
            <w:top w:val="none" w:sz="0" w:space="0" w:color="auto"/>
            <w:left w:val="none" w:sz="0" w:space="0" w:color="auto"/>
            <w:bottom w:val="none" w:sz="0" w:space="0" w:color="auto"/>
            <w:right w:val="none" w:sz="0" w:space="0" w:color="auto"/>
          </w:divBdr>
        </w:div>
        <w:div w:id="390423835">
          <w:marLeft w:val="0"/>
          <w:marRight w:val="0"/>
          <w:marTop w:val="0"/>
          <w:marBottom w:val="0"/>
          <w:divBdr>
            <w:top w:val="none" w:sz="0" w:space="0" w:color="auto"/>
            <w:left w:val="none" w:sz="0" w:space="0" w:color="auto"/>
            <w:bottom w:val="none" w:sz="0" w:space="0" w:color="auto"/>
            <w:right w:val="none" w:sz="0" w:space="0" w:color="auto"/>
          </w:divBdr>
        </w:div>
        <w:div w:id="480925148">
          <w:marLeft w:val="0"/>
          <w:marRight w:val="0"/>
          <w:marTop w:val="0"/>
          <w:marBottom w:val="0"/>
          <w:divBdr>
            <w:top w:val="none" w:sz="0" w:space="0" w:color="auto"/>
            <w:left w:val="none" w:sz="0" w:space="0" w:color="auto"/>
            <w:bottom w:val="none" w:sz="0" w:space="0" w:color="auto"/>
            <w:right w:val="none" w:sz="0" w:space="0" w:color="auto"/>
          </w:divBdr>
        </w:div>
        <w:div w:id="532572892">
          <w:marLeft w:val="0"/>
          <w:marRight w:val="0"/>
          <w:marTop w:val="0"/>
          <w:marBottom w:val="0"/>
          <w:divBdr>
            <w:top w:val="none" w:sz="0" w:space="0" w:color="auto"/>
            <w:left w:val="none" w:sz="0" w:space="0" w:color="auto"/>
            <w:bottom w:val="none" w:sz="0" w:space="0" w:color="auto"/>
            <w:right w:val="none" w:sz="0" w:space="0" w:color="auto"/>
          </w:divBdr>
        </w:div>
        <w:div w:id="571158288">
          <w:marLeft w:val="0"/>
          <w:marRight w:val="0"/>
          <w:marTop w:val="0"/>
          <w:marBottom w:val="0"/>
          <w:divBdr>
            <w:top w:val="none" w:sz="0" w:space="0" w:color="auto"/>
            <w:left w:val="none" w:sz="0" w:space="0" w:color="auto"/>
            <w:bottom w:val="none" w:sz="0" w:space="0" w:color="auto"/>
            <w:right w:val="none" w:sz="0" w:space="0" w:color="auto"/>
          </w:divBdr>
        </w:div>
        <w:div w:id="685250231">
          <w:marLeft w:val="0"/>
          <w:marRight w:val="0"/>
          <w:marTop w:val="0"/>
          <w:marBottom w:val="0"/>
          <w:divBdr>
            <w:top w:val="none" w:sz="0" w:space="0" w:color="auto"/>
            <w:left w:val="none" w:sz="0" w:space="0" w:color="auto"/>
            <w:bottom w:val="none" w:sz="0" w:space="0" w:color="auto"/>
            <w:right w:val="none" w:sz="0" w:space="0" w:color="auto"/>
          </w:divBdr>
        </w:div>
        <w:div w:id="829443114">
          <w:marLeft w:val="0"/>
          <w:marRight w:val="0"/>
          <w:marTop w:val="0"/>
          <w:marBottom w:val="0"/>
          <w:divBdr>
            <w:top w:val="none" w:sz="0" w:space="0" w:color="auto"/>
            <w:left w:val="none" w:sz="0" w:space="0" w:color="auto"/>
            <w:bottom w:val="none" w:sz="0" w:space="0" w:color="auto"/>
            <w:right w:val="none" w:sz="0" w:space="0" w:color="auto"/>
          </w:divBdr>
        </w:div>
        <w:div w:id="945042936">
          <w:marLeft w:val="0"/>
          <w:marRight w:val="0"/>
          <w:marTop w:val="0"/>
          <w:marBottom w:val="0"/>
          <w:divBdr>
            <w:top w:val="none" w:sz="0" w:space="0" w:color="auto"/>
            <w:left w:val="none" w:sz="0" w:space="0" w:color="auto"/>
            <w:bottom w:val="none" w:sz="0" w:space="0" w:color="auto"/>
            <w:right w:val="none" w:sz="0" w:space="0" w:color="auto"/>
          </w:divBdr>
        </w:div>
        <w:div w:id="1065487922">
          <w:marLeft w:val="0"/>
          <w:marRight w:val="0"/>
          <w:marTop w:val="0"/>
          <w:marBottom w:val="0"/>
          <w:divBdr>
            <w:top w:val="none" w:sz="0" w:space="0" w:color="auto"/>
            <w:left w:val="none" w:sz="0" w:space="0" w:color="auto"/>
            <w:bottom w:val="none" w:sz="0" w:space="0" w:color="auto"/>
            <w:right w:val="none" w:sz="0" w:space="0" w:color="auto"/>
          </w:divBdr>
        </w:div>
        <w:div w:id="1150361526">
          <w:marLeft w:val="0"/>
          <w:marRight w:val="0"/>
          <w:marTop w:val="0"/>
          <w:marBottom w:val="0"/>
          <w:divBdr>
            <w:top w:val="none" w:sz="0" w:space="0" w:color="auto"/>
            <w:left w:val="none" w:sz="0" w:space="0" w:color="auto"/>
            <w:bottom w:val="none" w:sz="0" w:space="0" w:color="auto"/>
            <w:right w:val="none" w:sz="0" w:space="0" w:color="auto"/>
          </w:divBdr>
        </w:div>
        <w:div w:id="1362125896">
          <w:marLeft w:val="0"/>
          <w:marRight w:val="0"/>
          <w:marTop w:val="0"/>
          <w:marBottom w:val="0"/>
          <w:divBdr>
            <w:top w:val="none" w:sz="0" w:space="0" w:color="auto"/>
            <w:left w:val="none" w:sz="0" w:space="0" w:color="auto"/>
            <w:bottom w:val="none" w:sz="0" w:space="0" w:color="auto"/>
            <w:right w:val="none" w:sz="0" w:space="0" w:color="auto"/>
          </w:divBdr>
        </w:div>
        <w:div w:id="1365330512">
          <w:marLeft w:val="0"/>
          <w:marRight w:val="0"/>
          <w:marTop w:val="0"/>
          <w:marBottom w:val="0"/>
          <w:divBdr>
            <w:top w:val="none" w:sz="0" w:space="0" w:color="auto"/>
            <w:left w:val="none" w:sz="0" w:space="0" w:color="auto"/>
            <w:bottom w:val="none" w:sz="0" w:space="0" w:color="auto"/>
            <w:right w:val="none" w:sz="0" w:space="0" w:color="auto"/>
          </w:divBdr>
        </w:div>
        <w:div w:id="1394767507">
          <w:marLeft w:val="0"/>
          <w:marRight w:val="0"/>
          <w:marTop w:val="0"/>
          <w:marBottom w:val="0"/>
          <w:divBdr>
            <w:top w:val="none" w:sz="0" w:space="0" w:color="auto"/>
            <w:left w:val="none" w:sz="0" w:space="0" w:color="auto"/>
            <w:bottom w:val="none" w:sz="0" w:space="0" w:color="auto"/>
            <w:right w:val="none" w:sz="0" w:space="0" w:color="auto"/>
          </w:divBdr>
        </w:div>
        <w:div w:id="1736392009">
          <w:marLeft w:val="0"/>
          <w:marRight w:val="0"/>
          <w:marTop w:val="0"/>
          <w:marBottom w:val="0"/>
          <w:divBdr>
            <w:top w:val="none" w:sz="0" w:space="0" w:color="auto"/>
            <w:left w:val="none" w:sz="0" w:space="0" w:color="auto"/>
            <w:bottom w:val="none" w:sz="0" w:space="0" w:color="auto"/>
            <w:right w:val="none" w:sz="0" w:space="0" w:color="auto"/>
          </w:divBdr>
        </w:div>
        <w:div w:id="1840460021">
          <w:marLeft w:val="0"/>
          <w:marRight w:val="0"/>
          <w:marTop w:val="0"/>
          <w:marBottom w:val="0"/>
          <w:divBdr>
            <w:top w:val="none" w:sz="0" w:space="0" w:color="auto"/>
            <w:left w:val="none" w:sz="0" w:space="0" w:color="auto"/>
            <w:bottom w:val="none" w:sz="0" w:space="0" w:color="auto"/>
            <w:right w:val="none" w:sz="0" w:space="0" w:color="auto"/>
          </w:divBdr>
        </w:div>
        <w:div w:id="1858889587">
          <w:marLeft w:val="0"/>
          <w:marRight w:val="0"/>
          <w:marTop w:val="0"/>
          <w:marBottom w:val="0"/>
          <w:divBdr>
            <w:top w:val="none" w:sz="0" w:space="0" w:color="auto"/>
            <w:left w:val="none" w:sz="0" w:space="0" w:color="auto"/>
            <w:bottom w:val="none" w:sz="0" w:space="0" w:color="auto"/>
            <w:right w:val="none" w:sz="0" w:space="0" w:color="auto"/>
          </w:divBdr>
        </w:div>
        <w:div w:id="1860506055">
          <w:marLeft w:val="0"/>
          <w:marRight w:val="0"/>
          <w:marTop w:val="0"/>
          <w:marBottom w:val="0"/>
          <w:divBdr>
            <w:top w:val="none" w:sz="0" w:space="0" w:color="auto"/>
            <w:left w:val="none" w:sz="0" w:space="0" w:color="auto"/>
            <w:bottom w:val="none" w:sz="0" w:space="0" w:color="auto"/>
            <w:right w:val="none" w:sz="0" w:space="0" w:color="auto"/>
          </w:divBdr>
        </w:div>
      </w:divsChild>
    </w:div>
    <w:div w:id="411778974">
      <w:bodyDiv w:val="1"/>
      <w:marLeft w:val="0"/>
      <w:marRight w:val="0"/>
      <w:marTop w:val="0"/>
      <w:marBottom w:val="0"/>
      <w:divBdr>
        <w:top w:val="none" w:sz="0" w:space="0" w:color="auto"/>
        <w:left w:val="none" w:sz="0" w:space="0" w:color="auto"/>
        <w:bottom w:val="none" w:sz="0" w:space="0" w:color="auto"/>
        <w:right w:val="none" w:sz="0" w:space="0" w:color="auto"/>
      </w:divBdr>
      <w:divsChild>
        <w:div w:id="1836065468">
          <w:marLeft w:val="0"/>
          <w:marRight w:val="0"/>
          <w:marTop w:val="0"/>
          <w:marBottom w:val="0"/>
          <w:divBdr>
            <w:top w:val="none" w:sz="0" w:space="0" w:color="auto"/>
            <w:left w:val="none" w:sz="0" w:space="0" w:color="auto"/>
            <w:bottom w:val="none" w:sz="0" w:space="0" w:color="auto"/>
            <w:right w:val="none" w:sz="0" w:space="0" w:color="auto"/>
          </w:divBdr>
          <w:divsChild>
            <w:div w:id="54318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37395">
      <w:bodyDiv w:val="1"/>
      <w:marLeft w:val="0"/>
      <w:marRight w:val="0"/>
      <w:marTop w:val="0"/>
      <w:marBottom w:val="0"/>
      <w:divBdr>
        <w:top w:val="none" w:sz="0" w:space="0" w:color="auto"/>
        <w:left w:val="none" w:sz="0" w:space="0" w:color="auto"/>
        <w:bottom w:val="none" w:sz="0" w:space="0" w:color="auto"/>
        <w:right w:val="none" w:sz="0" w:space="0" w:color="auto"/>
      </w:divBdr>
      <w:divsChild>
        <w:div w:id="245118624">
          <w:marLeft w:val="0"/>
          <w:marRight w:val="0"/>
          <w:marTop w:val="0"/>
          <w:marBottom w:val="0"/>
          <w:divBdr>
            <w:top w:val="none" w:sz="0" w:space="0" w:color="auto"/>
            <w:left w:val="none" w:sz="0" w:space="0" w:color="auto"/>
            <w:bottom w:val="none" w:sz="0" w:space="0" w:color="auto"/>
            <w:right w:val="none" w:sz="0" w:space="0" w:color="auto"/>
          </w:divBdr>
          <w:divsChild>
            <w:div w:id="126013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93559">
      <w:bodyDiv w:val="1"/>
      <w:marLeft w:val="0"/>
      <w:marRight w:val="0"/>
      <w:marTop w:val="0"/>
      <w:marBottom w:val="0"/>
      <w:divBdr>
        <w:top w:val="none" w:sz="0" w:space="0" w:color="auto"/>
        <w:left w:val="none" w:sz="0" w:space="0" w:color="auto"/>
        <w:bottom w:val="none" w:sz="0" w:space="0" w:color="auto"/>
        <w:right w:val="none" w:sz="0" w:space="0" w:color="auto"/>
      </w:divBdr>
    </w:div>
    <w:div w:id="873661707">
      <w:bodyDiv w:val="1"/>
      <w:marLeft w:val="0"/>
      <w:marRight w:val="0"/>
      <w:marTop w:val="0"/>
      <w:marBottom w:val="0"/>
      <w:divBdr>
        <w:top w:val="none" w:sz="0" w:space="0" w:color="auto"/>
        <w:left w:val="none" w:sz="0" w:space="0" w:color="auto"/>
        <w:bottom w:val="none" w:sz="0" w:space="0" w:color="auto"/>
        <w:right w:val="none" w:sz="0" w:space="0" w:color="auto"/>
      </w:divBdr>
    </w:div>
    <w:div w:id="873882693">
      <w:bodyDiv w:val="1"/>
      <w:marLeft w:val="0"/>
      <w:marRight w:val="0"/>
      <w:marTop w:val="0"/>
      <w:marBottom w:val="0"/>
      <w:divBdr>
        <w:top w:val="none" w:sz="0" w:space="0" w:color="auto"/>
        <w:left w:val="none" w:sz="0" w:space="0" w:color="auto"/>
        <w:bottom w:val="none" w:sz="0" w:space="0" w:color="auto"/>
        <w:right w:val="none" w:sz="0" w:space="0" w:color="auto"/>
      </w:divBdr>
    </w:div>
    <w:div w:id="910045165">
      <w:bodyDiv w:val="1"/>
      <w:marLeft w:val="0"/>
      <w:marRight w:val="0"/>
      <w:marTop w:val="0"/>
      <w:marBottom w:val="0"/>
      <w:divBdr>
        <w:top w:val="none" w:sz="0" w:space="0" w:color="auto"/>
        <w:left w:val="none" w:sz="0" w:space="0" w:color="auto"/>
        <w:bottom w:val="none" w:sz="0" w:space="0" w:color="auto"/>
        <w:right w:val="none" w:sz="0" w:space="0" w:color="auto"/>
      </w:divBdr>
      <w:divsChild>
        <w:div w:id="684593413">
          <w:marLeft w:val="288"/>
          <w:marRight w:val="0"/>
          <w:marTop w:val="0"/>
          <w:marBottom w:val="0"/>
          <w:divBdr>
            <w:top w:val="none" w:sz="0" w:space="0" w:color="auto"/>
            <w:left w:val="none" w:sz="0" w:space="0" w:color="auto"/>
            <w:bottom w:val="none" w:sz="0" w:space="0" w:color="auto"/>
            <w:right w:val="none" w:sz="0" w:space="0" w:color="auto"/>
          </w:divBdr>
        </w:div>
        <w:div w:id="2044667317">
          <w:marLeft w:val="288"/>
          <w:marRight w:val="0"/>
          <w:marTop w:val="0"/>
          <w:marBottom w:val="0"/>
          <w:divBdr>
            <w:top w:val="none" w:sz="0" w:space="0" w:color="auto"/>
            <w:left w:val="none" w:sz="0" w:space="0" w:color="auto"/>
            <w:bottom w:val="none" w:sz="0" w:space="0" w:color="auto"/>
            <w:right w:val="none" w:sz="0" w:space="0" w:color="auto"/>
          </w:divBdr>
        </w:div>
        <w:div w:id="371618317">
          <w:marLeft w:val="288"/>
          <w:marRight w:val="0"/>
          <w:marTop w:val="0"/>
          <w:marBottom w:val="0"/>
          <w:divBdr>
            <w:top w:val="none" w:sz="0" w:space="0" w:color="auto"/>
            <w:left w:val="none" w:sz="0" w:space="0" w:color="auto"/>
            <w:bottom w:val="none" w:sz="0" w:space="0" w:color="auto"/>
            <w:right w:val="none" w:sz="0" w:space="0" w:color="auto"/>
          </w:divBdr>
        </w:div>
        <w:div w:id="355884614">
          <w:marLeft w:val="288"/>
          <w:marRight w:val="0"/>
          <w:marTop w:val="0"/>
          <w:marBottom w:val="0"/>
          <w:divBdr>
            <w:top w:val="none" w:sz="0" w:space="0" w:color="auto"/>
            <w:left w:val="none" w:sz="0" w:space="0" w:color="auto"/>
            <w:bottom w:val="none" w:sz="0" w:space="0" w:color="auto"/>
            <w:right w:val="none" w:sz="0" w:space="0" w:color="auto"/>
          </w:divBdr>
        </w:div>
      </w:divsChild>
    </w:div>
    <w:div w:id="926353037">
      <w:bodyDiv w:val="1"/>
      <w:marLeft w:val="0"/>
      <w:marRight w:val="0"/>
      <w:marTop w:val="0"/>
      <w:marBottom w:val="0"/>
      <w:divBdr>
        <w:top w:val="none" w:sz="0" w:space="0" w:color="auto"/>
        <w:left w:val="none" w:sz="0" w:space="0" w:color="auto"/>
        <w:bottom w:val="none" w:sz="0" w:space="0" w:color="auto"/>
        <w:right w:val="none" w:sz="0" w:space="0" w:color="auto"/>
      </w:divBdr>
      <w:divsChild>
        <w:div w:id="96870684">
          <w:marLeft w:val="0"/>
          <w:marRight w:val="0"/>
          <w:marTop w:val="0"/>
          <w:marBottom w:val="0"/>
          <w:divBdr>
            <w:top w:val="none" w:sz="0" w:space="0" w:color="auto"/>
            <w:left w:val="none" w:sz="0" w:space="0" w:color="auto"/>
            <w:bottom w:val="none" w:sz="0" w:space="0" w:color="auto"/>
            <w:right w:val="none" w:sz="0" w:space="0" w:color="auto"/>
          </w:divBdr>
        </w:div>
        <w:div w:id="153450584">
          <w:marLeft w:val="0"/>
          <w:marRight w:val="0"/>
          <w:marTop w:val="0"/>
          <w:marBottom w:val="0"/>
          <w:divBdr>
            <w:top w:val="none" w:sz="0" w:space="0" w:color="auto"/>
            <w:left w:val="none" w:sz="0" w:space="0" w:color="auto"/>
            <w:bottom w:val="none" w:sz="0" w:space="0" w:color="auto"/>
            <w:right w:val="none" w:sz="0" w:space="0" w:color="auto"/>
          </w:divBdr>
        </w:div>
        <w:div w:id="499278684">
          <w:marLeft w:val="0"/>
          <w:marRight w:val="0"/>
          <w:marTop w:val="0"/>
          <w:marBottom w:val="0"/>
          <w:divBdr>
            <w:top w:val="none" w:sz="0" w:space="0" w:color="auto"/>
            <w:left w:val="none" w:sz="0" w:space="0" w:color="auto"/>
            <w:bottom w:val="none" w:sz="0" w:space="0" w:color="auto"/>
            <w:right w:val="none" w:sz="0" w:space="0" w:color="auto"/>
          </w:divBdr>
        </w:div>
        <w:div w:id="610822002">
          <w:marLeft w:val="0"/>
          <w:marRight w:val="0"/>
          <w:marTop w:val="0"/>
          <w:marBottom w:val="0"/>
          <w:divBdr>
            <w:top w:val="none" w:sz="0" w:space="0" w:color="auto"/>
            <w:left w:val="none" w:sz="0" w:space="0" w:color="auto"/>
            <w:bottom w:val="none" w:sz="0" w:space="0" w:color="auto"/>
            <w:right w:val="none" w:sz="0" w:space="0" w:color="auto"/>
          </w:divBdr>
        </w:div>
        <w:div w:id="658273051">
          <w:marLeft w:val="0"/>
          <w:marRight w:val="0"/>
          <w:marTop w:val="0"/>
          <w:marBottom w:val="0"/>
          <w:divBdr>
            <w:top w:val="none" w:sz="0" w:space="0" w:color="auto"/>
            <w:left w:val="none" w:sz="0" w:space="0" w:color="auto"/>
            <w:bottom w:val="none" w:sz="0" w:space="0" w:color="auto"/>
            <w:right w:val="none" w:sz="0" w:space="0" w:color="auto"/>
          </w:divBdr>
        </w:div>
        <w:div w:id="744491572">
          <w:marLeft w:val="0"/>
          <w:marRight w:val="0"/>
          <w:marTop w:val="0"/>
          <w:marBottom w:val="0"/>
          <w:divBdr>
            <w:top w:val="none" w:sz="0" w:space="0" w:color="auto"/>
            <w:left w:val="none" w:sz="0" w:space="0" w:color="auto"/>
            <w:bottom w:val="none" w:sz="0" w:space="0" w:color="auto"/>
            <w:right w:val="none" w:sz="0" w:space="0" w:color="auto"/>
          </w:divBdr>
        </w:div>
        <w:div w:id="791554075">
          <w:marLeft w:val="0"/>
          <w:marRight w:val="0"/>
          <w:marTop w:val="0"/>
          <w:marBottom w:val="0"/>
          <w:divBdr>
            <w:top w:val="none" w:sz="0" w:space="0" w:color="auto"/>
            <w:left w:val="none" w:sz="0" w:space="0" w:color="auto"/>
            <w:bottom w:val="none" w:sz="0" w:space="0" w:color="auto"/>
            <w:right w:val="none" w:sz="0" w:space="0" w:color="auto"/>
          </w:divBdr>
        </w:div>
        <w:div w:id="960653057">
          <w:marLeft w:val="0"/>
          <w:marRight w:val="0"/>
          <w:marTop w:val="0"/>
          <w:marBottom w:val="0"/>
          <w:divBdr>
            <w:top w:val="none" w:sz="0" w:space="0" w:color="auto"/>
            <w:left w:val="none" w:sz="0" w:space="0" w:color="auto"/>
            <w:bottom w:val="none" w:sz="0" w:space="0" w:color="auto"/>
            <w:right w:val="none" w:sz="0" w:space="0" w:color="auto"/>
          </w:divBdr>
        </w:div>
        <w:div w:id="1782914228">
          <w:marLeft w:val="0"/>
          <w:marRight w:val="0"/>
          <w:marTop w:val="0"/>
          <w:marBottom w:val="0"/>
          <w:divBdr>
            <w:top w:val="none" w:sz="0" w:space="0" w:color="auto"/>
            <w:left w:val="none" w:sz="0" w:space="0" w:color="auto"/>
            <w:bottom w:val="none" w:sz="0" w:space="0" w:color="auto"/>
            <w:right w:val="none" w:sz="0" w:space="0" w:color="auto"/>
          </w:divBdr>
        </w:div>
        <w:div w:id="1910381991">
          <w:marLeft w:val="0"/>
          <w:marRight w:val="0"/>
          <w:marTop w:val="0"/>
          <w:marBottom w:val="0"/>
          <w:divBdr>
            <w:top w:val="none" w:sz="0" w:space="0" w:color="auto"/>
            <w:left w:val="none" w:sz="0" w:space="0" w:color="auto"/>
            <w:bottom w:val="none" w:sz="0" w:space="0" w:color="auto"/>
            <w:right w:val="none" w:sz="0" w:space="0" w:color="auto"/>
          </w:divBdr>
        </w:div>
        <w:div w:id="2019383824">
          <w:marLeft w:val="0"/>
          <w:marRight w:val="0"/>
          <w:marTop w:val="0"/>
          <w:marBottom w:val="0"/>
          <w:divBdr>
            <w:top w:val="none" w:sz="0" w:space="0" w:color="auto"/>
            <w:left w:val="none" w:sz="0" w:space="0" w:color="auto"/>
            <w:bottom w:val="none" w:sz="0" w:space="0" w:color="auto"/>
            <w:right w:val="none" w:sz="0" w:space="0" w:color="auto"/>
          </w:divBdr>
        </w:div>
        <w:div w:id="2069495817">
          <w:marLeft w:val="0"/>
          <w:marRight w:val="0"/>
          <w:marTop w:val="0"/>
          <w:marBottom w:val="0"/>
          <w:divBdr>
            <w:top w:val="none" w:sz="0" w:space="0" w:color="auto"/>
            <w:left w:val="none" w:sz="0" w:space="0" w:color="auto"/>
            <w:bottom w:val="none" w:sz="0" w:space="0" w:color="auto"/>
            <w:right w:val="none" w:sz="0" w:space="0" w:color="auto"/>
          </w:divBdr>
        </w:div>
      </w:divsChild>
    </w:div>
    <w:div w:id="977999565">
      <w:bodyDiv w:val="1"/>
      <w:marLeft w:val="0"/>
      <w:marRight w:val="0"/>
      <w:marTop w:val="0"/>
      <w:marBottom w:val="0"/>
      <w:divBdr>
        <w:top w:val="none" w:sz="0" w:space="0" w:color="auto"/>
        <w:left w:val="none" w:sz="0" w:space="0" w:color="auto"/>
        <w:bottom w:val="none" w:sz="0" w:space="0" w:color="auto"/>
        <w:right w:val="none" w:sz="0" w:space="0" w:color="auto"/>
      </w:divBdr>
    </w:div>
    <w:div w:id="980841118">
      <w:bodyDiv w:val="1"/>
      <w:marLeft w:val="0"/>
      <w:marRight w:val="0"/>
      <w:marTop w:val="0"/>
      <w:marBottom w:val="0"/>
      <w:divBdr>
        <w:top w:val="none" w:sz="0" w:space="0" w:color="auto"/>
        <w:left w:val="none" w:sz="0" w:space="0" w:color="auto"/>
        <w:bottom w:val="none" w:sz="0" w:space="0" w:color="auto"/>
        <w:right w:val="none" w:sz="0" w:space="0" w:color="auto"/>
      </w:divBdr>
      <w:divsChild>
        <w:div w:id="224486880">
          <w:marLeft w:val="0"/>
          <w:marRight w:val="0"/>
          <w:marTop w:val="0"/>
          <w:marBottom w:val="0"/>
          <w:divBdr>
            <w:top w:val="none" w:sz="0" w:space="0" w:color="auto"/>
            <w:left w:val="none" w:sz="0" w:space="0" w:color="auto"/>
            <w:bottom w:val="none" w:sz="0" w:space="0" w:color="auto"/>
            <w:right w:val="none" w:sz="0" w:space="0" w:color="auto"/>
          </w:divBdr>
        </w:div>
        <w:div w:id="1150441812">
          <w:marLeft w:val="0"/>
          <w:marRight w:val="0"/>
          <w:marTop w:val="0"/>
          <w:marBottom w:val="0"/>
          <w:divBdr>
            <w:top w:val="none" w:sz="0" w:space="0" w:color="auto"/>
            <w:left w:val="none" w:sz="0" w:space="0" w:color="auto"/>
            <w:bottom w:val="none" w:sz="0" w:space="0" w:color="auto"/>
            <w:right w:val="none" w:sz="0" w:space="0" w:color="auto"/>
          </w:divBdr>
        </w:div>
        <w:div w:id="1423138507">
          <w:marLeft w:val="0"/>
          <w:marRight w:val="0"/>
          <w:marTop w:val="0"/>
          <w:marBottom w:val="0"/>
          <w:divBdr>
            <w:top w:val="none" w:sz="0" w:space="0" w:color="auto"/>
            <w:left w:val="none" w:sz="0" w:space="0" w:color="auto"/>
            <w:bottom w:val="none" w:sz="0" w:space="0" w:color="auto"/>
            <w:right w:val="none" w:sz="0" w:space="0" w:color="auto"/>
          </w:divBdr>
        </w:div>
        <w:div w:id="1467702137">
          <w:marLeft w:val="0"/>
          <w:marRight w:val="0"/>
          <w:marTop w:val="0"/>
          <w:marBottom w:val="0"/>
          <w:divBdr>
            <w:top w:val="none" w:sz="0" w:space="0" w:color="auto"/>
            <w:left w:val="none" w:sz="0" w:space="0" w:color="auto"/>
            <w:bottom w:val="none" w:sz="0" w:space="0" w:color="auto"/>
            <w:right w:val="none" w:sz="0" w:space="0" w:color="auto"/>
          </w:divBdr>
        </w:div>
        <w:div w:id="1545362704">
          <w:marLeft w:val="0"/>
          <w:marRight w:val="0"/>
          <w:marTop w:val="0"/>
          <w:marBottom w:val="0"/>
          <w:divBdr>
            <w:top w:val="none" w:sz="0" w:space="0" w:color="auto"/>
            <w:left w:val="none" w:sz="0" w:space="0" w:color="auto"/>
            <w:bottom w:val="none" w:sz="0" w:space="0" w:color="auto"/>
            <w:right w:val="none" w:sz="0" w:space="0" w:color="auto"/>
          </w:divBdr>
        </w:div>
      </w:divsChild>
    </w:div>
    <w:div w:id="1181164179">
      <w:bodyDiv w:val="1"/>
      <w:marLeft w:val="0"/>
      <w:marRight w:val="0"/>
      <w:marTop w:val="0"/>
      <w:marBottom w:val="0"/>
      <w:divBdr>
        <w:top w:val="none" w:sz="0" w:space="0" w:color="auto"/>
        <w:left w:val="none" w:sz="0" w:space="0" w:color="auto"/>
        <w:bottom w:val="none" w:sz="0" w:space="0" w:color="auto"/>
        <w:right w:val="none" w:sz="0" w:space="0" w:color="auto"/>
      </w:divBdr>
      <w:divsChild>
        <w:div w:id="1059206973">
          <w:marLeft w:val="0"/>
          <w:marRight w:val="0"/>
          <w:marTop w:val="0"/>
          <w:marBottom w:val="0"/>
          <w:divBdr>
            <w:top w:val="none" w:sz="0" w:space="0" w:color="auto"/>
            <w:left w:val="none" w:sz="0" w:space="0" w:color="auto"/>
            <w:bottom w:val="none" w:sz="0" w:space="0" w:color="auto"/>
            <w:right w:val="none" w:sz="0" w:space="0" w:color="auto"/>
          </w:divBdr>
          <w:divsChild>
            <w:div w:id="85611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48227">
      <w:bodyDiv w:val="1"/>
      <w:marLeft w:val="0"/>
      <w:marRight w:val="0"/>
      <w:marTop w:val="0"/>
      <w:marBottom w:val="0"/>
      <w:divBdr>
        <w:top w:val="none" w:sz="0" w:space="0" w:color="auto"/>
        <w:left w:val="none" w:sz="0" w:space="0" w:color="auto"/>
        <w:bottom w:val="none" w:sz="0" w:space="0" w:color="auto"/>
        <w:right w:val="none" w:sz="0" w:space="0" w:color="auto"/>
      </w:divBdr>
      <w:divsChild>
        <w:div w:id="1498184781">
          <w:marLeft w:val="0"/>
          <w:marRight w:val="0"/>
          <w:marTop w:val="0"/>
          <w:marBottom w:val="0"/>
          <w:divBdr>
            <w:top w:val="none" w:sz="0" w:space="0" w:color="auto"/>
            <w:left w:val="none" w:sz="0" w:space="0" w:color="auto"/>
            <w:bottom w:val="none" w:sz="0" w:space="0" w:color="auto"/>
            <w:right w:val="none" w:sz="0" w:space="0" w:color="auto"/>
          </w:divBdr>
          <w:divsChild>
            <w:div w:id="46327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307690">
      <w:bodyDiv w:val="1"/>
      <w:marLeft w:val="0"/>
      <w:marRight w:val="0"/>
      <w:marTop w:val="0"/>
      <w:marBottom w:val="0"/>
      <w:divBdr>
        <w:top w:val="none" w:sz="0" w:space="0" w:color="auto"/>
        <w:left w:val="none" w:sz="0" w:space="0" w:color="auto"/>
        <w:bottom w:val="none" w:sz="0" w:space="0" w:color="auto"/>
        <w:right w:val="none" w:sz="0" w:space="0" w:color="auto"/>
      </w:divBdr>
    </w:div>
    <w:div w:id="1431973950">
      <w:bodyDiv w:val="1"/>
      <w:marLeft w:val="0"/>
      <w:marRight w:val="0"/>
      <w:marTop w:val="0"/>
      <w:marBottom w:val="0"/>
      <w:divBdr>
        <w:top w:val="none" w:sz="0" w:space="0" w:color="auto"/>
        <w:left w:val="none" w:sz="0" w:space="0" w:color="auto"/>
        <w:bottom w:val="none" w:sz="0" w:space="0" w:color="auto"/>
        <w:right w:val="none" w:sz="0" w:space="0" w:color="auto"/>
      </w:divBdr>
    </w:div>
    <w:div w:id="1432778902">
      <w:bodyDiv w:val="1"/>
      <w:marLeft w:val="0"/>
      <w:marRight w:val="0"/>
      <w:marTop w:val="0"/>
      <w:marBottom w:val="0"/>
      <w:divBdr>
        <w:top w:val="none" w:sz="0" w:space="0" w:color="auto"/>
        <w:left w:val="none" w:sz="0" w:space="0" w:color="auto"/>
        <w:bottom w:val="none" w:sz="0" w:space="0" w:color="auto"/>
        <w:right w:val="none" w:sz="0" w:space="0" w:color="auto"/>
      </w:divBdr>
      <w:divsChild>
        <w:div w:id="268053476">
          <w:marLeft w:val="0"/>
          <w:marRight w:val="0"/>
          <w:marTop w:val="0"/>
          <w:marBottom w:val="0"/>
          <w:divBdr>
            <w:top w:val="none" w:sz="0" w:space="0" w:color="auto"/>
            <w:left w:val="none" w:sz="0" w:space="0" w:color="auto"/>
            <w:bottom w:val="none" w:sz="0" w:space="0" w:color="auto"/>
            <w:right w:val="none" w:sz="0" w:space="0" w:color="auto"/>
          </w:divBdr>
          <w:divsChild>
            <w:div w:id="883297023">
              <w:marLeft w:val="0"/>
              <w:marRight w:val="0"/>
              <w:marTop w:val="0"/>
              <w:marBottom w:val="0"/>
              <w:divBdr>
                <w:top w:val="none" w:sz="0" w:space="0" w:color="auto"/>
                <w:left w:val="none" w:sz="0" w:space="0" w:color="auto"/>
                <w:bottom w:val="none" w:sz="0" w:space="0" w:color="auto"/>
                <w:right w:val="none" w:sz="0" w:space="0" w:color="auto"/>
              </w:divBdr>
            </w:div>
            <w:div w:id="156325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09874">
      <w:bodyDiv w:val="1"/>
      <w:marLeft w:val="0"/>
      <w:marRight w:val="0"/>
      <w:marTop w:val="0"/>
      <w:marBottom w:val="0"/>
      <w:divBdr>
        <w:top w:val="none" w:sz="0" w:space="0" w:color="auto"/>
        <w:left w:val="none" w:sz="0" w:space="0" w:color="auto"/>
        <w:bottom w:val="none" w:sz="0" w:space="0" w:color="auto"/>
        <w:right w:val="none" w:sz="0" w:space="0" w:color="auto"/>
      </w:divBdr>
    </w:div>
    <w:div w:id="1454248757">
      <w:bodyDiv w:val="1"/>
      <w:marLeft w:val="0"/>
      <w:marRight w:val="0"/>
      <w:marTop w:val="0"/>
      <w:marBottom w:val="0"/>
      <w:divBdr>
        <w:top w:val="none" w:sz="0" w:space="0" w:color="auto"/>
        <w:left w:val="none" w:sz="0" w:space="0" w:color="auto"/>
        <w:bottom w:val="none" w:sz="0" w:space="0" w:color="auto"/>
        <w:right w:val="none" w:sz="0" w:space="0" w:color="auto"/>
      </w:divBdr>
    </w:div>
    <w:div w:id="1554344237">
      <w:bodyDiv w:val="1"/>
      <w:marLeft w:val="0"/>
      <w:marRight w:val="0"/>
      <w:marTop w:val="0"/>
      <w:marBottom w:val="0"/>
      <w:divBdr>
        <w:top w:val="none" w:sz="0" w:space="0" w:color="auto"/>
        <w:left w:val="none" w:sz="0" w:space="0" w:color="auto"/>
        <w:bottom w:val="none" w:sz="0" w:space="0" w:color="auto"/>
        <w:right w:val="none" w:sz="0" w:space="0" w:color="auto"/>
      </w:divBdr>
      <w:divsChild>
        <w:div w:id="719326441">
          <w:marLeft w:val="0"/>
          <w:marRight w:val="0"/>
          <w:marTop w:val="0"/>
          <w:marBottom w:val="0"/>
          <w:divBdr>
            <w:top w:val="none" w:sz="0" w:space="0" w:color="auto"/>
            <w:left w:val="none" w:sz="0" w:space="0" w:color="auto"/>
            <w:bottom w:val="none" w:sz="0" w:space="0" w:color="auto"/>
            <w:right w:val="none" w:sz="0" w:space="0" w:color="auto"/>
          </w:divBdr>
        </w:div>
      </w:divsChild>
    </w:div>
    <w:div w:id="1574317618">
      <w:bodyDiv w:val="1"/>
      <w:marLeft w:val="0"/>
      <w:marRight w:val="0"/>
      <w:marTop w:val="0"/>
      <w:marBottom w:val="0"/>
      <w:divBdr>
        <w:top w:val="none" w:sz="0" w:space="0" w:color="auto"/>
        <w:left w:val="none" w:sz="0" w:space="0" w:color="auto"/>
        <w:bottom w:val="none" w:sz="0" w:space="0" w:color="auto"/>
        <w:right w:val="none" w:sz="0" w:space="0" w:color="auto"/>
      </w:divBdr>
      <w:divsChild>
        <w:div w:id="1051660992">
          <w:marLeft w:val="0"/>
          <w:marRight w:val="0"/>
          <w:marTop w:val="0"/>
          <w:marBottom w:val="0"/>
          <w:divBdr>
            <w:top w:val="none" w:sz="0" w:space="0" w:color="auto"/>
            <w:left w:val="none" w:sz="0" w:space="0" w:color="auto"/>
            <w:bottom w:val="none" w:sz="0" w:space="0" w:color="auto"/>
            <w:right w:val="none" w:sz="0" w:space="0" w:color="auto"/>
          </w:divBdr>
          <w:divsChild>
            <w:div w:id="331448033">
              <w:marLeft w:val="0"/>
              <w:marRight w:val="0"/>
              <w:marTop w:val="0"/>
              <w:marBottom w:val="0"/>
              <w:divBdr>
                <w:top w:val="none" w:sz="0" w:space="0" w:color="auto"/>
                <w:left w:val="none" w:sz="0" w:space="0" w:color="auto"/>
                <w:bottom w:val="none" w:sz="0" w:space="0" w:color="auto"/>
                <w:right w:val="none" w:sz="0" w:space="0" w:color="auto"/>
              </w:divBdr>
            </w:div>
            <w:div w:id="1025978777">
              <w:marLeft w:val="0"/>
              <w:marRight w:val="0"/>
              <w:marTop w:val="0"/>
              <w:marBottom w:val="0"/>
              <w:divBdr>
                <w:top w:val="none" w:sz="0" w:space="0" w:color="auto"/>
                <w:left w:val="none" w:sz="0" w:space="0" w:color="auto"/>
                <w:bottom w:val="none" w:sz="0" w:space="0" w:color="auto"/>
                <w:right w:val="none" w:sz="0" w:space="0" w:color="auto"/>
              </w:divBdr>
            </w:div>
            <w:div w:id="1270427386">
              <w:marLeft w:val="0"/>
              <w:marRight w:val="0"/>
              <w:marTop w:val="0"/>
              <w:marBottom w:val="0"/>
              <w:divBdr>
                <w:top w:val="none" w:sz="0" w:space="0" w:color="auto"/>
                <w:left w:val="none" w:sz="0" w:space="0" w:color="auto"/>
                <w:bottom w:val="none" w:sz="0" w:space="0" w:color="auto"/>
                <w:right w:val="none" w:sz="0" w:space="0" w:color="auto"/>
              </w:divBdr>
            </w:div>
            <w:div w:id="1457332224">
              <w:marLeft w:val="0"/>
              <w:marRight w:val="0"/>
              <w:marTop w:val="0"/>
              <w:marBottom w:val="0"/>
              <w:divBdr>
                <w:top w:val="none" w:sz="0" w:space="0" w:color="auto"/>
                <w:left w:val="none" w:sz="0" w:space="0" w:color="auto"/>
                <w:bottom w:val="none" w:sz="0" w:space="0" w:color="auto"/>
                <w:right w:val="none" w:sz="0" w:space="0" w:color="auto"/>
              </w:divBdr>
            </w:div>
            <w:div w:id="1549104987">
              <w:marLeft w:val="0"/>
              <w:marRight w:val="0"/>
              <w:marTop w:val="0"/>
              <w:marBottom w:val="0"/>
              <w:divBdr>
                <w:top w:val="none" w:sz="0" w:space="0" w:color="auto"/>
                <w:left w:val="none" w:sz="0" w:space="0" w:color="auto"/>
                <w:bottom w:val="none" w:sz="0" w:space="0" w:color="auto"/>
                <w:right w:val="none" w:sz="0" w:space="0" w:color="auto"/>
              </w:divBdr>
            </w:div>
            <w:div w:id="1706364224">
              <w:marLeft w:val="0"/>
              <w:marRight w:val="0"/>
              <w:marTop w:val="0"/>
              <w:marBottom w:val="0"/>
              <w:divBdr>
                <w:top w:val="none" w:sz="0" w:space="0" w:color="auto"/>
                <w:left w:val="none" w:sz="0" w:space="0" w:color="auto"/>
                <w:bottom w:val="none" w:sz="0" w:space="0" w:color="auto"/>
                <w:right w:val="none" w:sz="0" w:space="0" w:color="auto"/>
              </w:divBdr>
            </w:div>
            <w:div w:id="171357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89693">
      <w:bodyDiv w:val="1"/>
      <w:marLeft w:val="0"/>
      <w:marRight w:val="0"/>
      <w:marTop w:val="0"/>
      <w:marBottom w:val="0"/>
      <w:divBdr>
        <w:top w:val="none" w:sz="0" w:space="0" w:color="auto"/>
        <w:left w:val="none" w:sz="0" w:space="0" w:color="auto"/>
        <w:bottom w:val="none" w:sz="0" w:space="0" w:color="auto"/>
        <w:right w:val="none" w:sz="0" w:space="0" w:color="auto"/>
      </w:divBdr>
      <w:divsChild>
        <w:div w:id="723867330">
          <w:marLeft w:val="0"/>
          <w:marRight w:val="0"/>
          <w:marTop w:val="0"/>
          <w:marBottom w:val="0"/>
          <w:divBdr>
            <w:top w:val="none" w:sz="0" w:space="0" w:color="auto"/>
            <w:left w:val="none" w:sz="0" w:space="0" w:color="auto"/>
            <w:bottom w:val="none" w:sz="0" w:space="0" w:color="auto"/>
            <w:right w:val="none" w:sz="0" w:space="0" w:color="auto"/>
          </w:divBdr>
          <w:divsChild>
            <w:div w:id="12607849">
              <w:marLeft w:val="0"/>
              <w:marRight w:val="0"/>
              <w:marTop w:val="0"/>
              <w:marBottom w:val="0"/>
              <w:divBdr>
                <w:top w:val="none" w:sz="0" w:space="0" w:color="auto"/>
                <w:left w:val="none" w:sz="0" w:space="0" w:color="auto"/>
                <w:bottom w:val="none" w:sz="0" w:space="0" w:color="auto"/>
                <w:right w:val="none" w:sz="0" w:space="0" w:color="auto"/>
              </w:divBdr>
            </w:div>
            <w:div w:id="36635933">
              <w:marLeft w:val="0"/>
              <w:marRight w:val="0"/>
              <w:marTop w:val="0"/>
              <w:marBottom w:val="0"/>
              <w:divBdr>
                <w:top w:val="none" w:sz="0" w:space="0" w:color="auto"/>
                <w:left w:val="none" w:sz="0" w:space="0" w:color="auto"/>
                <w:bottom w:val="none" w:sz="0" w:space="0" w:color="auto"/>
                <w:right w:val="none" w:sz="0" w:space="0" w:color="auto"/>
              </w:divBdr>
            </w:div>
            <w:div w:id="685521180">
              <w:marLeft w:val="0"/>
              <w:marRight w:val="0"/>
              <w:marTop w:val="0"/>
              <w:marBottom w:val="0"/>
              <w:divBdr>
                <w:top w:val="none" w:sz="0" w:space="0" w:color="auto"/>
                <w:left w:val="none" w:sz="0" w:space="0" w:color="auto"/>
                <w:bottom w:val="none" w:sz="0" w:space="0" w:color="auto"/>
                <w:right w:val="none" w:sz="0" w:space="0" w:color="auto"/>
              </w:divBdr>
            </w:div>
            <w:div w:id="94176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23466">
      <w:bodyDiv w:val="1"/>
      <w:marLeft w:val="0"/>
      <w:marRight w:val="0"/>
      <w:marTop w:val="0"/>
      <w:marBottom w:val="0"/>
      <w:divBdr>
        <w:top w:val="none" w:sz="0" w:space="0" w:color="auto"/>
        <w:left w:val="none" w:sz="0" w:space="0" w:color="auto"/>
        <w:bottom w:val="none" w:sz="0" w:space="0" w:color="auto"/>
        <w:right w:val="none" w:sz="0" w:space="0" w:color="auto"/>
      </w:divBdr>
      <w:divsChild>
        <w:div w:id="158470421">
          <w:marLeft w:val="0"/>
          <w:marRight w:val="0"/>
          <w:marTop w:val="0"/>
          <w:marBottom w:val="0"/>
          <w:divBdr>
            <w:top w:val="none" w:sz="0" w:space="0" w:color="auto"/>
            <w:left w:val="none" w:sz="0" w:space="0" w:color="auto"/>
            <w:bottom w:val="none" w:sz="0" w:space="0" w:color="auto"/>
            <w:right w:val="none" w:sz="0" w:space="0" w:color="auto"/>
          </w:divBdr>
        </w:div>
        <w:div w:id="1721400338">
          <w:marLeft w:val="0"/>
          <w:marRight w:val="0"/>
          <w:marTop w:val="0"/>
          <w:marBottom w:val="0"/>
          <w:divBdr>
            <w:top w:val="none" w:sz="0" w:space="0" w:color="auto"/>
            <w:left w:val="none" w:sz="0" w:space="0" w:color="auto"/>
            <w:bottom w:val="none" w:sz="0" w:space="0" w:color="auto"/>
            <w:right w:val="none" w:sz="0" w:space="0" w:color="auto"/>
          </w:divBdr>
        </w:div>
      </w:divsChild>
    </w:div>
    <w:div w:id="1862209024">
      <w:bodyDiv w:val="1"/>
      <w:marLeft w:val="0"/>
      <w:marRight w:val="0"/>
      <w:marTop w:val="0"/>
      <w:marBottom w:val="0"/>
      <w:divBdr>
        <w:top w:val="none" w:sz="0" w:space="0" w:color="auto"/>
        <w:left w:val="none" w:sz="0" w:space="0" w:color="auto"/>
        <w:bottom w:val="none" w:sz="0" w:space="0" w:color="auto"/>
        <w:right w:val="none" w:sz="0" w:space="0" w:color="auto"/>
      </w:divBdr>
    </w:div>
    <w:div w:id="1885294234">
      <w:bodyDiv w:val="1"/>
      <w:marLeft w:val="0"/>
      <w:marRight w:val="0"/>
      <w:marTop w:val="0"/>
      <w:marBottom w:val="0"/>
      <w:divBdr>
        <w:top w:val="none" w:sz="0" w:space="0" w:color="auto"/>
        <w:left w:val="none" w:sz="0" w:space="0" w:color="auto"/>
        <w:bottom w:val="none" w:sz="0" w:space="0" w:color="auto"/>
        <w:right w:val="none" w:sz="0" w:space="0" w:color="auto"/>
      </w:divBdr>
      <w:divsChild>
        <w:div w:id="1291518378">
          <w:marLeft w:val="0"/>
          <w:marRight w:val="0"/>
          <w:marTop w:val="0"/>
          <w:marBottom w:val="0"/>
          <w:divBdr>
            <w:top w:val="none" w:sz="0" w:space="0" w:color="auto"/>
            <w:left w:val="none" w:sz="0" w:space="0" w:color="auto"/>
            <w:bottom w:val="none" w:sz="0" w:space="0" w:color="auto"/>
            <w:right w:val="none" w:sz="0" w:space="0" w:color="auto"/>
          </w:divBdr>
          <w:divsChild>
            <w:div w:id="74622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04782">
      <w:bodyDiv w:val="1"/>
      <w:marLeft w:val="0"/>
      <w:marRight w:val="0"/>
      <w:marTop w:val="0"/>
      <w:marBottom w:val="0"/>
      <w:divBdr>
        <w:top w:val="none" w:sz="0" w:space="0" w:color="auto"/>
        <w:left w:val="none" w:sz="0" w:space="0" w:color="auto"/>
        <w:bottom w:val="none" w:sz="0" w:space="0" w:color="auto"/>
        <w:right w:val="none" w:sz="0" w:space="0" w:color="auto"/>
      </w:divBdr>
      <w:divsChild>
        <w:div w:id="932130495">
          <w:marLeft w:val="0"/>
          <w:marRight w:val="0"/>
          <w:marTop w:val="0"/>
          <w:marBottom w:val="0"/>
          <w:divBdr>
            <w:top w:val="none" w:sz="0" w:space="0" w:color="auto"/>
            <w:left w:val="none" w:sz="0" w:space="0" w:color="auto"/>
            <w:bottom w:val="none" w:sz="0" w:space="0" w:color="auto"/>
            <w:right w:val="none" w:sz="0" w:space="0" w:color="auto"/>
          </w:divBdr>
        </w:div>
      </w:divsChild>
    </w:div>
    <w:div w:id="2003122258">
      <w:bodyDiv w:val="1"/>
      <w:marLeft w:val="0"/>
      <w:marRight w:val="0"/>
      <w:marTop w:val="0"/>
      <w:marBottom w:val="0"/>
      <w:divBdr>
        <w:top w:val="none" w:sz="0" w:space="0" w:color="auto"/>
        <w:left w:val="none" w:sz="0" w:space="0" w:color="auto"/>
        <w:bottom w:val="none" w:sz="0" w:space="0" w:color="auto"/>
        <w:right w:val="none" w:sz="0" w:space="0" w:color="auto"/>
      </w:divBdr>
      <w:divsChild>
        <w:div w:id="696589674">
          <w:marLeft w:val="0"/>
          <w:marRight w:val="0"/>
          <w:marTop w:val="0"/>
          <w:marBottom w:val="0"/>
          <w:divBdr>
            <w:top w:val="none" w:sz="0" w:space="0" w:color="auto"/>
            <w:left w:val="none" w:sz="0" w:space="0" w:color="auto"/>
            <w:bottom w:val="none" w:sz="0" w:space="0" w:color="auto"/>
            <w:right w:val="none" w:sz="0" w:space="0" w:color="auto"/>
          </w:divBdr>
        </w:div>
      </w:divsChild>
    </w:div>
    <w:div w:id="2048213592">
      <w:bodyDiv w:val="1"/>
      <w:marLeft w:val="0"/>
      <w:marRight w:val="0"/>
      <w:marTop w:val="0"/>
      <w:marBottom w:val="0"/>
      <w:divBdr>
        <w:top w:val="none" w:sz="0" w:space="0" w:color="auto"/>
        <w:left w:val="none" w:sz="0" w:space="0" w:color="auto"/>
        <w:bottom w:val="none" w:sz="0" w:space="0" w:color="auto"/>
        <w:right w:val="none" w:sz="0" w:space="0" w:color="auto"/>
      </w:divBdr>
    </w:div>
    <w:div w:id="2052605147">
      <w:bodyDiv w:val="1"/>
      <w:marLeft w:val="0"/>
      <w:marRight w:val="0"/>
      <w:marTop w:val="0"/>
      <w:marBottom w:val="0"/>
      <w:divBdr>
        <w:top w:val="none" w:sz="0" w:space="0" w:color="auto"/>
        <w:left w:val="none" w:sz="0" w:space="0" w:color="auto"/>
        <w:bottom w:val="none" w:sz="0" w:space="0" w:color="auto"/>
        <w:right w:val="none" w:sz="0" w:space="0" w:color="auto"/>
      </w:divBdr>
    </w:div>
    <w:div w:id="2078891264">
      <w:bodyDiv w:val="1"/>
      <w:marLeft w:val="0"/>
      <w:marRight w:val="0"/>
      <w:marTop w:val="0"/>
      <w:marBottom w:val="0"/>
      <w:divBdr>
        <w:top w:val="none" w:sz="0" w:space="0" w:color="auto"/>
        <w:left w:val="none" w:sz="0" w:space="0" w:color="auto"/>
        <w:bottom w:val="none" w:sz="0" w:space="0" w:color="auto"/>
        <w:right w:val="none" w:sz="0" w:space="0" w:color="auto"/>
      </w:divBdr>
    </w:div>
    <w:div w:id="2103524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diagramQuickStyle" Target="diagrams/quickStyle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package" Target="embeddings/Microsoft_Visio_Drawing.vsdx"/></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E:\Users\Kingmier\Documents\&#33258;&#23450;&#20041;%20Office%20&#27169;&#26495;\&#38656;&#27714;&#35828;&#26126;&#20070;_&#27169;&#26495;-v2.2.dotm" TargetMode="External"/></Relationships>
</file>

<file path=word/diagrams/colors1.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DEE7194-1D3B-457B-A313-115037D928F0}" type="doc">
      <dgm:prSet loTypeId="urn:microsoft.com/office/officeart/2005/8/layout/orgChart1" loCatId="hierarchy" qsTypeId="urn:microsoft.com/office/officeart/2005/8/quickstyle/simple1" qsCatId="simple" csTypeId="urn:microsoft.com/office/officeart/2005/8/colors/accent1_3" csCatId="accent1" phldr="1"/>
      <dgm:spPr/>
      <dgm:t>
        <a:bodyPr/>
        <a:lstStyle/>
        <a:p>
          <a:endParaRPr lang="zh-CN" altLang="en-US"/>
        </a:p>
      </dgm:t>
    </dgm:pt>
    <dgm:pt modelId="{43C5B857-4FC7-409A-AF37-F5569AA816C9}">
      <dgm:prSet phldrT="[文本]" custT="1"/>
      <dgm:spPr/>
      <dgm:t>
        <a:bodyPr/>
        <a:lstStyle/>
        <a:p>
          <a:r>
            <a:rPr lang="zh-CN" altLang="en-US" sz="1100"/>
            <a:t>市卫生局</a:t>
          </a:r>
        </a:p>
      </dgm:t>
    </dgm:pt>
    <dgm:pt modelId="{F96C974F-1ACD-457F-B04C-D44EF3C85CF3}" type="parTrans" cxnId="{A4B2DBE2-1F44-414A-A287-A93F2DAABE20}">
      <dgm:prSet/>
      <dgm:spPr/>
      <dgm:t>
        <a:bodyPr/>
        <a:lstStyle/>
        <a:p>
          <a:endParaRPr lang="zh-CN" altLang="en-US" sz="1400"/>
        </a:p>
      </dgm:t>
    </dgm:pt>
    <dgm:pt modelId="{4939D69D-018C-490A-A274-B07632D6C7AE}" type="sibTrans" cxnId="{A4B2DBE2-1F44-414A-A287-A93F2DAABE20}">
      <dgm:prSet/>
      <dgm:spPr/>
      <dgm:t>
        <a:bodyPr/>
        <a:lstStyle/>
        <a:p>
          <a:endParaRPr lang="zh-CN" altLang="en-US" sz="1400"/>
        </a:p>
      </dgm:t>
    </dgm:pt>
    <dgm:pt modelId="{86424BB3-CC08-4FB8-9E34-7739A455940F}">
      <dgm:prSet phldrT="[文本]" custT="1"/>
      <dgm:spPr/>
      <dgm:t>
        <a:bodyPr/>
        <a:lstStyle/>
        <a:p>
          <a:r>
            <a:rPr lang="zh-CN" altLang="en-US" sz="1100"/>
            <a:t>综合性医院</a:t>
          </a:r>
        </a:p>
      </dgm:t>
    </dgm:pt>
    <dgm:pt modelId="{43FD8427-D58D-4302-8FE2-2CECCC59F467}" type="parTrans" cxnId="{253F84AD-B24E-4C76-97C0-3EA4068EDBEB}">
      <dgm:prSet/>
      <dgm:spPr/>
      <dgm:t>
        <a:bodyPr/>
        <a:lstStyle/>
        <a:p>
          <a:endParaRPr lang="zh-CN" altLang="en-US" sz="1400"/>
        </a:p>
      </dgm:t>
    </dgm:pt>
    <dgm:pt modelId="{E6D5F331-AA16-4EC4-AC4A-4BBE28358D16}" type="sibTrans" cxnId="{253F84AD-B24E-4C76-97C0-3EA4068EDBEB}">
      <dgm:prSet/>
      <dgm:spPr/>
      <dgm:t>
        <a:bodyPr/>
        <a:lstStyle/>
        <a:p>
          <a:endParaRPr lang="zh-CN" altLang="en-US" sz="1400"/>
        </a:p>
      </dgm:t>
    </dgm:pt>
    <dgm:pt modelId="{AD388906-D61B-4179-A3B0-77EA9873BD4E}">
      <dgm:prSet phldrT="[文本]" custT="1"/>
      <dgm:spPr/>
      <dgm:t>
        <a:bodyPr/>
        <a:lstStyle/>
        <a:p>
          <a:r>
            <a:rPr lang="zh-CN" altLang="en-US" sz="1100"/>
            <a:t>市级医院</a:t>
          </a:r>
        </a:p>
      </dgm:t>
    </dgm:pt>
    <dgm:pt modelId="{732C0A98-E64C-4032-A7A5-8FE14C012C26}" type="parTrans" cxnId="{179EABCA-A095-45DD-ACD1-0BD1048A7D51}">
      <dgm:prSet/>
      <dgm:spPr/>
      <dgm:t>
        <a:bodyPr/>
        <a:lstStyle/>
        <a:p>
          <a:endParaRPr lang="zh-CN" altLang="en-US" sz="1400"/>
        </a:p>
      </dgm:t>
    </dgm:pt>
    <dgm:pt modelId="{94F12E38-9ED0-4894-B9FA-5A0227DFE37D}" type="sibTrans" cxnId="{179EABCA-A095-45DD-ACD1-0BD1048A7D51}">
      <dgm:prSet/>
      <dgm:spPr/>
      <dgm:t>
        <a:bodyPr/>
        <a:lstStyle/>
        <a:p>
          <a:endParaRPr lang="zh-CN" altLang="en-US" sz="1400"/>
        </a:p>
      </dgm:t>
    </dgm:pt>
    <dgm:pt modelId="{BFC4C1C0-A151-47B5-B0B9-30DABBFEADE8}">
      <dgm:prSet phldrT="[文本]" custT="1"/>
      <dgm:spPr/>
      <dgm:t>
        <a:bodyPr/>
        <a:lstStyle/>
        <a:p>
          <a:r>
            <a:rPr lang="zh-CN" altLang="en-US" sz="1100"/>
            <a:t>市药监局</a:t>
          </a:r>
        </a:p>
      </dgm:t>
    </dgm:pt>
    <dgm:pt modelId="{D3EA8286-07AD-48B4-89DC-0F5DEFD87C34}" type="parTrans" cxnId="{57600A83-CCBB-446F-BEB4-95A9AED17687}">
      <dgm:prSet/>
      <dgm:spPr/>
      <dgm:t>
        <a:bodyPr/>
        <a:lstStyle/>
        <a:p>
          <a:endParaRPr lang="zh-CN" altLang="en-US" sz="1400"/>
        </a:p>
      </dgm:t>
    </dgm:pt>
    <dgm:pt modelId="{3CA2D277-068B-4D49-81FA-9532D5517E38}" type="sibTrans" cxnId="{57600A83-CCBB-446F-BEB4-95A9AED17687}">
      <dgm:prSet/>
      <dgm:spPr/>
      <dgm:t>
        <a:bodyPr/>
        <a:lstStyle/>
        <a:p>
          <a:endParaRPr lang="zh-CN" altLang="en-US" sz="1400"/>
        </a:p>
      </dgm:t>
    </dgm:pt>
    <dgm:pt modelId="{804E398A-BCAA-4BB9-8BD1-9F3529B71B64}">
      <dgm:prSet phldrT="[文本]" custT="1"/>
      <dgm:spPr/>
      <dgm:t>
        <a:bodyPr/>
        <a:lstStyle/>
        <a:p>
          <a:r>
            <a:rPr lang="zh-CN" altLang="en-US" sz="1100"/>
            <a:t>专科医院</a:t>
          </a:r>
        </a:p>
      </dgm:t>
    </dgm:pt>
    <dgm:pt modelId="{7A1481BD-3064-4EBC-BFAD-A8002465455B}" type="parTrans" cxnId="{837D24DB-B2DC-4A4C-9AE5-0C1C1641FDF1}">
      <dgm:prSet/>
      <dgm:spPr/>
      <dgm:t>
        <a:bodyPr/>
        <a:lstStyle/>
        <a:p>
          <a:endParaRPr lang="zh-CN" altLang="en-US" sz="1400"/>
        </a:p>
      </dgm:t>
    </dgm:pt>
    <dgm:pt modelId="{AEAE3C55-836D-40A6-8CBD-7FA6332853F8}" type="sibTrans" cxnId="{837D24DB-B2DC-4A4C-9AE5-0C1C1641FDF1}">
      <dgm:prSet/>
      <dgm:spPr/>
      <dgm:t>
        <a:bodyPr/>
        <a:lstStyle/>
        <a:p>
          <a:endParaRPr lang="zh-CN" altLang="en-US" sz="1400"/>
        </a:p>
      </dgm:t>
    </dgm:pt>
    <dgm:pt modelId="{4149E523-237E-42A0-A1DC-7188FD28A3E7}">
      <dgm:prSet phldrT="[文本]" custT="1"/>
      <dgm:spPr/>
      <dgm:t>
        <a:bodyPr/>
        <a:lstStyle/>
        <a:p>
          <a:r>
            <a:rPr lang="zh-CN" altLang="en-US" sz="1100"/>
            <a:t>市疾控中心</a:t>
          </a:r>
        </a:p>
      </dgm:t>
    </dgm:pt>
    <dgm:pt modelId="{8322A412-2D70-4802-B686-5F3FC5D13B8B}" type="parTrans" cxnId="{062D8702-5E28-4EB6-98F1-0654D546E4DB}">
      <dgm:prSet/>
      <dgm:spPr/>
      <dgm:t>
        <a:bodyPr/>
        <a:lstStyle/>
        <a:p>
          <a:endParaRPr lang="zh-CN" altLang="en-US" sz="1400"/>
        </a:p>
      </dgm:t>
    </dgm:pt>
    <dgm:pt modelId="{CE5EF1DF-20D3-40C7-B28A-DEB081785676}" type="sibTrans" cxnId="{062D8702-5E28-4EB6-98F1-0654D546E4DB}">
      <dgm:prSet/>
      <dgm:spPr/>
      <dgm:t>
        <a:bodyPr/>
        <a:lstStyle/>
        <a:p>
          <a:endParaRPr lang="zh-CN" altLang="en-US" sz="1400"/>
        </a:p>
      </dgm:t>
    </dgm:pt>
    <dgm:pt modelId="{3648F8FE-8138-49B7-AA5E-B0A395613EB7}">
      <dgm:prSet phldrT="[文本]" custT="1"/>
      <dgm:spPr/>
      <dgm:t>
        <a:bodyPr/>
        <a:lstStyle/>
        <a:p>
          <a:r>
            <a:rPr lang="zh-CN" altLang="en-US" sz="1100"/>
            <a:t>区卫生院</a:t>
          </a:r>
        </a:p>
      </dgm:t>
    </dgm:pt>
    <dgm:pt modelId="{ACE81720-A0F1-4128-ADA0-D8AA938A2856}" type="parTrans" cxnId="{257CE412-3B03-4052-B513-B38C249FA226}">
      <dgm:prSet/>
      <dgm:spPr/>
      <dgm:t>
        <a:bodyPr/>
        <a:lstStyle/>
        <a:p>
          <a:endParaRPr lang="zh-CN" altLang="en-US" sz="1400"/>
        </a:p>
      </dgm:t>
    </dgm:pt>
    <dgm:pt modelId="{1DD5FBEB-4C25-4E7A-BFE3-D5F6C87E01B9}" type="sibTrans" cxnId="{257CE412-3B03-4052-B513-B38C249FA226}">
      <dgm:prSet/>
      <dgm:spPr/>
      <dgm:t>
        <a:bodyPr/>
        <a:lstStyle/>
        <a:p>
          <a:endParaRPr lang="zh-CN" altLang="en-US" sz="1400"/>
        </a:p>
      </dgm:t>
    </dgm:pt>
    <dgm:pt modelId="{AAD900DA-6FD8-4F1B-B4A7-366B61F9C906}">
      <dgm:prSet phldrT="[文本]" custT="1"/>
      <dgm:spPr/>
      <dgm:t>
        <a:bodyPr/>
        <a:lstStyle/>
        <a:p>
          <a:r>
            <a:rPr lang="zh-CN" altLang="en-US" sz="1100"/>
            <a:t>社区医疗中心</a:t>
          </a:r>
        </a:p>
      </dgm:t>
    </dgm:pt>
    <dgm:pt modelId="{610986AA-B3C2-4F2B-88B7-68837236B86B}" type="parTrans" cxnId="{2023A0B6-E3A9-47A7-BE9B-AA2A5AE6BCE4}">
      <dgm:prSet/>
      <dgm:spPr/>
      <dgm:t>
        <a:bodyPr/>
        <a:lstStyle/>
        <a:p>
          <a:endParaRPr lang="zh-CN" altLang="en-US" sz="1400"/>
        </a:p>
      </dgm:t>
    </dgm:pt>
    <dgm:pt modelId="{734F0887-3527-4970-9E88-9D0AEEFEA08E}" type="sibTrans" cxnId="{2023A0B6-E3A9-47A7-BE9B-AA2A5AE6BCE4}">
      <dgm:prSet/>
      <dgm:spPr/>
      <dgm:t>
        <a:bodyPr/>
        <a:lstStyle/>
        <a:p>
          <a:endParaRPr lang="zh-CN" altLang="en-US" sz="1400"/>
        </a:p>
      </dgm:t>
    </dgm:pt>
    <dgm:pt modelId="{324E317D-1524-4AED-8F64-7A7FDCB6B1AD}" type="pres">
      <dgm:prSet presAssocID="{DDEE7194-1D3B-457B-A313-115037D928F0}" presName="hierChild1" presStyleCnt="0">
        <dgm:presLayoutVars>
          <dgm:orgChart val="1"/>
          <dgm:chPref val="1"/>
          <dgm:dir/>
          <dgm:animOne val="branch"/>
          <dgm:animLvl val="lvl"/>
          <dgm:resizeHandles/>
        </dgm:presLayoutVars>
      </dgm:prSet>
      <dgm:spPr/>
    </dgm:pt>
    <dgm:pt modelId="{A19F3A41-0505-463E-B403-19037E576DD5}" type="pres">
      <dgm:prSet presAssocID="{43C5B857-4FC7-409A-AF37-F5569AA816C9}" presName="hierRoot1" presStyleCnt="0">
        <dgm:presLayoutVars>
          <dgm:hierBranch val="init"/>
        </dgm:presLayoutVars>
      </dgm:prSet>
      <dgm:spPr/>
    </dgm:pt>
    <dgm:pt modelId="{D5D0D702-7CCD-4125-B0FB-C773C62CD51C}" type="pres">
      <dgm:prSet presAssocID="{43C5B857-4FC7-409A-AF37-F5569AA816C9}" presName="rootComposite1" presStyleCnt="0"/>
      <dgm:spPr/>
    </dgm:pt>
    <dgm:pt modelId="{B381E209-509D-4464-BE40-AE73D251F433}" type="pres">
      <dgm:prSet presAssocID="{43C5B857-4FC7-409A-AF37-F5569AA816C9}" presName="rootText1" presStyleLbl="node0" presStyleIdx="0" presStyleCnt="1">
        <dgm:presLayoutVars>
          <dgm:chPref val="3"/>
        </dgm:presLayoutVars>
      </dgm:prSet>
      <dgm:spPr/>
    </dgm:pt>
    <dgm:pt modelId="{C711E38C-41EC-4B81-B3F2-FECAD87CC82E}" type="pres">
      <dgm:prSet presAssocID="{43C5B857-4FC7-409A-AF37-F5569AA816C9}" presName="rootConnector1" presStyleLbl="node1" presStyleIdx="0" presStyleCnt="0"/>
      <dgm:spPr/>
    </dgm:pt>
    <dgm:pt modelId="{3B4C1D2B-8CD1-431B-8CAB-3AE32B844CB7}" type="pres">
      <dgm:prSet presAssocID="{43C5B857-4FC7-409A-AF37-F5569AA816C9}" presName="hierChild2" presStyleCnt="0"/>
      <dgm:spPr/>
    </dgm:pt>
    <dgm:pt modelId="{45E6CF2B-9DB6-49FB-AE7C-22121313580F}" type="pres">
      <dgm:prSet presAssocID="{43FD8427-D58D-4302-8FE2-2CECCC59F467}" presName="Name37" presStyleLbl="parChTrans1D2" presStyleIdx="0" presStyleCnt="4"/>
      <dgm:spPr/>
    </dgm:pt>
    <dgm:pt modelId="{91D56575-069B-449E-9A04-78381A839240}" type="pres">
      <dgm:prSet presAssocID="{86424BB3-CC08-4FB8-9E34-7739A455940F}" presName="hierRoot2" presStyleCnt="0">
        <dgm:presLayoutVars>
          <dgm:hierBranch val="init"/>
        </dgm:presLayoutVars>
      </dgm:prSet>
      <dgm:spPr/>
    </dgm:pt>
    <dgm:pt modelId="{2135BAB7-95B2-458C-BF28-24FA9412FF1E}" type="pres">
      <dgm:prSet presAssocID="{86424BB3-CC08-4FB8-9E34-7739A455940F}" presName="rootComposite" presStyleCnt="0"/>
      <dgm:spPr/>
    </dgm:pt>
    <dgm:pt modelId="{2DEB3AEC-C4D1-4F57-8F65-377F28000084}" type="pres">
      <dgm:prSet presAssocID="{86424BB3-CC08-4FB8-9E34-7739A455940F}" presName="rootText" presStyleLbl="node2" presStyleIdx="0" presStyleCnt="4">
        <dgm:presLayoutVars>
          <dgm:chPref val="3"/>
        </dgm:presLayoutVars>
      </dgm:prSet>
      <dgm:spPr/>
    </dgm:pt>
    <dgm:pt modelId="{77D6D559-75C6-475B-B332-10888CAC9F2F}" type="pres">
      <dgm:prSet presAssocID="{86424BB3-CC08-4FB8-9E34-7739A455940F}" presName="rootConnector" presStyleLbl="node2" presStyleIdx="0" presStyleCnt="4"/>
      <dgm:spPr/>
    </dgm:pt>
    <dgm:pt modelId="{66A449EC-2D7D-4699-8713-3A0DDD8C12EC}" type="pres">
      <dgm:prSet presAssocID="{86424BB3-CC08-4FB8-9E34-7739A455940F}" presName="hierChild4" presStyleCnt="0"/>
      <dgm:spPr/>
    </dgm:pt>
    <dgm:pt modelId="{8DF304E4-0CD0-4259-9BE0-0055AD2EBD3A}" type="pres">
      <dgm:prSet presAssocID="{732C0A98-E64C-4032-A7A5-8FE14C012C26}" presName="Name37" presStyleLbl="parChTrans1D3" presStyleIdx="0" presStyleCnt="1"/>
      <dgm:spPr/>
    </dgm:pt>
    <dgm:pt modelId="{477A5EC2-9B82-480E-A62F-B6396F6EFA0C}" type="pres">
      <dgm:prSet presAssocID="{AD388906-D61B-4179-A3B0-77EA9873BD4E}" presName="hierRoot2" presStyleCnt="0">
        <dgm:presLayoutVars>
          <dgm:hierBranch val="init"/>
        </dgm:presLayoutVars>
      </dgm:prSet>
      <dgm:spPr/>
    </dgm:pt>
    <dgm:pt modelId="{BEB3C263-8FAB-4758-A9CB-0700FDAFD5A5}" type="pres">
      <dgm:prSet presAssocID="{AD388906-D61B-4179-A3B0-77EA9873BD4E}" presName="rootComposite" presStyleCnt="0"/>
      <dgm:spPr/>
    </dgm:pt>
    <dgm:pt modelId="{A0EBA52F-B8B1-44A3-B494-F160B4731EE9}" type="pres">
      <dgm:prSet presAssocID="{AD388906-D61B-4179-A3B0-77EA9873BD4E}" presName="rootText" presStyleLbl="node3" presStyleIdx="0" presStyleCnt="1">
        <dgm:presLayoutVars>
          <dgm:chPref val="3"/>
        </dgm:presLayoutVars>
      </dgm:prSet>
      <dgm:spPr/>
    </dgm:pt>
    <dgm:pt modelId="{00C225A8-4741-4278-9A5B-83682697AEBB}" type="pres">
      <dgm:prSet presAssocID="{AD388906-D61B-4179-A3B0-77EA9873BD4E}" presName="rootConnector" presStyleLbl="node3" presStyleIdx="0" presStyleCnt="1"/>
      <dgm:spPr/>
    </dgm:pt>
    <dgm:pt modelId="{DF5357E4-1C4F-4D8F-A034-0A58D3D9F38A}" type="pres">
      <dgm:prSet presAssocID="{AD388906-D61B-4179-A3B0-77EA9873BD4E}" presName="hierChild4" presStyleCnt="0"/>
      <dgm:spPr/>
    </dgm:pt>
    <dgm:pt modelId="{9F188795-60AE-4669-8C09-27AFBC8687A9}" type="pres">
      <dgm:prSet presAssocID="{ACE81720-A0F1-4128-ADA0-D8AA938A2856}" presName="Name37" presStyleLbl="parChTrans1D4" presStyleIdx="0" presStyleCnt="2"/>
      <dgm:spPr/>
    </dgm:pt>
    <dgm:pt modelId="{8082AD2B-5632-4AE4-B5E5-B30BCB10356F}" type="pres">
      <dgm:prSet presAssocID="{3648F8FE-8138-49B7-AA5E-B0A395613EB7}" presName="hierRoot2" presStyleCnt="0">
        <dgm:presLayoutVars>
          <dgm:hierBranch val="init"/>
        </dgm:presLayoutVars>
      </dgm:prSet>
      <dgm:spPr/>
    </dgm:pt>
    <dgm:pt modelId="{7B136302-1A81-4F77-B200-E3C0338970A8}" type="pres">
      <dgm:prSet presAssocID="{3648F8FE-8138-49B7-AA5E-B0A395613EB7}" presName="rootComposite" presStyleCnt="0"/>
      <dgm:spPr/>
    </dgm:pt>
    <dgm:pt modelId="{5ABBB97D-A80F-4CD1-A3FD-8FC9C4F41ABA}" type="pres">
      <dgm:prSet presAssocID="{3648F8FE-8138-49B7-AA5E-B0A395613EB7}" presName="rootText" presStyleLbl="node4" presStyleIdx="0" presStyleCnt="2">
        <dgm:presLayoutVars>
          <dgm:chPref val="3"/>
        </dgm:presLayoutVars>
      </dgm:prSet>
      <dgm:spPr/>
    </dgm:pt>
    <dgm:pt modelId="{816054BB-A234-404F-97E4-5ED262C9D761}" type="pres">
      <dgm:prSet presAssocID="{3648F8FE-8138-49B7-AA5E-B0A395613EB7}" presName="rootConnector" presStyleLbl="node4" presStyleIdx="0" presStyleCnt="2"/>
      <dgm:spPr/>
    </dgm:pt>
    <dgm:pt modelId="{23EB7001-D7E0-41F7-A0DA-4A1D41527800}" type="pres">
      <dgm:prSet presAssocID="{3648F8FE-8138-49B7-AA5E-B0A395613EB7}" presName="hierChild4" presStyleCnt="0"/>
      <dgm:spPr/>
    </dgm:pt>
    <dgm:pt modelId="{A45329DE-1D8D-4D0A-A16F-347723AE3763}" type="pres">
      <dgm:prSet presAssocID="{3648F8FE-8138-49B7-AA5E-B0A395613EB7}" presName="hierChild5" presStyleCnt="0"/>
      <dgm:spPr/>
    </dgm:pt>
    <dgm:pt modelId="{0837724E-92C1-4D42-9986-3C1B6ACEEDE0}" type="pres">
      <dgm:prSet presAssocID="{610986AA-B3C2-4F2B-88B7-68837236B86B}" presName="Name37" presStyleLbl="parChTrans1D4" presStyleIdx="1" presStyleCnt="2"/>
      <dgm:spPr/>
    </dgm:pt>
    <dgm:pt modelId="{67232D62-19E6-4B7E-AA7C-815C69639651}" type="pres">
      <dgm:prSet presAssocID="{AAD900DA-6FD8-4F1B-B4A7-366B61F9C906}" presName="hierRoot2" presStyleCnt="0">
        <dgm:presLayoutVars>
          <dgm:hierBranch val="init"/>
        </dgm:presLayoutVars>
      </dgm:prSet>
      <dgm:spPr/>
    </dgm:pt>
    <dgm:pt modelId="{6FE3773D-7420-442A-B58F-2DC1198281C4}" type="pres">
      <dgm:prSet presAssocID="{AAD900DA-6FD8-4F1B-B4A7-366B61F9C906}" presName="rootComposite" presStyleCnt="0"/>
      <dgm:spPr/>
    </dgm:pt>
    <dgm:pt modelId="{4403C772-AC9D-40FB-8CBE-373C063B5512}" type="pres">
      <dgm:prSet presAssocID="{AAD900DA-6FD8-4F1B-B4A7-366B61F9C906}" presName="rootText" presStyleLbl="node4" presStyleIdx="1" presStyleCnt="2">
        <dgm:presLayoutVars>
          <dgm:chPref val="3"/>
        </dgm:presLayoutVars>
      </dgm:prSet>
      <dgm:spPr/>
    </dgm:pt>
    <dgm:pt modelId="{EBF51ADD-0BC6-4052-BD52-8B1ACCD7993C}" type="pres">
      <dgm:prSet presAssocID="{AAD900DA-6FD8-4F1B-B4A7-366B61F9C906}" presName="rootConnector" presStyleLbl="node4" presStyleIdx="1" presStyleCnt="2"/>
      <dgm:spPr/>
    </dgm:pt>
    <dgm:pt modelId="{487F1221-FF29-4566-9D6D-33980052FF65}" type="pres">
      <dgm:prSet presAssocID="{AAD900DA-6FD8-4F1B-B4A7-366B61F9C906}" presName="hierChild4" presStyleCnt="0"/>
      <dgm:spPr/>
    </dgm:pt>
    <dgm:pt modelId="{27A104A3-9CF1-4AF0-9F43-2BBCD2E996E3}" type="pres">
      <dgm:prSet presAssocID="{AAD900DA-6FD8-4F1B-B4A7-366B61F9C906}" presName="hierChild5" presStyleCnt="0"/>
      <dgm:spPr/>
    </dgm:pt>
    <dgm:pt modelId="{BF88F32C-356B-4EC6-A8C9-573EC0779389}" type="pres">
      <dgm:prSet presAssocID="{AD388906-D61B-4179-A3B0-77EA9873BD4E}" presName="hierChild5" presStyleCnt="0"/>
      <dgm:spPr/>
    </dgm:pt>
    <dgm:pt modelId="{6BB8B159-C2B8-4F8A-BB5F-5CEEBBEF2A01}" type="pres">
      <dgm:prSet presAssocID="{86424BB3-CC08-4FB8-9E34-7739A455940F}" presName="hierChild5" presStyleCnt="0"/>
      <dgm:spPr/>
    </dgm:pt>
    <dgm:pt modelId="{B5EF1C3E-7842-4932-A0C0-DE8F255B9A80}" type="pres">
      <dgm:prSet presAssocID="{D3EA8286-07AD-48B4-89DC-0F5DEFD87C34}" presName="Name37" presStyleLbl="parChTrans1D2" presStyleIdx="1" presStyleCnt="4"/>
      <dgm:spPr/>
    </dgm:pt>
    <dgm:pt modelId="{F20BC428-47E1-4E52-B2B4-C71EE4F9D5A7}" type="pres">
      <dgm:prSet presAssocID="{BFC4C1C0-A151-47B5-B0B9-30DABBFEADE8}" presName="hierRoot2" presStyleCnt="0">
        <dgm:presLayoutVars>
          <dgm:hierBranch val="init"/>
        </dgm:presLayoutVars>
      </dgm:prSet>
      <dgm:spPr/>
    </dgm:pt>
    <dgm:pt modelId="{7064CCFD-A0D9-4407-9530-BDBE203A6F54}" type="pres">
      <dgm:prSet presAssocID="{BFC4C1C0-A151-47B5-B0B9-30DABBFEADE8}" presName="rootComposite" presStyleCnt="0"/>
      <dgm:spPr/>
    </dgm:pt>
    <dgm:pt modelId="{44B9ED14-BB6E-454E-8656-926030B8E243}" type="pres">
      <dgm:prSet presAssocID="{BFC4C1C0-A151-47B5-B0B9-30DABBFEADE8}" presName="rootText" presStyleLbl="node2" presStyleIdx="1" presStyleCnt="4">
        <dgm:presLayoutVars>
          <dgm:chPref val="3"/>
        </dgm:presLayoutVars>
      </dgm:prSet>
      <dgm:spPr/>
    </dgm:pt>
    <dgm:pt modelId="{40643D08-391E-4CD7-8E3E-1D8C8FCDC964}" type="pres">
      <dgm:prSet presAssocID="{BFC4C1C0-A151-47B5-B0B9-30DABBFEADE8}" presName="rootConnector" presStyleLbl="node2" presStyleIdx="1" presStyleCnt="4"/>
      <dgm:spPr/>
    </dgm:pt>
    <dgm:pt modelId="{2F11F45B-35F0-440D-87AD-3B476D5735B6}" type="pres">
      <dgm:prSet presAssocID="{BFC4C1C0-A151-47B5-B0B9-30DABBFEADE8}" presName="hierChild4" presStyleCnt="0"/>
      <dgm:spPr/>
    </dgm:pt>
    <dgm:pt modelId="{DAF67AE6-98AF-42DA-8DE1-B4985A194244}" type="pres">
      <dgm:prSet presAssocID="{BFC4C1C0-A151-47B5-B0B9-30DABBFEADE8}" presName="hierChild5" presStyleCnt="0"/>
      <dgm:spPr/>
    </dgm:pt>
    <dgm:pt modelId="{C001E65B-0E13-4CA6-ACF5-E39DF2619F59}" type="pres">
      <dgm:prSet presAssocID="{8322A412-2D70-4802-B686-5F3FC5D13B8B}" presName="Name37" presStyleLbl="parChTrans1D2" presStyleIdx="2" presStyleCnt="4"/>
      <dgm:spPr/>
    </dgm:pt>
    <dgm:pt modelId="{4F4896AA-186F-4DF0-9923-1CB3C5639FAE}" type="pres">
      <dgm:prSet presAssocID="{4149E523-237E-42A0-A1DC-7188FD28A3E7}" presName="hierRoot2" presStyleCnt="0">
        <dgm:presLayoutVars>
          <dgm:hierBranch val="init"/>
        </dgm:presLayoutVars>
      </dgm:prSet>
      <dgm:spPr/>
    </dgm:pt>
    <dgm:pt modelId="{7E403E16-AFDA-4431-9CF0-45DC80C64E3D}" type="pres">
      <dgm:prSet presAssocID="{4149E523-237E-42A0-A1DC-7188FD28A3E7}" presName="rootComposite" presStyleCnt="0"/>
      <dgm:spPr/>
    </dgm:pt>
    <dgm:pt modelId="{C184791B-98CD-48F9-96E8-F39B19F9B3C0}" type="pres">
      <dgm:prSet presAssocID="{4149E523-237E-42A0-A1DC-7188FD28A3E7}" presName="rootText" presStyleLbl="node2" presStyleIdx="2" presStyleCnt="4">
        <dgm:presLayoutVars>
          <dgm:chPref val="3"/>
        </dgm:presLayoutVars>
      </dgm:prSet>
      <dgm:spPr/>
    </dgm:pt>
    <dgm:pt modelId="{1B3D0000-F6D0-4409-BD66-3A8A7F77ADA1}" type="pres">
      <dgm:prSet presAssocID="{4149E523-237E-42A0-A1DC-7188FD28A3E7}" presName="rootConnector" presStyleLbl="node2" presStyleIdx="2" presStyleCnt="4"/>
      <dgm:spPr/>
    </dgm:pt>
    <dgm:pt modelId="{836AA575-F7BD-4686-BDEC-B8D8409FD2A8}" type="pres">
      <dgm:prSet presAssocID="{4149E523-237E-42A0-A1DC-7188FD28A3E7}" presName="hierChild4" presStyleCnt="0"/>
      <dgm:spPr/>
    </dgm:pt>
    <dgm:pt modelId="{A9555D01-BF51-49D7-88D7-E97C8326C134}" type="pres">
      <dgm:prSet presAssocID="{4149E523-237E-42A0-A1DC-7188FD28A3E7}" presName="hierChild5" presStyleCnt="0"/>
      <dgm:spPr/>
    </dgm:pt>
    <dgm:pt modelId="{017770FD-690A-45B1-8223-28DCAFA1E41C}" type="pres">
      <dgm:prSet presAssocID="{7A1481BD-3064-4EBC-BFAD-A8002465455B}" presName="Name37" presStyleLbl="parChTrans1D2" presStyleIdx="3" presStyleCnt="4"/>
      <dgm:spPr/>
    </dgm:pt>
    <dgm:pt modelId="{0C2D3C99-713D-45B7-9EFA-2059DAAFE3D8}" type="pres">
      <dgm:prSet presAssocID="{804E398A-BCAA-4BB9-8BD1-9F3529B71B64}" presName="hierRoot2" presStyleCnt="0">
        <dgm:presLayoutVars>
          <dgm:hierBranch val="init"/>
        </dgm:presLayoutVars>
      </dgm:prSet>
      <dgm:spPr/>
    </dgm:pt>
    <dgm:pt modelId="{4079AA5C-1218-43EC-9060-DF4DA3E48BF5}" type="pres">
      <dgm:prSet presAssocID="{804E398A-BCAA-4BB9-8BD1-9F3529B71B64}" presName="rootComposite" presStyleCnt="0"/>
      <dgm:spPr/>
    </dgm:pt>
    <dgm:pt modelId="{3D8670C1-3223-422C-9379-B81A2F3FA424}" type="pres">
      <dgm:prSet presAssocID="{804E398A-BCAA-4BB9-8BD1-9F3529B71B64}" presName="rootText" presStyleLbl="node2" presStyleIdx="3" presStyleCnt="4">
        <dgm:presLayoutVars>
          <dgm:chPref val="3"/>
        </dgm:presLayoutVars>
      </dgm:prSet>
      <dgm:spPr/>
    </dgm:pt>
    <dgm:pt modelId="{B0245505-448C-434D-BB27-5908F10D6B7C}" type="pres">
      <dgm:prSet presAssocID="{804E398A-BCAA-4BB9-8BD1-9F3529B71B64}" presName="rootConnector" presStyleLbl="node2" presStyleIdx="3" presStyleCnt="4"/>
      <dgm:spPr/>
    </dgm:pt>
    <dgm:pt modelId="{C2DFF171-4FBE-4ED4-8D70-8241F5A59D97}" type="pres">
      <dgm:prSet presAssocID="{804E398A-BCAA-4BB9-8BD1-9F3529B71B64}" presName="hierChild4" presStyleCnt="0"/>
      <dgm:spPr/>
    </dgm:pt>
    <dgm:pt modelId="{46CE3860-73C8-4706-B6FA-DE4C20BDFC22}" type="pres">
      <dgm:prSet presAssocID="{804E398A-BCAA-4BB9-8BD1-9F3529B71B64}" presName="hierChild5" presStyleCnt="0"/>
      <dgm:spPr/>
    </dgm:pt>
    <dgm:pt modelId="{A671C1A8-70A4-4449-8F62-5137F10B93C0}" type="pres">
      <dgm:prSet presAssocID="{43C5B857-4FC7-409A-AF37-F5569AA816C9}" presName="hierChild3" presStyleCnt="0"/>
      <dgm:spPr/>
    </dgm:pt>
  </dgm:ptLst>
  <dgm:cxnLst>
    <dgm:cxn modelId="{062D8702-5E28-4EB6-98F1-0654D546E4DB}" srcId="{43C5B857-4FC7-409A-AF37-F5569AA816C9}" destId="{4149E523-237E-42A0-A1DC-7188FD28A3E7}" srcOrd="2" destOrd="0" parTransId="{8322A412-2D70-4802-B686-5F3FC5D13B8B}" sibTransId="{CE5EF1DF-20D3-40C7-B28A-DEB081785676}"/>
    <dgm:cxn modelId="{257CE412-3B03-4052-B513-B38C249FA226}" srcId="{AD388906-D61B-4179-A3B0-77EA9873BD4E}" destId="{3648F8FE-8138-49B7-AA5E-B0A395613EB7}" srcOrd="0" destOrd="0" parTransId="{ACE81720-A0F1-4128-ADA0-D8AA938A2856}" sibTransId="{1DD5FBEB-4C25-4E7A-BFE3-D5F6C87E01B9}"/>
    <dgm:cxn modelId="{80946E26-E497-46D2-9C80-75AF2CE26C34}" type="presOf" srcId="{DDEE7194-1D3B-457B-A313-115037D928F0}" destId="{324E317D-1524-4AED-8F64-7A7FDCB6B1AD}" srcOrd="0" destOrd="0" presId="urn:microsoft.com/office/officeart/2005/8/layout/orgChart1"/>
    <dgm:cxn modelId="{D155B32C-92E1-4ACC-8EB6-371F7012BC48}" type="presOf" srcId="{804E398A-BCAA-4BB9-8BD1-9F3529B71B64}" destId="{B0245505-448C-434D-BB27-5908F10D6B7C}" srcOrd="1" destOrd="0" presId="urn:microsoft.com/office/officeart/2005/8/layout/orgChart1"/>
    <dgm:cxn modelId="{1B5E7F5F-CC84-4345-855C-EB2558490E41}" type="presOf" srcId="{4149E523-237E-42A0-A1DC-7188FD28A3E7}" destId="{C184791B-98CD-48F9-96E8-F39B19F9B3C0}" srcOrd="0" destOrd="0" presId="urn:microsoft.com/office/officeart/2005/8/layout/orgChart1"/>
    <dgm:cxn modelId="{DCF21A66-044D-4B8E-9404-4EB193C978F6}" type="presOf" srcId="{3648F8FE-8138-49B7-AA5E-B0A395613EB7}" destId="{5ABBB97D-A80F-4CD1-A3FD-8FC9C4F41ABA}" srcOrd="0" destOrd="0" presId="urn:microsoft.com/office/officeart/2005/8/layout/orgChart1"/>
    <dgm:cxn modelId="{0D2EFD67-6D71-4F09-B2BB-DF00D511035D}" type="presOf" srcId="{43C5B857-4FC7-409A-AF37-F5569AA816C9}" destId="{C711E38C-41EC-4B81-B3F2-FECAD87CC82E}" srcOrd="1" destOrd="0" presId="urn:microsoft.com/office/officeart/2005/8/layout/orgChart1"/>
    <dgm:cxn modelId="{78C96B4C-E5D7-422F-8EC5-EA2CA276E0F5}" type="presOf" srcId="{7A1481BD-3064-4EBC-BFAD-A8002465455B}" destId="{017770FD-690A-45B1-8223-28DCAFA1E41C}" srcOrd="0" destOrd="0" presId="urn:microsoft.com/office/officeart/2005/8/layout/orgChart1"/>
    <dgm:cxn modelId="{ADDCD851-E085-49AA-B696-060944A83056}" type="presOf" srcId="{804E398A-BCAA-4BB9-8BD1-9F3529B71B64}" destId="{3D8670C1-3223-422C-9379-B81A2F3FA424}" srcOrd="0" destOrd="0" presId="urn:microsoft.com/office/officeart/2005/8/layout/orgChart1"/>
    <dgm:cxn modelId="{FECACC78-CC67-47E7-A68D-152B57CE77B2}" type="presOf" srcId="{BFC4C1C0-A151-47B5-B0B9-30DABBFEADE8}" destId="{44B9ED14-BB6E-454E-8656-926030B8E243}" srcOrd="0" destOrd="0" presId="urn:microsoft.com/office/officeart/2005/8/layout/orgChart1"/>
    <dgm:cxn modelId="{C52A1781-B37F-4676-B7B8-FBE95375AC66}" type="presOf" srcId="{AAD900DA-6FD8-4F1B-B4A7-366B61F9C906}" destId="{EBF51ADD-0BC6-4052-BD52-8B1ACCD7993C}" srcOrd="1" destOrd="0" presId="urn:microsoft.com/office/officeart/2005/8/layout/orgChart1"/>
    <dgm:cxn modelId="{57600A83-CCBB-446F-BEB4-95A9AED17687}" srcId="{43C5B857-4FC7-409A-AF37-F5569AA816C9}" destId="{BFC4C1C0-A151-47B5-B0B9-30DABBFEADE8}" srcOrd="1" destOrd="0" parTransId="{D3EA8286-07AD-48B4-89DC-0F5DEFD87C34}" sibTransId="{3CA2D277-068B-4D49-81FA-9532D5517E38}"/>
    <dgm:cxn modelId="{F67BED83-72B5-452E-BB3E-3C722C9E9325}" type="presOf" srcId="{AD388906-D61B-4179-A3B0-77EA9873BD4E}" destId="{A0EBA52F-B8B1-44A3-B494-F160B4731EE9}" srcOrd="0" destOrd="0" presId="urn:microsoft.com/office/officeart/2005/8/layout/orgChart1"/>
    <dgm:cxn modelId="{9BB92A95-D978-41B7-8912-3A319F811C22}" type="presOf" srcId="{D3EA8286-07AD-48B4-89DC-0F5DEFD87C34}" destId="{B5EF1C3E-7842-4932-A0C0-DE8F255B9A80}" srcOrd="0" destOrd="0" presId="urn:microsoft.com/office/officeart/2005/8/layout/orgChart1"/>
    <dgm:cxn modelId="{8413D895-14AC-43D8-8187-4CA31467E4D3}" type="presOf" srcId="{610986AA-B3C2-4F2B-88B7-68837236B86B}" destId="{0837724E-92C1-4D42-9986-3C1B6ACEEDE0}" srcOrd="0" destOrd="0" presId="urn:microsoft.com/office/officeart/2005/8/layout/orgChart1"/>
    <dgm:cxn modelId="{74CBCC9F-CB1B-4FFE-8C65-D4C977BE73D5}" type="presOf" srcId="{AD388906-D61B-4179-A3B0-77EA9873BD4E}" destId="{00C225A8-4741-4278-9A5B-83682697AEBB}" srcOrd="1" destOrd="0" presId="urn:microsoft.com/office/officeart/2005/8/layout/orgChart1"/>
    <dgm:cxn modelId="{51E51EAB-6EB2-4E61-8D26-D68A493D91FE}" type="presOf" srcId="{AAD900DA-6FD8-4F1B-B4A7-366B61F9C906}" destId="{4403C772-AC9D-40FB-8CBE-373C063B5512}" srcOrd="0" destOrd="0" presId="urn:microsoft.com/office/officeart/2005/8/layout/orgChart1"/>
    <dgm:cxn modelId="{CE7120AC-CBB4-4491-917C-10F681640E86}" type="presOf" srcId="{4149E523-237E-42A0-A1DC-7188FD28A3E7}" destId="{1B3D0000-F6D0-4409-BD66-3A8A7F77ADA1}" srcOrd="1" destOrd="0" presId="urn:microsoft.com/office/officeart/2005/8/layout/orgChart1"/>
    <dgm:cxn modelId="{253F84AD-B24E-4C76-97C0-3EA4068EDBEB}" srcId="{43C5B857-4FC7-409A-AF37-F5569AA816C9}" destId="{86424BB3-CC08-4FB8-9E34-7739A455940F}" srcOrd="0" destOrd="0" parTransId="{43FD8427-D58D-4302-8FE2-2CECCC59F467}" sibTransId="{E6D5F331-AA16-4EC4-AC4A-4BBE28358D16}"/>
    <dgm:cxn modelId="{2023A0B6-E3A9-47A7-BE9B-AA2A5AE6BCE4}" srcId="{AD388906-D61B-4179-A3B0-77EA9873BD4E}" destId="{AAD900DA-6FD8-4F1B-B4A7-366B61F9C906}" srcOrd="1" destOrd="0" parTransId="{610986AA-B3C2-4F2B-88B7-68837236B86B}" sibTransId="{734F0887-3527-4970-9E88-9D0AEEFEA08E}"/>
    <dgm:cxn modelId="{179EABCA-A095-45DD-ACD1-0BD1048A7D51}" srcId="{86424BB3-CC08-4FB8-9E34-7739A455940F}" destId="{AD388906-D61B-4179-A3B0-77EA9873BD4E}" srcOrd="0" destOrd="0" parTransId="{732C0A98-E64C-4032-A7A5-8FE14C012C26}" sibTransId="{94F12E38-9ED0-4894-B9FA-5A0227DFE37D}"/>
    <dgm:cxn modelId="{7BBBDBCE-9424-484A-94A2-E9930C86BC0A}" type="presOf" srcId="{3648F8FE-8138-49B7-AA5E-B0A395613EB7}" destId="{816054BB-A234-404F-97E4-5ED262C9D761}" srcOrd="1" destOrd="0" presId="urn:microsoft.com/office/officeart/2005/8/layout/orgChart1"/>
    <dgm:cxn modelId="{837D24DB-B2DC-4A4C-9AE5-0C1C1641FDF1}" srcId="{43C5B857-4FC7-409A-AF37-F5569AA816C9}" destId="{804E398A-BCAA-4BB9-8BD1-9F3529B71B64}" srcOrd="3" destOrd="0" parTransId="{7A1481BD-3064-4EBC-BFAD-A8002465455B}" sibTransId="{AEAE3C55-836D-40A6-8CBD-7FA6332853F8}"/>
    <dgm:cxn modelId="{2437C8E0-4435-4A7C-A2D1-8A4FFA0A7C3E}" type="presOf" srcId="{86424BB3-CC08-4FB8-9E34-7739A455940F}" destId="{2DEB3AEC-C4D1-4F57-8F65-377F28000084}" srcOrd="0" destOrd="0" presId="urn:microsoft.com/office/officeart/2005/8/layout/orgChart1"/>
    <dgm:cxn modelId="{7CF8FAE0-CA59-4A6F-89F8-7F6AB308D674}" type="presOf" srcId="{ACE81720-A0F1-4128-ADA0-D8AA938A2856}" destId="{9F188795-60AE-4669-8C09-27AFBC8687A9}" srcOrd="0" destOrd="0" presId="urn:microsoft.com/office/officeart/2005/8/layout/orgChart1"/>
    <dgm:cxn modelId="{A4B2DBE2-1F44-414A-A287-A93F2DAABE20}" srcId="{DDEE7194-1D3B-457B-A313-115037D928F0}" destId="{43C5B857-4FC7-409A-AF37-F5569AA816C9}" srcOrd="0" destOrd="0" parTransId="{F96C974F-1ACD-457F-B04C-D44EF3C85CF3}" sibTransId="{4939D69D-018C-490A-A274-B07632D6C7AE}"/>
    <dgm:cxn modelId="{754EACE7-4DA8-4AA0-9F4C-D0102CDA4663}" type="presOf" srcId="{732C0A98-E64C-4032-A7A5-8FE14C012C26}" destId="{8DF304E4-0CD0-4259-9BE0-0055AD2EBD3A}" srcOrd="0" destOrd="0" presId="urn:microsoft.com/office/officeart/2005/8/layout/orgChart1"/>
    <dgm:cxn modelId="{9073EEEE-D35A-4538-B966-C3D8DD9CF0CC}" type="presOf" srcId="{BFC4C1C0-A151-47B5-B0B9-30DABBFEADE8}" destId="{40643D08-391E-4CD7-8E3E-1D8C8FCDC964}" srcOrd="1" destOrd="0" presId="urn:microsoft.com/office/officeart/2005/8/layout/orgChart1"/>
    <dgm:cxn modelId="{2DD04CEF-C5A8-4C24-8740-E4D4C5225642}" type="presOf" srcId="{43C5B857-4FC7-409A-AF37-F5569AA816C9}" destId="{B381E209-509D-4464-BE40-AE73D251F433}" srcOrd="0" destOrd="0" presId="urn:microsoft.com/office/officeart/2005/8/layout/orgChart1"/>
    <dgm:cxn modelId="{22D4A2EF-5B18-4D39-8F1C-C50DE5969887}" type="presOf" srcId="{86424BB3-CC08-4FB8-9E34-7739A455940F}" destId="{77D6D559-75C6-475B-B332-10888CAC9F2F}" srcOrd="1" destOrd="0" presId="urn:microsoft.com/office/officeart/2005/8/layout/orgChart1"/>
    <dgm:cxn modelId="{911349F0-A934-4681-9357-40A3D9A26734}" type="presOf" srcId="{43FD8427-D58D-4302-8FE2-2CECCC59F467}" destId="{45E6CF2B-9DB6-49FB-AE7C-22121313580F}" srcOrd="0" destOrd="0" presId="urn:microsoft.com/office/officeart/2005/8/layout/orgChart1"/>
    <dgm:cxn modelId="{C8FCDCFA-0222-4C0E-8F77-5A2DB5527B30}" type="presOf" srcId="{8322A412-2D70-4802-B686-5F3FC5D13B8B}" destId="{C001E65B-0E13-4CA6-ACF5-E39DF2619F59}" srcOrd="0" destOrd="0" presId="urn:microsoft.com/office/officeart/2005/8/layout/orgChart1"/>
    <dgm:cxn modelId="{BB3A5257-F880-49ED-8D3A-50C3B39BBB68}" type="presParOf" srcId="{324E317D-1524-4AED-8F64-7A7FDCB6B1AD}" destId="{A19F3A41-0505-463E-B403-19037E576DD5}" srcOrd="0" destOrd="0" presId="urn:microsoft.com/office/officeart/2005/8/layout/orgChart1"/>
    <dgm:cxn modelId="{10164FD8-B1E4-4FE2-B487-CE9BE80AEAC9}" type="presParOf" srcId="{A19F3A41-0505-463E-B403-19037E576DD5}" destId="{D5D0D702-7CCD-4125-B0FB-C773C62CD51C}" srcOrd="0" destOrd="0" presId="urn:microsoft.com/office/officeart/2005/8/layout/orgChart1"/>
    <dgm:cxn modelId="{15048DE4-B187-4E07-A420-79C6005B6BA8}" type="presParOf" srcId="{D5D0D702-7CCD-4125-B0FB-C773C62CD51C}" destId="{B381E209-509D-4464-BE40-AE73D251F433}" srcOrd="0" destOrd="0" presId="urn:microsoft.com/office/officeart/2005/8/layout/orgChart1"/>
    <dgm:cxn modelId="{77499499-307B-4937-BFE6-97702409267A}" type="presParOf" srcId="{D5D0D702-7CCD-4125-B0FB-C773C62CD51C}" destId="{C711E38C-41EC-4B81-B3F2-FECAD87CC82E}" srcOrd="1" destOrd="0" presId="urn:microsoft.com/office/officeart/2005/8/layout/orgChart1"/>
    <dgm:cxn modelId="{E17E3F86-3EDE-41BB-9E28-D279CECF8ACC}" type="presParOf" srcId="{A19F3A41-0505-463E-B403-19037E576DD5}" destId="{3B4C1D2B-8CD1-431B-8CAB-3AE32B844CB7}" srcOrd="1" destOrd="0" presId="urn:microsoft.com/office/officeart/2005/8/layout/orgChart1"/>
    <dgm:cxn modelId="{746A6758-F5E1-45B7-B043-B487B7B0F8F1}" type="presParOf" srcId="{3B4C1D2B-8CD1-431B-8CAB-3AE32B844CB7}" destId="{45E6CF2B-9DB6-49FB-AE7C-22121313580F}" srcOrd="0" destOrd="0" presId="urn:microsoft.com/office/officeart/2005/8/layout/orgChart1"/>
    <dgm:cxn modelId="{8C74A83A-B005-45D5-A48C-502162FD0B27}" type="presParOf" srcId="{3B4C1D2B-8CD1-431B-8CAB-3AE32B844CB7}" destId="{91D56575-069B-449E-9A04-78381A839240}" srcOrd="1" destOrd="0" presId="urn:microsoft.com/office/officeart/2005/8/layout/orgChart1"/>
    <dgm:cxn modelId="{14903BCA-E200-4066-B11F-CB7E1AD9F6A3}" type="presParOf" srcId="{91D56575-069B-449E-9A04-78381A839240}" destId="{2135BAB7-95B2-458C-BF28-24FA9412FF1E}" srcOrd="0" destOrd="0" presId="urn:microsoft.com/office/officeart/2005/8/layout/orgChart1"/>
    <dgm:cxn modelId="{98C9DF5D-7873-44CA-9F82-4245D86B22EE}" type="presParOf" srcId="{2135BAB7-95B2-458C-BF28-24FA9412FF1E}" destId="{2DEB3AEC-C4D1-4F57-8F65-377F28000084}" srcOrd="0" destOrd="0" presId="urn:microsoft.com/office/officeart/2005/8/layout/orgChart1"/>
    <dgm:cxn modelId="{2D4E3CE4-9777-4E3F-BA12-A933B0F63F3C}" type="presParOf" srcId="{2135BAB7-95B2-458C-BF28-24FA9412FF1E}" destId="{77D6D559-75C6-475B-B332-10888CAC9F2F}" srcOrd="1" destOrd="0" presId="urn:microsoft.com/office/officeart/2005/8/layout/orgChart1"/>
    <dgm:cxn modelId="{2718E8F0-6FEB-47C9-BDC4-7AACE219A183}" type="presParOf" srcId="{91D56575-069B-449E-9A04-78381A839240}" destId="{66A449EC-2D7D-4699-8713-3A0DDD8C12EC}" srcOrd="1" destOrd="0" presId="urn:microsoft.com/office/officeart/2005/8/layout/orgChart1"/>
    <dgm:cxn modelId="{A7C08B89-454C-4213-9864-E935CA07DAAF}" type="presParOf" srcId="{66A449EC-2D7D-4699-8713-3A0DDD8C12EC}" destId="{8DF304E4-0CD0-4259-9BE0-0055AD2EBD3A}" srcOrd="0" destOrd="0" presId="urn:microsoft.com/office/officeart/2005/8/layout/orgChart1"/>
    <dgm:cxn modelId="{347F05B3-7925-4C7D-9C23-2734B0B6CF04}" type="presParOf" srcId="{66A449EC-2D7D-4699-8713-3A0DDD8C12EC}" destId="{477A5EC2-9B82-480E-A62F-B6396F6EFA0C}" srcOrd="1" destOrd="0" presId="urn:microsoft.com/office/officeart/2005/8/layout/orgChart1"/>
    <dgm:cxn modelId="{6A23355A-A7D7-4B49-BD78-8C64D13B92F9}" type="presParOf" srcId="{477A5EC2-9B82-480E-A62F-B6396F6EFA0C}" destId="{BEB3C263-8FAB-4758-A9CB-0700FDAFD5A5}" srcOrd="0" destOrd="0" presId="urn:microsoft.com/office/officeart/2005/8/layout/orgChart1"/>
    <dgm:cxn modelId="{43BF4DE3-840C-4719-9D7E-C5CA7834BC37}" type="presParOf" srcId="{BEB3C263-8FAB-4758-A9CB-0700FDAFD5A5}" destId="{A0EBA52F-B8B1-44A3-B494-F160B4731EE9}" srcOrd="0" destOrd="0" presId="urn:microsoft.com/office/officeart/2005/8/layout/orgChart1"/>
    <dgm:cxn modelId="{278FEC04-66A1-478C-BCFC-59AB803BBEF4}" type="presParOf" srcId="{BEB3C263-8FAB-4758-A9CB-0700FDAFD5A5}" destId="{00C225A8-4741-4278-9A5B-83682697AEBB}" srcOrd="1" destOrd="0" presId="urn:microsoft.com/office/officeart/2005/8/layout/orgChart1"/>
    <dgm:cxn modelId="{5DE35F72-A626-4DA9-BA4B-5ADA5E1459BA}" type="presParOf" srcId="{477A5EC2-9B82-480E-A62F-B6396F6EFA0C}" destId="{DF5357E4-1C4F-4D8F-A034-0A58D3D9F38A}" srcOrd="1" destOrd="0" presId="urn:microsoft.com/office/officeart/2005/8/layout/orgChart1"/>
    <dgm:cxn modelId="{9FE568F3-A845-4653-BDA6-4D3EDFFEE367}" type="presParOf" srcId="{DF5357E4-1C4F-4D8F-A034-0A58D3D9F38A}" destId="{9F188795-60AE-4669-8C09-27AFBC8687A9}" srcOrd="0" destOrd="0" presId="urn:microsoft.com/office/officeart/2005/8/layout/orgChart1"/>
    <dgm:cxn modelId="{BA02DF28-B372-4230-977C-0833B1A4357F}" type="presParOf" srcId="{DF5357E4-1C4F-4D8F-A034-0A58D3D9F38A}" destId="{8082AD2B-5632-4AE4-B5E5-B30BCB10356F}" srcOrd="1" destOrd="0" presId="urn:microsoft.com/office/officeart/2005/8/layout/orgChart1"/>
    <dgm:cxn modelId="{75EADD69-A913-4B38-9C55-30D7C80C4207}" type="presParOf" srcId="{8082AD2B-5632-4AE4-B5E5-B30BCB10356F}" destId="{7B136302-1A81-4F77-B200-E3C0338970A8}" srcOrd="0" destOrd="0" presId="urn:microsoft.com/office/officeart/2005/8/layout/orgChart1"/>
    <dgm:cxn modelId="{9C204172-94EB-4721-BE26-E4ED60639C2B}" type="presParOf" srcId="{7B136302-1A81-4F77-B200-E3C0338970A8}" destId="{5ABBB97D-A80F-4CD1-A3FD-8FC9C4F41ABA}" srcOrd="0" destOrd="0" presId="urn:microsoft.com/office/officeart/2005/8/layout/orgChart1"/>
    <dgm:cxn modelId="{22ADE0F2-A384-433B-A735-81DA51B55C91}" type="presParOf" srcId="{7B136302-1A81-4F77-B200-E3C0338970A8}" destId="{816054BB-A234-404F-97E4-5ED262C9D761}" srcOrd="1" destOrd="0" presId="urn:microsoft.com/office/officeart/2005/8/layout/orgChart1"/>
    <dgm:cxn modelId="{1FA98C24-12A4-4AE2-82B1-601509642506}" type="presParOf" srcId="{8082AD2B-5632-4AE4-B5E5-B30BCB10356F}" destId="{23EB7001-D7E0-41F7-A0DA-4A1D41527800}" srcOrd="1" destOrd="0" presId="urn:microsoft.com/office/officeart/2005/8/layout/orgChart1"/>
    <dgm:cxn modelId="{3DECBC79-4344-4A1F-B8C1-2301C4A7D679}" type="presParOf" srcId="{8082AD2B-5632-4AE4-B5E5-B30BCB10356F}" destId="{A45329DE-1D8D-4D0A-A16F-347723AE3763}" srcOrd="2" destOrd="0" presId="urn:microsoft.com/office/officeart/2005/8/layout/orgChart1"/>
    <dgm:cxn modelId="{A8721C3C-0287-4922-BE15-86FE6E8B9DA4}" type="presParOf" srcId="{DF5357E4-1C4F-4D8F-A034-0A58D3D9F38A}" destId="{0837724E-92C1-4D42-9986-3C1B6ACEEDE0}" srcOrd="2" destOrd="0" presId="urn:microsoft.com/office/officeart/2005/8/layout/orgChart1"/>
    <dgm:cxn modelId="{BF590F61-834D-484A-98F8-6C1A9D674D0A}" type="presParOf" srcId="{DF5357E4-1C4F-4D8F-A034-0A58D3D9F38A}" destId="{67232D62-19E6-4B7E-AA7C-815C69639651}" srcOrd="3" destOrd="0" presId="urn:microsoft.com/office/officeart/2005/8/layout/orgChart1"/>
    <dgm:cxn modelId="{5C44043D-BF10-49A0-A91E-6BE7AEC77DD5}" type="presParOf" srcId="{67232D62-19E6-4B7E-AA7C-815C69639651}" destId="{6FE3773D-7420-442A-B58F-2DC1198281C4}" srcOrd="0" destOrd="0" presId="urn:microsoft.com/office/officeart/2005/8/layout/orgChart1"/>
    <dgm:cxn modelId="{A51A1F24-68BD-4A90-B2DD-D4A076CF4E8C}" type="presParOf" srcId="{6FE3773D-7420-442A-B58F-2DC1198281C4}" destId="{4403C772-AC9D-40FB-8CBE-373C063B5512}" srcOrd="0" destOrd="0" presId="urn:microsoft.com/office/officeart/2005/8/layout/orgChart1"/>
    <dgm:cxn modelId="{A3724FBB-7FBC-4C6F-B07C-95967BAFC414}" type="presParOf" srcId="{6FE3773D-7420-442A-B58F-2DC1198281C4}" destId="{EBF51ADD-0BC6-4052-BD52-8B1ACCD7993C}" srcOrd="1" destOrd="0" presId="urn:microsoft.com/office/officeart/2005/8/layout/orgChart1"/>
    <dgm:cxn modelId="{FB58C7D3-11D1-40C3-9FBC-2CDF3E055B4D}" type="presParOf" srcId="{67232D62-19E6-4B7E-AA7C-815C69639651}" destId="{487F1221-FF29-4566-9D6D-33980052FF65}" srcOrd="1" destOrd="0" presId="urn:microsoft.com/office/officeart/2005/8/layout/orgChart1"/>
    <dgm:cxn modelId="{8D7822F8-4478-4B82-8296-329DA75C8487}" type="presParOf" srcId="{67232D62-19E6-4B7E-AA7C-815C69639651}" destId="{27A104A3-9CF1-4AF0-9F43-2BBCD2E996E3}" srcOrd="2" destOrd="0" presId="urn:microsoft.com/office/officeart/2005/8/layout/orgChart1"/>
    <dgm:cxn modelId="{D9793DB0-D9C0-4259-BC4B-FDC66E773F0B}" type="presParOf" srcId="{477A5EC2-9B82-480E-A62F-B6396F6EFA0C}" destId="{BF88F32C-356B-4EC6-A8C9-573EC0779389}" srcOrd="2" destOrd="0" presId="urn:microsoft.com/office/officeart/2005/8/layout/orgChart1"/>
    <dgm:cxn modelId="{11DA8A9B-AADF-47C5-931E-41FBE80FA87A}" type="presParOf" srcId="{91D56575-069B-449E-9A04-78381A839240}" destId="{6BB8B159-C2B8-4F8A-BB5F-5CEEBBEF2A01}" srcOrd="2" destOrd="0" presId="urn:microsoft.com/office/officeart/2005/8/layout/orgChart1"/>
    <dgm:cxn modelId="{24BAB244-EDC9-4988-AA9D-78C169198175}" type="presParOf" srcId="{3B4C1D2B-8CD1-431B-8CAB-3AE32B844CB7}" destId="{B5EF1C3E-7842-4932-A0C0-DE8F255B9A80}" srcOrd="2" destOrd="0" presId="urn:microsoft.com/office/officeart/2005/8/layout/orgChart1"/>
    <dgm:cxn modelId="{99475AB4-6F77-4D95-AA33-535C84A648A6}" type="presParOf" srcId="{3B4C1D2B-8CD1-431B-8CAB-3AE32B844CB7}" destId="{F20BC428-47E1-4E52-B2B4-C71EE4F9D5A7}" srcOrd="3" destOrd="0" presId="urn:microsoft.com/office/officeart/2005/8/layout/orgChart1"/>
    <dgm:cxn modelId="{32C1405A-7DAE-4DAC-9213-DE2822AC4F8E}" type="presParOf" srcId="{F20BC428-47E1-4E52-B2B4-C71EE4F9D5A7}" destId="{7064CCFD-A0D9-4407-9530-BDBE203A6F54}" srcOrd="0" destOrd="0" presId="urn:microsoft.com/office/officeart/2005/8/layout/orgChart1"/>
    <dgm:cxn modelId="{A8B23AC5-4C13-415D-A418-D4C8FF40459B}" type="presParOf" srcId="{7064CCFD-A0D9-4407-9530-BDBE203A6F54}" destId="{44B9ED14-BB6E-454E-8656-926030B8E243}" srcOrd="0" destOrd="0" presId="urn:microsoft.com/office/officeart/2005/8/layout/orgChart1"/>
    <dgm:cxn modelId="{3A299CC9-4C0A-4BAA-AE15-F67DCCE5F04F}" type="presParOf" srcId="{7064CCFD-A0D9-4407-9530-BDBE203A6F54}" destId="{40643D08-391E-4CD7-8E3E-1D8C8FCDC964}" srcOrd="1" destOrd="0" presId="urn:microsoft.com/office/officeart/2005/8/layout/orgChart1"/>
    <dgm:cxn modelId="{A1AB5AC5-4ED6-4A48-BD0C-81C5311300B8}" type="presParOf" srcId="{F20BC428-47E1-4E52-B2B4-C71EE4F9D5A7}" destId="{2F11F45B-35F0-440D-87AD-3B476D5735B6}" srcOrd="1" destOrd="0" presId="urn:microsoft.com/office/officeart/2005/8/layout/orgChart1"/>
    <dgm:cxn modelId="{1555AD6E-9FE8-4FB9-9729-CFF7379D75DE}" type="presParOf" srcId="{F20BC428-47E1-4E52-B2B4-C71EE4F9D5A7}" destId="{DAF67AE6-98AF-42DA-8DE1-B4985A194244}" srcOrd="2" destOrd="0" presId="urn:microsoft.com/office/officeart/2005/8/layout/orgChart1"/>
    <dgm:cxn modelId="{7881414A-00ED-4E25-A812-0B748CD3D248}" type="presParOf" srcId="{3B4C1D2B-8CD1-431B-8CAB-3AE32B844CB7}" destId="{C001E65B-0E13-4CA6-ACF5-E39DF2619F59}" srcOrd="4" destOrd="0" presId="urn:microsoft.com/office/officeart/2005/8/layout/orgChart1"/>
    <dgm:cxn modelId="{9E8B70F6-54E1-42D6-B51A-7503E809A222}" type="presParOf" srcId="{3B4C1D2B-8CD1-431B-8CAB-3AE32B844CB7}" destId="{4F4896AA-186F-4DF0-9923-1CB3C5639FAE}" srcOrd="5" destOrd="0" presId="urn:microsoft.com/office/officeart/2005/8/layout/orgChart1"/>
    <dgm:cxn modelId="{31CD61D2-3C70-4531-8C4F-81415BC38D36}" type="presParOf" srcId="{4F4896AA-186F-4DF0-9923-1CB3C5639FAE}" destId="{7E403E16-AFDA-4431-9CF0-45DC80C64E3D}" srcOrd="0" destOrd="0" presId="urn:microsoft.com/office/officeart/2005/8/layout/orgChart1"/>
    <dgm:cxn modelId="{EEBAD375-0439-46B3-9595-AA1BEDFB299D}" type="presParOf" srcId="{7E403E16-AFDA-4431-9CF0-45DC80C64E3D}" destId="{C184791B-98CD-48F9-96E8-F39B19F9B3C0}" srcOrd="0" destOrd="0" presId="urn:microsoft.com/office/officeart/2005/8/layout/orgChart1"/>
    <dgm:cxn modelId="{D73A80F7-2913-4B33-98A5-D6859DE32607}" type="presParOf" srcId="{7E403E16-AFDA-4431-9CF0-45DC80C64E3D}" destId="{1B3D0000-F6D0-4409-BD66-3A8A7F77ADA1}" srcOrd="1" destOrd="0" presId="urn:microsoft.com/office/officeart/2005/8/layout/orgChart1"/>
    <dgm:cxn modelId="{D2B60996-4E0B-4542-819A-D9026E9BEB8F}" type="presParOf" srcId="{4F4896AA-186F-4DF0-9923-1CB3C5639FAE}" destId="{836AA575-F7BD-4686-BDEC-B8D8409FD2A8}" srcOrd="1" destOrd="0" presId="urn:microsoft.com/office/officeart/2005/8/layout/orgChart1"/>
    <dgm:cxn modelId="{91692444-C0D6-4674-9405-27B4F4B64210}" type="presParOf" srcId="{4F4896AA-186F-4DF0-9923-1CB3C5639FAE}" destId="{A9555D01-BF51-49D7-88D7-E97C8326C134}" srcOrd="2" destOrd="0" presId="urn:microsoft.com/office/officeart/2005/8/layout/orgChart1"/>
    <dgm:cxn modelId="{A84C8180-B5EA-4B79-85FC-07541A45F6C1}" type="presParOf" srcId="{3B4C1D2B-8CD1-431B-8CAB-3AE32B844CB7}" destId="{017770FD-690A-45B1-8223-28DCAFA1E41C}" srcOrd="6" destOrd="0" presId="urn:microsoft.com/office/officeart/2005/8/layout/orgChart1"/>
    <dgm:cxn modelId="{5D2D09D3-8367-4819-A37E-9F46623E545A}" type="presParOf" srcId="{3B4C1D2B-8CD1-431B-8CAB-3AE32B844CB7}" destId="{0C2D3C99-713D-45B7-9EFA-2059DAAFE3D8}" srcOrd="7" destOrd="0" presId="urn:microsoft.com/office/officeart/2005/8/layout/orgChart1"/>
    <dgm:cxn modelId="{C08B2A2E-3F49-4637-AFBE-6B88D345DE32}" type="presParOf" srcId="{0C2D3C99-713D-45B7-9EFA-2059DAAFE3D8}" destId="{4079AA5C-1218-43EC-9060-DF4DA3E48BF5}" srcOrd="0" destOrd="0" presId="urn:microsoft.com/office/officeart/2005/8/layout/orgChart1"/>
    <dgm:cxn modelId="{32A03A4F-4BE7-461B-B9E0-200398F25879}" type="presParOf" srcId="{4079AA5C-1218-43EC-9060-DF4DA3E48BF5}" destId="{3D8670C1-3223-422C-9379-B81A2F3FA424}" srcOrd="0" destOrd="0" presId="urn:microsoft.com/office/officeart/2005/8/layout/orgChart1"/>
    <dgm:cxn modelId="{76E4FD35-78CE-4A5F-AD83-533E389FD052}" type="presParOf" srcId="{4079AA5C-1218-43EC-9060-DF4DA3E48BF5}" destId="{B0245505-448C-434D-BB27-5908F10D6B7C}" srcOrd="1" destOrd="0" presId="urn:microsoft.com/office/officeart/2005/8/layout/orgChart1"/>
    <dgm:cxn modelId="{1D7F5246-4F6C-4120-A7FC-B00AE81849A1}" type="presParOf" srcId="{0C2D3C99-713D-45B7-9EFA-2059DAAFE3D8}" destId="{C2DFF171-4FBE-4ED4-8D70-8241F5A59D97}" srcOrd="1" destOrd="0" presId="urn:microsoft.com/office/officeart/2005/8/layout/orgChart1"/>
    <dgm:cxn modelId="{6BA12AAE-CDBD-4050-B13E-4F4D72904AC7}" type="presParOf" srcId="{0C2D3C99-713D-45B7-9EFA-2059DAAFE3D8}" destId="{46CE3860-73C8-4706-B6FA-DE4C20BDFC22}" srcOrd="2" destOrd="0" presId="urn:microsoft.com/office/officeart/2005/8/layout/orgChart1"/>
    <dgm:cxn modelId="{C73E87B1-20BF-4052-826D-1982BE11B017}" type="presParOf" srcId="{A19F3A41-0505-463E-B403-19037E576DD5}" destId="{A671C1A8-70A4-4449-8F62-5137F10B93C0}"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17770FD-690A-45B1-8223-28DCAFA1E41C}">
      <dsp:nvSpPr>
        <dsp:cNvPr id="0" name=""/>
        <dsp:cNvSpPr/>
      </dsp:nvSpPr>
      <dsp:spPr>
        <a:xfrm>
          <a:off x="2637155" y="461084"/>
          <a:ext cx="1671045" cy="193344"/>
        </a:xfrm>
        <a:custGeom>
          <a:avLst/>
          <a:gdLst/>
          <a:ahLst/>
          <a:cxnLst/>
          <a:rect l="0" t="0" r="0" b="0"/>
          <a:pathLst>
            <a:path>
              <a:moveTo>
                <a:pt x="0" y="0"/>
              </a:moveTo>
              <a:lnTo>
                <a:pt x="0" y="96672"/>
              </a:lnTo>
              <a:lnTo>
                <a:pt x="1671045" y="96672"/>
              </a:lnTo>
              <a:lnTo>
                <a:pt x="1671045" y="193344"/>
              </a:lnTo>
            </a:path>
          </a:pathLst>
        </a:custGeom>
        <a:noFill/>
        <a:ln w="25400" cap="flat" cmpd="sng" algn="ctr">
          <a:solidFill>
            <a:schemeClr val="accent1">
              <a:tint val="99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001E65B-0E13-4CA6-ACF5-E39DF2619F59}">
      <dsp:nvSpPr>
        <dsp:cNvPr id="0" name=""/>
        <dsp:cNvSpPr/>
      </dsp:nvSpPr>
      <dsp:spPr>
        <a:xfrm>
          <a:off x="2637155" y="461084"/>
          <a:ext cx="557015" cy="193344"/>
        </a:xfrm>
        <a:custGeom>
          <a:avLst/>
          <a:gdLst/>
          <a:ahLst/>
          <a:cxnLst/>
          <a:rect l="0" t="0" r="0" b="0"/>
          <a:pathLst>
            <a:path>
              <a:moveTo>
                <a:pt x="0" y="0"/>
              </a:moveTo>
              <a:lnTo>
                <a:pt x="0" y="96672"/>
              </a:lnTo>
              <a:lnTo>
                <a:pt x="557015" y="96672"/>
              </a:lnTo>
              <a:lnTo>
                <a:pt x="557015" y="193344"/>
              </a:lnTo>
            </a:path>
          </a:pathLst>
        </a:custGeom>
        <a:noFill/>
        <a:ln w="25400" cap="flat" cmpd="sng" algn="ctr">
          <a:solidFill>
            <a:schemeClr val="accent1">
              <a:tint val="99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5EF1C3E-7842-4932-A0C0-DE8F255B9A80}">
      <dsp:nvSpPr>
        <dsp:cNvPr id="0" name=""/>
        <dsp:cNvSpPr/>
      </dsp:nvSpPr>
      <dsp:spPr>
        <a:xfrm>
          <a:off x="2080139" y="461084"/>
          <a:ext cx="557015" cy="193344"/>
        </a:xfrm>
        <a:custGeom>
          <a:avLst/>
          <a:gdLst/>
          <a:ahLst/>
          <a:cxnLst/>
          <a:rect l="0" t="0" r="0" b="0"/>
          <a:pathLst>
            <a:path>
              <a:moveTo>
                <a:pt x="557015" y="0"/>
              </a:moveTo>
              <a:lnTo>
                <a:pt x="557015" y="96672"/>
              </a:lnTo>
              <a:lnTo>
                <a:pt x="0" y="96672"/>
              </a:lnTo>
              <a:lnTo>
                <a:pt x="0" y="193344"/>
              </a:lnTo>
            </a:path>
          </a:pathLst>
        </a:custGeom>
        <a:noFill/>
        <a:ln w="25400" cap="flat" cmpd="sng" algn="ctr">
          <a:solidFill>
            <a:schemeClr val="accent1">
              <a:tint val="99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837724E-92C1-4D42-9986-3C1B6ACEEDE0}">
      <dsp:nvSpPr>
        <dsp:cNvPr id="0" name=""/>
        <dsp:cNvSpPr/>
      </dsp:nvSpPr>
      <dsp:spPr>
        <a:xfrm>
          <a:off x="597834" y="1768459"/>
          <a:ext cx="138102" cy="1077203"/>
        </a:xfrm>
        <a:custGeom>
          <a:avLst/>
          <a:gdLst/>
          <a:ahLst/>
          <a:cxnLst/>
          <a:rect l="0" t="0" r="0" b="0"/>
          <a:pathLst>
            <a:path>
              <a:moveTo>
                <a:pt x="0" y="0"/>
              </a:moveTo>
              <a:lnTo>
                <a:pt x="0" y="1077203"/>
              </a:lnTo>
              <a:lnTo>
                <a:pt x="138102" y="1077203"/>
              </a:lnTo>
            </a:path>
          </a:pathLst>
        </a:custGeom>
        <a:noFill/>
        <a:ln w="25400" cap="flat" cmpd="sng" algn="ctr">
          <a:solidFill>
            <a:schemeClr val="accent1">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F188795-60AE-4669-8C09-27AFBC8687A9}">
      <dsp:nvSpPr>
        <dsp:cNvPr id="0" name=""/>
        <dsp:cNvSpPr/>
      </dsp:nvSpPr>
      <dsp:spPr>
        <a:xfrm>
          <a:off x="597834" y="1768459"/>
          <a:ext cx="138102" cy="423515"/>
        </a:xfrm>
        <a:custGeom>
          <a:avLst/>
          <a:gdLst/>
          <a:ahLst/>
          <a:cxnLst/>
          <a:rect l="0" t="0" r="0" b="0"/>
          <a:pathLst>
            <a:path>
              <a:moveTo>
                <a:pt x="0" y="0"/>
              </a:moveTo>
              <a:lnTo>
                <a:pt x="0" y="423515"/>
              </a:lnTo>
              <a:lnTo>
                <a:pt x="138102" y="423515"/>
              </a:lnTo>
            </a:path>
          </a:pathLst>
        </a:custGeom>
        <a:noFill/>
        <a:ln w="25400" cap="flat" cmpd="sng" algn="ctr">
          <a:solidFill>
            <a:schemeClr val="accent1">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DF304E4-0CD0-4259-9BE0-0055AD2EBD3A}">
      <dsp:nvSpPr>
        <dsp:cNvPr id="0" name=""/>
        <dsp:cNvSpPr/>
      </dsp:nvSpPr>
      <dsp:spPr>
        <a:xfrm>
          <a:off x="920389" y="1114771"/>
          <a:ext cx="91440" cy="193344"/>
        </a:xfrm>
        <a:custGeom>
          <a:avLst/>
          <a:gdLst/>
          <a:ahLst/>
          <a:cxnLst/>
          <a:rect l="0" t="0" r="0" b="0"/>
          <a:pathLst>
            <a:path>
              <a:moveTo>
                <a:pt x="45720" y="0"/>
              </a:moveTo>
              <a:lnTo>
                <a:pt x="45720" y="193344"/>
              </a:lnTo>
            </a:path>
          </a:pathLst>
        </a:custGeom>
        <a:noFill/>
        <a:ln w="25400" cap="flat" cmpd="sng" algn="ctr">
          <a:solidFill>
            <a:schemeClr val="accent1">
              <a:tint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5E6CF2B-9DB6-49FB-AE7C-22121313580F}">
      <dsp:nvSpPr>
        <dsp:cNvPr id="0" name=""/>
        <dsp:cNvSpPr/>
      </dsp:nvSpPr>
      <dsp:spPr>
        <a:xfrm>
          <a:off x="966109" y="461084"/>
          <a:ext cx="1671045" cy="193344"/>
        </a:xfrm>
        <a:custGeom>
          <a:avLst/>
          <a:gdLst/>
          <a:ahLst/>
          <a:cxnLst/>
          <a:rect l="0" t="0" r="0" b="0"/>
          <a:pathLst>
            <a:path>
              <a:moveTo>
                <a:pt x="1671045" y="0"/>
              </a:moveTo>
              <a:lnTo>
                <a:pt x="1671045" y="96672"/>
              </a:lnTo>
              <a:lnTo>
                <a:pt x="0" y="96672"/>
              </a:lnTo>
              <a:lnTo>
                <a:pt x="0" y="193344"/>
              </a:lnTo>
            </a:path>
          </a:pathLst>
        </a:custGeom>
        <a:noFill/>
        <a:ln w="25400" cap="flat" cmpd="sng" algn="ctr">
          <a:solidFill>
            <a:schemeClr val="accent1">
              <a:tint val="99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381E209-509D-4464-BE40-AE73D251F433}">
      <dsp:nvSpPr>
        <dsp:cNvPr id="0" name=""/>
        <dsp:cNvSpPr/>
      </dsp:nvSpPr>
      <dsp:spPr>
        <a:xfrm>
          <a:off x="2176811" y="741"/>
          <a:ext cx="920686" cy="460343"/>
        </a:xfrm>
        <a:prstGeom prst="rect">
          <a:avLst/>
        </a:prstGeom>
        <a:solidFill>
          <a:schemeClr val="accent1">
            <a:shade val="8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zh-CN" altLang="en-US" sz="1100" kern="1200"/>
            <a:t>市卫生局</a:t>
          </a:r>
        </a:p>
      </dsp:txBody>
      <dsp:txXfrm>
        <a:off x="2176811" y="741"/>
        <a:ext cx="920686" cy="460343"/>
      </dsp:txXfrm>
    </dsp:sp>
    <dsp:sp modelId="{2DEB3AEC-C4D1-4F57-8F65-377F28000084}">
      <dsp:nvSpPr>
        <dsp:cNvPr id="0" name=""/>
        <dsp:cNvSpPr/>
      </dsp:nvSpPr>
      <dsp:spPr>
        <a:xfrm>
          <a:off x="505765" y="654428"/>
          <a:ext cx="920686" cy="460343"/>
        </a:xfrm>
        <a:prstGeom prst="rect">
          <a:avLst/>
        </a:prstGeom>
        <a:solidFill>
          <a:schemeClr val="accent1">
            <a:tint val="99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zh-CN" altLang="en-US" sz="1100" kern="1200"/>
            <a:t>综合性医院</a:t>
          </a:r>
        </a:p>
      </dsp:txBody>
      <dsp:txXfrm>
        <a:off x="505765" y="654428"/>
        <a:ext cx="920686" cy="460343"/>
      </dsp:txXfrm>
    </dsp:sp>
    <dsp:sp modelId="{A0EBA52F-B8B1-44A3-B494-F160B4731EE9}">
      <dsp:nvSpPr>
        <dsp:cNvPr id="0" name=""/>
        <dsp:cNvSpPr/>
      </dsp:nvSpPr>
      <dsp:spPr>
        <a:xfrm>
          <a:off x="505765" y="1308115"/>
          <a:ext cx="920686" cy="460343"/>
        </a:xfrm>
        <a:prstGeom prst="rect">
          <a:avLst/>
        </a:prstGeom>
        <a:solidFill>
          <a:schemeClr val="accent1">
            <a:tint val="8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zh-CN" altLang="en-US" sz="1100" kern="1200"/>
            <a:t>市级医院</a:t>
          </a:r>
        </a:p>
      </dsp:txBody>
      <dsp:txXfrm>
        <a:off x="505765" y="1308115"/>
        <a:ext cx="920686" cy="460343"/>
      </dsp:txXfrm>
    </dsp:sp>
    <dsp:sp modelId="{5ABBB97D-A80F-4CD1-A3FD-8FC9C4F41ABA}">
      <dsp:nvSpPr>
        <dsp:cNvPr id="0" name=""/>
        <dsp:cNvSpPr/>
      </dsp:nvSpPr>
      <dsp:spPr>
        <a:xfrm>
          <a:off x="735937" y="1961803"/>
          <a:ext cx="920686" cy="460343"/>
        </a:xfrm>
        <a:prstGeom prst="rect">
          <a:avLst/>
        </a:prstGeom>
        <a:solidFill>
          <a:schemeClr val="accent1">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zh-CN" altLang="en-US" sz="1100" kern="1200"/>
            <a:t>区卫生院</a:t>
          </a:r>
        </a:p>
      </dsp:txBody>
      <dsp:txXfrm>
        <a:off x="735937" y="1961803"/>
        <a:ext cx="920686" cy="460343"/>
      </dsp:txXfrm>
    </dsp:sp>
    <dsp:sp modelId="{4403C772-AC9D-40FB-8CBE-373C063B5512}">
      <dsp:nvSpPr>
        <dsp:cNvPr id="0" name=""/>
        <dsp:cNvSpPr/>
      </dsp:nvSpPr>
      <dsp:spPr>
        <a:xfrm>
          <a:off x="735937" y="2615490"/>
          <a:ext cx="920686" cy="460343"/>
        </a:xfrm>
        <a:prstGeom prst="rect">
          <a:avLst/>
        </a:prstGeom>
        <a:solidFill>
          <a:schemeClr val="accent1">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zh-CN" altLang="en-US" sz="1100" kern="1200"/>
            <a:t>社区医疗中心</a:t>
          </a:r>
        </a:p>
      </dsp:txBody>
      <dsp:txXfrm>
        <a:off x="735937" y="2615490"/>
        <a:ext cx="920686" cy="460343"/>
      </dsp:txXfrm>
    </dsp:sp>
    <dsp:sp modelId="{44B9ED14-BB6E-454E-8656-926030B8E243}">
      <dsp:nvSpPr>
        <dsp:cNvPr id="0" name=""/>
        <dsp:cNvSpPr/>
      </dsp:nvSpPr>
      <dsp:spPr>
        <a:xfrm>
          <a:off x="1619796" y="654428"/>
          <a:ext cx="920686" cy="460343"/>
        </a:xfrm>
        <a:prstGeom prst="rect">
          <a:avLst/>
        </a:prstGeom>
        <a:solidFill>
          <a:schemeClr val="accent1">
            <a:tint val="99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zh-CN" altLang="en-US" sz="1100" kern="1200"/>
            <a:t>市药监局</a:t>
          </a:r>
        </a:p>
      </dsp:txBody>
      <dsp:txXfrm>
        <a:off x="1619796" y="654428"/>
        <a:ext cx="920686" cy="460343"/>
      </dsp:txXfrm>
    </dsp:sp>
    <dsp:sp modelId="{C184791B-98CD-48F9-96E8-F39B19F9B3C0}">
      <dsp:nvSpPr>
        <dsp:cNvPr id="0" name=""/>
        <dsp:cNvSpPr/>
      </dsp:nvSpPr>
      <dsp:spPr>
        <a:xfrm>
          <a:off x="2733827" y="654428"/>
          <a:ext cx="920686" cy="460343"/>
        </a:xfrm>
        <a:prstGeom prst="rect">
          <a:avLst/>
        </a:prstGeom>
        <a:solidFill>
          <a:schemeClr val="accent1">
            <a:tint val="99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zh-CN" altLang="en-US" sz="1100" kern="1200"/>
            <a:t>市疾控中心</a:t>
          </a:r>
        </a:p>
      </dsp:txBody>
      <dsp:txXfrm>
        <a:off x="2733827" y="654428"/>
        <a:ext cx="920686" cy="460343"/>
      </dsp:txXfrm>
    </dsp:sp>
    <dsp:sp modelId="{3D8670C1-3223-422C-9379-B81A2F3FA424}">
      <dsp:nvSpPr>
        <dsp:cNvPr id="0" name=""/>
        <dsp:cNvSpPr/>
      </dsp:nvSpPr>
      <dsp:spPr>
        <a:xfrm>
          <a:off x="3847857" y="654428"/>
          <a:ext cx="920686" cy="460343"/>
        </a:xfrm>
        <a:prstGeom prst="rect">
          <a:avLst/>
        </a:prstGeom>
        <a:solidFill>
          <a:schemeClr val="accent1">
            <a:tint val="99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zh-CN" altLang="en-US" sz="1100" kern="1200"/>
            <a:t>专科医院</a:t>
          </a:r>
        </a:p>
      </dsp:txBody>
      <dsp:txXfrm>
        <a:off x="3847857" y="654428"/>
        <a:ext cx="920686" cy="46034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16109C-545E-479E-876C-5B9011140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需求说明书_模板-v2.2.dotm</Template>
  <TotalTime>2</TotalTime>
  <Pages>8</Pages>
  <Words>417</Words>
  <Characters>2383</Characters>
  <Application>Microsoft Office Word</Application>
  <DocSecurity>0</DocSecurity>
  <Lines>19</Lines>
  <Paragraphs>5</Paragraphs>
  <ScaleCrop>false</ScaleCrop>
  <Company>Huawei Technologies Co., Ltd.</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需求说明书</dc:title>
  <dc:creator>王彬</dc:creator>
  <cp:lastModifiedBy>Bin Wang</cp:lastModifiedBy>
  <cp:revision>6</cp:revision>
  <cp:lastPrinted>2004-11-30T02:57:00Z</cp:lastPrinted>
  <dcterms:created xsi:type="dcterms:W3CDTF">2025-02-20T07:03:00Z</dcterms:created>
  <dcterms:modified xsi:type="dcterms:W3CDTF">2025-04-08T01:33:00Z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flag">
    <vt:lpwstr>1385708537</vt:lpwstr>
  </property>
</Properties>
</file>