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6DF92768" wp14:editId="3BF24115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3017A02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BD5B87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>
              <w:rPr>
                <w:rFonts w:ascii="微软雅黑" w:eastAsia="微软雅黑" w:hAnsi="微软雅黑" w:hint="eastAsia"/>
              </w:rPr>
              <w:t>设计</w:t>
            </w:r>
            <w:r>
              <w:rPr>
                <w:rFonts w:ascii="微软雅黑" w:eastAsia="微软雅黑" w:hAnsi="微软雅黑"/>
              </w:rPr>
              <w:t>说明书</w:t>
            </w:r>
          </w:p>
        </w:tc>
        <w:tc>
          <w:tcPr>
            <w:tcW w:w="2561" w:type="pct"/>
          </w:tcPr>
          <w:p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:rsidTr="003A19B8">
        <w:trPr>
          <w:cantSplit/>
          <w:trHeight w:val="196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</w:p>
        </w:tc>
        <w:tc>
          <w:tcPr>
            <w:tcW w:w="2561" w:type="pct"/>
            <w:vMerge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 w:hint="eastAsia"/>
              </w:rPr>
            </w:pPr>
          </w:p>
        </w:tc>
      </w:tr>
    </w:tbl>
    <w:p w:rsidR="00BD5B87" w:rsidRDefault="00BD5B87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</w:p>
    <w:p w:rsidR="00297790" w:rsidRPr="003A19B8" w:rsidRDefault="00653251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0A69BEBB" wp14:editId="42B503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CA60B8D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:rsidR="008E6B37" w:rsidRPr="00BD5B87" w:rsidRDefault="00FD6C09" w:rsidP="003A19B8">
      <w:pPr>
        <w:jc w:val="center"/>
        <w:rPr>
          <w:rFonts w:ascii="微软雅黑" w:eastAsia="微软雅黑" w:hAnsi="微软雅黑" w:cs="黑体" w:hint="eastAsia"/>
          <w:b/>
          <w:sz w:val="44"/>
          <w:szCs w:val="44"/>
        </w:rPr>
      </w:pPr>
      <w:r w:rsidRPr="00BD5B87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BD5B87">
        <w:rPr>
          <w:rFonts w:ascii="微软雅黑" w:eastAsia="微软雅黑" w:hAnsi="微软雅黑" w:cs="黑体" w:hint="eastAsia"/>
          <w:b/>
          <w:sz w:val="44"/>
          <w:szCs w:val="44"/>
        </w:rPr>
        <w:t>产品</w:t>
      </w:r>
      <w:r w:rsidR="00BD5B87">
        <w:rPr>
          <w:rFonts w:ascii="微软雅黑" w:eastAsia="微软雅黑" w:hAnsi="微软雅黑" w:cs="黑体"/>
          <w:b/>
          <w:sz w:val="44"/>
          <w:szCs w:val="44"/>
        </w:rPr>
        <w:t>软件设计说明书</w:t>
      </w:r>
    </w:p>
    <w:p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:rsidR="00BD5B87" w:rsidRDefault="00BD5B87" w:rsidP="00BD5B87"/>
    <w:p w:rsidR="00BD5B87" w:rsidRDefault="00BD5B87" w:rsidP="00BD5B87"/>
    <w:p w:rsidR="00BD5B87" w:rsidRPr="00BD5B87" w:rsidRDefault="00BD5B87" w:rsidP="00BD5B87"/>
    <w:p w:rsidR="00297790" w:rsidRPr="003A19B8" w:rsidRDefault="00297790" w:rsidP="003A19B8">
      <w:pPr>
        <w:jc w:val="center"/>
        <w:rPr>
          <w:rFonts w:ascii="微软雅黑" w:eastAsia="微软雅黑" w:hAnsi="微软雅黑" w:hint="eastAsia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BD5B87" w:rsidTr="00ED3EDC">
        <w:trPr>
          <w:trHeight w:val="306"/>
        </w:trPr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BD5B87" w:rsidTr="00ED3EDC"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</w:tr>
      <w:tr w:rsidR="00BD5B87" w:rsidTr="00ED3EDC">
        <w:tc>
          <w:tcPr>
            <w:tcW w:w="1555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</w:pPr>
          </w:p>
        </w:tc>
      </w:tr>
    </w:tbl>
    <w:p w:rsidR="003A19B8" w:rsidRPr="003A19B8" w:rsidRDefault="003A19B8" w:rsidP="003A19B8">
      <w:pPr>
        <w:jc w:val="center"/>
      </w:pPr>
    </w:p>
    <w:p w:rsidR="00297790" w:rsidRPr="003A19B8" w:rsidRDefault="00287C83" w:rsidP="003A19B8">
      <w:pPr>
        <w:jc w:val="center"/>
        <w:rPr>
          <w:rFonts w:ascii="微软雅黑" w:eastAsia="微软雅黑" w:hAnsi="微软雅黑" w:hint="eastAsia"/>
          <w:b/>
          <w:sz w:val="32"/>
        </w:rPr>
      </w:pPr>
      <w:bookmarkStart w:id="0" w:name="_Toc26154307"/>
      <w:r>
        <w:rPr>
          <w:rFonts w:ascii="微软雅黑" w:eastAsia="微软雅黑" w:hAnsi="微软雅黑" w:hint="eastAsia"/>
          <w:b/>
          <w:sz w:val="32"/>
        </w:rPr>
        <w:t>北京软通动力教育科技</w:t>
      </w:r>
      <w:r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:rsidR="00297790" w:rsidRPr="003A19B8" w:rsidRDefault="00297790" w:rsidP="003A19B8">
      <w:pPr>
        <w:jc w:val="center"/>
        <w:rPr>
          <w:rFonts w:ascii="微软雅黑" w:eastAsia="微软雅黑" w:hAnsi="微软雅黑" w:hint="eastAsia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559"/>
        <w:gridCol w:w="4394"/>
        <w:gridCol w:w="1617"/>
      </w:tblGrid>
      <w:tr w:rsidR="00D677AF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修订人</w:t>
            </w:r>
          </w:p>
        </w:tc>
      </w:tr>
      <w:tr w:rsidR="00D677AF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</w:pPr>
          </w:p>
        </w:tc>
      </w:tr>
    </w:tbl>
    <w:p w:rsidR="008E6B37" w:rsidRDefault="008E6B37" w:rsidP="008E6B37">
      <w:pPr>
        <w:pStyle w:val="a3"/>
        <w:rPr>
          <w:b/>
          <w:bCs/>
        </w:rPr>
      </w:pPr>
    </w:p>
    <w:p w:rsidR="00FD6C09" w:rsidRDefault="00297790" w:rsidP="003A19B8">
      <w:pPr>
        <w:pStyle w:val="a3"/>
        <w:rPr>
          <w:rFonts w:hAnsi="宋体" w:hint="eastAsia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:rsidR="00CF5DE5" w:rsidRDefault="00FD6C09" w:rsidP="00CF5DE5">
      <w:pPr>
        <w:rPr>
          <w:rFonts w:hAnsi="宋体" w:hint="eastAsia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:rsidR="003A19B8" w:rsidRPr="00CF5DE5" w:rsidRDefault="003A19B8" w:rsidP="00CF5DE5">
          <w:pPr>
            <w:jc w:val="center"/>
            <w:rPr>
              <w:rFonts w:ascii="微软雅黑" w:eastAsia="微软雅黑" w:hAnsi="微软雅黑" w:hint="eastAsia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:rsidR="00781925" w:rsidRDefault="003A19B8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110003" w:history="1">
            <w:r w:rsidR="00781925" w:rsidRPr="00BC7700">
              <w:rPr>
                <w:rStyle w:val="af"/>
                <w:rFonts w:hint="eastAsia"/>
                <w:noProof/>
              </w:rPr>
              <w:t>1</w:t>
            </w:r>
            <w:r w:rsidR="00781925"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="00781925" w:rsidRPr="00BC7700">
              <w:rPr>
                <w:rStyle w:val="af"/>
                <w:rFonts w:hint="eastAsia"/>
                <w:noProof/>
              </w:rPr>
              <w:t>Story</w:t>
            </w:r>
            <w:r w:rsidR="00781925" w:rsidRPr="00BC7700">
              <w:rPr>
                <w:rStyle w:val="af"/>
                <w:rFonts w:hint="eastAsia"/>
                <w:noProof/>
              </w:rPr>
              <w:t>功能描述</w:t>
            </w:r>
            <w:r w:rsidR="00781925">
              <w:rPr>
                <w:rFonts w:hint="eastAsia"/>
                <w:noProof/>
                <w:webHidden/>
              </w:rPr>
              <w:tab/>
            </w:r>
            <w:r w:rsidR="00781925">
              <w:rPr>
                <w:rFonts w:hint="eastAsia"/>
                <w:noProof/>
                <w:webHidden/>
              </w:rPr>
              <w:fldChar w:fldCharType="begin"/>
            </w:r>
            <w:r w:rsidR="00781925">
              <w:rPr>
                <w:rFonts w:hint="eastAsia"/>
                <w:noProof/>
                <w:webHidden/>
              </w:rPr>
              <w:instrText xml:space="preserve"> </w:instrText>
            </w:r>
            <w:r w:rsidR="00781925">
              <w:rPr>
                <w:noProof/>
                <w:webHidden/>
              </w:rPr>
              <w:instrText>PAGEREF _Toc195110003 \h</w:instrText>
            </w:r>
            <w:r w:rsidR="00781925">
              <w:rPr>
                <w:rFonts w:hint="eastAsia"/>
                <w:noProof/>
                <w:webHidden/>
              </w:rPr>
              <w:instrText xml:space="preserve"> </w:instrText>
            </w:r>
            <w:r w:rsidR="00781925">
              <w:rPr>
                <w:rFonts w:hint="eastAsia"/>
                <w:noProof/>
                <w:webHidden/>
              </w:rPr>
            </w:r>
            <w:r w:rsidR="00781925">
              <w:rPr>
                <w:noProof/>
                <w:webHidden/>
              </w:rPr>
              <w:fldChar w:fldCharType="separate"/>
            </w:r>
            <w:r w:rsidR="00781925">
              <w:rPr>
                <w:noProof/>
                <w:webHidden/>
              </w:rPr>
              <w:t>4</w:t>
            </w:r>
            <w:r w:rsidR="00781925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4" w:history="1">
            <w:r w:rsidRPr="00BC7700">
              <w:rPr>
                <w:rStyle w:val="af"/>
                <w:rFonts w:hint="eastAsia"/>
                <w:noProof/>
              </w:rPr>
              <w:t>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阅读对象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5" w:history="1">
            <w:r w:rsidRPr="00BC7700">
              <w:rPr>
                <w:rStyle w:val="af"/>
                <w:rFonts w:hint="eastAsia"/>
                <w:noProof/>
              </w:rPr>
              <w:t>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参考资料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6" w:history="1">
            <w:r w:rsidRPr="00BC7700">
              <w:rPr>
                <w:rStyle w:val="af"/>
                <w:rFonts w:hint="eastAsia"/>
                <w:noProof/>
              </w:rPr>
              <w:t>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术语、缩略语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7" w:history="1">
            <w:r w:rsidRPr="00BC7700">
              <w:rPr>
                <w:rStyle w:val="af"/>
                <w:rFonts w:hint="eastAsia"/>
                <w:noProof/>
              </w:rPr>
              <w:t>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详细设计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8" w:history="1">
            <w:r w:rsidRPr="00BC7700">
              <w:rPr>
                <w:rStyle w:val="af"/>
                <w:rFonts w:hint="eastAsia"/>
                <w:noProof/>
              </w:rPr>
              <w:t>5.1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界面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09" w:history="1">
            <w:r w:rsidRPr="00BC7700">
              <w:rPr>
                <w:rStyle w:val="af"/>
                <w:rFonts w:hint="eastAsia"/>
                <w:noProof/>
              </w:rPr>
              <w:t>5.2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内部处理流程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_Toc195110009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0" w:history="1">
            <w:r w:rsidRPr="00BC7700">
              <w:rPr>
                <w:rStyle w:val="af"/>
                <w:rFonts w:hint="eastAsia"/>
                <w:noProof/>
              </w:rPr>
              <w:t>5.3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硬件接线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1" w:history="1">
            <w:r w:rsidRPr="00BC7700">
              <w:rPr>
                <w:rStyle w:val="af"/>
                <w:rFonts w:hint="eastAsia"/>
                <w:noProof/>
              </w:rPr>
              <w:t>5.4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数据流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2" w:history="1">
            <w:r w:rsidRPr="00BC7700">
              <w:rPr>
                <w:rStyle w:val="af"/>
                <w:rFonts w:hint="eastAsia"/>
                <w:noProof/>
              </w:rPr>
              <w:t>5.5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算法描述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3" w:history="1">
            <w:r w:rsidRPr="00BC7700">
              <w:rPr>
                <w:rStyle w:val="af"/>
                <w:rFonts w:hint="eastAsia"/>
                <w:noProof/>
              </w:rPr>
              <w:t>5.6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外部接口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2"/>
            <w:tabs>
              <w:tab w:val="left" w:pos="1100"/>
              <w:tab w:val="right" w:leader="dot" w:pos="8296"/>
            </w:tabs>
            <w:ind w:left="440"/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4" w:history="1">
            <w:r w:rsidRPr="00BC7700">
              <w:rPr>
                <w:rStyle w:val="af"/>
                <w:rFonts w:hint="eastAsia"/>
                <w:noProof/>
              </w:rPr>
              <w:t>5.7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其他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781925" w:rsidRDefault="00781925">
          <w:pPr>
            <w:pStyle w:val="TOC1"/>
            <w:tabs>
              <w:tab w:val="left" w:pos="420"/>
              <w:tab w:val="right" w:leader="dot" w:pos="8296"/>
            </w:tabs>
            <w:rPr>
              <w:rFonts w:hint="eastAsia"/>
              <w:noProof/>
              <w:kern w:val="2"/>
              <w:szCs w:val="24"/>
              <w14:ligatures w14:val="standardContextual"/>
            </w:rPr>
          </w:pPr>
          <w:hyperlink w:anchor="_Toc195110015" w:history="1">
            <w:r w:rsidRPr="00BC7700">
              <w:rPr>
                <w:rStyle w:val="af"/>
                <w:rFonts w:hint="eastAsia"/>
                <w:noProof/>
              </w:rPr>
              <w:t>6</w:t>
            </w:r>
            <w:r>
              <w:rPr>
                <w:rFonts w:hint="eastAsia"/>
                <w:noProof/>
                <w:kern w:val="2"/>
                <w:szCs w:val="24"/>
                <w14:ligatures w14:val="standardContextual"/>
              </w:rPr>
              <w:tab/>
            </w:r>
            <w:r w:rsidRPr="00BC7700">
              <w:rPr>
                <w:rStyle w:val="af"/>
                <w:rFonts w:hint="eastAsia"/>
                <w:noProof/>
              </w:rPr>
              <w:t>附录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_Toc195110015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:rsidR="003A19B8" w:rsidRDefault="003A19B8">
      <w:r>
        <w:br w:type="page"/>
      </w:r>
    </w:p>
    <w:p w:rsidR="00DF05D8" w:rsidRPr="00867520" w:rsidRDefault="00DF05D8" w:rsidP="00867520"/>
    <w:p w:rsidR="00FD6C09" w:rsidRDefault="00287C83" w:rsidP="00867520">
      <w:pPr>
        <w:pStyle w:val="1"/>
      </w:pPr>
      <w:bookmarkStart w:id="1" w:name="_Toc195110003"/>
      <w:r>
        <w:rPr>
          <w:rFonts w:hint="eastAsia"/>
        </w:rPr>
        <w:t>Story</w:t>
      </w:r>
      <w:r>
        <w:rPr>
          <w:rFonts w:hint="eastAsia"/>
        </w:rPr>
        <w:t>功能描述</w:t>
      </w:r>
      <w:bookmarkEnd w:id="1"/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说明软件</w:t>
      </w:r>
      <w:r>
        <w:rPr>
          <w:i/>
          <w:color w:val="A6A6A6" w:themeColor="background1" w:themeShade="A6"/>
        </w:rPr>
        <w:t>（</w:t>
      </w:r>
      <w:r>
        <w:rPr>
          <w:rFonts w:hint="eastAsia"/>
          <w:i/>
          <w:color w:val="A6A6A6" w:themeColor="background1" w:themeShade="A6"/>
        </w:rPr>
        <w:t>系统</w:t>
      </w:r>
      <w:r>
        <w:rPr>
          <w:i/>
          <w:color w:val="A6A6A6" w:themeColor="background1" w:themeShade="A6"/>
        </w:rPr>
        <w:t>）</w:t>
      </w:r>
      <w:r>
        <w:rPr>
          <w:rFonts w:hint="eastAsia"/>
          <w:i/>
          <w:color w:val="A6A6A6" w:themeColor="background1" w:themeShade="A6"/>
        </w:rPr>
        <w:t>名称</w:t>
      </w:r>
      <w:r>
        <w:rPr>
          <w:i/>
          <w:color w:val="A6A6A6" w:themeColor="background1" w:themeShade="A6"/>
        </w:rPr>
        <w:t>、类型、</w:t>
      </w:r>
      <w:r>
        <w:rPr>
          <w:rFonts w:hint="eastAsia"/>
          <w:i/>
          <w:color w:val="A6A6A6" w:themeColor="background1" w:themeShade="A6"/>
        </w:rPr>
        <w:t>在</w:t>
      </w:r>
      <w:r>
        <w:rPr>
          <w:i/>
          <w:color w:val="A6A6A6" w:themeColor="background1" w:themeShade="A6"/>
        </w:rPr>
        <w:t>项目组合中的地位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任务目标</w:t>
      </w:r>
      <w:r>
        <w:rPr>
          <w:i/>
          <w:color w:val="A6A6A6" w:themeColor="background1" w:themeShade="A6"/>
        </w:rPr>
        <w:t>……</w:t>
      </w:r>
    </w:p>
    <w:p w:rsidR="00BD5B87" w:rsidRPr="00BD5B87" w:rsidRDefault="00BD5B87" w:rsidP="00BD5B87">
      <w:r>
        <w:rPr>
          <w:i/>
          <w:color w:val="A6A6A6" w:themeColor="background1" w:themeShade="A6"/>
        </w:rPr>
        <w:t>这里</w:t>
      </w:r>
      <w:r>
        <w:rPr>
          <w:rFonts w:hint="eastAsia"/>
          <w:i/>
          <w:color w:val="A6A6A6" w:themeColor="background1" w:themeShade="A6"/>
        </w:rPr>
        <w:t>不需要</w:t>
      </w:r>
      <w:r>
        <w:rPr>
          <w:i/>
          <w:color w:val="A6A6A6" w:themeColor="background1" w:themeShade="A6"/>
        </w:rPr>
        <w:t>说明软件的应用</w:t>
      </w:r>
      <w:r>
        <w:rPr>
          <w:rFonts w:hint="eastAsia"/>
          <w:i/>
          <w:color w:val="A6A6A6" w:themeColor="background1" w:themeShade="A6"/>
        </w:rPr>
        <w:t>场景</w:t>
      </w:r>
      <w:r>
        <w:rPr>
          <w:i/>
          <w:color w:val="A6A6A6" w:themeColor="background1" w:themeShade="A6"/>
        </w:rPr>
        <w:t>、用户信息</w:t>
      </w:r>
      <w:r>
        <w:rPr>
          <w:i/>
          <w:color w:val="A6A6A6" w:themeColor="background1" w:themeShade="A6"/>
        </w:rPr>
        <w:t>……</w:t>
      </w:r>
    </w:p>
    <w:p w:rsidR="008E6B37" w:rsidRDefault="00BD5B87" w:rsidP="003A19B8">
      <w:pPr>
        <w:pStyle w:val="1"/>
      </w:pPr>
      <w:bookmarkStart w:id="2" w:name="_Toc195110004"/>
      <w:r>
        <w:rPr>
          <w:rFonts w:hint="eastAsia"/>
        </w:rPr>
        <w:t>阅读对象</w:t>
      </w:r>
      <w:bookmarkEnd w:id="2"/>
    </w:p>
    <w:p w:rsidR="00BD5B87" w:rsidRPr="00BD5B87" w:rsidRDefault="00BD5B87" w:rsidP="00BD5B87">
      <w:r w:rsidRPr="00642DE7">
        <w:rPr>
          <w:rFonts w:hint="eastAsia"/>
          <w:i/>
          <w:color w:val="A6A6A6" w:themeColor="background1" w:themeShade="A6"/>
        </w:rPr>
        <w:t>说明</w:t>
      </w:r>
      <w:r w:rsidRPr="00642DE7">
        <w:rPr>
          <w:i/>
          <w:color w:val="A6A6A6" w:themeColor="background1" w:themeShade="A6"/>
        </w:rPr>
        <w:t>该文档的阅读人群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发放对象</w:t>
      </w:r>
      <w:r>
        <w:rPr>
          <w:i/>
          <w:color w:val="A6A6A6" w:themeColor="background1" w:themeShade="A6"/>
        </w:rPr>
        <w:t>……</w:t>
      </w:r>
    </w:p>
    <w:p w:rsidR="003A19B8" w:rsidRDefault="00BD5B87" w:rsidP="003A19B8">
      <w:pPr>
        <w:pStyle w:val="1"/>
      </w:pPr>
      <w:bookmarkStart w:id="3" w:name="_Toc195110005"/>
      <w:r>
        <w:rPr>
          <w:rFonts w:hint="eastAsia"/>
        </w:rPr>
        <w:t>参考资料</w:t>
      </w:r>
      <w:bookmarkEnd w:id="3"/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编写过程</w:t>
      </w:r>
      <w:r>
        <w:rPr>
          <w:i/>
          <w:color w:val="A6A6A6" w:themeColor="background1" w:themeShade="A6"/>
        </w:rPr>
        <w:t>中参考的文档、资料、概念出处</w:t>
      </w:r>
      <w:r>
        <w:rPr>
          <w:i/>
          <w:color w:val="A6A6A6" w:themeColor="background1" w:themeShade="A6"/>
        </w:rPr>
        <w:t>……</w:t>
      </w:r>
    </w:p>
    <w:p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参考</w:t>
      </w:r>
      <w:r>
        <w:rPr>
          <w:i/>
          <w:color w:val="A6A6A6" w:themeColor="background1" w:themeShade="A6"/>
        </w:rPr>
        <w:t>资料必须包含需求说明书</w:t>
      </w:r>
    </w:p>
    <w:p w:rsidR="00BD5B87" w:rsidRDefault="00BD5B87" w:rsidP="00BD5B87">
      <w:pPr>
        <w:pStyle w:val="1"/>
      </w:pPr>
      <w:bookmarkStart w:id="4" w:name="_Toc195110006"/>
      <w:r>
        <w:rPr>
          <w:rFonts w:hint="eastAsia"/>
        </w:rPr>
        <w:t>术语</w:t>
      </w:r>
      <w:r>
        <w:t>、缩略语</w:t>
      </w:r>
      <w:bookmarkEnd w:id="4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BD5B87" w:rsidTr="00ED3EDC">
        <w:tc>
          <w:tcPr>
            <w:tcW w:w="1809" w:type="dxa"/>
          </w:tcPr>
          <w:p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  <w:tr w:rsidR="00BD5B87" w:rsidTr="00ED3EDC">
        <w:tc>
          <w:tcPr>
            <w:tcW w:w="1809" w:type="dxa"/>
          </w:tcPr>
          <w:p w:rsidR="00BD5B87" w:rsidRDefault="00BD5B87" w:rsidP="00ED3EDC"/>
        </w:tc>
        <w:tc>
          <w:tcPr>
            <w:tcW w:w="7478" w:type="dxa"/>
          </w:tcPr>
          <w:p w:rsidR="00BD5B87" w:rsidRDefault="00BD5B87" w:rsidP="00ED3EDC"/>
        </w:tc>
      </w:tr>
    </w:tbl>
    <w:p w:rsidR="00BD5B87" w:rsidRDefault="00BD5B87" w:rsidP="00BD5B87"/>
    <w:p w:rsidR="00BD5B87" w:rsidRDefault="00BD5B87" w:rsidP="00BD5B87">
      <w:pPr>
        <w:pStyle w:val="1"/>
      </w:pPr>
      <w:bookmarkStart w:id="5" w:name="_Toc195110007"/>
      <w:r>
        <w:rPr>
          <w:rFonts w:hint="eastAsia"/>
        </w:rPr>
        <w:lastRenderedPageBreak/>
        <w:t>详细设计</w:t>
      </w:r>
      <w:bookmarkEnd w:id="5"/>
    </w:p>
    <w:p w:rsidR="00BD5B87" w:rsidRDefault="00BD5B87" w:rsidP="00595C78">
      <w:pPr>
        <w:pStyle w:val="2"/>
      </w:pPr>
      <w:bookmarkStart w:id="6" w:name="_Toc195110008"/>
      <w:r>
        <w:rPr>
          <w:rFonts w:hint="eastAsia"/>
        </w:rPr>
        <w:t>界面</w:t>
      </w:r>
      <w:bookmarkEnd w:id="6"/>
    </w:p>
    <w:p w:rsidR="00BD5B87" w:rsidRDefault="00BD5B87" w:rsidP="00595C78">
      <w:pPr>
        <w:pStyle w:val="2"/>
      </w:pPr>
      <w:bookmarkStart w:id="7" w:name="_Toc195110009"/>
      <w:r>
        <w:rPr>
          <w:rFonts w:hint="eastAsia"/>
        </w:rPr>
        <w:t>内</w:t>
      </w:r>
      <w:r w:rsidR="00287C83">
        <w:rPr>
          <w:rFonts w:hint="eastAsia"/>
        </w:rPr>
        <w:t>部</w:t>
      </w:r>
      <w:r>
        <w:rPr>
          <w:rFonts w:hint="eastAsia"/>
        </w:rPr>
        <w:t>处理流程</w:t>
      </w:r>
      <w:bookmarkEnd w:id="7"/>
    </w:p>
    <w:p w:rsidR="00BD5B87" w:rsidRDefault="00781925" w:rsidP="00595C78">
      <w:pPr>
        <w:pStyle w:val="2"/>
      </w:pPr>
      <w:bookmarkStart w:id="8" w:name="_Toc195110010"/>
      <w:r>
        <w:rPr>
          <w:rFonts w:hint="eastAsia"/>
        </w:rPr>
        <w:t>硬件接线</w:t>
      </w:r>
      <w:bookmarkEnd w:id="8"/>
    </w:p>
    <w:p w:rsidR="00BD5B87" w:rsidRDefault="00BD5B87" w:rsidP="00595C78">
      <w:pPr>
        <w:pStyle w:val="2"/>
      </w:pPr>
      <w:bookmarkStart w:id="9" w:name="_Toc195110011"/>
      <w:r>
        <w:rPr>
          <w:rFonts w:hint="eastAsia"/>
        </w:rPr>
        <w:t>数据流</w:t>
      </w:r>
      <w:bookmarkEnd w:id="9"/>
    </w:p>
    <w:p w:rsidR="00BD5B87" w:rsidRDefault="00BD5B87" w:rsidP="00595C78">
      <w:pPr>
        <w:pStyle w:val="2"/>
      </w:pPr>
      <w:bookmarkStart w:id="10" w:name="_Toc195110012"/>
      <w:r>
        <w:rPr>
          <w:rFonts w:hint="eastAsia"/>
        </w:rPr>
        <w:t>算法描述</w:t>
      </w:r>
      <w:bookmarkEnd w:id="10"/>
    </w:p>
    <w:p w:rsidR="00BD5B87" w:rsidRDefault="00BD5B87" w:rsidP="00595C78">
      <w:pPr>
        <w:pStyle w:val="2"/>
      </w:pPr>
      <w:bookmarkStart w:id="11" w:name="_Toc195110013"/>
      <w:r>
        <w:rPr>
          <w:rFonts w:hint="eastAsia"/>
        </w:rPr>
        <w:t>外部接口</w:t>
      </w:r>
      <w:bookmarkEnd w:id="11"/>
    </w:p>
    <w:p w:rsidR="00595C78" w:rsidRPr="00595C78" w:rsidRDefault="00595C78" w:rsidP="00595C78">
      <w:pPr>
        <w:pStyle w:val="2"/>
      </w:pPr>
      <w:bookmarkStart w:id="12" w:name="_Toc195110014"/>
      <w:r>
        <w:rPr>
          <w:rFonts w:hint="eastAsia"/>
        </w:rPr>
        <w:t>其他</w:t>
      </w:r>
      <w:bookmarkEnd w:id="12"/>
    </w:p>
    <w:p w:rsidR="00BD5B87" w:rsidRPr="007C5CA8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依据系统</w:t>
      </w:r>
      <w:r>
        <w:rPr>
          <w:i/>
          <w:color w:val="A6A6A6" w:themeColor="background1" w:themeShade="A6"/>
        </w:rPr>
        <w:t>运行环境，说明安全、</w:t>
      </w:r>
      <w:r>
        <w:rPr>
          <w:rFonts w:hint="eastAsia"/>
          <w:i/>
          <w:color w:val="A6A6A6" w:themeColor="background1" w:themeShade="A6"/>
        </w:rPr>
        <w:t>性能</w:t>
      </w:r>
      <w:r>
        <w:rPr>
          <w:i/>
          <w:color w:val="A6A6A6" w:themeColor="background1" w:themeShade="A6"/>
        </w:rPr>
        <w:t>……</w:t>
      </w:r>
      <w:r>
        <w:rPr>
          <w:i/>
          <w:color w:val="A6A6A6" w:themeColor="background1" w:themeShade="A6"/>
        </w:rPr>
        <w:t>相关</w:t>
      </w:r>
      <w:r>
        <w:rPr>
          <w:rFonts w:hint="eastAsia"/>
          <w:i/>
          <w:color w:val="A6A6A6" w:themeColor="background1" w:themeShade="A6"/>
        </w:rPr>
        <w:t>设计</w:t>
      </w:r>
      <w:r>
        <w:rPr>
          <w:i/>
          <w:color w:val="A6A6A6" w:themeColor="background1" w:themeShade="A6"/>
        </w:rPr>
        <w:t>的内容</w:t>
      </w:r>
    </w:p>
    <w:p w:rsidR="00BD5B87" w:rsidRPr="00BD5B87" w:rsidRDefault="00BD5B87" w:rsidP="00BD5B87">
      <w:pPr>
        <w:pStyle w:val="1"/>
      </w:pPr>
      <w:bookmarkStart w:id="13" w:name="_Toc482719202"/>
      <w:bookmarkStart w:id="14" w:name="_Toc195110015"/>
      <w:r w:rsidRPr="00BD5B87">
        <w:rPr>
          <w:rFonts w:hint="eastAsia"/>
        </w:rPr>
        <w:t>附录</w:t>
      </w:r>
      <w:bookmarkEnd w:id="13"/>
      <w:bookmarkEnd w:id="14"/>
    </w:p>
    <w:p w:rsidR="00BD5B87" w:rsidRPr="00BD5B87" w:rsidRDefault="00BD5B87" w:rsidP="00BD5B87"/>
    <w:p w:rsidR="00BD5B87" w:rsidRPr="00BD5B87" w:rsidRDefault="00BD5B87" w:rsidP="00BD5B87"/>
    <w:sectPr w:rsidR="00BD5B87" w:rsidRPr="00BD5B8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E124EB" w:rsidRDefault="00E124EB">
      <w:r>
        <w:separator/>
      </w:r>
    </w:p>
  </w:endnote>
  <w:endnote w:type="continuationSeparator" w:id="0">
    <w:p w:rsidR="00E124EB" w:rsidRDefault="00E124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altName w:val="Palatino Linotype"/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>
      <w:tc>
        <w:tcPr>
          <w:tcW w:w="1188" w:type="dxa"/>
        </w:tcPr>
        <w:p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781925">
            <w:rPr>
              <w:noProof/>
            </w:rPr>
            <w:t>2025-4-9</w:t>
          </w:r>
          <w:r w:rsidRPr="00940247">
            <w:fldChar w:fldCharType="end"/>
          </w:r>
        </w:p>
      </w:tc>
      <w:tc>
        <w:tcPr>
          <w:tcW w:w="5220" w:type="dxa"/>
        </w:tcPr>
        <w:p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356E32">
            <w:rPr>
              <w:noProof/>
            </w:rPr>
            <w:t>6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fldSimple w:instr=" NUMPAGES  \* Arabic  \* MERGEFORMAT ">
            <w:r w:rsidR="00356E32">
              <w:rPr>
                <w:noProof/>
              </w:rPr>
              <w:t>7</w:t>
            </w:r>
          </w:fldSimple>
          <w:r w:rsidRPr="00940247">
            <w:rPr>
              <w:rFonts w:hint="eastAsia"/>
            </w:rPr>
            <w:t>页</w:t>
          </w:r>
        </w:p>
      </w:tc>
    </w:tr>
  </w:tbl>
  <w:p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E124EB" w:rsidRDefault="00E124EB">
      <w:r>
        <w:separator/>
      </w:r>
    </w:p>
  </w:footnote>
  <w:footnote w:type="continuationSeparator" w:id="0">
    <w:p w:rsidR="00E124EB" w:rsidRDefault="00E124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:rsidTr="00B861BD">
      <w:trPr>
        <w:cantSplit/>
        <w:trHeight w:hRule="exact" w:val="668"/>
      </w:trPr>
      <w:tc>
        <w:tcPr>
          <w:tcW w:w="2042" w:type="dxa"/>
        </w:tcPr>
        <w:p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 w:hint="eastAsia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695F2CA6" wp14:editId="3A01B634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:rsidR="001031AA" w:rsidRPr="001031AA" w:rsidRDefault="00887251" w:rsidP="00BD5B87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软通大学</w:t>
          </w:r>
          <w:r w:rsidR="00CF6103">
            <w:rPr>
              <w:rFonts w:hint="eastAsia"/>
            </w:rPr>
            <w:t xml:space="preserve"> </w:t>
          </w:r>
          <w:r w:rsidR="00BD5B87">
            <w:rPr>
              <w:rFonts w:hint="eastAsia"/>
            </w:rPr>
            <w:t>软件设计</w:t>
          </w:r>
          <w:r w:rsidR="00BD5B87">
            <w:t>说明书</w:t>
          </w:r>
        </w:p>
      </w:tc>
      <w:tc>
        <w:tcPr>
          <w:tcW w:w="1980" w:type="dxa"/>
          <w:vAlign w:val="bottom"/>
        </w:tcPr>
        <w:p w:rsidR="001031AA" w:rsidRPr="001031AA" w:rsidRDefault="001031AA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D8C1A65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 w16cid:durableId="1122459761">
    <w:abstractNumId w:val="10"/>
  </w:num>
  <w:num w:numId="2" w16cid:durableId="247692536">
    <w:abstractNumId w:val="7"/>
  </w:num>
  <w:num w:numId="3" w16cid:durableId="1834101491">
    <w:abstractNumId w:val="12"/>
  </w:num>
  <w:num w:numId="4" w16cid:durableId="558594857">
    <w:abstractNumId w:val="0"/>
  </w:num>
  <w:num w:numId="5" w16cid:durableId="1273585985">
    <w:abstractNumId w:val="13"/>
  </w:num>
  <w:num w:numId="6" w16cid:durableId="1415203739">
    <w:abstractNumId w:val="11"/>
  </w:num>
  <w:num w:numId="7" w16cid:durableId="1591158005">
    <w:abstractNumId w:val="1"/>
  </w:num>
  <w:num w:numId="8" w16cid:durableId="106242949">
    <w:abstractNumId w:val="6"/>
  </w:num>
  <w:num w:numId="9" w16cid:durableId="615333250">
    <w:abstractNumId w:val="4"/>
  </w:num>
  <w:num w:numId="10" w16cid:durableId="1193033246">
    <w:abstractNumId w:val="2"/>
  </w:num>
  <w:num w:numId="11" w16cid:durableId="1376544907">
    <w:abstractNumId w:val="8"/>
  </w:num>
  <w:num w:numId="12" w16cid:durableId="664865898">
    <w:abstractNumId w:val="14"/>
  </w:num>
  <w:num w:numId="13" w16cid:durableId="638656275">
    <w:abstractNumId w:val="14"/>
    <w:lvlOverride w:ilvl="0">
      <w:startOverride w:val="1"/>
    </w:lvlOverride>
  </w:num>
  <w:num w:numId="14" w16cid:durableId="797528961">
    <w:abstractNumId w:val="9"/>
  </w:num>
  <w:num w:numId="15" w16cid:durableId="1809738371">
    <w:abstractNumId w:val="3"/>
  </w:num>
  <w:num w:numId="16" w16cid:durableId="592786073">
    <w:abstractNumId w:val="3"/>
  </w:num>
  <w:num w:numId="17" w16cid:durableId="1248609279">
    <w:abstractNumId w:val="3"/>
  </w:num>
  <w:num w:numId="18" w16cid:durableId="540751479">
    <w:abstractNumId w:val="3"/>
  </w:num>
  <w:num w:numId="19" w16cid:durableId="2064021860">
    <w:abstractNumId w:val="3"/>
  </w:num>
  <w:num w:numId="20" w16cid:durableId="1224372670">
    <w:abstractNumId w:val="3"/>
  </w:num>
  <w:num w:numId="21" w16cid:durableId="562833267">
    <w:abstractNumId w:val="3"/>
  </w:num>
  <w:num w:numId="22" w16cid:durableId="1479952607">
    <w:abstractNumId w:val="3"/>
  </w:num>
  <w:num w:numId="23" w16cid:durableId="1071853945">
    <w:abstractNumId w:val="3"/>
  </w:num>
  <w:num w:numId="24" w16cid:durableId="1108740983">
    <w:abstractNumId w:val="3"/>
  </w:num>
  <w:num w:numId="25" w16cid:durableId="1077287291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5"/>
  <w:doNotDisplayPageBoundaries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5999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4150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2930"/>
    <w:rsid w:val="00156357"/>
    <w:rsid w:val="00162E8F"/>
    <w:rsid w:val="00163F44"/>
    <w:rsid w:val="001645F3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87C83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999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260A"/>
    <w:rsid w:val="00315603"/>
    <w:rsid w:val="003163E7"/>
    <w:rsid w:val="00320C3B"/>
    <w:rsid w:val="00320C7A"/>
    <w:rsid w:val="003212CE"/>
    <w:rsid w:val="00322525"/>
    <w:rsid w:val="00322892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6E32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5C78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39F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1925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1462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67E6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6FCE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C691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5B87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24EB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57BCB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2878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7F07C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26157F-9187-4376-B995-506573CA1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Story设计说明书_v1.1.dotx</Template>
  <TotalTime>3</TotalTime>
  <Pages>1</Pages>
  <Words>223</Words>
  <Characters>1275</Characters>
  <Application>Microsoft Office Word</Application>
  <DocSecurity>0</DocSecurity>
  <Lines>10</Lines>
  <Paragraphs>2</Paragraphs>
  <ScaleCrop>false</ScaleCrop>
  <Company>Huawei Technologies Co., Ltd.</Company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Bin Wang</dc:creator>
  <cp:lastModifiedBy>Bin Wang</cp:lastModifiedBy>
  <cp:revision>5</cp:revision>
  <cp:lastPrinted>2004-11-30T02:57:00Z</cp:lastPrinted>
  <dcterms:created xsi:type="dcterms:W3CDTF">2025-02-27T01:28:00Z</dcterms:created>
  <dcterms:modified xsi:type="dcterms:W3CDTF">2025-04-09T08:53:00Z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