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r>
              <w:t>Improvement Suggestions Effort Required (Ranked Most to Least Effort Required)</w:t>
            </w:r>
          </w:p>
        </w:tc>
      </w:tr>
      <w:tr>
        <w:tc>
          <w:tcPr>
            <w:tcW w:type="dxa" w:w="8640"/>
          </w:tcPr>
          <w:p>
            <w:r>
              <w:t>Ranking product improvements for the Omron Blood Pressure Monitor in terms of time to complete and impact requires a balanced consideration of technical complexity, resource investment, and the direct benefits these enhancements would provide to users. Here's a potential ranking starting with improvements that could be implemented relatively quickly and have a significant positive impact:</w:t>
              <w:br/>
              <w:br/>
              <w:t>1. **Clear and Detailed Instruction Manual**: Improving the instruction manual and adding online tutorials is likely the fastest to implement. It requires less technical development and can significantly reduce user error and increase satisfaction by ensuring users can fully utilize the device's capabilities.</w:t>
              <w:br/>
              <w:br/>
              <w:t>2. **Include AC Adapter**: Bundling a 6V power adapter with the monitor is a straightforward change in packaging and product offering that doesn't require extensive technical development. This could quickly enhance user convenience and reduce dependency on batteries.</w:t>
              <w:br/>
              <w:br/>
              <w:t>3. **User-Friendly Interface and Display Enhancements**: Improving the display for better readability involves changes to the user interface software and hardware (like the screen), which can be implemented in a medium timeframe. This would significantly aid usability, especially for elderly users.</w:t>
              <w:br/>
              <w:br/>
              <w:t>4. **Multi-User Capability**: Adding software functionality for multiple user profiles can be done without major hardware changes, primarily involving firmware updates. This makes it relatively quick to implement and would greatly enhance usability for households with multiple users.</w:t>
              <w:br/>
              <w:br/>
              <w:t>5. **Rechargeable Battery Option**: Introducing a model with a rechargeable battery and USB charging involves moderate changes to the power management system and design. It has high impact due to convenience and environmental benefits.</w:t>
              <w:br/>
              <w:br/>
              <w:t>6. **Enhanced Memory Function**: Increasing memory capacity for storing more readings involves both hardware and software enhancements but is less complex than redesigning sensor systems. It offers significant benefits for users wanting to track their health over time.</w:t>
              <w:br/>
              <w:br/>
              <w:t>7. **Adjustable and Durable Cuff Design**: Redesigning the cuff to be more adjustable and durable requires changes in materials and mechanical design, which might take some time but greatly enhances user comfort and device longevity.</w:t>
              <w:br/>
              <w:br/>
              <w:t>8. **Improved Packaging and Durability**: While improving packaging can be addressed quickly, enhancing the overall build quality involves more extensive testing and development, making this moderately time-consuming but impactful in improving user satisfaction and device lifespan.</w:t>
              <w:br/>
              <w:br/>
              <w:t>9. **Calibration Feature**: Implementing a calibration feature involves both software and potentially additional hardware components, which can be complex but is crucial for maintaining long-term accuracy and user trust.</w:t>
              <w:br/>
              <w:br/>
              <w:t>10. **Enhanced Accuracy and Reliability**: This is likely the most time-consuming improvement as it involves fundamental changes to the sensor technology and possibly extensive clinical testing to ensure the readings are accurate and reliable. Despite being the most impactful, it requires substantial investment and time.</w:t>
              <w:br/>
              <w:br/>
              <w:t>This ranking prioritizes quick wins that directly enhance user experience and satisfaction, gradually moving towards more technically complex improvements that require significant R&amp;D and validation but ultimately offer substantial benefits in device reliability and functionality.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