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Name : TC01_T24_Create Individual Customer</w:t>
        <w:br/>
        <w:br/>
        <w:t>Executed On : 2020-01-10T15:08:27.010</w:t>
        <w:br/>
        <w:br/>
        <w:t xml:space="preserve">Scenario Name: </w:t>
        <w:t>Individual Customer creation |~ "TC01_T24_Create Individual Customer" |@ "Individual_Customer"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2020-01-10T09:38:27Z</dcterms:created>
  <dc:creator>Apache POI</dc:creator>
</cp:coreProperties>
</file>