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579B" w14:textId="77777777" w:rsidR="00C57FED" w:rsidRPr="00943F47" w:rsidRDefault="005A1B42" w:rsidP="005A1B42">
      <w:pPr>
        <w:spacing w:after="0" w:line="259" w:lineRule="auto"/>
        <w:ind w:left="0" w:right="146" w:firstLine="0"/>
        <w:jc w:val="center"/>
        <w:rPr>
          <w:b/>
          <w:color w:val="7F7F7F" w:themeColor="text1" w:themeTint="80"/>
          <w:sz w:val="56"/>
          <w:u w:val="single"/>
        </w:rPr>
      </w:pPr>
      <w:r w:rsidRPr="00943F47">
        <w:rPr>
          <w:b/>
          <w:color w:val="7F7F7F" w:themeColor="text1" w:themeTint="80"/>
          <w:sz w:val="56"/>
          <w:u w:val="single"/>
        </w:rPr>
        <w:t>DGen – User Guide</w:t>
      </w:r>
    </w:p>
    <w:p w14:paraId="474B9346" w14:textId="77777777" w:rsidR="00C57FED" w:rsidRDefault="00B76B2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95DC696" w14:textId="77777777" w:rsidR="005A1B42" w:rsidRDefault="005A1B42">
      <w:pPr>
        <w:spacing w:after="0" w:line="259" w:lineRule="auto"/>
        <w:ind w:left="0" w:right="0" w:firstLine="0"/>
        <w:rPr>
          <w:b/>
        </w:rPr>
      </w:pPr>
    </w:p>
    <w:p w14:paraId="5D984062" w14:textId="77777777" w:rsidR="00C57FED" w:rsidRPr="005A1B42" w:rsidRDefault="005A1B42">
      <w:pPr>
        <w:spacing w:after="0" w:line="259" w:lineRule="auto"/>
        <w:ind w:left="0" w:right="0" w:firstLine="0"/>
        <w:rPr>
          <w:rFonts w:ascii="Calibri" w:hAnsi="Calibri" w:cs="Calibri"/>
          <w:b/>
          <w:sz w:val="32"/>
          <w:u w:val="single"/>
        </w:rPr>
      </w:pPr>
      <w:r w:rsidRPr="005A1B42">
        <w:rPr>
          <w:rFonts w:ascii="Calibri" w:hAnsi="Calibri" w:cs="Calibri"/>
          <w:b/>
          <w:sz w:val="32"/>
        </w:rPr>
        <w:t xml:space="preserve"> </w:t>
      </w:r>
      <w:r w:rsidRPr="00790A8D">
        <w:rPr>
          <w:rFonts w:ascii="Calibri" w:hAnsi="Calibri" w:cs="Calibri"/>
          <w:b/>
          <w:color w:val="1F4E79" w:themeColor="accent1" w:themeShade="80"/>
          <w:sz w:val="32"/>
          <w:u w:val="single"/>
        </w:rPr>
        <w:t>ABOUT DGen:</w:t>
      </w:r>
      <w:r w:rsidR="00B76B25" w:rsidRPr="00790A8D">
        <w:rPr>
          <w:rFonts w:ascii="Calibri" w:hAnsi="Calibri" w:cs="Calibri"/>
          <w:b/>
          <w:color w:val="1F4E79" w:themeColor="accent1" w:themeShade="80"/>
          <w:sz w:val="32"/>
          <w:u w:val="single"/>
        </w:rPr>
        <w:t xml:space="preserve"> </w:t>
      </w:r>
    </w:p>
    <w:p w14:paraId="34EACBEA" w14:textId="77777777" w:rsidR="00C57FED" w:rsidRPr="005A1B42" w:rsidRDefault="00B76B25">
      <w:pPr>
        <w:spacing w:after="0" w:line="259" w:lineRule="auto"/>
        <w:ind w:left="0" w:right="0" w:firstLine="0"/>
        <w:rPr>
          <w:rFonts w:ascii="Calibri" w:hAnsi="Calibri" w:cs="Calibri"/>
          <w:b/>
          <w:sz w:val="22"/>
        </w:rPr>
      </w:pPr>
      <w:r w:rsidRPr="005A1B42">
        <w:rPr>
          <w:rFonts w:ascii="Calibri" w:hAnsi="Calibri" w:cs="Calibri"/>
          <w:b/>
          <w:sz w:val="22"/>
        </w:rPr>
        <w:t xml:space="preserve"> </w:t>
      </w:r>
    </w:p>
    <w:p w14:paraId="2E9DA175" w14:textId="77777777" w:rsidR="00B76B25" w:rsidRPr="00943F47" w:rsidRDefault="005A1B42" w:rsidP="005A1B42">
      <w:p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943F47">
        <w:rPr>
          <w:rFonts w:ascii="Calibri" w:hAnsi="Calibri" w:cs="Calibri"/>
          <w:b/>
          <w:color w:val="404040" w:themeColor="text1" w:themeTint="BF"/>
          <w:sz w:val="22"/>
          <w:lang w:val="en-IN"/>
        </w:rPr>
        <w:t xml:space="preserve">DGen – </w:t>
      </w:r>
      <w:r w:rsidRPr="00943F47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API based automation </w:t>
      </w:r>
      <w:r w:rsidR="00B76B25" w:rsidRPr="00943F47">
        <w:rPr>
          <w:rFonts w:ascii="Calibri" w:hAnsi="Calibri" w:cs="Calibri"/>
          <w:color w:val="404040" w:themeColor="text1" w:themeTint="BF"/>
          <w:sz w:val="22"/>
          <w:lang w:val="en-IN"/>
        </w:rPr>
        <w:t>utility tool to create new test data</w:t>
      </w:r>
      <w:r w:rsidRPr="00943F47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/ manipulate the test data</w:t>
      </w:r>
      <w:r w:rsidR="00B76B25" w:rsidRPr="00943F47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in T24 Application </w:t>
      </w:r>
      <w:r w:rsidRPr="00943F47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based on functional testing requirements and </w:t>
      </w:r>
      <w:r w:rsidR="00B76B25" w:rsidRPr="00943F47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that test data </w:t>
      </w:r>
      <w:r w:rsidRPr="00943F47">
        <w:rPr>
          <w:rFonts w:ascii="Calibri" w:hAnsi="Calibri" w:cs="Calibri"/>
          <w:color w:val="404040" w:themeColor="text1" w:themeTint="BF"/>
          <w:sz w:val="22"/>
          <w:lang w:val="en-IN"/>
        </w:rPr>
        <w:t>can be used r</w:t>
      </w:r>
      <w:r w:rsidR="00B76B25" w:rsidRPr="00943F47">
        <w:rPr>
          <w:rFonts w:ascii="Calibri" w:hAnsi="Calibri" w:cs="Calibri"/>
          <w:color w:val="404040" w:themeColor="text1" w:themeTint="BF"/>
          <w:sz w:val="22"/>
          <w:lang w:val="en-IN"/>
        </w:rPr>
        <w:t>espective functiona</w:t>
      </w:r>
      <w:r w:rsidRPr="00943F47">
        <w:rPr>
          <w:rFonts w:ascii="Calibri" w:hAnsi="Calibri" w:cs="Calibri"/>
          <w:color w:val="404040" w:themeColor="text1" w:themeTint="BF"/>
          <w:sz w:val="22"/>
          <w:lang w:val="en-IN"/>
        </w:rPr>
        <w:t>l / Regression testing.</w:t>
      </w:r>
    </w:p>
    <w:p w14:paraId="7047C9FC" w14:textId="77777777" w:rsidR="00C57FED" w:rsidRDefault="00B76B25">
      <w:pPr>
        <w:spacing w:after="0" w:line="259" w:lineRule="auto"/>
        <w:ind w:left="0" w:right="0" w:firstLine="0"/>
      </w:pPr>
      <w:r>
        <w:rPr>
          <w:b/>
        </w:rPr>
        <w:t xml:space="preserve">  </w:t>
      </w:r>
    </w:p>
    <w:p w14:paraId="0D1CC980" w14:textId="77777777" w:rsidR="00B76B25" w:rsidRPr="00790A8D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1F4E79" w:themeColor="accent1" w:themeShade="80"/>
          <w:sz w:val="32"/>
          <w:u w:val="single"/>
        </w:rPr>
      </w:pPr>
      <w:r w:rsidRPr="00790A8D">
        <w:rPr>
          <w:rFonts w:ascii="Calibri" w:hAnsi="Calibri" w:cs="Calibri"/>
          <w:b/>
          <w:color w:val="1F4E79" w:themeColor="accent1" w:themeShade="80"/>
          <w:sz w:val="32"/>
          <w:u w:val="single"/>
        </w:rPr>
        <w:t>How to Use</w:t>
      </w:r>
      <w:r w:rsidR="00B76B25" w:rsidRPr="00790A8D">
        <w:rPr>
          <w:rFonts w:ascii="Calibri" w:hAnsi="Calibri" w:cs="Calibri"/>
          <w:b/>
          <w:color w:val="1F4E79" w:themeColor="accent1" w:themeShade="80"/>
          <w:sz w:val="32"/>
          <w:u w:val="single"/>
        </w:rPr>
        <w:t>:</w:t>
      </w:r>
    </w:p>
    <w:p w14:paraId="246AFE35" w14:textId="77777777" w:rsidR="00A2578E" w:rsidRDefault="00A257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37A6EE67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  <w:r w:rsidRPr="00AC638E">
        <w:rPr>
          <w:rFonts w:ascii="Calibri" w:hAnsi="Calibri" w:cs="Calibri"/>
          <w:b/>
          <w:color w:val="404040" w:themeColor="text1" w:themeTint="BF"/>
          <w:sz w:val="32"/>
          <w:u w:val="single"/>
        </w:rPr>
        <w:t>Step 1: Set up – Environment Properties</w:t>
      </w:r>
    </w:p>
    <w:p w14:paraId="1A14B345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</w:p>
    <w:p w14:paraId="272E2D58" w14:textId="77777777" w:rsidR="00AC638E" w:rsidRDefault="00AC638E" w:rsidP="00AC638E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AC638E">
        <w:rPr>
          <w:rFonts w:ascii="Calibri" w:hAnsi="Calibri" w:cs="Calibri"/>
          <w:color w:val="404040" w:themeColor="text1" w:themeTint="BF"/>
          <w:sz w:val="22"/>
          <w:lang w:val="en-IN"/>
        </w:rPr>
        <w:t>Click on “</w:t>
      </w:r>
      <w:r w:rsidRPr="00AC638E">
        <w:rPr>
          <w:rFonts w:ascii="Calibri" w:hAnsi="Calibri" w:cs="Calibri"/>
          <w:b/>
          <w:color w:val="404040" w:themeColor="text1" w:themeTint="BF"/>
          <w:sz w:val="22"/>
          <w:lang w:val="en-IN"/>
        </w:rPr>
        <w:t>Environment Properties</w:t>
      </w:r>
      <w:r w:rsidRPr="00AC638E">
        <w:rPr>
          <w:rFonts w:ascii="Calibri" w:hAnsi="Calibri" w:cs="Calibri"/>
          <w:color w:val="404040" w:themeColor="text1" w:themeTint="BF"/>
          <w:sz w:val="22"/>
          <w:lang w:val="en-IN"/>
        </w:rPr>
        <w:t>” Tab.</w:t>
      </w:r>
    </w:p>
    <w:p w14:paraId="318E4330" w14:textId="77777777" w:rsidR="00AC638E" w:rsidRDefault="00AC638E" w:rsidP="00AC638E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Enter T24 Application URL, User Names (CH &amp; US – Normal and </w:t>
      </w:r>
      <w:r w:rsidR="00A2578E">
        <w:rPr>
          <w:rFonts w:ascii="Calibri" w:hAnsi="Calibri" w:cs="Calibri"/>
          <w:color w:val="404040" w:themeColor="text1" w:themeTint="BF"/>
          <w:sz w:val="22"/>
          <w:lang w:val="en-IN"/>
        </w:rPr>
        <w:t>Authoriser) in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the corresponding </w:t>
      </w:r>
      <w:r w:rsidRPr="00AC638E">
        <w:rPr>
          <w:rFonts w:ascii="Calibri" w:hAnsi="Calibri" w:cs="Calibri"/>
          <w:b/>
          <w:color w:val="404040" w:themeColor="text1" w:themeTint="BF"/>
          <w:sz w:val="22"/>
          <w:lang w:val="en-IN"/>
        </w:rPr>
        <w:t>Values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Field.</w:t>
      </w:r>
    </w:p>
    <w:p w14:paraId="39B46773" w14:textId="77777777" w:rsidR="00AC638E" w:rsidRP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</w:p>
    <w:p w14:paraId="58F1668A" w14:textId="77777777" w:rsidR="00AC638E" w:rsidRDefault="00A2578E" w:rsidP="00A2578E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  <w:r>
        <w:rPr>
          <w:noProof/>
        </w:rPr>
        <w:drawing>
          <wp:inline distT="0" distB="0" distL="0" distR="0" wp14:anchorId="36DE7A31" wp14:editId="10027DF3">
            <wp:extent cx="680466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AC13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1B913CFB" w14:textId="77777777" w:rsidR="00A2578E" w:rsidRDefault="00A257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2DDD2820" w14:textId="77777777" w:rsidR="00A2578E" w:rsidRDefault="00A2578E" w:rsidP="00A2578E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A2578E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Click on </w:t>
      </w:r>
      <w:r>
        <w:rPr>
          <w:noProof/>
        </w:rPr>
        <w:drawing>
          <wp:inline distT="0" distB="0" distL="0" distR="0" wp14:anchorId="4AA68614" wp14:editId="71728CF2">
            <wp:extent cx="314325" cy="22145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79" cy="2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78E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icon to encrypt the User password.</w:t>
      </w:r>
    </w:p>
    <w:p w14:paraId="18591D48" w14:textId="77777777" w:rsidR="00A2578E" w:rsidRDefault="00A2578E" w:rsidP="00A2578E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Enter User Password in “</w:t>
      </w:r>
      <w:r w:rsidRPr="00A2578E">
        <w:rPr>
          <w:rFonts w:ascii="Calibri" w:hAnsi="Calibri" w:cs="Calibri"/>
          <w:b/>
          <w:color w:val="404040" w:themeColor="text1" w:themeTint="BF"/>
          <w:sz w:val="22"/>
          <w:lang w:val="en-IN"/>
        </w:rPr>
        <w:t>Actual Text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” Field</w:t>
      </w:r>
    </w:p>
    <w:p w14:paraId="2DC51BD7" w14:textId="77777777" w:rsidR="00A2578E" w:rsidRDefault="00A2578E" w:rsidP="00A2578E">
      <w:p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7DC9C1EC" w14:textId="77777777" w:rsidR="00A2578E" w:rsidRPr="00A2578E" w:rsidRDefault="00A2578E" w:rsidP="00A2578E">
      <w:pPr>
        <w:spacing w:after="0" w:line="259" w:lineRule="auto"/>
        <w:ind w:left="10"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52961E64" wp14:editId="6418D38B">
            <wp:extent cx="3819525" cy="1895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6B21" w14:textId="77777777" w:rsidR="00A2578E" w:rsidRDefault="00A2578E" w:rsidP="00A2578E">
      <w:pPr>
        <w:pStyle w:val="ListParagraph"/>
        <w:spacing w:after="0" w:line="259" w:lineRule="auto"/>
        <w:ind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5D179625" w14:textId="77777777" w:rsidR="00676C29" w:rsidRPr="00676C29" w:rsidRDefault="00676C29" w:rsidP="00676C29">
      <w:pPr>
        <w:pStyle w:val="ListParagraph"/>
        <w:numPr>
          <w:ilvl w:val="0"/>
          <w:numId w:val="2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>Click on “</w:t>
      </w:r>
      <w:r w:rsidRPr="00676C29">
        <w:rPr>
          <w:rFonts w:ascii="Calibri" w:hAnsi="Calibri" w:cs="Calibri"/>
          <w:b/>
          <w:color w:val="404040" w:themeColor="text1" w:themeTint="BF"/>
          <w:sz w:val="22"/>
          <w:lang w:val="en-IN"/>
        </w:rPr>
        <w:t>Encrypt</w:t>
      </w: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>” button to encrypt the inputted Password.</w:t>
      </w:r>
    </w:p>
    <w:p w14:paraId="6CE7FC61" w14:textId="77777777" w:rsidR="00676C29" w:rsidRPr="00676C29" w:rsidRDefault="00676C29" w:rsidP="00676C29">
      <w:pPr>
        <w:pStyle w:val="ListParagraph"/>
        <w:numPr>
          <w:ilvl w:val="0"/>
          <w:numId w:val="2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>Click on “</w:t>
      </w:r>
      <w:r w:rsidRPr="00676C29">
        <w:rPr>
          <w:rFonts w:ascii="Calibri" w:hAnsi="Calibri" w:cs="Calibri"/>
          <w:b/>
          <w:color w:val="404040" w:themeColor="text1" w:themeTint="BF"/>
          <w:sz w:val="22"/>
          <w:lang w:val="en-IN"/>
        </w:rPr>
        <w:t>Copy</w:t>
      </w: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>” button to copy the encrypted Password.</w:t>
      </w:r>
    </w:p>
    <w:p w14:paraId="1ACA0782" w14:textId="77777777" w:rsidR="00A2578E" w:rsidRPr="00A2578E" w:rsidRDefault="00A2578E" w:rsidP="00A2578E">
      <w:pPr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538EB9DA" w14:textId="77777777" w:rsidR="00A2578E" w:rsidRPr="00A2578E" w:rsidRDefault="00A2578E" w:rsidP="00A2578E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277866F2" wp14:editId="51121786">
            <wp:extent cx="3810000" cy="190024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316" cy="19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BFCE" w14:textId="77777777" w:rsidR="00A2578E" w:rsidRDefault="00A2578E" w:rsidP="00A2578E">
      <w:pPr>
        <w:pStyle w:val="ListParagraph"/>
        <w:spacing w:after="0" w:line="259" w:lineRule="auto"/>
        <w:ind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3DD712FC" w14:textId="77777777" w:rsidR="00676C29" w:rsidRDefault="00A2578E" w:rsidP="00934DB6">
      <w:pPr>
        <w:pStyle w:val="ListParagraph"/>
        <w:numPr>
          <w:ilvl w:val="0"/>
          <w:numId w:val="2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Place the Cursor in corresponding Password </w:t>
      </w:r>
      <w:r w:rsidRPr="00676C29">
        <w:rPr>
          <w:rFonts w:ascii="Calibri" w:hAnsi="Calibri" w:cs="Calibri"/>
          <w:b/>
          <w:color w:val="404040" w:themeColor="text1" w:themeTint="BF"/>
          <w:sz w:val="22"/>
          <w:lang w:val="en-IN"/>
        </w:rPr>
        <w:t>Values field</w:t>
      </w: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and paste it.</w:t>
      </w:r>
    </w:p>
    <w:p w14:paraId="7F001C85" w14:textId="77777777" w:rsidR="00A2578E" w:rsidRPr="00676C29" w:rsidRDefault="00A2578E" w:rsidP="00934DB6">
      <w:pPr>
        <w:pStyle w:val="ListParagraph"/>
        <w:numPr>
          <w:ilvl w:val="0"/>
          <w:numId w:val="2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Click on </w:t>
      </w:r>
      <w:r>
        <w:rPr>
          <w:noProof/>
        </w:rPr>
        <w:drawing>
          <wp:inline distT="0" distB="0" distL="0" distR="0" wp14:anchorId="3E1D3FB4" wp14:editId="0321B5EF">
            <wp:extent cx="333375" cy="231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06" cy="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C29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icon to save the inputted Environment Properties</w:t>
      </w:r>
    </w:p>
    <w:p w14:paraId="42530564" w14:textId="77777777" w:rsidR="00A2578E" w:rsidRDefault="00A257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06029689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2C55CB01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7259B8E8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77178A6C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5D265209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22260667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27D05CCF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7F853E4C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35B3E64A" w14:textId="77777777" w:rsidR="00490FC8" w:rsidRDefault="00490FC8" w:rsidP="00490FC8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Step 2</w:t>
      </w:r>
      <w:r w:rsidRPr="00AC638E">
        <w:rPr>
          <w:rFonts w:ascii="Calibri" w:hAnsi="Calibri" w:cs="Calibri"/>
          <w:b/>
          <w:color w:val="404040" w:themeColor="text1" w:themeTint="BF"/>
          <w:sz w:val="32"/>
          <w:u w:val="single"/>
        </w:rPr>
        <w:t xml:space="preserve">: </w:t>
      </w: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Input Test Data in DGen- Data</w:t>
      </w:r>
    </w:p>
    <w:p w14:paraId="51968850" w14:textId="77777777" w:rsidR="00490FC8" w:rsidRDefault="00490FC8" w:rsidP="00490FC8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</w:p>
    <w:p w14:paraId="16F84054" w14:textId="77777777" w:rsidR="00490FC8" w:rsidRDefault="00490FC8" w:rsidP="00490FC8">
      <w:pPr>
        <w:pStyle w:val="ListParagraph"/>
        <w:numPr>
          <w:ilvl w:val="0"/>
          <w:numId w:val="26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AC638E">
        <w:rPr>
          <w:rFonts w:ascii="Calibri" w:hAnsi="Calibri" w:cs="Calibri"/>
          <w:color w:val="404040" w:themeColor="text1" w:themeTint="BF"/>
          <w:sz w:val="22"/>
          <w:lang w:val="en-IN"/>
        </w:rPr>
        <w:t>Click on “</w:t>
      </w: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>DGen – Data</w:t>
      </w:r>
      <w:r w:rsidRPr="00AC638E">
        <w:rPr>
          <w:rFonts w:ascii="Calibri" w:hAnsi="Calibri" w:cs="Calibri"/>
          <w:color w:val="404040" w:themeColor="text1" w:themeTint="BF"/>
          <w:sz w:val="22"/>
          <w:lang w:val="en-IN"/>
        </w:rPr>
        <w:t>” Tab.</w:t>
      </w:r>
    </w:p>
    <w:p w14:paraId="4CC89322" w14:textId="77777777" w:rsidR="00E2000A" w:rsidRDefault="00E2000A" w:rsidP="00490FC8">
      <w:pPr>
        <w:pStyle w:val="ListParagraph"/>
        <w:numPr>
          <w:ilvl w:val="0"/>
          <w:numId w:val="26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Below mentioned User Interface components are available under “</w:t>
      </w:r>
      <w:r w:rsidRPr="00E2000A">
        <w:rPr>
          <w:rFonts w:ascii="Calibri" w:hAnsi="Calibri" w:cs="Calibri"/>
          <w:b/>
          <w:color w:val="404040" w:themeColor="text1" w:themeTint="BF"/>
          <w:sz w:val="22"/>
          <w:lang w:val="en-IN"/>
        </w:rPr>
        <w:t>DGen – Data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” tab.</w:t>
      </w:r>
    </w:p>
    <w:p w14:paraId="45C1572B" w14:textId="77777777" w:rsidR="00E2000A" w:rsidRDefault="00E2000A" w:rsidP="00E2000A">
      <w:pPr>
        <w:pStyle w:val="ListParagraph"/>
        <w:spacing w:after="0" w:line="259" w:lineRule="auto"/>
        <w:ind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2539E1F7" w14:textId="77777777" w:rsidR="00E2000A" w:rsidRPr="00E2000A" w:rsidRDefault="00E2000A" w:rsidP="00E2000A">
      <w:pPr>
        <w:pStyle w:val="ListParagraph"/>
        <w:numPr>
          <w:ilvl w:val="1"/>
          <w:numId w:val="29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E2000A">
        <w:rPr>
          <w:rFonts w:ascii="Calibri" w:hAnsi="Calibri" w:cs="Calibri"/>
          <w:b/>
          <w:color w:val="404040" w:themeColor="text1" w:themeTint="BF"/>
          <w:sz w:val="22"/>
          <w:lang w:val="en-IN"/>
        </w:rPr>
        <w:t>DGen- Data</w:t>
      </w:r>
      <w:r w:rsidRPr="00E2000A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– Tree Folder Structure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to view all Input Data Sheets</w:t>
      </w:r>
    </w:p>
    <w:p w14:paraId="389E964D" w14:textId="77777777" w:rsidR="00E2000A" w:rsidRDefault="00E2000A" w:rsidP="00E2000A">
      <w:pPr>
        <w:pStyle w:val="ListParagraph"/>
        <w:numPr>
          <w:ilvl w:val="1"/>
          <w:numId w:val="29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3F4D47A0" wp14:editId="12C188A4">
            <wp:extent cx="390525" cy="314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 - </w:t>
      </w:r>
      <w:r w:rsidR="00EE3A25" w:rsidRPr="00EE3A25">
        <w:rPr>
          <w:rFonts w:ascii="Calibri" w:hAnsi="Calibri" w:cs="Calibri"/>
          <w:color w:val="404040" w:themeColor="text1" w:themeTint="BF"/>
          <w:sz w:val="22"/>
          <w:lang w:val="en-IN"/>
        </w:rPr>
        <w:t>Adds a new row in Test Data Sheet</w:t>
      </w:r>
    </w:p>
    <w:p w14:paraId="36F8CC15" w14:textId="77777777" w:rsidR="00E2000A" w:rsidRDefault="00E2000A" w:rsidP="00E2000A">
      <w:pPr>
        <w:pStyle w:val="ListParagraph"/>
        <w:numPr>
          <w:ilvl w:val="1"/>
          <w:numId w:val="29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25A3B8F2" wp14:editId="14FAECB1">
            <wp:extent cx="390525" cy="285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- Add</w:t>
      </w:r>
      <w:r w:rsidR="00EE3A25">
        <w:rPr>
          <w:rFonts w:ascii="Calibri" w:hAnsi="Calibri" w:cs="Calibri"/>
          <w:color w:val="404040" w:themeColor="text1" w:themeTint="BF"/>
          <w:sz w:val="22"/>
          <w:lang w:val="en-IN"/>
        </w:rPr>
        <w:t>s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</w:t>
      </w:r>
      <w:r w:rsidR="00EE3A25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a 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New Column </w:t>
      </w:r>
      <w:r w:rsidR="00EE3A25">
        <w:rPr>
          <w:rFonts w:ascii="Calibri" w:hAnsi="Calibri" w:cs="Calibri"/>
          <w:color w:val="404040" w:themeColor="text1" w:themeTint="BF"/>
          <w:sz w:val="22"/>
          <w:lang w:val="en-IN"/>
        </w:rPr>
        <w:t>in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Test Data Sheet</w:t>
      </w:r>
    </w:p>
    <w:p w14:paraId="01BA1FBE" w14:textId="77777777" w:rsidR="00E2000A" w:rsidRDefault="00E2000A" w:rsidP="00E2000A">
      <w:pPr>
        <w:pStyle w:val="ListParagraph"/>
        <w:numPr>
          <w:ilvl w:val="1"/>
          <w:numId w:val="29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7956EE6E" wp14:editId="1705F1A4">
            <wp:extent cx="371475" cy="29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- </w:t>
      </w:r>
      <w:r w:rsidR="00EE3A25">
        <w:rPr>
          <w:rFonts w:ascii="Calibri" w:hAnsi="Calibri" w:cs="Calibri"/>
          <w:color w:val="404040" w:themeColor="text1" w:themeTint="BF"/>
          <w:sz w:val="22"/>
          <w:lang w:val="en-IN"/>
        </w:rPr>
        <w:t>Deletes the selected row</w:t>
      </w:r>
      <w:r w:rsidR="00EE3A25">
        <w:t xml:space="preserve"> </w:t>
      </w:r>
      <w:r w:rsidR="00EE3A25">
        <w:rPr>
          <w:rFonts w:ascii="Calibri" w:hAnsi="Calibri" w:cs="Calibri"/>
          <w:color w:val="404040" w:themeColor="text1" w:themeTint="BF"/>
          <w:sz w:val="22"/>
          <w:lang w:val="en-IN"/>
        </w:rPr>
        <w:t>of the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Test Data Sheet</w:t>
      </w:r>
    </w:p>
    <w:p w14:paraId="5C6074E5" w14:textId="77777777" w:rsidR="00E2000A" w:rsidRDefault="00E2000A" w:rsidP="00E2000A">
      <w:pPr>
        <w:pStyle w:val="ListParagraph"/>
        <w:numPr>
          <w:ilvl w:val="1"/>
          <w:numId w:val="29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5A13E7D5" wp14:editId="48B1CC9E">
            <wp:extent cx="38100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- Delete the selected column </w:t>
      </w:r>
      <w:r w:rsidR="00EE3A25">
        <w:rPr>
          <w:rFonts w:ascii="Calibri" w:hAnsi="Calibri" w:cs="Calibri"/>
          <w:color w:val="404040" w:themeColor="text1" w:themeTint="BF"/>
          <w:sz w:val="22"/>
          <w:lang w:val="en-IN"/>
        </w:rPr>
        <w:t>of the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Test Data Sheet</w:t>
      </w:r>
    </w:p>
    <w:p w14:paraId="7B7149DC" w14:textId="77777777" w:rsidR="00E2000A" w:rsidRDefault="00E2000A" w:rsidP="00E2000A">
      <w:pPr>
        <w:pStyle w:val="ListParagraph"/>
        <w:numPr>
          <w:ilvl w:val="1"/>
          <w:numId w:val="29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68039500" wp14:editId="6C780567">
            <wp:extent cx="381000" cy="26125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28" cy="2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- </w:t>
      </w:r>
      <w:r w:rsidR="00EE3A25" w:rsidRPr="00EE3A25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Saves all changes made in the </w:t>
      </w:r>
      <w:r w:rsidR="00EE3A25">
        <w:rPr>
          <w:rFonts w:ascii="Calibri" w:hAnsi="Calibri" w:cs="Calibri"/>
          <w:color w:val="404040" w:themeColor="text1" w:themeTint="BF"/>
          <w:sz w:val="22"/>
          <w:lang w:val="en-IN"/>
        </w:rPr>
        <w:t>Test Data Sheet</w:t>
      </w:r>
      <w:r w:rsidR="00EE3A25" w:rsidRPr="00EE3A25">
        <w:rPr>
          <w:rFonts w:ascii="Calibri" w:hAnsi="Calibri" w:cs="Calibri"/>
          <w:color w:val="404040" w:themeColor="text1" w:themeTint="BF"/>
          <w:sz w:val="22"/>
          <w:lang w:val="en-IN"/>
        </w:rPr>
        <w:t>.</w:t>
      </w:r>
    </w:p>
    <w:p w14:paraId="442B7781" w14:textId="77777777" w:rsidR="00E2000A" w:rsidRDefault="00E2000A" w:rsidP="00E2000A">
      <w:p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52946FFF" w14:textId="77777777" w:rsidR="00E2000A" w:rsidRDefault="00E2000A" w:rsidP="00E2000A">
      <w:p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23996533" w14:textId="77777777" w:rsidR="00E2000A" w:rsidRPr="00E2000A" w:rsidRDefault="00E2000A" w:rsidP="00E2000A">
      <w:p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5374298B" wp14:editId="2A6A8D58">
            <wp:extent cx="6648450" cy="3253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2E04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0A0E3D27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5F4CB1A5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1C47F4CA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0F86A7CD" w14:textId="77777777" w:rsidR="00AC638E" w:rsidRDefault="00AC638E" w:rsidP="00B76B25">
      <w:pPr>
        <w:spacing w:after="0" w:line="259" w:lineRule="auto"/>
        <w:ind w:left="0" w:right="0" w:firstLine="0"/>
        <w:rPr>
          <w:rFonts w:ascii="Calibri" w:hAnsi="Calibri" w:cs="Calibri"/>
          <w:b/>
          <w:color w:val="FF0000"/>
          <w:sz w:val="32"/>
          <w:u w:val="single"/>
        </w:rPr>
      </w:pPr>
    </w:p>
    <w:p w14:paraId="3BE022B6" w14:textId="77777777" w:rsidR="00EB7050" w:rsidRPr="00015A95" w:rsidRDefault="00015A95" w:rsidP="00015A95">
      <w:pPr>
        <w:pStyle w:val="ListParagraph"/>
        <w:numPr>
          <w:ilvl w:val="0"/>
          <w:numId w:val="26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Follow the below mentioned flow and perform Test Data Sheet operations</w:t>
      </w:r>
    </w:p>
    <w:p w14:paraId="20A085A6" w14:textId="77777777" w:rsidR="00015A95" w:rsidRDefault="00015A95" w:rsidP="00EB7050">
      <w:pPr>
        <w:spacing w:after="0" w:line="259" w:lineRule="auto"/>
        <w:ind w:right="0"/>
        <w:rPr>
          <w:rFonts w:ascii="Calibri" w:hAnsi="Calibri" w:cs="Calibri"/>
          <w:color w:val="1F4E79" w:themeColor="accent1" w:themeShade="80"/>
          <w:sz w:val="28"/>
          <w:u w:val="single"/>
          <w:lang w:val="en-IN"/>
        </w:rPr>
      </w:pPr>
    </w:p>
    <w:p w14:paraId="4933E980" w14:textId="77777777" w:rsidR="00015A95" w:rsidRDefault="00015A95" w:rsidP="00015A95">
      <w:pPr>
        <w:pStyle w:val="ListParagraph"/>
        <w:numPr>
          <w:ilvl w:val="0"/>
          <w:numId w:val="33"/>
        </w:numPr>
        <w:spacing w:after="32"/>
        <w:ind w:left="1440" w:right="509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Expand the Corresponding folder (CH or US) under “DGen-Data” </w:t>
      </w:r>
    </w:p>
    <w:p w14:paraId="6791B62E" w14:textId="77777777" w:rsidR="00280531" w:rsidRPr="00280531" w:rsidRDefault="00E13037" w:rsidP="00015A95">
      <w:pPr>
        <w:pStyle w:val="ListParagraph"/>
        <w:numPr>
          <w:ilvl w:val="0"/>
          <w:numId w:val="33"/>
        </w:numPr>
        <w:spacing w:after="32"/>
        <w:ind w:left="1440" w:right="509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Lists</w:t>
      </w:r>
      <w:r w:rsidR="00EB7050" w:rsidRPr="00280531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the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</w:t>
      </w:r>
      <w:r w:rsidR="00EB7050" w:rsidRPr="00280531">
        <w:rPr>
          <w:rFonts w:ascii="Calibri" w:hAnsi="Calibri" w:cs="Calibri"/>
          <w:color w:val="404040" w:themeColor="text1" w:themeTint="BF"/>
          <w:sz w:val="22"/>
          <w:lang w:val="en-IN"/>
        </w:rPr>
        <w:t>test data sheet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s</w:t>
      </w:r>
      <w:r w:rsidR="00EB7050" w:rsidRPr="00280531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in tree view format, which are available in </w:t>
      </w:r>
      <w:r w:rsidR="00EB7050" w:rsidRPr="00280531">
        <w:rPr>
          <w:rFonts w:ascii="Calibri" w:hAnsi="Calibri" w:cs="Calibri"/>
          <w:b/>
          <w:color w:val="404040" w:themeColor="text1" w:themeTint="BF"/>
          <w:sz w:val="22"/>
          <w:lang w:val="en-IN"/>
        </w:rPr>
        <w:t>DGen</w:t>
      </w:r>
      <w:r w:rsidR="00EB7050" w:rsidRPr="00280531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</w:t>
      </w:r>
      <w:r w:rsidR="00280531">
        <w:rPr>
          <w:rFonts w:ascii="Calibri" w:hAnsi="Calibri" w:cs="Calibri"/>
          <w:color w:val="404040" w:themeColor="text1" w:themeTint="BF"/>
          <w:sz w:val="22"/>
          <w:lang w:val="en-IN"/>
        </w:rPr>
        <w:t>tool.</w:t>
      </w:r>
    </w:p>
    <w:p w14:paraId="5C06E504" w14:textId="77777777" w:rsidR="00EB7050" w:rsidRDefault="00280531" w:rsidP="00015A95">
      <w:pPr>
        <w:pStyle w:val="ListParagraph"/>
        <w:numPr>
          <w:ilvl w:val="0"/>
          <w:numId w:val="33"/>
        </w:numPr>
        <w:spacing w:after="32"/>
        <w:ind w:left="1440" w:right="509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280531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User can able to expand / collapse the 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folder and corresponding workbook</w:t>
      </w:r>
    </w:p>
    <w:p w14:paraId="0F8CB049" w14:textId="77777777" w:rsidR="00280531" w:rsidRDefault="00280531" w:rsidP="00015A95">
      <w:pPr>
        <w:pStyle w:val="ListParagraph"/>
        <w:numPr>
          <w:ilvl w:val="0"/>
          <w:numId w:val="33"/>
        </w:numPr>
        <w:spacing w:after="32"/>
        <w:ind w:left="1440" w:right="509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Double click the selected Worksheet, it will show the Test data sheet values in Right Side Panel.</w:t>
      </w:r>
    </w:p>
    <w:p w14:paraId="23538E3A" w14:textId="77777777" w:rsidR="00015A95" w:rsidRDefault="00275236" w:rsidP="00015A95">
      <w:pPr>
        <w:pStyle w:val="ListParagraph"/>
        <w:numPr>
          <w:ilvl w:val="0"/>
          <w:numId w:val="33"/>
        </w:numPr>
        <w:spacing w:after="32"/>
        <w:ind w:left="1440" w:right="509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User can add, modify, delete and save test data using corresponding Right Side Panel icons.</w:t>
      </w:r>
    </w:p>
    <w:p w14:paraId="57841944" w14:textId="77777777" w:rsidR="00275236" w:rsidRPr="00280531" w:rsidRDefault="00275236" w:rsidP="00015A95">
      <w:pPr>
        <w:pStyle w:val="ListParagraph"/>
        <w:spacing w:after="32"/>
        <w:ind w:left="1440" w:right="509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01CA2983" w14:textId="77777777" w:rsidR="00EB7050" w:rsidRPr="00280531" w:rsidRDefault="00EB7050" w:rsidP="00015A95">
      <w:pPr>
        <w:spacing w:after="32"/>
        <w:ind w:left="730" w:right="509"/>
        <w:rPr>
          <w:rFonts w:ascii="Calibri" w:hAnsi="Calibri" w:cs="Calibri"/>
          <w:i/>
          <w:color w:val="404040" w:themeColor="text1" w:themeTint="BF"/>
          <w:sz w:val="22"/>
          <w:lang w:val="en-IN"/>
        </w:rPr>
      </w:pPr>
      <w:r w:rsidRPr="00280531">
        <w:rPr>
          <w:rFonts w:ascii="Calibri" w:hAnsi="Calibri" w:cs="Calibri"/>
          <w:b/>
          <w:i/>
          <w:color w:val="404040" w:themeColor="text1" w:themeTint="BF"/>
          <w:sz w:val="22"/>
          <w:lang w:val="en-IN"/>
        </w:rPr>
        <w:t>For Example:</w:t>
      </w:r>
      <w:r w:rsidRPr="00280531">
        <w:rPr>
          <w:rFonts w:ascii="Calibri" w:hAnsi="Calibri" w:cs="Calibri"/>
          <w:i/>
          <w:color w:val="404040" w:themeColor="text1" w:themeTint="BF"/>
          <w:sz w:val="22"/>
          <w:lang w:val="en-IN"/>
        </w:rPr>
        <w:t xml:space="preserve"> Refer below mentioned Screenshot for “</w:t>
      </w:r>
      <w:r w:rsidRPr="00280531">
        <w:rPr>
          <w:rFonts w:ascii="Calibri" w:hAnsi="Calibri" w:cs="Calibri"/>
          <w:b/>
          <w:i/>
          <w:color w:val="404040" w:themeColor="text1" w:themeTint="BF"/>
          <w:sz w:val="22"/>
          <w:lang w:val="en-IN"/>
        </w:rPr>
        <w:t>CH</w:t>
      </w:r>
      <w:r w:rsidRPr="00280531">
        <w:rPr>
          <w:rFonts w:ascii="Calibri" w:hAnsi="Calibri" w:cs="Calibri"/>
          <w:i/>
          <w:color w:val="404040" w:themeColor="text1" w:themeTint="BF"/>
          <w:sz w:val="22"/>
          <w:lang w:val="en-IN"/>
        </w:rPr>
        <w:t>” folder</w:t>
      </w:r>
      <w:r w:rsidR="00280531">
        <w:rPr>
          <w:rFonts w:ascii="Calibri" w:hAnsi="Calibri" w:cs="Calibri"/>
          <w:i/>
          <w:color w:val="404040" w:themeColor="text1" w:themeTint="BF"/>
          <w:sz w:val="22"/>
          <w:lang w:val="en-IN"/>
        </w:rPr>
        <w:t xml:space="preserve"> –&gt; 01. Container Customer –&gt; Container Customer</w:t>
      </w:r>
    </w:p>
    <w:p w14:paraId="43A737F8" w14:textId="77777777" w:rsidR="00EB7050" w:rsidRPr="00EB7050" w:rsidRDefault="00EB7050" w:rsidP="00015A95">
      <w:pPr>
        <w:spacing w:after="32"/>
        <w:ind w:left="160" w:right="509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EB7050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</w:t>
      </w:r>
      <w:r>
        <w:rPr>
          <w:noProof/>
        </w:rPr>
        <w:drawing>
          <wp:inline distT="0" distB="0" distL="0" distR="0" wp14:anchorId="54BD2642" wp14:editId="7771A224">
            <wp:extent cx="6667500" cy="30594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37A" w14:textId="77777777" w:rsidR="00E13037" w:rsidRDefault="00E13037" w:rsidP="00E13037">
      <w:pPr>
        <w:pStyle w:val="ListParagraph"/>
        <w:numPr>
          <w:ilvl w:val="0"/>
          <w:numId w:val="26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Developer support is required to add a new column in the Test Data Sheet. Beca</w:t>
      </w:r>
      <w:r w:rsidR="000162D7">
        <w:rPr>
          <w:rFonts w:ascii="Calibri" w:hAnsi="Calibri" w:cs="Calibri"/>
          <w:color w:val="404040" w:themeColor="text1" w:themeTint="BF"/>
          <w:sz w:val="22"/>
          <w:lang w:val="en-IN"/>
        </w:rPr>
        <w:t>u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se those column names are technical names which are retrieved from application through Inspect Element.</w:t>
      </w:r>
    </w:p>
    <w:p w14:paraId="01FB334A" w14:textId="77777777" w:rsidR="00C57FED" w:rsidRDefault="00B76B25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1CEB588E" w14:textId="77777777" w:rsidR="00C57FED" w:rsidRDefault="00B76B25">
      <w:pPr>
        <w:spacing w:after="0" w:line="259" w:lineRule="auto"/>
        <w:ind w:left="0" w:right="0" w:firstLine="0"/>
        <w:jc w:val="both"/>
        <w:rPr>
          <w:sz w:val="22"/>
        </w:rPr>
      </w:pPr>
      <w:r>
        <w:rPr>
          <w:sz w:val="22"/>
        </w:rPr>
        <w:t xml:space="preserve"> </w:t>
      </w:r>
    </w:p>
    <w:p w14:paraId="0BB1072E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216D34C2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758DCBC8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5BCF9CEC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46C3E320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63ED10D9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18AC46F3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242AA442" w14:textId="77777777" w:rsidR="00EF71DD" w:rsidRDefault="00EF71DD">
      <w:pPr>
        <w:spacing w:after="0" w:line="259" w:lineRule="auto"/>
        <w:ind w:left="0" w:right="0" w:firstLine="0"/>
        <w:jc w:val="both"/>
        <w:rPr>
          <w:sz w:val="22"/>
        </w:rPr>
      </w:pPr>
    </w:p>
    <w:p w14:paraId="12EC3280" w14:textId="77777777" w:rsidR="00EF71DD" w:rsidRDefault="00EF71DD" w:rsidP="00EF71DD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Step 3</w:t>
      </w:r>
      <w:r w:rsidRPr="00AC638E">
        <w:rPr>
          <w:rFonts w:ascii="Calibri" w:hAnsi="Calibri" w:cs="Calibri"/>
          <w:b/>
          <w:color w:val="404040" w:themeColor="text1" w:themeTint="BF"/>
          <w:sz w:val="32"/>
          <w:u w:val="single"/>
        </w:rPr>
        <w:t xml:space="preserve">: </w:t>
      </w: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Execute the Test Data Script</w:t>
      </w:r>
    </w:p>
    <w:p w14:paraId="0A5A06A9" w14:textId="77777777" w:rsidR="00EF71DD" w:rsidRDefault="00EF71DD" w:rsidP="00EF71DD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</w:p>
    <w:p w14:paraId="3ABE30AD" w14:textId="77777777" w:rsidR="00EF71DD" w:rsidRDefault="00EF71DD" w:rsidP="00EF71DD">
      <w:pPr>
        <w:pStyle w:val="ListParagraph"/>
        <w:numPr>
          <w:ilvl w:val="0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AC638E">
        <w:rPr>
          <w:rFonts w:ascii="Calibri" w:hAnsi="Calibri" w:cs="Calibri"/>
          <w:color w:val="404040" w:themeColor="text1" w:themeTint="BF"/>
          <w:sz w:val="22"/>
          <w:lang w:val="en-IN"/>
        </w:rPr>
        <w:t>Click on “</w:t>
      </w: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>DGen</w:t>
      </w:r>
      <w:r w:rsidRPr="00AC638E">
        <w:rPr>
          <w:rFonts w:ascii="Calibri" w:hAnsi="Calibri" w:cs="Calibri"/>
          <w:color w:val="404040" w:themeColor="text1" w:themeTint="BF"/>
          <w:sz w:val="22"/>
          <w:lang w:val="en-IN"/>
        </w:rPr>
        <w:t>” Tab.</w:t>
      </w:r>
    </w:p>
    <w:p w14:paraId="2D5E27ED" w14:textId="77777777" w:rsidR="00EF71DD" w:rsidRDefault="00EF71DD" w:rsidP="00EF71DD">
      <w:pPr>
        <w:pStyle w:val="ListParagraph"/>
        <w:numPr>
          <w:ilvl w:val="0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>Below mentioned columns are available under “</w:t>
      </w: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>DGen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” tab.</w:t>
      </w:r>
    </w:p>
    <w:p w14:paraId="102E8917" w14:textId="77777777" w:rsidR="00EF71DD" w:rsidRDefault="00EF71DD" w:rsidP="00EF71DD">
      <w:pPr>
        <w:pStyle w:val="ListParagraph"/>
        <w:spacing w:after="0" w:line="259" w:lineRule="auto"/>
        <w:ind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644DF099" w14:textId="77777777" w:rsidR="00EF71DD" w:rsidRDefault="00EF71DD" w:rsidP="00EF71DD">
      <w:pPr>
        <w:pStyle w:val="ListParagraph"/>
        <w:numPr>
          <w:ilvl w:val="1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EF71DD">
        <w:rPr>
          <w:rFonts w:ascii="Calibri" w:hAnsi="Calibri" w:cs="Calibri"/>
          <w:b/>
          <w:color w:val="404040" w:themeColor="text1" w:themeTint="BF"/>
          <w:sz w:val="22"/>
          <w:lang w:val="en-IN"/>
        </w:rPr>
        <w:t>Module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:  Test Data Script</w:t>
      </w:r>
    </w:p>
    <w:p w14:paraId="1D141518" w14:textId="77777777" w:rsidR="00EF71DD" w:rsidRDefault="00C6679C" w:rsidP="00EF71DD">
      <w:pPr>
        <w:pStyle w:val="ListParagraph"/>
        <w:numPr>
          <w:ilvl w:val="1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EF71DD">
        <w:rPr>
          <w:rFonts w:ascii="Calibri" w:hAnsi="Calibri" w:cs="Calibri"/>
          <w:b/>
          <w:color w:val="404040" w:themeColor="text1" w:themeTint="BF"/>
          <w:sz w:val="22"/>
          <w:lang w:val="en-IN"/>
        </w:rPr>
        <w:t>Count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:</w:t>
      </w:r>
      <w:r w:rsidR="00EF71DD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User can enter required test data count</w:t>
      </w:r>
      <w:r w:rsidR="006429A2">
        <w:rPr>
          <w:rFonts w:ascii="Calibri" w:hAnsi="Calibri" w:cs="Calibri"/>
          <w:color w:val="404040" w:themeColor="text1" w:themeTint="BF"/>
          <w:sz w:val="22"/>
          <w:lang w:val="en-IN"/>
        </w:rPr>
        <w:t>.</w:t>
      </w:r>
    </w:p>
    <w:p w14:paraId="267A08B2" w14:textId="77777777" w:rsidR="00EF71DD" w:rsidRDefault="00EF71DD" w:rsidP="00EF71DD">
      <w:pPr>
        <w:pStyle w:val="ListParagraph"/>
        <w:numPr>
          <w:ilvl w:val="1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EF71DD">
        <w:rPr>
          <w:rFonts w:ascii="Calibri" w:hAnsi="Calibri" w:cs="Calibri"/>
          <w:b/>
          <w:color w:val="404040" w:themeColor="text1" w:themeTint="BF"/>
          <w:sz w:val="22"/>
          <w:lang w:val="en-IN"/>
        </w:rPr>
        <w:t>CH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: User can select the Check box to create test data for the Region – CH</w:t>
      </w:r>
    </w:p>
    <w:p w14:paraId="32AC5960" w14:textId="77777777" w:rsidR="00EF71DD" w:rsidRDefault="00EF71DD" w:rsidP="00EF71DD">
      <w:pPr>
        <w:pStyle w:val="ListParagraph"/>
        <w:numPr>
          <w:ilvl w:val="1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EF71DD">
        <w:rPr>
          <w:rFonts w:ascii="Calibri" w:hAnsi="Calibri" w:cs="Calibri"/>
          <w:b/>
          <w:color w:val="404040" w:themeColor="text1" w:themeTint="BF"/>
          <w:sz w:val="22"/>
          <w:lang w:val="en-IN"/>
        </w:rPr>
        <w:t>US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: User can select the Check box to create test data for the Region – US</w:t>
      </w:r>
    </w:p>
    <w:p w14:paraId="18ED8102" w14:textId="77777777" w:rsidR="00EF71DD" w:rsidRDefault="00EF71DD" w:rsidP="00EF71DD">
      <w:pPr>
        <w:pStyle w:val="ListParagraph"/>
        <w:spacing w:after="0" w:line="259" w:lineRule="auto"/>
        <w:ind w:left="144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6A7AE7FD" w14:textId="77777777" w:rsidR="00EF71DD" w:rsidRDefault="00EF71DD" w:rsidP="00B37413">
      <w:pPr>
        <w:spacing w:after="32"/>
        <w:ind w:right="509"/>
        <w:rPr>
          <w:rFonts w:ascii="Calibri" w:hAnsi="Calibri" w:cs="Calibri"/>
          <w:i/>
          <w:color w:val="404040" w:themeColor="text1" w:themeTint="BF"/>
          <w:sz w:val="22"/>
          <w:lang w:val="en-IN"/>
        </w:rPr>
      </w:pPr>
      <w:r w:rsidRPr="00280531">
        <w:rPr>
          <w:rFonts w:ascii="Calibri" w:hAnsi="Calibri" w:cs="Calibri"/>
          <w:b/>
          <w:i/>
          <w:color w:val="404040" w:themeColor="text1" w:themeTint="BF"/>
          <w:sz w:val="22"/>
          <w:lang w:val="en-IN"/>
        </w:rPr>
        <w:t>For Example:</w:t>
      </w:r>
      <w:r w:rsidRPr="00280531">
        <w:rPr>
          <w:rFonts w:ascii="Calibri" w:hAnsi="Calibri" w:cs="Calibri"/>
          <w:i/>
          <w:color w:val="404040" w:themeColor="text1" w:themeTint="BF"/>
          <w:sz w:val="22"/>
          <w:lang w:val="en-IN"/>
        </w:rPr>
        <w:t xml:space="preserve"> Refer </w:t>
      </w:r>
      <w:r w:rsidR="00B37413">
        <w:rPr>
          <w:rFonts w:ascii="Calibri" w:hAnsi="Calibri" w:cs="Calibri"/>
          <w:i/>
          <w:color w:val="404040" w:themeColor="text1" w:themeTint="BF"/>
          <w:sz w:val="22"/>
          <w:lang w:val="en-IN"/>
        </w:rPr>
        <w:t xml:space="preserve">below mentioned Screenshot for </w:t>
      </w:r>
      <w:r w:rsidRPr="00B37413">
        <w:rPr>
          <w:rFonts w:ascii="Calibri" w:hAnsi="Calibri" w:cs="Calibri"/>
          <w:b/>
          <w:i/>
          <w:color w:val="404040" w:themeColor="text1" w:themeTint="BF"/>
          <w:sz w:val="22"/>
          <w:lang w:val="en-IN"/>
        </w:rPr>
        <w:t xml:space="preserve">01. Container Customer </w:t>
      </w:r>
      <w:r w:rsidR="00B37413" w:rsidRPr="00B37413">
        <w:rPr>
          <w:rFonts w:ascii="Calibri" w:hAnsi="Calibri" w:cs="Calibri"/>
          <w:b/>
          <w:i/>
          <w:color w:val="404040" w:themeColor="text1" w:themeTint="BF"/>
          <w:sz w:val="22"/>
          <w:lang w:val="en-IN"/>
        </w:rPr>
        <w:t xml:space="preserve">– Count -2 -&gt; CH </w:t>
      </w:r>
      <w:r w:rsidR="006429A2">
        <w:rPr>
          <w:rFonts w:ascii="Calibri" w:hAnsi="Calibri" w:cs="Calibri"/>
          <w:b/>
          <w:i/>
          <w:color w:val="404040" w:themeColor="text1" w:themeTint="BF"/>
          <w:sz w:val="22"/>
          <w:lang w:val="en-IN"/>
        </w:rPr>
        <w:t xml:space="preserve">&amp; US </w:t>
      </w:r>
    </w:p>
    <w:p w14:paraId="0822D2F1" w14:textId="77777777" w:rsidR="00B37413" w:rsidRPr="00280531" w:rsidRDefault="00B37413" w:rsidP="00EF71DD">
      <w:pPr>
        <w:spacing w:after="32"/>
        <w:ind w:left="730" w:right="509"/>
        <w:rPr>
          <w:rFonts w:ascii="Calibri" w:hAnsi="Calibri" w:cs="Calibri"/>
          <w:i/>
          <w:color w:val="404040" w:themeColor="text1" w:themeTint="BF"/>
          <w:sz w:val="22"/>
          <w:lang w:val="en-IN"/>
        </w:rPr>
      </w:pPr>
    </w:p>
    <w:p w14:paraId="3B032EF5" w14:textId="77777777" w:rsidR="00EF71DD" w:rsidRDefault="00301E40">
      <w:pPr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5D663C0F" wp14:editId="361AE464">
            <wp:extent cx="634492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4AD1" w14:textId="77777777" w:rsidR="00301E40" w:rsidRDefault="00301E40">
      <w:pPr>
        <w:spacing w:after="0" w:line="259" w:lineRule="auto"/>
        <w:ind w:left="0" w:right="0" w:firstLine="0"/>
        <w:jc w:val="both"/>
      </w:pPr>
    </w:p>
    <w:p w14:paraId="589BF749" w14:textId="77777777" w:rsidR="00301E40" w:rsidRDefault="00301E40" w:rsidP="00301E40">
      <w:pPr>
        <w:pStyle w:val="ListParagraph"/>
        <w:numPr>
          <w:ilvl w:val="0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Click on </w:t>
      </w:r>
      <w:r>
        <w:rPr>
          <w:noProof/>
        </w:rPr>
        <w:drawing>
          <wp:inline distT="0" distB="0" distL="0" distR="0" wp14:anchorId="40B89B1B" wp14:editId="05233F4B">
            <wp:extent cx="300038" cy="200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396" cy="2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button to execute the test script.</w:t>
      </w:r>
    </w:p>
    <w:p w14:paraId="726A90AC" w14:textId="77777777" w:rsidR="00301E40" w:rsidRDefault="00301E40" w:rsidP="00301E40">
      <w:pPr>
        <w:pStyle w:val="ListParagraph"/>
        <w:numPr>
          <w:ilvl w:val="0"/>
          <w:numId w:val="35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User can terminate the execution by using </w:t>
      </w:r>
      <w:r>
        <w:rPr>
          <w:noProof/>
        </w:rPr>
        <w:drawing>
          <wp:inline distT="0" distB="0" distL="0" distR="0" wp14:anchorId="343FC39D" wp14:editId="0D402DB0">
            <wp:extent cx="323850" cy="24674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396" cy="2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button.</w:t>
      </w:r>
    </w:p>
    <w:p w14:paraId="7D3CF890" w14:textId="77777777" w:rsidR="00C6679C" w:rsidRDefault="00C6679C" w:rsidP="00C6679C">
      <w:pPr>
        <w:pStyle w:val="ListParagraph"/>
        <w:spacing w:after="0" w:line="259" w:lineRule="auto"/>
        <w:ind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2718A3AD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774BE4F5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359B854A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2A552C25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208B4D21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1B1A9B9F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66D0D1D1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740E1B76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  <w:r w:rsidRPr="00C6679C"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  <w:lastRenderedPageBreak/>
        <w:t>Execution Flag:</w:t>
      </w:r>
    </w:p>
    <w:p w14:paraId="5C406438" w14:textId="77777777" w:rsidR="00C6679C" w:rsidRP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2D5196FB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  <w:r w:rsidRPr="00C6679C">
        <w:rPr>
          <w:rFonts w:ascii="Calibri" w:hAnsi="Calibri" w:cs="Calibri"/>
          <w:color w:val="404040" w:themeColor="text1" w:themeTint="BF"/>
          <w:sz w:val="22"/>
          <w:lang w:val="en-IN"/>
        </w:rPr>
        <w:t>For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the above Example, user inputted required Test Data Count as “</w:t>
      </w:r>
      <w:r w:rsidRPr="00C6679C">
        <w:rPr>
          <w:rFonts w:ascii="Calibri" w:hAnsi="Calibri" w:cs="Calibri"/>
          <w:b/>
          <w:color w:val="404040" w:themeColor="text1" w:themeTint="BF"/>
          <w:sz w:val="22"/>
          <w:lang w:val="en-IN"/>
        </w:rPr>
        <w:t>2</w:t>
      </w: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>”.</w:t>
      </w:r>
    </w:p>
    <w:p w14:paraId="2E19DE78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</w:p>
    <w:p w14:paraId="31787FC8" w14:textId="77777777" w:rsidR="00C6679C" w:rsidRPr="00C6679C" w:rsidRDefault="00C6679C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</w:pPr>
      <w:r w:rsidRPr="00C6679C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Case 1: DGen - Data</w:t>
      </w:r>
    </w:p>
    <w:p w14:paraId="76CADB7E" w14:textId="77777777" w:rsidR="00C6679C" w:rsidRDefault="00C6679C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</w:p>
    <w:p w14:paraId="5F5367AF" w14:textId="77777777" w:rsidR="00C6679C" w:rsidRPr="00DA2483" w:rsidRDefault="00C6679C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 xml:space="preserve">For CH: </w:t>
      </w:r>
      <w:r w:rsidRPr="00DA2483">
        <w:rPr>
          <w:rFonts w:ascii="Calibri" w:hAnsi="Calibri" w:cs="Calibri"/>
          <w:color w:val="404040" w:themeColor="text1" w:themeTint="BF"/>
          <w:sz w:val="22"/>
          <w:lang w:val="en-IN"/>
        </w:rPr>
        <w:t>Execution flag updated as “Y” for two rows</w:t>
      </w:r>
    </w:p>
    <w:p w14:paraId="1DBD889B" w14:textId="77777777" w:rsidR="00C6679C" w:rsidRPr="00DA2483" w:rsidRDefault="00C6679C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 xml:space="preserve">For US: </w:t>
      </w:r>
      <w:r w:rsidRPr="00DA2483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Execution flag updated as “Y” for </w:t>
      </w:r>
      <w:r w:rsidR="00DA2483" w:rsidRPr="00DA2483">
        <w:rPr>
          <w:rFonts w:ascii="Calibri" w:hAnsi="Calibri" w:cs="Calibri"/>
          <w:color w:val="404040" w:themeColor="text1" w:themeTint="BF"/>
          <w:sz w:val="22"/>
          <w:lang w:val="en-IN"/>
        </w:rPr>
        <w:t>one row</w:t>
      </w:r>
    </w:p>
    <w:p w14:paraId="0B2E6898" w14:textId="77777777" w:rsidR="00C6679C" w:rsidRDefault="00C6679C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</w:p>
    <w:p w14:paraId="0E6F513C" w14:textId="77777777" w:rsid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DA2483">
        <w:rPr>
          <w:rFonts w:ascii="Calibri" w:hAnsi="Calibri" w:cs="Calibri"/>
          <w:color w:val="404040" w:themeColor="text1" w:themeTint="BF"/>
          <w:sz w:val="22"/>
          <w:lang w:val="en-IN"/>
        </w:rPr>
        <w:t>For this scenario, Test Data script will prepare two test data for each CH and US Region based on following mechanism.</w:t>
      </w:r>
    </w:p>
    <w:p w14:paraId="5F8C1F3F" w14:textId="77777777" w:rsid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1D97936C" w14:textId="77777777" w:rsidR="00DA2483" w:rsidRDefault="00DA2483" w:rsidP="00DA2483">
      <w:pPr>
        <w:pStyle w:val="ListParagraph"/>
        <w:numPr>
          <w:ilvl w:val="0"/>
          <w:numId w:val="3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DA2483">
        <w:rPr>
          <w:rFonts w:ascii="Calibri" w:hAnsi="Calibri" w:cs="Calibri"/>
          <w:b/>
          <w:color w:val="404040" w:themeColor="text1" w:themeTint="BF"/>
          <w:sz w:val="22"/>
          <w:lang w:val="en-IN"/>
        </w:rPr>
        <w:t>CH: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Test Data Script will create first test data based on first row of data and Second test data based on second row of data</w:t>
      </w:r>
    </w:p>
    <w:p w14:paraId="5AFF6069" w14:textId="77777777" w:rsidR="00DA2483" w:rsidRPr="00DA2483" w:rsidRDefault="00DA2483" w:rsidP="00DA2483">
      <w:pPr>
        <w:pStyle w:val="ListParagraph"/>
        <w:numPr>
          <w:ilvl w:val="0"/>
          <w:numId w:val="3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DA2483">
        <w:rPr>
          <w:rFonts w:ascii="Calibri" w:hAnsi="Calibri" w:cs="Calibri"/>
          <w:b/>
          <w:color w:val="404040" w:themeColor="text1" w:themeTint="BF"/>
          <w:sz w:val="22"/>
          <w:lang w:val="en-IN"/>
        </w:rPr>
        <w:t>US: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Test Data Script will create two test data based on first row of data, because the test data sheet does not have second row of data </w:t>
      </w:r>
    </w:p>
    <w:p w14:paraId="1222959B" w14:textId="77777777" w:rsidR="00DA2483" w:rsidRDefault="00DA2483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</w:p>
    <w:p w14:paraId="53D21FA4" w14:textId="77777777" w:rsidR="00C6679C" w:rsidRPr="00BC6C33" w:rsidRDefault="00BC6C33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</w:pPr>
      <w:r w:rsidRPr="00BC6C33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Screenshot for CH:</w:t>
      </w:r>
    </w:p>
    <w:p w14:paraId="3F14C998" w14:textId="77777777" w:rsidR="00BC6C33" w:rsidRDefault="00BC6C33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</w:p>
    <w:p w14:paraId="1B869F18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72256FA2" wp14:editId="21388A9F">
            <wp:extent cx="6344920" cy="1428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B27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7BC289D1" w14:textId="77777777" w:rsidR="00BC6C33" w:rsidRPr="00BC6C33" w:rsidRDefault="00BC6C33" w:rsidP="00BC6C3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</w:pPr>
      <w:r w:rsidRPr="00BC6C33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 xml:space="preserve">Screenshot for </w:t>
      </w:r>
      <w:r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US</w:t>
      </w:r>
      <w:r w:rsidRPr="00BC6C33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:</w:t>
      </w:r>
    </w:p>
    <w:p w14:paraId="712E0F08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0F03ACB5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noProof/>
        </w:rPr>
        <w:drawing>
          <wp:inline distT="0" distB="0" distL="0" distR="0" wp14:anchorId="112AB77A" wp14:editId="2ECD8243">
            <wp:extent cx="6344920" cy="1510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468A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346FEB1C" w14:textId="77777777" w:rsidR="00C6679C" w:rsidRP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</w:t>
      </w:r>
    </w:p>
    <w:p w14:paraId="449B55E2" w14:textId="77777777" w:rsidR="00C6679C" w:rsidRDefault="00C6679C" w:rsidP="00C6679C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163A883C" w14:textId="77777777" w:rsidR="00C6679C" w:rsidRDefault="00C6679C" w:rsidP="00C6679C">
      <w:pPr>
        <w:pStyle w:val="ListParagraph"/>
        <w:spacing w:after="0" w:line="259" w:lineRule="auto"/>
        <w:ind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5E892410" w14:textId="77777777" w:rsidR="00DA2483" w:rsidRDefault="00DA2483" w:rsidP="00C6679C">
      <w:pPr>
        <w:pStyle w:val="ListParagraph"/>
        <w:spacing w:after="0" w:line="259" w:lineRule="auto"/>
        <w:ind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4E39517A" w14:textId="77777777" w:rsidR="00DA2483" w:rsidRDefault="00DA2483" w:rsidP="00C6679C">
      <w:pPr>
        <w:pStyle w:val="ListParagraph"/>
        <w:spacing w:after="0" w:line="259" w:lineRule="auto"/>
        <w:ind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07F7A318" w14:textId="77777777" w:rsidR="00DA2483" w:rsidRDefault="00DA2483" w:rsidP="00C6679C">
      <w:pPr>
        <w:pStyle w:val="ListParagraph"/>
        <w:spacing w:after="0" w:line="259" w:lineRule="auto"/>
        <w:ind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4238872A" w14:textId="77777777" w:rsidR="00DA2483" w:rsidRPr="00C6679C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</w:pPr>
      <w:r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Case 2</w:t>
      </w:r>
      <w:r w:rsidRPr="00C6679C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: DGen - Data</w:t>
      </w:r>
    </w:p>
    <w:p w14:paraId="0DA63FFC" w14:textId="77777777" w:rsid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</w:p>
    <w:p w14:paraId="3DF16556" w14:textId="77777777" w:rsidR="00DA2483" w:rsidRP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 xml:space="preserve">For CH: </w:t>
      </w:r>
      <w:r w:rsidRPr="00DA2483">
        <w:rPr>
          <w:rFonts w:ascii="Calibri" w:hAnsi="Calibri" w:cs="Calibri"/>
          <w:color w:val="404040" w:themeColor="text1" w:themeTint="BF"/>
          <w:sz w:val="22"/>
          <w:lang w:val="en-IN"/>
        </w:rPr>
        <w:t xml:space="preserve">Execution flag updated as “Y” for 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one row and “N” for one row</w:t>
      </w:r>
    </w:p>
    <w:p w14:paraId="70C97652" w14:textId="77777777" w:rsidR="00DA2483" w:rsidRP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>
        <w:rPr>
          <w:rFonts w:ascii="Calibri" w:hAnsi="Calibri" w:cs="Calibri"/>
          <w:b/>
          <w:color w:val="404040" w:themeColor="text1" w:themeTint="BF"/>
          <w:sz w:val="22"/>
          <w:lang w:val="en-IN"/>
        </w:rPr>
        <w:t xml:space="preserve">For US: </w:t>
      </w:r>
      <w:r w:rsidRPr="00DA2483">
        <w:rPr>
          <w:rFonts w:ascii="Calibri" w:hAnsi="Calibri" w:cs="Calibri"/>
          <w:color w:val="404040" w:themeColor="text1" w:themeTint="BF"/>
          <w:sz w:val="22"/>
          <w:lang w:val="en-IN"/>
        </w:rPr>
        <w:t>Execution flag updated as “Y” for one row</w:t>
      </w:r>
    </w:p>
    <w:p w14:paraId="7BCD1F12" w14:textId="77777777" w:rsid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lang w:val="en-IN"/>
        </w:rPr>
      </w:pPr>
    </w:p>
    <w:p w14:paraId="072DFC57" w14:textId="77777777" w:rsid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DA2483">
        <w:rPr>
          <w:rFonts w:ascii="Calibri" w:hAnsi="Calibri" w:cs="Calibri"/>
          <w:color w:val="404040" w:themeColor="text1" w:themeTint="BF"/>
          <w:sz w:val="22"/>
          <w:lang w:val="en-IN"/>
        </w:rPr>
        <w:t>For this scenario, Test Data script will prepare two test data for each CH and US Region based on following mechanism.</w:t>
      </w:r>
    </w:p>
    <w:p w14:paraId="0A364065" w14:textId="77777777" w:rsidR="00DA2483" w:rsidRDefault="00DA2483" w:rsidP="00DA248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5E510B4D" w14:textId="77777777" w:rsidR="00DA2483" w:rsidRDefault="00DA2483" w:rsidP="00DA2483">
      <w:pPr>
        <w:pStyle w:val="ListParagraph"/>
        <w:numPr>
          <w:ilvl w:val="0"/>
          <w:numId w:val="3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DA2483">
        <w:rPr>
          <w:rFonts w:ascii="Calibri" w:hAnsi="Calibri" w:cs="Calibri"/>
          <w:b/>
          <w:color w:val="404040" w:themeColor="text1" w:themeTint="BF"/>
          <w:sz w:val="22"/>
          <w:lang w:val="en-IN"/>
        </w:rPr>
        <w:t>CH: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Test Data Script will create two test data based on first row of data,  because execution flag updated as “</w:t>
      </w:r>
      <w:r w:rsidRPr="00DA2483">
        <w:rPr>
          <w:rFonts w:ascii="Calibri" w:hAnsi="Calibri" w:cs="Calibri"/>
          <w:b/>
          <w:color w:val="404040" w:themeColor="text1" w:themeTint="BF"/>
          <w:sz w:val="22"/>
          <w:lang w:val="en-IN"/>
        </w:rPr>
        <w:t>N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>” for second row of data</w:t>
      </w:r>
    </w:p>
    <w:p w14:paraId="662B740B" w14:textId="77777777" w:rsidR="00DA2483" w:rsidRPr="00DA2483" w:rsidRDefault="00DA2483" w:rsidP="00DA2483">
      <w:pPr>
        <w:pStyle w:val="ListParagraph"/>
        <w:numPr>
          <w:ilvl w:val="0"/>
          <w:numId w:val="38"/>
        </w:numPr>
        <w:spacing w:after="0" w:line="259" w:lineRule="auto"/>
        <w:ind w:right="0"/>
        <w:rPr>
          <w:rFonts w:ascii="Calibri" w:hAnsi="Calibri" w:cs="Calibri"/>
          <w:color w:val="404040" w:themeColor="text1" w:themeTint="BF"/>
          <w:sz w:val="22"/>
          <w:lang w:val="en-IN"/>
        </w:rPr>
      </w:pPr>
      <w:r w:rsidRPr="00DA2483">
        <w:rPr>
          <w:rFonts w:ascii="Calibri" w:hAnsi="Calibri" w:cs="Calibri"/>
          <w:b/>
          <w:color w:val="404040" w:themeColor="text1" w:themeTint="BF"/>
          <w:sz w:val="22"/>
          <w:lang w:val="en-IN"/>
        </w:rPr>
        <w:t>US:</w:t>
      </w:r>
      <w:r>
        <w:rPr>
          <w:rFonts w:ascii="Calibri" w:hAnsi="Calibri" w:cs="Calibri"/>
          <w:color w:val="404040" w:themeColor="text1" w:themeTint="BF"/>
          <w:sz w:val="22"/>
          <w:lang w:val="en-IN"/>
        </w:rPr>
        <w:t xml:space="preserve"> Test Data Script will create two test data based on first row of data, because the test data sheet does not have second row of data </w:t>
      </w:r>
    </w:p>
    <w:p w14:paraId="2C0FB97E" w14:textId="77777777" w:rsidR="00C6679C" w:rsidRDefault="00C6679C" w:rsidP="00C6679C">
      <w:pPr>
        <w:pStyle w:val="ListParagraph"/>
        <w:spacing w:after="0" w:line="259" w:lineRule="auto"/>
        <w:ind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</w:p>
    <w:p w14:paraId="724BD509" w14:textId="77777777" w:rsidR="00BC6C33" w:rsidRDefault="00BC6C33" w:rsidP="00BC6C3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</w:pPr>
      <w:r w:rsidRPr="00BC6C33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Screenshot for CH:</w:t>
      </w:r>
    </w:p>
    <w:p w14:paraId="6238B84C" w14:textId="77777777" w:rsidR="00BC6C33" w:rsidRPr="00BC6C33" w:rsidRDefault="00BC6C33" w:rsidP="00BC6C3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</w:pPr>
    </w:p>
    <w:p w14:paraId="35032988" w14:textId="77777777" w:rsidR="00DA2483" w:rsidRPr="00C6679C" w:rsidRDefault="00DA2483" w:rsidP="00BC6C3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8"/>
          <w:u w:val="single"/>
          <w:lang w:val="en-IN"/>
        </w:rPr>
      </w:pPr>
      <w:r>
        <w:rPr>
          <w:noProof/>
        </w:rPr>
        <w:drawing>
          <wp:inline distT="0" distB="0" distL="0" distR="0" wp14:anchorId="1D0B0DFF" wp14:editId="4C24B851">
            <wp:extent cx="634492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0BCA" w14:textId="77777777" w:rsidR="00301E40" w:rsidRDefault="00301E40" w:rsidP="00301E40">
      <w:pPr>
        <w:pStyle w:val="ListParagraph"/>
        <w:spacing w:after="0" w:line="259" w:lineRule="auto"/>
        <w:ind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6D9A25DD" w14:textId="77777777" w:rsidR="00BC6C33" w:rsidRPr="00BC6C33" w:rsidRDefault="00BC6C33" w:rsidP="00BC6C33">
      <w:pPr>
        <w:pStyle w:val="ListParagraph"/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</w:pPr>
      <w:r w:rsidRPr="00BC6C33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 xml:space="preserve">Screenshot for </w:t>
      </w:r>
      <w:r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US</w:t>
      </w:r>
      <w:r w:rsidRPr="00BC6C33">
        <w:rPr>
          <w:rFonts w:ascii="Calibri" w:hAnsi="Calibri" w:cs="Calibri"/>
          <w:b/>
          <w:color w:val="404040" w:themeColor="text1" w:themeTint="BF"/>
          <w:sz w:val="22"/>
          <w:u w:val="single"/>
          <w:lang w:val="en-IN"/>
        </w:rPr>
        <w:t>:</w:t>
      </w:r>
    </w:p>
    <w:p w14:paraId="4DAB7530" w14:textId="77777777" w:rsidR="00BC6C33" w:rsidRPr="00301E40" w:rsidRDefault="00BC6C33" w:rsidP="00301E40">
      <w:pPr>
        <w:pStyle w:val="ListParagraph"/>
        <w:spacing w:after="0" w:line="259" w:lineRule="auto"/>
        <w:ind w:right="0" w:firstLine="0"/>
        <w:rPr>
          <w:rFonts w:ascii="Calibri" w:hAnsi="Calibri" w:cs="Calibri"/>
          <w:color w:val="404040" w:themeColor="text1" w:themeTint="BF"/>
          <w:sz w:val="22"/>
          <w:lang w:val="en-IN"/>
        </w:rPr>
      </w:pPr>
    </w:p>
    <w:p w14:paraId="45BB8D7A" w14:textId="77777777" w:rsidR="00301E40" w:rsidRDefault="00DA2483">
      <w:pPr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37BFDC9C" wp14:editId="567F16B3">
            <wp:extent cx="634492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4F65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7D05B9DE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5FB8743B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424FDB91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0CA7253E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034C6DA8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26176700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6AD741D8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5F05D9F4" w14:textId="77777777" w:rsidR="001045E3" w:rsidRDefault="001045E3" w:rsidP="001045E3">
      <w:pPr>
        <w:spacing w:after="0" w:line="259" w:lineRule="auto"/>
        <w:ind w:left="0" w:right="0" w:firstLine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Step 4</w:t>
      </w:r>
      <w:r w:rsidRPr="00AC638E">
        <w:rPr>
          <w:rFonts w:ascii="Calibri" w:hAnsi="Calibri" w:cs="Calibri"/>
          <w:b/>
          <w:color w:val="404040" w:themeColor="text1" w:themeTint="BF"/>
          <w:sz w:val="32"/>
          <w:u w:val="single"/>
        </w:rPr>
        <w:t xml:space="preserve">: </w:t>
      </w: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Report Log and Output Data</w:t>
      </w:r>
    </w:p>
    <w:p w14:paraId="7E87416D" w14:textId="77777777" w:rsidR="001045E3" w:rsidRDefault="001045E3">
      <w:pPr>
        <w:spacing w:after="0" w:line="259" w:lineRule="auto"/>
        <w:ind w:left="0" w:right="0" w:firstLine="0"/>
        <w:jc w:val="both"/>
      </w:pPr>
    </w:p>
    <w:p w14:paraId="25E5DFFF" w14:textId="77777777" w:rsidR="001045E3" w:rsidRDefault="006D5E39" w:rsidP="006D5E39">
      <w:pPr>
        <w:pStyle w:val="ListParagraph"/>
        <w:numPr>
          <w:ilvl w:val="0"/>
          <w:numId w:val="39"/>
        </w:numPr>
        <w:spacing w:after="0" w:line="259" w:lineRule="auto"/>
        <w:ind w:right="0"/>
        <w:jc w:val="both"/>
      </w:pPr>
      <w:r>
        <w:t>Click “</w:t>
      </w:r>
      <w:r w:rsidRPr="006D5E39">
        <w:rPr>
          <w:b/>
        </w:rPr>
        <w:t>Ok</w:t>
      </w:r>
      <w:r>
        <w:t>” button on “</w:t>
      </w:r>
      <w:r w:rsidRPr="006D5E39">
        <w:rPr>
          <w:b/>
        </w:rPr>
        <w:t>Completed</w:t>
      </w:r>
      <w:r>
        <w:t>” pop up message, which will be displayed after the completion of execution.</w:t>
      </w:r>
    </w:p>
    <w:p w14:paraId="7ECEF49A" w14:textId="77777777" w:rsidR="006D5E39" w:rsidRDefault="006D5E39">
      <w:pPr>
        <w:spacing w:after="0" w:line="259" w:lineRule="auto"/>
        <w:ind w:left="0" w:right="0" w:firstLine="0"/>
        <w:jc w:val="both"/>
      </w:pPr>
    </w:p>
    <w:p w14:paraId="648AB646" w14:textId="77777777" w:rsidR="006D5E39" w:rsidRDefault="006D5E39">
      <w:pPr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6496BC8C" wp14:editId="05CC39CE">
            <wp:extent cx="634492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7EDC" w14:textId="77777777" w:rsidR="006D5E39" w:rsidRDefault="006D5E39">
      <w:pPr>
        <w:spacing w:after="0" w:line="259" w:lineRule="auto"/>
        <w:ind w:left="0" w:right="0" w:firstLine="0"/>
        <w:jc w:val="both"/>
      </w:pPr>
    </w:p>
    <w:p w14:paraId="0E329930" w14:textId="77777777" w:rsidR="006D5E39" w:rsidRDefault="006D5E39" w:rsidP="00176A3E">
      <w:pPr>
        <w:pStyle w:val="ListParagraph"/>
        <w:numPr>
          <w:ilvl w:val="0"/>
          <w:numId w:val="39"/>
        </w:numPr>
        <w:spacing w:after="0" w:line="259" w:lineRule="auto"/>
        <w:ind w:right="0"/>
        <w:jc w:val="both"/>
      </w:pPr>
      <w:r>
        <w:t xml:space="preserve">Click on </w:t>
      </w:r>
      <w:r>
        <w:rPr>
          <w:noProof/>
        </w:rPr>
        <w:drawing>
          <wp:inline distT="0" distB="0" distL="0" distR="0" wp14:anchorId="06D23961" wp14:editId="49EFF1CA">
            <wp:extent cx="361950" cy="33609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05" cy="3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view the Report log and Output Data.</w:t>
      </w:r>
    </w:p>
    <w:p w14:paraId="462B830E" w14:textId="77777777" w:rsidR="006D5E39" w:rsidRDefault="006D5E39" w:rsidP="006D5E39">
      <w:pPr>
        <w:pStyle w:val="ListParagraph"/>
        <w:spacing w:after="0" w:line="259" w:lineRule="auto"/>
        <w:ind w:right="0" w:firstLine="0"/>
        <w:jc w:val="both"/>
      </w:pPr>
    </w:p>
    <w:p w14:paraId="0E4F87E8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151BAB07" wp14:editId="617CDA72">
            <wp:extent cx="6344920" cy="26104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7E44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</w:p>
    <w:p w14:paraId="3281A5E9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</w:p>
    <w:p w14:paraId="32C69FC1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</w:p>
    <w:p w14:paraId="08EB8D3A" w14:textId="77777777" w:rsidR="006D5E39" w:rsidRPr="006D5E39" w:rsidRDefault="006D5E39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  <w:r w:rsidRPr="006D5E39">
        <w:rPr>
          <w:b/>
          <w:u w:val="single"/>
        </w:rPr>
        <w:t>Sample Output Data:</w:t>
      </w:r>
    </w:p>
    <w:p w14:paraId="4F95A2F1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</w:p>
    <w:p w14:paraId="3A98CC38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0DD53C61" wp14:editId="487A1D78">
            <wp:extent cx="6344920" cy="34347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3ED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</w:p>
    <w:p w14:paraId="1F093DF0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</w:pPr>
    </w:p>
    <w:p w14:paraId="4099D490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  <w:r w:rsidRPr="006D5E39">
        <w:rPr>
          <w:b/>
          <w:u w:val="single"/>
        </w:rPr>
        <w:t>Sample Report Log:</w:t>
      </w:r>
    </w:p>
    <w:p w14:paraId="687C70E0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p w14:paraId="0903360B" w14:textId="77777777" w:rsidR="006D5E39" w:rsidRDefault="006D5E39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0FC96255" wp14:editId="3BCE1346">
            <wp:extent cx="6344920" cy="31121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F05A" w14:textId="77777777" w:rsidR="00953944" w:rsidRDefault="00953944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p w14:paraId="4BDD9AEA" w14:textId="77777777" w:rsidR="00953944" w:rsidRDefault="00953944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p w14:paraId="0F8CE445" w14:textId="77777777" w:rsidR="00953944" w:rsidRDefault="00953944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p w14:paraId="2B1DD5B4" w14:textId="77777777" w:rsidR="00953944" w:rsidRDefault="00953944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p w14:paraId="329C1B6E" w14:textId="77777777" w:rsidR="00953944" w:rsidRDefault="00953944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p w14:paraId="29D517EA" w14:textId="77777777" w:rsidR="00953944" w:rsidRDefault="00953944" w:rsidP="00953944">
      <w:pPr>
        <w:spacing w:after="0" w:line="259" w:lineRule="auto"/>
        <w:ind w:left="0" w:right="0" w:firstLine="0"/>
      </w:pPr>
    </w:p>
    <w:p w14:paraId="6F033463" w14:textId="77777777" w:rsidR="00953944" w:rsidRPr="00953944" w:rsidRDefault="00953944" w:rsidP="00953944">
      <w:pPr>
        <w:spacing w:after="103" w:line="259" w:lineRule="auto"/>
        <w:ind w:left="136" w:right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Console V</w:t>
      </w:r>
      <w:r w:rsidRPr="00953944">
        <w:rPr>
          <w:rFonts w:ascii="Calibri" w:hAnsi="Calibri" w:cs="Calibri"/>
          <w:b/>
          <w:color w:val="404040" w:themeColor="text1" w:themeTint="BF"/>
          <w:sz w:val="32"/>
          <w:u w:val="single"/>
        </w:rPr>
        <w:t xml:space="preserve">iew: </w:t>
      </w:r>
    </w:p>
    <w:p w14:paraId="68FDA5A2" w14:textId="77777777" w:rsidR="00953944" w:rsidRDefault="00953944" w:rsidP="00953944">
      <w:pPr>
        <w:spacing w:after="62"/>
        <w:ind w:left="151" w:right="509"/>
      </w:pPr>
      <w:r>
        <w:t xml:space="preserve">Displays the execution log content. </w:t>
      </w:r>
      <w:r w:rsidR="00B043AF">
        <w:t>User can view this log during execution runtime and the same will be updated in Execution Log File (Report Output Folder).</w:t>
      </w:r>
    </w:p>
    <w:p w14:paraId="65C838CD" w14:textId="77777777" w:rsidR="00953944" w:rsidRDefault="00953944" w:rsidP="00953944">
      <w:pPr>
        <w:spacing w:after="62"/>
        <w:ind w:left="151" w:right="509"/>
      </w:pPr>
      <w:r>
        <w:rPr>
          <w:noProof/>
        </w:rPr>
        <w:drawing>
          <wp:inline distT="0" distB="0" distL="0" distR="0" wp14:anchorId="6BC62757" wp14:editId="2BE01650">
            <wp:extent cx="5648325" cy="3534725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7007" cy="35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0177" w14:textId="77777777" w:rsidR="00953944" w:rsidRDefault="00953944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p w14:paraId="789D08C5" w14:textId="77777777" w:rsidR="00953944" w:rsidRPr="00953944" w:rsidRDefault="00953944" w:rsidP="00953944">
      <w:pPr>
        <w:spacing w:after="103" w:line="259" w:lineRule="auto"/>
        <w:ind w:left="136" w:right="0"/>
        <w:rPr>
          <w:rFonts w:ascii="Calibri" w:hAnsi="Calibri" w:cs="Calibri"/>
          <w:b/>
          <w:color w:val="404040" w:themeColor="text1" w:themeTint="BF"/>
          <w:sz w:val="32"/>
          <w:u w:val="single"/>
        </w:rPr>
      </w:pPr>
      <w:r>
        <w:rPr>
          <w:rFonts w:ascii="Calibri" w:hAnsi="Calibri" w:cs="Calibri"/>
          <w:b/>
          <w:color w:val="404040" w:themeColor="text1" w:themeTint="BF"/>
          <w:sz w:val="32"/>
          <w:u w:val="single"/>
        </w:rPr>
        <w:t>Help V</w:t>
      </w:r>
      <w:r w:rsidRPr="00953944">
        <w:rPr>
          <w:rFonts w:ascii="Calibri" w:hAnsi="Calibri" w:cs="Calibri"/>
          <w:b/>
          <w:color w:val="404040" w:themeColor="text1" w:themeTint="BF"/>
          <w:sz w:val="32"/>
          <w:u w:val="single"/>
        </w:rPr>
        <w:t xml:space="preserve">iew: </w:t>
      </w:r>
    </w:p>
    <w:p w14:paraId="3B6665E7" w14:textId="77777777" w:rsidR="00953944" w:rsidRDefault="00953944" w:rsidP="00953944">
      <w:pPr>
        <w:spacing w:after="62"/>
        <w:ind w:left="151" w:right="509"/>
      </w:pPr>
      <w:r>
        <w:t xml:space="preserve">Displays the below mentioned </w:t>
      </w:r>
      <w:r w:rsidRPr="00953944">
        <w:rPr>
          <w:b/>
        </w:rPr>
        <w:t>Help</w:t>
      </w:r>
      <w:r>
        <w:t xml:space="preserve"> content for the selected Test Data Script.</w:t>
      </w:r>
    </w:p>
    <w:p w14:paraId="62601DF7" w14:textId="77777777" w:rsidR="00953944" w:rsidRDefault="00953944" w:rsidP="00953944">
      <w:pPr>
        <w:pStyle w:val="ListParagraph"/>
        <w:numPr>
          <w:ilvl w:val="0"/>
          <w:numId w:val="41"/>
        </w:numPr>
        <w:spacing w:after="62"/>
        <w:ind w:right="509"/>
      </w:pPr>
      <w:r>
        <w:t>Flow Coverage</w:t>
      </w:r>
    </w:p>
    <w:p w14:paraId="1C6A7EC6" w14:textId="77777777" w:rsidR="00953944" w:rsidRDefault="00953944" w:rsidP="00953944">
      <w:pPr>
        <w:pStyle w:val="ListParagraph"/>
        <w:numPr>
          <w:ilvl w:val="0"/>
          <w:numId w:val="41"/>
        </w:numPr>
        <w:spacing w:after="62"/>
        <w:ind w:right="509"/>
      </w:pPr>
      <w:r>
        <w:t>Mandatory Input Test Data Parameters for each corresponding Input Test Data Sheet.</w:t>
      </w:r>
    </w:p>
    <w:p w14:paraId="3C8E36F0" w14:textId="77777777" w:rsidR="00953944" w:rsidRPr="006D5E39" w:rsidRDefault="00953944" w:rsidP="006D5E39">
      <w:pPr>
        <w:pStyle w:val="ListParagraph"/>
        <w:spacing w:after="0" w:line="259" w:lineRule="auto"/>
        <w:ind w:left="0" w:right="0" w:firstLine="0"/>
        <w:jc w:val="both"/>
        <w:rPr>
          <w:b/>
          <w:u w:val="single"/>
        </w:rPr>
      </w:pPr>
    </w:p>
    <w:sectPr w:rsidR="00953944" w:rsidRPr="006D5E3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509" w:right="949" w:bottom="219" w:left="1299" w:header="720" w:footer="9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35ED8" w14:textId="77777777" w:rsidR="00E24FE2" w:rsidRDefault="00E24FE2">
      <w:pPr>
        <w:spacing w:after="0" w:line="240" w:lineRule="auto"/>
      </w:pPr>
      <w:r>
        <w:separator/>
      </w:r>
    </w:p>
  </w:endnote>
  <w:endnote w:type="continuationSeparator" w:id="0">
    <w:p w14:paraId="741834E9" w14:textId="77777777" w:rsidR="00E24FE2" w:rsidRDefault="00E2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68F44" w14:textId="77777777" w:rsidR="00B76B25" w:rsidRDefault="00B76B25">
    <w:pPr>
      <w:tabs>
        <w:tab w:val="center" w:pos="424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AAA9BA5" wp14:editId="0E21F7C4">
              <wp:simplePos x="0" y="0"/>
              <wp:positionH relativeFrom="page">
                <wp:posOffset>896620</wp:posOffset>
              </wp:positionH>
              <wp:positionV relativeFrom="page">
                <wp:posOffset>9177020</wp:posOffset>
              </wp:positionV>
              <wp:extent cx="5981065" cy="6096"/>
              <wp:effectExtent l="0" t="0" r="0" b="0"/>
              <wp:wrapSquare wrapText="bothSides"/>
              <wp:docPr id="30203" name="Group 30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30204" name="Shape 30204"/>
                      <wps:cNvSpPr/>
                      <wps:spPr>
                        <a:xfrm>
                          <a:off x="0" y="0"/>
                          <a:ext cx="5981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03" style="width:470.95pt;height:0.48pt;position:absolute;mso-position-horizontal-relative:page;mso-position-horizontal:absolute;margin-left:70.6pt;mso-position-vertical-relative:page;margin-top:722.6pt;" coordsize="59810,60">
              <v:shape id="Shape 30204" style="position:absolute;width:59810;height:0;left:0;top:0;" coordsize="5981065,0" path="m0,0l5981065,0">
                <v:stroke weight="0.48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bscript"/>
      </w:rPr>
      <w:t xml:space="preserve"> </w:t>
    </w:r>
    <w:r>
      <w:t xml:space="preserve">©Tech Mahindra </w:t>
    </w:r>
    <w:r>
      <w:tab/>
    </w:r>
    <w:r>
      <w:rPr>
        <w:sz w:val="16"/>
      </w:rPr>
      <w:t xml:space="preserve">Test Automation Competency </w:t>
    </w:r>
  </w:p>
  <w:p w14:paraId="1FE309D5" w14:textId="77777777" w:rsidR="00B76B25" w:rsidRDefault="00B76B25">
    <w:pPr>
      <w:spacing w:after="0" w:line="259" w:lineRule="auto"/>
      <w:ind w:left="0" w:right="489" w:firstLine="0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E1413" w14:textId="77777777" w:rsidR="00B76B25" w:rsidRDefault="00B76B25">
    <w:pPr>
      <w:tabs>
        <w:tab w:val="center" w:pos="424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82AC01E" wp14:editId="2B19154B">
              <wp:simplePos x="0" y="0"/>
              <wp:positionH relativeFrom="page">
                <wp:posOffset>896620</wp:posOffset>
              </wp:positionH>
              <wp:positionV relativeFrom="page">
                <wp:posOffset>9177020</wp:posOffset>
              </wp:positionV>
              <wp:extent cx="5981065" cy="6096"/>
              <wp:effectExtent l="0" t="0" r="0" b="0"/>
              <wp:wrapSquare wrapText="bothSides"/>
              <wp:docPr id="30167" name="Group 30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30168" name="Shape 30168"/>
                      <wps:cNvSpPr/>
                      <wps:spPr>
                        <a:xfrm>
                          <a:off x="0" y="0"/>
                          <a:ext cx="5981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67" style="width:470.95pt;height:0.48pt;position:absolute;mso-position-horizontal-relative:page;mso-position-horizontal:absolute;margin-left:70.6pt;mso-position-vertical-relative:page;margin-top:722.6pt;" coordsize="59810,60">
              <v:shape id="Shape 30168" style="position:absolute;width:59810;height:0;left:0;top:0;" coordsize="5981065,0" path="m0,0l5981065,0">
                <v:stroke weight="0.48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bscript"/>
      </w:rPr>
      <w:t xml:space="preserve"> </w:t>
    </w:r>
    <w:r>
      <w:t xml:space="preserve">©Tech Mahindra </w:t>
    </w:r>
    <w:r>
      <w:tab/>
    </w:r>
    <w:r>
      <w:rPr>
        <w:sz w:val="16"/>
      </w:rPr>
      <w:t xml:space="preserve">Test Automation Competency </w:t>
    </w:r>
  </w:p>
  <w:p w14:paraId="66252891" w14:textId="77777777" w:rsidR="00B76B25" w:rsidRDefault="00B76B25">
    <w:pPr>
      <w:spacing w:after="0" w:line="259" w:lineRule="auto"/>
      <w:ind w:left="0" w:right="489" w:firstLine="0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043AF" w:rsidRPr="00B043AF">
      <w:rPr>
        <w:noProof/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FB7B0" w14:textId="77777777" w:rsidR="00B76B25" w:rsidRDefault="00B76B25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B7E20C0" wp14:editId="20BB23A5">
              <wp:simplePos x="0" y="0"/>
              <wp:positionH relativeFrom="page">
                <wp:posOffset>896620</wp:posOffset>
              </wp:positionH>
              <wp:positionV relativeFrom="page">
                <wp:posOffset>9149080</wp:posOffset>
              </wp:positionV>
              <wp:extent cx="5981065" cy="6096"/>
              <wp:effectExtent l="0" t="0" r="0" b="0"/>
              <wp:wrapSquare wrapText="bothSides"/>
              <wp:docPr id="30133" name="Group 30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30134" name="Shape 30134"/>
                      <wps:cNvSpPr/>
                      <wps:spPr>
                        <a:xfrm>
                          <a:off x="0" y="0"/>
                          <a:ext cx="5981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33" style="width:470.95pt;height:0.48pt;position:absolute;mso-position-horizontal-relative:page;mso-position-horizontal:absolute;margin-left:70.6pt;mso-position-vertical-relative:page;margin-top:720.4pt;" coordsize="59810,60">
              <v:shape id="Shape 30134" style="position:absolute;width:59810;height:0;left:0;top:0;" coordsize="5981065,0" path="m0,0l5981065,0">
                <v:stroke weight="0.48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F86A783" w14:textId="77777777" w:rsidR="00B76B25" w:rsidRDefault="00B76B25">
    <w:pPr>
      <w:spacing w:after="0" w:line="259" w:lineRule="auto"/>
      <w:ind w:left="0" w:right="443" w:firstLine="0"/>
      <w:jc w:val="righ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390A9" w14:textId="77777777" w:rsidR="00E24FE2" w:rsidRDefault="00E24FE2">
      <w:pPr>
        <w:spacing w:after="0" w:line="240" w:lineRule="auto"/>
      </w:pPr>
      <w:r>
        <w:separator/>
      </w:r>
    </w:p>
  </w:footnote>
  <w:footnote w:type="continuationSeparator" w:id="0">
    <w:p w14:paraId="55D5D92C" w14:textId="77777777" w:rsidR="00E24FE2" w:rsidRDefault="00E24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29D0E" w14:textId="77777777" w:rsidR="00B76B25" w:rsidRDefault="00B76B25">
    <w:pPr>
      <w:spacing w:after="224" w:line="259" w:lineRule="auto"/>
      <w:ind w:left="0" w:right="693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D4EA78C" wp14:editId="6D7E57AF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2594327" cy="942975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4327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2F6CCC3" wp14:editId="711A15CD">
              <wp:simplePos x="0" y="0"/>
              <wp:positionH relativeFrom="page">
                <wp:posOffset>825246</wp:posOffset>
              </wp:positionH>
              <wp:positionV relativeFrom="page">
                <wp:posOffset>-85786</wp:posOffset>
              </wp:positionV>
              <wp:extent cx="35377" cy="119611"/>
              <wp:effectExtent l="0" t="0" r="0" b="0"/>
              <wp:wrapSquare wrapText="bothSides"/>
              <wp:docPr id="30184" name="Group 30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377" cy="119611"/>
                        <a:chOff x="0" y="0"/>
                        <a:chExt cx="35377" cy="119611"/>
                      </a:xfrm>
                    </wpg:grpSpPr>
                    <wps:wsp>
                      <wps:cNvPr id="30185" name="Rectangle 30185"/>
                      <wps:cNvSpPr/>
                      <wps:spPr>
                        <a:xfrm>
                          <a:off x="0" y="0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325C4" w14:textId="77777777" w:rsidR="00B76B25" w:rsidRDefault="00B76B25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F6CCC3" id="Group 30184" o:spid="_x0000_s1026" style="position:absolute;left:0;text-align:left;margin-left:65pt;margin-top:-6.75pt;width:2.8pt;height:9.4pt;z-index:251667456;mso-position-horizontal-relative:page;mso-position-vertical-relative:page" coordsize="35377,11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">
              <v:rect id="Rectangle 30185" o:spid="_x0000_s1027" style="position:absolute;width:47051;height:15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bf1xwAAAN4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BgN4k943AlXQM7uAAAA//8DAFBLAQItABQABgAIAAAAIQDb4fbL7gAAAIUBAAATAAAAAAAA&#10;AAAAAAAAAAAAAABbQ29udGVudF9UeXBlc10ueG1sUEsBAi0AFAAGAAgAAAAhAFr0LFu/AAAAFQEA&#10;AAsAAAAAAAAAAAAAAAAAHwEAAF9yZWxzLy5yZWxzUEsBAi0AFAAGAAgAAAAhADxJt/XHAAAA3gAA&#10;AA8AAAAAAAAAAAAAAAAABwIAAGRycy9kb3ducmV2LnhtbFBLBQYAAAAAAwADALcAAAD7AgAAAAA=&#10;" filled="f" stroked="f">
                <v:textbox inset="0,0,0,0">
                  <w:txbxContent>
                    <w:p w14:paraId="465325C4" w14:textId="77777777" w:rsidR="00B76B25" w:rsidRDefault="00B76B25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0" wp14:anchorId="10C345D2" wp14:editId="2E5A55F1">
          <wp:simplePos x="0" y="0"/>
          <wp:positionH relativeFrom="page">
            <wp:posOffset>5813425</wp:posOffset>
          </wp:positionH>
          <wp:positionV relativeFrom="page">
            <wp:posOffset>403225</wp:posOffset>
          </wp:positionV>
          <wp:extent cx="1542429" cy="424815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42429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MAGiX </w:t>
    </w:r>
    <w:r>
      <w:tab/>
    </w:r>
  </w:p>
  <w:p w14:paraId="2D5FFF99" w14:textId="77777777" w:rsidR="00B76B25" w:rsidRDefault="00B76B25">
    <w:pPr>
      <w:spacing w:after="0" w:line="259" w:lineRule="auto"/>
      <w:ind w:left="0" w:right="346" w:firstLine="0"/>
      <w:jc w:val="center"/>
    </w:pPr>
    <w:r>
      <w:t xml:space="preserve">General Documentation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C979A" w14:textId="77777777" w:rsidR="00B76B25" w:rsidRDefault="00B76B25">
    <w:pPr>
      <w:spacing w:after="224" w:line="259" w:lineRule="auto"/>
      <w:ind w:left="0" w:right="693" w:firstLine="0"/>
      <w:jc w:val="center"/>
    </w:pPr>
    <w:r>
      <w:rPr>
        <w:noProof/>
      </w:rPr>
      <w:drawing>
        <wp:anchor distT="0" distB="0" distL="114300" distR="114300" simplePos="0" relativeHeight="251669504" behindDoc="0" locked="0" layoutInCell="1" allowOverlap="0" wp14:anchorId="5A9FD16C" wp14:editId="4031F207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2594327" cy="942975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4327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71ECF8F" wp14:editId="540D72B2">
              <wp:simplePos x="0" y="0"/>
              <wp:positionH relativeFrom="page">
                <wp:posOffset>825246</wp:posOffset>
              </wp:positionH>
              <wp:positionV relativeFrom="page">
                <wp:posOffset>-85786</wp:posOffset>
              </wp:positionV>
              <wp:extent cx="35377" cy="119611"/>
              <wp:effectExtent l="0" t="0" r="0" b="0"/>
              <wp:wrapSquare wrapText="bothSides"/>
              <wp:docPr id="30148" name="Group 30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377" cy="119611"/>
                        <a:chOff x="0" y="0"/>
                        <a:chExt cx="35377" cy="119611"/>
                      </a:xfrm>
                    </wpg:grpSpPr>
                    <wps:wsp>
                      <wps:cNvPr id="30149" name="Rectangle 30149"/>
                      <wps:cNvSpPr/>
                      <wps:spPr>
                        <a:xfrm>
                          <a:off x="0" y="0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C795EA" w14:textId="77777777" w:rsidR="00B76B25" w:rsidRDefault="00B76B25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1ECF8F" id="Group 30148" o:spid="_x0000_s1028" style="position:absolute;left:0;text-align:left;margin-left:65pt;margin-top:-6.75pt;width:2.8pt;height:9.4pt;z-index:251670528;mso-position-horizontal-relative:page;mso-position-vertical-relative:page" coordsize="35377,11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">
              <v:rect id="Rectangle 30149" o:spid="_x0000_s1029" style="position:absolute;width:47051;height:15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" filled="f" stroked="f">
                <v:textbox inset="0,0,0,0">
                  <w:txbxContent>
                    <w:p w14:paraId="72C795EA" w14:textId="77777777" w:rsidR="00B76B25" w:rsidRDefault="00B76B25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0" locked="0" layoutInCell="1" allowOverlap="0" wp14:anchorId="22F5F706" wp14:editId="51126B48">
          <wp:simplePos x="0" y="0"/>
          <wp:positionH relativeFrom="page">
            <wp:posOffset>5813425</wp:posOffset>
          </wp:positionH>
          <wp:positionV relativeFrom="page">
            <wp:posOffset>403225</wp:posOffset>
          </wp:positionV>
          <wp:extent cx="1542429" cy="424815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42429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1ECC">
      <w:rPr>
        <w:noProof/>
      </w:rPr>
      <w:t>DGen</w:t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9F59" w14:textId="77777777" w:rsidR="00B76B25" w:rsidRDefault="00B76B25">
    <w:pPr>
      <w:spacing w:after="224" w:line="259" w:lineRule="auto"/>
      <w:ind w:left="0" w:right="693" w:firstLine="0"/>
      <w:jc w:val="center"/>
    </w:pPr>
    <w:r>
      <w:rPr>
        <w:noProof/>
      </w:rPr>
      <w:drawing>
        <wp:anchor distT="0" distB="0" distL="114300" distR="114300" simplePos="0" relativeHeight="251672576" behindDoc="0" locked="0" layoutInCell="1" allowOverlap="0" wp14:anchorId="7C52A247" wp14:editId="09287B4D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2594327" cy="942975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1" name="Picture 6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4327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10EF609" wp14:editId="6601B8E5">
              <wp:simplePos x="0" y="0"/>
              <wp:positionH relativeFrom="page">
                <wp:posOffset>825246</wp:posOffset>
              </wp:positionH>
              <wp:positionV relativeFrom="page">
                <wp:posOffset>-85786</wp:posOffset>
              </wp:positionV>
              <wp:extent cx="35377" cy="119611"/>
              <wp:effectExtent l="0" t="0" r="0" b="0"/>
              <wp:wrapSquare wrapText="bothSides"/>
              <wp:docPr id="30116" name="Group 30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377" cy="119611"/>
                        <a:chOff x="0" y="0"/>
                        <a:chExt cx="35377" cy="119611"/>
                      </a:xfrm>
                    </wpg:grpSpPr>
                    <wps:wsp>
                      <wps:cNvPr id="30117" name="Rectangle 30117"/>
                      <wps:cNvSpPr/>
                      <wps:spPr>
                        <a:xfrm>
                          <a:off x="0" y="0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0E1BA4" w14:textId="77777777" w:rsidR="00B76B25" w:rsidRDefault="00B76B25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0EF609" id="Group 30116" o:spid="_x0000_s1030" style="position:absolute;left:0;text-align:left;margin-left:65pt;margin-top:-6.75pt;width:2.8pt;height:9.4pt;z-index:251673600;mso-position-horizontal-relative:page;mso-position-vertical-relative:page" coordsize="35377,11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">
              <v:rect id="Rectangle 30117" o:spid="_x0000_s1031" style="position:absolute;width:47051;height:15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" filled="f" stroked="f">
                <v:textbox inset="0,0,0,0">
                  <w:txbxContent>
                    <w:p w14:paraId="400E1BA4" w14:textId="77777777" w:rsidR="00B76B25" w:rsidRDefault="00B76B25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0" wp14:anchorId="6B1F0C52" wp14:editId="21288B8B">
          <wp:simplePos x="0" y="0"/>
          <wp:positionH relativeFrom="page">
            <wp:posOffset>5813425</wp:posOffset>
          </wp:positionH>
          <wp:positionV relativeFrom="page">
            <wp:posOffset>403225</wp:posOffset>
          </wp:positionV>
          <wp:extent cx="1542429" cy="424815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" name="Picture 6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42429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1ECC">
      <w:rPr>
        <w:noProof/>
      </w:rPr>
      <w:t>DGen</w:t>
    </w:r>
    <w:r>
      <w:t xml:space="preserve"> </w:t>
    </w:r>
    <w:r>
      <w:tab/>
    </w:r>
  </w:p>
  <w:p w14:paraId="0D80D427" w14:textId="77777777" w:rsidR="00B76B25" w:rsidRDefault="00B76B25">
    <w:pPr>
      <w:spacing w:after="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2F28"/>
    <w:multiLevelType w:val="hybridMultilevel"/>
    <w:tmpl w:val="B8C2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010"/>
    <w:multiLevelType w:val="hybridMultilevel"/>
    <w:tmpl w:val="6C5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233F"/>
    <w:multiLevelType w:val="hybridMultilevel"/>
    <w:tmpl w:val="E4D68908"/>
    <w:lvl w:ilvl="0" w:tplc="7F36AC3C">
      <w:start w:val="1"/>
      <w:numFmt w:val="bullet"/>
      <w:lvlText w:val=""/>
      <w:lvlJc w:val="left"/>
      <w:pPr>
        <w:ind w:left="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FE91F8">
      <w:start w:val="1"/>
      <w:numFmt w:val="bullet"/>
      <w:lvlText w:val="•"/>
      <w:lvlJc w:val="left"/>
      <w:pPr>
        <w:ind w:left="1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D86E54">
      <w:start w:val="1"/>
      <w:numFmt w:val="bullet"/>
      <w:lvlText w:val="▪"/>
      <w:lvlJc w:val="left"/>
      <w:pPr>
        <w:ind w:left="1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58E04E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50E300">
      <w:start w:val="1"/>
      <w:numFmt w:val="bullet"/>
      <w:lvlText w:val="o"/>
      <w:lvlJc w:val="left"/>
      <w:pPr>
        <w:ind w:left="3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2E470E">
      <w:start w:val="1"/>
      <w:numFmt w:val="bullet"/>
      <w:lvlText w:val="▪"/>
      <w:lvlJc w:val="left"/>
      <w:pPr>
        <w:ind w:left="4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8EC04E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EC4BA">
      <w:start w:val="1"/>
      <w:numFmt w:val="bullet"/>
      <w:lvlText w:val="o"/>
      <w:lvlJc w:val="left"/>
      <w:pPr>
        <w:ind w:left="5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00E146">
      <w:start w:val="1"/>
      <w:numFmt w:val="bullet"/>
      <w:lvlText w:val="▪"/>
      <w:lvlJc w:val="left"/>
      <w:pPr>
        <w:ind w:left="6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F62A88"/>
    <w:multiLevelType w:val="hybridMultilevel"/>
    <w:tmpl w:val="A48C3E2E"/>
    <w:lvl w:ilvl="0" w:tplc="DD2800F8">
      <w:start w:val="1"/>
      <w:numFmt w:val="lowerLetter"/>
      <w:lvlText w:val="%1.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8CC1A0">
      <w:start w:val="1"/>
      <w:numFmt w:val="lowerLetter"/>
      <w:lvlText w:val="%2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828AB4">
      <w:start w:val="1"/>
      <w:numFmt w:val="lowerRoman"/>
      <w:lvlText w:val="%3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CAE5C">
      <w:start w:val="1"/>
      <w:numFmt w:val="decimal"/>
      <w:lvlText w:val="%4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E0ED2">
      <w:start w:val="1"/>
      <w:numFmt w:val="lowerLetter"/>
      <w:lvlText w:val="%5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8D846">
      <w:start w:val="1"/>
      <w:numFmt w:val="lowerRoman"/>
      <w:lvlText w:val="%6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96E962">
      <w:start w:val="1"/>
      <w:numFmt w:val="decimal"/>
      <w:lvlText w:val="%7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4A4CA">
      <w:start w:val="1"/>
      <w:numFmt w:val="lowerLetter"/>
      <w:lvlText w:val="%8"/>
      <w:lvlJc w:val="left"/>
      <w:pPr>
        <w:ind w:left="6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0E115A">
      <w:start w:val="1"/>
      <w:numFmt w:val="lowerRoman"/>
      <w:lvlText w:val="%9"/>
      <w:lvlJc w:val="left"/>
      <w:pPr>
        <w:ind w:left="7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137DF3"/>
    <w:multiLevelType w:val="hybridMultilevel"/>
    <w:tmpl w:val="2F8A0D2E"/>
    <w:lvl w:ilvl="0" w:tplc="04090017">
      <w:start w:val="1"/>
      <w:numFmt w:val="lowerLetter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0DC3176C"/>
    <w:multiLevelType w:val="hybridMultilevel"/>
    <w:tmpl w:val="6008B050"/>
    <w:lvl w:ilvl="0" w:tplc="77EAD80C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E81F08">
      <w:start w:val="1"/>
      <w:numFmt w:val="lowerLetter"/>
      <w:lvlText w:val="%2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6EF66C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3E6CA2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856F8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E53EA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1C560C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A2FB2E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CC236C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54628F"/>
    <w:multiLevelType w:val="hybridMultilevel"/>
    <w:tmpl w:val="8948FC9C"/>
    <w:lvl w:ilvl="0" w:tplc="B9F80AF0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8F2F8">
      <w:start w:val="1"/>
      <w:numFmt w:val="lowerLetter"/>
      <w:lvlText w:val="%2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8F82C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5A40AA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096C6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A05BB2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9A4658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2754C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0EFB7A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DC31C5"/>
    <w:multiLevelType w:val="hybridMultilevel"/>
    <w:tmpl w:val="8A60F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4541C"/>
    <w:multiLevelType w:val="hybridMultilevel"/>
    <w:tmpl w:val="8E70C5F0"/>
    <w:lvl w:ilvl="0" w:tplc="DA24310A">
      <w:start w:val="1"/>
      <w:numFmt w:val="decimal"/>
      <w:lvlText w:val="%1."/>
      <w:lvlJc w:val="left"/>
      <w:pPr>
        <w:ind w:left="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19093035"/>
    <w:multiLevelType w:val="hybridMultilevel"/>
    <w:tmpl w:val="1A4C2462"/>
    <w:lvl w:ilvl="0" w:tplc="41E43AF8">
      <w:start w:val="1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AB8C0">
      <w:start w:val="1"/>
      <w:numFmt w:val="lowerLetter"/>
      <w:lvlText w:val="%2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70F18C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4A15B4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F889B6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E4928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6A2114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82A42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0018DA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422151"/>
    <w:multiLevelType w:val="hybridMultilevel"/>
    <w:tmpl w:val="8A60F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8785E"/>
    <w:multiLevelType w:val="hybridMultilevel"/>
    <w:tmpl w:val="EFC8959A"/>
    <w:lvl w:ilvl="0" w:tplc="AB7C315A">
      <w:start w:val="1"/>
      <w:numFmt w:val="bullet"/>
      <w:lvlText w:val=""/>
      <w:lvlJc w:val="left"/>
      <w:pPr>
        <w:ind w:left="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2221E">
      <w:start w:val="1"/>
      <w:numFmt w:val="bullet"/>
      <w:lvlText w:val="•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85AB4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3A9DBA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2CA7C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0CBD7E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CC7F2A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2C5AE6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7093C4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E3A429B"/>
    <w:multiLevelType w:val="hybridMultilevel"/>
    <w:tmpl w:val="6C5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6128"/>
    <w:multiLevelType w:val="hybridMultilevel"/>
    <w:tmpl w:val="8A60F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A60B4"/>
    <w:multiLevelType w:val="hybridMultilevel"/>
    <w:tmpl w:val="6C5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6CD0"/>
    <w:multiLevelType w:val="hybridMultilevel"/>
    <w:tmpl w:val="83D4BF28"/>
    <w:lvl w:ilvl="0" w:tplc="FEDE549E">
      <w:start w:val="1"/>
      <w:numFmt w:val="bullet"/>
      <w:lvlText w:val="•"/>
      <w:lvlJc w:val="left"/>
      <w:pPr>
        <w:ind w:left="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3E69E4">
      <w:start w:val="1"/>
      <w:numFmt w:val="bullet"/>
      <w:lvlText w:val="o"/>
      <w:lvlJc w:val="left"/>
      <w:pPr>
        <w:ind w:left="1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D23B2E">
      <w:start w:val="1"/>
      <w:numFmt w:val="bullet"/>
      <w:lvlText w:val="▪"/>
      <w:lvlJc w:val="left"/>
      <w:pPr>
        <w:ind w:left="2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E8C36E">
      <w:start w:val="1"/>
      <w:numFmt w:val="bullet"/>
      <w:lvlText w:val="•"/>
      <w:lvlJc w:val="left"/>
      <w:pPr>
        <w:ind w:left="3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D2FEA2">
      <w:start w:val="1"/>
      <w:numFmt w:val="bullet"/>
      <w:lvlText w:val="o"/>
      <w:lvlJc w:val="left"/>
      <w:pPr>
        <w:ind w:left="3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28026E">
      <w:start w:val="1"/>
      <w:numFmt w:val="bullet"/>
      <w:lvlText w:val="▪"/>
      <w:lvlJc w:val="left"/>
      <w:pPr>
        <w:ind w:left="4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94C4D0">
      <w:start w:val="1"/>
      <w:numFmt w:val="bullet"/>
      <w:lvlText w:val="•"/>
      <w:lvlJc w:val="left"/>
      <w:pPr>
        <w:ind w:left="5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A84EB2">
      <w:start w:val="1"/>
      <w:numFmt w:val="bullet"/>
      <w:lvlText w:val="o"/>
      <w:lvlJc w:val="left"/>
      <w:pPr>
        <w:ind w:left="5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44B72C">
      <w:start w:val="1"/>
      <w:numFmt w:val="bullet"/>
      <w:lvlText w:val="▪"/>
      <w:lvlJc w:val="left"/>
      <w:pPr>
        <w:ind w:left="6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B46594"/>
    <w:multiLevelType w:val="hybridMultilevel"/>
    <w:tmpl w:val="6C5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659F4"/>
    <w:multiLevelType w:val="hybridMultilevel"/>
    <w:tmpl w:val="547A2D68"/>
    <w:lvl w:ilvl="0" w:tplc="64EAD458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EA3036">
      <w:start w:val="1"/>
      <w:numFmt w:val="lowerLetter"/>
      <w:lvlText w:val="%2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4DAF4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AC54E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866184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660590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4236A6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008E06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98CFC2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F16210"/>
    <w:multiLevelType w:val="hybridMultilevel"/>
    <w:tmpl w:val="9536A6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A4053C"/>
    <w:multiLevelType w:val="hybridMultilevel"/>
    <w:tmpl w:val="B8C2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871B9"/>
    <w:multiLevelType w:val="hybridMultilevel"/>
    <w:tmpl w:val="19041140"/>
    <w:lvl w:ilvl="0" w:tplc="480C7304">
      <w:start w:val="5"/>
      <w:numFmt w:val="decimal"/>
      <w:lvlText w:val="%1.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23CC6">
      <w:start w:val="1"/>
      <w:numFmt w:val="lowerLetter"/>
      <w:lvlText w:val="%2"/>
      <w:lvlJc w:val="left"/>
      <w:pPr>
        <w:ind w:left="1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A20E72">
      <w:start w:val="1"/>
      <w:numFmt w:val="lowerRoman"/>
      <w:lvlText w:val="%3"/>
      <w:lvlJc w:val="left"/>
      <w:pPr>
        <w:ind w:left="19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E6E7D0">
      <w:start w:val="1"/>
      <w:numFmt w:val="decimal"/>
      <w:lvlText w:val="%4"/>
      <w:lvlJc w:val="left"/>
      <w:pPr>
        <w:ind w:left="26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26574C">
      <w:start w:val="1"/>
      <w:numFmt w:val="lowerLetter"/>
      <w:lvlText w:val="%5"/>
      <w:lvlJc w:val="left"/>
      <w:pPr>
        <w:ind w:left="33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1E300C">
      <w:start w:val="1"/>
      <w:numFmt w:val="lowerRoman"/>
      <w:lvlText w:val="%6"/>
      <w:lvlJc w:val="left"/>
      <w:pPr>
        <w:ind w:left="4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B29414">
      <w:start w:val="1"/>
      <w:numFmt w:val="decimal"/>
      <w:lvlText w:val="%7"/>
      <w:lvlJc w:val="left"/>
      <w:pPr>
        <w:ind w:left="4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F870D8">
      <w:start w:val="1"/>
      <w:numFmt w:val="lowerLetter"/>
      <w:lvlText w:val="%8"/>
      <w:lvlJc w:val="left"/>
      <w:pPr>
        <w:ind w:left="5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622D8">
      <w:start w:val="1"/>
      <w:numFmt w:val="lowerRoman"/>
      <w:lvlText w:val="%9"/>
      <w:lvlJc w:val="left"/>
      <w:pPr>
        <w:ind w:left="6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9209A2"/>
    <w:multiLevelType w:val="hybridMultilevel"/>
    <w:tmpl w:val="9FE80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533F2F"/>
    <w:multiLevelType w:val="hybridMultilevel"/>
    <w:tmpl w:val="5032E558"/>
    <w:lvl w:ilvl="0" w:tplc="100A9B04">
      <w:start w:val="1"/>
      <w:numFmt w:val="bullet"/>
      <w:lvlText w:val="•"/>
      <w:lvlJc w:val="left"/>
      <w:pPr>
        <w:ind w:left="1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2A9D6">
      <w:start w:val="1"/>
      <w:numFmt w:val="decimal"/>
      <w:lvlText w:val="%2.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B2E964">
      <w:start w:val="1"/>
      <w:numFmt w:val="lowerRoman"/>
      <w:lvlText w:val="%3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CBDDC">
      <w:start w:val="1"/>
      <w:numFmt w:val="decimal"/>
      <w:lvlText w:val="%4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2E6B2">
      <w:start w:val="1"/>
      <w:numFmt w:val="lowerLetter"/>
      <w:lvlText w:val="%5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40B014">
      <w:start w:val="1"/>
      <w:numFmt w:val="lowerRoman"/>
      <w:lvlText w:val="%6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D4FA40">
      <w:start w:val="1"/>
      <w:numFmt w:val="decimal"/>
      <w:lvlText w:val="%7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21154">
      <w:start w:val="1"/>
      <w:numFmt w:val="lowerLetter"/>
      <w:lvlText w:val="%8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CA8CC4">
      <w:start w:val="1"/>
      <w:numFmt w:val="lowerRoman"/>
      <w:lvlText w:val="%9"/>
      <w:lvlJc w:val="left"/>
      <w:pPr>
        <w:ind w:left="7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A3222F2"/>
    <w:multiLevelType w:val="hybridMultilevel"/>
    <w:tmpl w:val="9E0A6A26"/>
    <w:lvl w:ilvl="0" w:tplc="B6F2FCE0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E04A0">
      <w:start w:val="1"/>
      <w:numFmt w:val="lowerLetter"/>
      <w:lvlText w:val="%2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A4048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E806F4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8C602C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EA30DC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862BF8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749808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EEBE92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B9B3905"/>
    <w:multiLevelType w:val="hybridMultilevel"/>
    <w:tmpl w:val="84A2D0FE"/>
    <w:lvl w:ilvl="0" w:tplc="5A8AEAF2">
      <w:start w:val="1"/>
      <w:numFmt w:val="bullet"/>
      <w:lvlText w:val="•"/>
      <w:lvlJc w:val="left"/>
      <w:pPr>
        <w:ind w:left="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5098E2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4C094C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98CEB8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76D584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E418E2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D4D56A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C60F9A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6EEE1C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D1734F2"/>
    <w:multiLevelType w:val="hybridMultilevel"/>
    <w:tmpl w:val="CDDAC2C0"/>
    <w:lvl w:ilvl="0" w:tplc="FC1C73A2">
      <w:start w:val="1"/>
      <w:numFmt w:val="bullet"/>
      <w:lvlText w:val=""/>
      <w:lvlJc w:val="left"/>
      <w:pPr>
        <w:ind w:left="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3EEE2C">
      <w:start w:val="1"/>
      <w:numFmt w:val="bullet"/>
      <w:lvlText w:val="o"/>
      <w:lvlJc w:val="left"/>
      <w:pPr>
        <w:ind w:left="14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E9D32">
      <w:start w:val="1"/>
      <w:numFmt w:val="bullet"/>
      <w:lvlText w:val="▪"/>
      <w:lvlJc w:val="left"/>
      <w:pPr>
        <w:ind w:left="21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DA09AA">
      <w:start w:val="1"/>
      <w:numFmt w:val="bullet"/>
      <w:lvlText w:val="•"/>
      <w:lvlJc w:val="left"/>
      <w:pPr>
        <w:ind w:left="28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05B40">
      <w:start w:val="1"/>
      <w:numFmt w:val="bullet"/>
      <w:lvlText w:val="o"/>
      <w:lvlJc w:val="left"/>
      <w:pPr>
        <w:ind w:left="35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4493E0">
      <w:start w:val="1"/>
      <w:numFmt w:val="bullet"/>
      <w:lvlText w:val="▪"/>
      <w:lvlJc w:val="left"/>
      <w:pPr>
        <w:ind w:left="42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CC528C">
      <w:start w:val="1"/>
      <w:numFmt w:val="bullet"/>
      <w:lvlText w:val="•"/>
      <w:lvlJc w:val="left"/>
      <w:pPr>
        <w:ind w:left="50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EC036">
      <w:start w:val="1"/>
      <w:numFmt w:val="bullet"/>
      <w:lvlText w:val="o"/>
      <w:lvlJc w:val="left"/>
      <w:pPr>
        <w:ind w:left="5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CA38F8">
      <w:start w:val="1"/>
      <w:numFmt w:val="bullet"/>
      <w:lvlText w:val="▪"/>
      <w:lvlJc w:val="left"/>
      <w:pPr>
        <w:ind w:left="6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963AFC"/>
    <w:multiLevelType w:val="hybridMultilevel"/>
    <w:tmpl w:val="4118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F2A9C"/>
    <w:multiLevelType w:val="hybridMultilevel"/>
    <w:tmpl w:val="DC82E77E"/>
    <w:lvl w:ilvl="0" w:tplc="66E25AF6">
      <w:start w:val="1"/>
      <w:numFmt w:val="bullet"/>
      <w:lvlText w:val=""/>
      <w:lvlJc w:val="left"/>
      <w:pPr>
        <w:ind w:left="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0C71AA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58C4AC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4C6224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83E2C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5CEE10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681AE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D0A3CA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C946C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3F947EF"/>
    <w:multiLevelType w:val="hybridMultilevel"/>
    <w:tmpl w:val="B30C46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83E6D"/>
    <w:multiLevelType w:val="hybridMultilevel"/>
    <w:tmpl w:val="37C0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42F46"/>
    <w:multiLevelType w:val="hybridMultilevel"/>
    <w:tmpl w:val="8CFC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A68DD"/>
    <w:multiLevelType w:val="hybridMultilevel"/>
    <w:tmpl w:val="797E7498"/>
    <w:lvl w:ilvl="0" w:tplc="80967618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B88980">
      <w:start w:val="1"/>
      <w:numFmt w:val="lowerLetter"/>
      <w:lvlText w:val="%2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AAFD84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08C822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4CCB4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CE53AA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CE69E4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42FC4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E8D5F0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826E60"/>
    <w:multiLevelType w:val="hybridMultilevel"/>
    <w:tmpl w:val="54F24294"/>
    <w:lvl w:ilvl="0" w:tplc="AC48B6DC">
      <w:start w:val="1"/>
      <w:numFmt w:val="bullet"/>
      <w:lvlText w:val=""/>
      <w:lvlJc w:val="left"/>
      <w:pPr>
        <w:ind w:left="1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EE611E">
      <w:start w:val="1"/>
      <w:numFmt w:val="bullet"/>
      <w:lvlText w:val="o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BEC09E">
      <w:start w:val="1"/>
      <w:numFmt w:val="bullet"/>
      <w:lvlText w:val="▪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68F4F4">
      <w:start w:val="1"/>
      <w:numFmt w:val="bullet"/>
      <w:lvlText w:val="•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12FADC">
      <w:start w:val="1"/>
      <w:numFmt w:val="bullet"/>
      <w:lvlText w:val="o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80BB2">
      <w:start w:val="1"/>
      <w:numFmt w:val="bullet"/>
      <w:lvlText w:val="▪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1236FE">
      <w:start w:val="1"/>
      <w:numFmt w:val="bullet"/>
      <w:lvlText w:val="•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6B3DA">
      <w:start w:val="1"/>
      <w:numFmt w:val="bullet"/>
      <w:lvlText w:val="o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481B88">
      <w:start w:val="1"/>
      <w:numFmt w:val="bullet"/>
      <w:lvlText w:val="▪"/>
      <w:lvlJc w:val="left"/>
      <w:pPr>
        <w:ind w:left="7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872831"/>
    <w:multiLevelType w:val="hybridMultilevel"/>
    <w:tmpl w:val="4C40CB86"/>
    <w:lvl w:ilvl="0" w:tplc="6FAEC972">
      <w:start w:val="1"/>
      <w:numFmt w:val="bullet"/>
      <w:lvlText w:val=""/>
      <w:lvlJc w:val="left"/>
      <w:pPr>
        <w:ind w:left="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34BDB6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CED24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7AFEF2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F86B22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EB8D8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EA9534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3C6260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5AF374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4C7EF3"/>
    <w:multiLevelType w:val="hybridMultilevel"/>
    <w:tmpl w:val="2AC2CA2A"/>
    <w:lvl w:ilvl="0" w:tplc="42728690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2E4340">
      <w:start w:val="1"/>
      <w:numFmt w:val="lowerLetter"/>
      <w:lvlText w:val="%2.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0C5E16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1CEA96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DE3704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D2ECE8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1407C4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AA57EC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266766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2AB0EAE"/>
    <w:multiLevelType w:val="hybridMultilevel"/>
    <w:tmpl w:val="9F18D518"/>
    <w:lvl w:ilvl="0" w:tplc="B2281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884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F8C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28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CC9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A6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07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24C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83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E556F5B"/>
    <w:multiLevelType w:val="hybridMultilevel"/>
    <w:tmpl w:val="71D679AE"/>
    <w:lvl w:ilvl="0" w:tplc="716A90A6">
      <w:start w:val="1"/>
      <w:numFmt w:val="bullet"/>
      <w:lvlText w:val=""/>
      <w:lvlJc w:val="left"/>
      <w:pPr>
        <w:ind w:left="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E59EE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34CB5E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61CE4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C61A54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A5000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692E4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E8FF2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4F654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0327217"/>
    <w:multiLevelType w:val="hybridMultilevel"/>
    <w:tmpl w:val="69CC15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6D1BEA"/>
    <w:multiLevelType w:val="hybridMultilevel"/>
    <w:tmpl w:val="8A60F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DB684A"/>
    <w:multiLevelType w:val="hybridMultilevel"/>
    <w:tmpl w:val="75F48666"/>
    <w:lvl w:ilvl="0" w:tplc="5F6E64F8">
      <w:start w:val="1"/>
      <w:numFmt w:val="bullet"/>
      <w:lvlText w:val="•"/>
      <w:lvlJc w:val="left"/>
      <w:pPr>
        <w:ind w:left="1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45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B00A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2201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A17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0F5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3014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EABF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90D8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77081B"/>
    <w:multiLevelType w:val="hybridMultilevel"/>
    <w:tmpl w:val="6C5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"/>
  </w:num>
  <w:num w:numId="3">
    <w:abstractNumId w:val="5"/>
  </w:num>
  <w:num w:numId="4">
    <w:abstractNumId w:val="17"/>
  </w:num>
  <w:num w:numId="5">
    <w:abstractNumId w:val="32"/>
  </w:num>
  <w:num w:numId="6">
    <w:abstractNumId w:val="20"/>
  </w:num>
  <w:num w:numId="7">
    <w:abstractNumId w:val="6"/>
  </w:num>
  <w:num w:numId="8">
    <w:abstractNumId w:val="9"/>
  </w:num>
  <w:num w:numId="9">
    <w:abstractNumId w:val="31"/>
  </w:num>
  <w:num w:numId="10">
    <w:abstractNumId w:val="2"/>
  </w:num>
  <w:num w:numId="11">
    <w:abstractNumId w:val="39"/>
  </w:num>
  <w:num w:numId="12">
    <w:abstractNumId w:val="27"/>
  </w:num>
  <w:num w:numId="13">
    <w:abstractNumId w:val="24"/>
  </w:num>
  <w:num w:numId="14">
    <w:abstractNumId w:val="11"/>
  </w:num>
  <w:num w:numId="15">
    <w:abstractNumId w:val="15"/>
  </w:num>
  <w:num w:numId="16">
    <w:abstractNumId w:val="25"/>
  </w:num>
  <w:num w:numId="17">
    <w:abstractNumId w:val="36"/>
  </w:num>
  <w:num w:numId="18">
    <w:abstractNumId w:val="23"/>
  </w:num>
  <w:num w:numId="19">
    <w:abstractNumId w:val="22"/>
  </w:num>
  <w:num w:numId="20">
    <w:abstractNumId w:val="33"/>
  </w:num>
  <w:num w:numId="21">
    <w:abstractNumId w:val="35"/>
  </w:num>
  <w:num w:numId="22">
    <w:abstractNumId w:val="14"/>
  </w:num>
  <w:num w:numId="23">
    <w:abstractNumId w:val="1"/>
  </w:num>
  <w:num w:numId="24">
    <w:abstractNumId w:val="12"/>
  </w:num>
  <w:num w:numId="25">
    <w:abstractNumId w:val="40"/>
  </w:num>
  <w:num w:numId="26">
    <w:abstractNumId w:val="38"/>
  </w:num>
  <w:num w:numId="27">
    <w:abstractNumId w:val="16"/>
  </w:num>
  <w:num w:numId="28">
    <w:abstractNumId w:val="28"/>
  </w:num>
  <w:num w:numId="29">
    <w:abstractNumId w:val="29"/>
  </w:num>
  <w:num w:numId="30">
    <w:abstractNumId w:val="37"/>
  </w:num>
  <w:num w:numId="31">
    <w:abstractNumId w:val="8"/>
  </w:num>
  <w:num w:numId="32">
    <w:abstractNumId w:val="21"/>
  </w:num>
  <w:num w:numId="33">
    <w:abstractNumId w:val="18"/>
  </w:num>
  <w:num w:numId="34">
    <w:abstractNumId w:val="13"/>
  </w:num>
  <w:num w:numId="35">
    <w:abstractNumId w:val="7"/>
  </w:num>
  <w:num w:numId="36">
    <w:abstractNumId w:val="10"/>
  </w:num>
  <w:num w:numId="37">
    <w:abstractNumId w:val="30"/>
  </w:num>
  <w:num w:numId="38">
    <w:abstractNumId w:val="26"/>
  </w:num>
  <w:num w:numId="39">
    <w:abstractNumId w:val="0"/>
  </w:num>
  <w:num w:numId="40">
    <w:abstractNumId w:val="1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ED"/>
    <w:rsid w:val="00015A95"/>
    <w:rsid w:val="000162D7"/>
    <w:rsid w:val="000C0CE6"/>
    <w:rsid w:val="001045E3"/>
    <w:rsid w:val="00152466"/>
    <w:rsid w:val="002507CF"/>
    <w:rsid w:val="00275236"/>
    <w:rsid w:val="00280531"/>
    <w:rsid w:val="00301E40"/>
    <w:rsid w:val="00337B51"/>
    <w:rsid w:val="00490FC8"/>
    <w:rsid w:val="00552D2D"/>
    <w:rsid w:val="005A1B42"/>
    <w:rsid w:val="006429A2"/>
    <w:rsid w:val="006539A7"/>
    <w:rsid w:val="00671BEB"/>
    <w:rsid w:val="00676C29"/>
    <w:rsid w:val="006B43E3"/>
    <w:rsid w:val="006D5E39"/>
    <w:rsid w:val="00757CF5"/>
    <w:rsid w:val="00790A8D"/>
    <w:rsid w:val="00813390"/>
    <w:rsid w:val="008308BF"/>
    <w:rsid w:val="008743AE"/>
    <w:rsid w:val="0087542F"/>
    <w:rsid w:val="00943F47"/>
    <w:rsid w:val="00951908"/>
    <w:rsid w:val="00953944"/>
    <w:rsid w:val="00A11D31"/>
    <w:rsid w:val="00A21ECC"/>
    <w:rsid w:val="00A2578E"/>
    <w:rsid w:val="00AC638E"/>
    <w:rsid w:val="00B043AF"/>
    <w:rsid w:val="00B33799"/>
    <w:rsid w:val="00B37413"/>
    <w:rsid w:val="00B76B25"/>
    <w:rsid w:val="00BA177F"/>
    <w:rsid w:val="00BB0BF9"/>
    <w:rsid w:val="00BC6C33"/>
    <w:rsid w:val="00C57FED"/>
    <w:rsid w:val="00C6679C"/>
    <w:rsid w:val="00CB5A36"/>
    <w:rsid w:val="00DA2483"/>
    <w:rsid w:val="00DB1F8F"/>
    <w:rsid w:val="00DC2B73"/>
    <w:rsid w:val="00E13037"/>
    <w:rsid w:val="00E2000A"/>
    <w:rsid w:val="00E24FE2"/>
    <w:rsid w:val="00EB7050"/>
    <w:rsid w:val="00EE3A25"/>
    <w:rsid w:val="00E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64B"/>
  <w15:docId w15:val="{69E35AB8-D4B3-4A57-8BEC-BBBE805C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50" w:right="151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0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50" w:hanging="10"/>
      <w:jc w:val="center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135"/>
      <w:ind w:left="165" w:right="1224" w:hanging="10"/>
    </w:pPr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10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Mahindra</dc:creator>
  <cp:keywords>Tech Mahindra Word Template</cp:keywords>
  <cp:lastModifiedBy>Sathish Anbalagan</cp:lastModifiedBy>
  <cp:revision>2</cp:revision>
  <dcterms:created xsi:type="dcterms:W3CDTF">2020-04-13T06:29:00Z</dcterms:created>
  <dcterms:modified xsi:type="dcterms:W3CDTF">2020-04-13T06:29:00Z</dcterms:modified>
</cp:coreProperties>
</file>