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4D2C165A" w:rsidR="008E7FEC" w:rsidRDefault="3ED4E090" w:rsidP="6D5AD722">
      <w:pPr>
        <w:jc w:val="center"/>
        <w:rPr>
          <w:rFonts w:ascii="Calibri" w:eastAsia="Calibri" w:hAnsi="Calibri" w:cs="Calibri"/>
          <w:b/>
          <w:bCs/>
          <w:color w:val="C00000"/>
          <w:sz w:val="48"/>
          <w:szCs w:val="48"/>
        </w:rPr>
      </w:pPr>
      <w:r w:rsidRPr="6D5AD722">
        <w:rPr>
          <w:rFonts w:ascii="Calibri" w:eastAsia="Calibri" w:hAnsi="Calibri" w:cs="Calibri"/>
          <w:b/>
          <w:bCs/>
          <w:color w:val="C00000"/>
          <w:sz w:val="48"/>
          <w:szCs w:val="48"/>
        </w:rPr>
        <w:t>THE TRAGEDY OF FLIGHT: A COMPREHENSIVE CRASH ANALYSIS</w:t>
      </w:r>
    </w:p>
    <w:p w14:paraId="7F4314EB" w14:textId="422A2E19" w:rsidR="6D5AD722" w:rsidRDefault="6D5AD722" w:rsidP="6D5AD722">
      <w:pPr>
        <w:rPr>
          <w:rFonts w:ascii="Century" w:eastAsia="Century" w:hAnsi="Century" w:cs="Century"/>
          <w:b/>
          <w:bCs/>
          <w:color w:val="002060"/>
          <w:sz w:val="48"/>
          <w:szCs w:val="48"/>
        </w:rPr>
      </w:pPr>
    </w:p>
    <w:p w14:paraId="7C70A29D" w14:textId="0D78B462" w:rsidR="53D572CB" w:rsidRDefault="0E783BA6" w:rsidP="6D5AD722">
      <w:pPr>
        <w:rPr>
          <w:rFonts w:ascii="Calibri" w:eastAsia="Calibri" w:hAnsi="Calibri" w:cs="Calibri"/>
          <w:b/>
          <w:bCs/>
          <w:color w:val="C00000"/>
          <w:sz w:val="40"/>
          <w:szCs w:val="40"/>
        </w:rPr>
      </w:pPr>
      <w:r w:rsidRPr="6D5AD722">
        <w:rPr>
          <w:rFonts w:ascii="Century" w:eastAsia="Century" w:hAnsi="Century" w:cs="Century"/>
          <w:b/>
          <w:bCs/>
          <w:color w:val="002060"/>
          <w:sz w:val="48"/>
          <w:szCs w:val="48"/>
        </w:rPr>
        <w:t>INTRODUCTION</w:t>
      </w:r>
      <w:r w:rsidR="2778F99C" w:rsidRPr="6D5AD722">
        <w:rPr>
          <w:rFonts w:ascii="Century" w:eastAsia="Century" w:hAnsi="Century" w:cs="Century"/>
          <w:b/>
          <w:bCs/>
          <w:color w:val="002060"/>
          <w:sz w:val="48"/>
          <w:szCs w:val="48"/>
        </w:rPr>
        <w:t>:</w:t>
      </w:r>
    </w:p>
    <w:p w14:paraId="052F8AC4" w14:textId="5B5A265E" w:rsidR="53D572CB" w:rsidRDefault="74C2356A" w:rsidP="6D5AD722">
      <w:pPr>
        <w:rPr>
          <w:rFonts w:ascii="Bookman Old Style" w:eastAsia="Bookman Old Style" w:hAnsi="Bookman Old Style" w:cs="Bookman Old Style"/>
          <w:b/>
          <w:bCs/>
          <w:color w:val="002060"/>
          <w:sz w:val="40"/>
          <w:szCs w:val="40"/>
        </w:rPr>
      </w:pPr>
      <w:r w:rsidRPr="6D5AD722">
        <w:rPr>
          <w:rFonts w:ascii="Bookman Old Style" w:eastAsia="Bookman Old Style" w:hAnsi="Bookman Old Style" w:cs="Bookman Old Style"/>
          <w:b/>
          <w:bCs/>
          <w:color w:val="002060"/>
          <w:sz w:val="40"/>
          <w:szCs w:val="40"/>
        </w:rPr>
        <w:t>OVERVIEW:</w:t>
      </w:r>
    </w:p>
    <w:p w14:paraId="25AF545D" w14:textId="2BFC9B00" w:rsidR="53D572CB" w:rsidRDefault="1439DB53" w:rsidP="6D5AD722">
      <w:pPr>
        <w:rPr>
          <w:rFonts w:ascii="Calibri" w:eastAsia="Calibri" w:hAnsi="Calibri" w:cs="Calibri"/>
          <w:b/>
          <w:bCs/>
          <w:sz w:val="28"/>
          <w:szCs w:val="28"/>
        </w:rPr>
      </w:pPr>
      <w:r w:rsidRPr="6D5AD722">
        <w:rPr>
          <w:rFonts w:ascii="Calibri" w:eastAsia="Calibri" w:hAnsi="Calibri" w:cs="Calibri"/>
          <w:b/>
          <w:bCs/>
          <w:color w:val="002060"/>
          <w:sz w:val="28"/>
          <w:szCs w:val="28"/>
        </w:rPr>
        <w:t xml:space="preserve">      </w:t>
      </w:r>
      <w:r w:rsidRPr="6D5AD722">
        <w:rPr>
          <w:rFonts w:ascii="Calibri" w:eastAsia="Calibri" w:hAnsi="Calibri" w:cs="Calibri"/>
          <w:b/>
          <w:bCs/>
          <w:sz w:val="28"/>
          <w:szCs w:val="28"/>
        </w:rPr>
        <w:t xml:space="preserve">   </w:t>
      </w:r>
      <w:r w:rsidR="5F3C8EBB" w:rsidRPr="6D5AD722">
        <w:rPr>
          <w:rFonts w:ascii="Calibri" w:eastAsia="Calibri" w:hAnsi="Calibri" w:cs="Calibri"/>
          <w:b/>
          <w:bCs/>
          <w:sz w:val="28"/>
          <w:szCs w:val="28"/>
        </w:rPr>
        <w:t xml:space="preserve">An airplane crash analysis is a detailed investigation into the causes of an aviation accident. The goal of an airplane crash analysis is to identify any factors that contributed to the accident, with </w:t>
      </w:r>
      <w:r w:rsidR="76E77A3F" w:rsidRPr="6D5AD722">
        <w:rPr>
          <w:rFonts w:ascii="Calibri" w:eastAsia="Calibri" w:hAnsi="Calibri" w:cs="Calibri"/>
          <w:b/>
          <w:bCs/>
          <w:sz w:val="28"/>
          <w:szCs w:val="28"/>
        </w:rPr>
        <w:t xml:space="preserve">the </w:t>
      </w:r>
      <w:bookmarkStart w:id="0" w:name="_Int_ii0d2XRG"/>
      <w:r w:rsidR="76E77A3F" w:rsidRPr="6D5AD722">
        <w:rPr>
          <w:rFonts w:ascii="Calibri" w:eastAsia="Calibri" w:hAnsi="Calibri" w:cs="Calibri"/>
          <w:b/>
          <w:bCs/>
          <w:sz w:val="28"/>
          <w:szCs w:val="28"/>
        </w:rPr>
        <w:t>ultimate</w:t>
      </w:r>
      <w:r w:rsidR="5F3C8EBB" w:rsidRPr="6D5AD722">
        <w:rPr>
          <w:rFonts w:ascii="Calibri" w:eastAsia="Calibri" w:hAnsi="Calibri" w:cs="Calibri"/>
          <w:b/>
          <w:bCs/>
          <w:sz w:val="28"/>
          <w:szCs w:val="28"/>
        </w:rPr>
        <w:t xml:space="preserve"> goal</w:t>
      </w:r>
      <w:bookmarkEnd w:id="0"/>
      <w:r w:rsidR="5F3C8EBB" w:rsidRPr="6D5AD722">
        <w:rPr>
          <w:rFonts w:ascii="Calibri" w:eastAsia="Calibri" w:hAnsi="Calibri" w:cs="Calibri"/>
          <w:b/>
          <w:bCs/>
          <w:sz w:val="28"/>
          <w:szCs w:val="28"/>
        </w:rPr>
        <w:t xml:space="preserve"> of improving safety and preventing future accidents. The process of conducting an airplane crash</w:t>
      </w:r>
      <w:r w:rsidR="6314E7D8" w:rsidRPr="6D5AD722">
        <w:rPr>
          <w:rFonts w:ascii="Calibri" w:eastAsia="Calibri" w:hAnsi="Calibri" w:cs="Calibri"/>
          <w:b/>
          <w:bCs/>
          <w:sz w:val="28"/>
          <w:szCs w:val="28"/>
        </w:rPr>
        <w:t xml:space="preserve"> </w:t>
      </w:r>
      <w:r w:rsidR="5F3C8EBB" w:rsidRPr="6D5AD722">
        <w:rPr>
          <w:rFonts w:ascii="Calibri" w:eastAsia="Calibri" w:hAnsi="Calibri" w:cs="Calibri"/>
          <w:b/>
          <w:bCs/>
          <w:sz w:val="28"/>
          <w:szCs w:val="28"/>
        </w:rPr>
        <w:t>analysis typically involves the collection and analysis of a wide range of data, including information</w:t>
      </w:r>
      <w:r w:rsidR="0247D93D" w:rsidRPr="6D5AD722">
        <w:rPr>
          <w:rFonts w:ascii="Calibri" w:eastAsia="Calibri" w:hAnsi="Calibri" w:cs="Calibri"/>
          <w:b/>
          <w:bCs/>
          <w:sz w:val="28"/>
          <w:szCs w:val="28"/>
        </w:rPr>
        <w:t xml:space="preserve"> </w:t>
      </w:r>
      <w:r w:rsidR="5F3C8EBB" w:rsidRPr="6D5AD722">
        <w:rPr>
          <w:rFonts w:ascii="Calibri" w:eastAsia="Calibri" w:hAnsi="Calibri" w:cs="Calibri"/>
          <w:b/>
          <w:bCs/>
          <w:sz w:val="28"/>
          <w:szCs w:val="28"/>
        </w:rPr>
        <w:t>about the aircraft and its systems, the operators, and any other relevant factors. This data is typically</w:t>
      </w:r>
      <w:r w:rsidR="56DE723E" w:rsidRPr="6D5AD722">
        <w:rPr>
          <w:rFonts w:ascii="Calibri" w:eastAsia="Calibri" w:hAnsi="Calibri" w:cs="Calibri"/>
          <w:b/>
          <w:bCs/>
          <w:sz w:val="28"/>
          <w:szCs w:val="28"/>
        </w:rPr>
        <w:t xml:space="preserve"> </w:t>
      </w:r>
      <w:r w:rsidR="5F3C8EBB" w:rsidRPr="6D5AD722">
        <w:rPr>
          <w:rFonts w:ascii="Calibri" w:eastAsia="Calibri" w:hAnsi="Calibri" w:cs="Calibri"/>
          <w:b/>
          <w:bCs/>
          <w:sz w:val="28"/>
          <w:szCs w:val="28"/>
        </w:rPr>
        <w:t>collected from Kaggle. Once the data has been collected, it</w:t>
      </w:r>
      <w:r w:rsidR="0B3B067B" w:rsidRPr="6D5AD722">
        <w:rPr>
          <w:rFonts w:ascii="Calibri" w:eastAsia="Calibri" w:hAnsi="Calibri" w:cs="Calibri"/>
          <w:b/>
          <w:bCs/>
          <w:sz w:val="28"/>
          <w:szCs w:val="28"/>
        </w:rPr>
        <w:t xml:space="preserve"> </w:t>
      </w:r>
      <w:r w:rsidR="25D2A721" w:rsidRPr="6D5AD722">
        <w:rPr>
          <w:rFonts w:ascii="Calibri" w:eastAsia="Calibri" w:hAnsi="Calibri" w:cs="Calibri"/>
          <w:b/>
          <w:bCs/>
          <w:sz w:val="28"/>
          <w:szCs w:val="28"/>
        </w:rPr>
        <w:t>is</w:t>
      </w:r>
      <w:r w:rsidR="5F3C8EBB" w:rsidRPr="6D5AD722">
        <w:rPr>
          <w:rFonts w:ascii="Calibri" w:eastAsia="Calibri" w:hAnsi="Calibri" w:cs="Calibri"/>
          <w:b/>
          <w:bCs/>
          <w:sz w:val="28"/>
          <w:szCs w:val="28"/>
        </w:rPr>
        <w:t xml:space="preserve"> </w:t>
      </w:r>
      <w:r w:rsidR="26F4C77A" w:rsidRPr="6D5AD722">
        <w:rPr>
          <w:rFonts w:ascii="Calibri" w:eastAsia="Calibri" w:hAnsi="Calibri" w:cs="Calibri"/>
          <w:b/>
          <w:bCs/>
          <w:sz w:val="28"/>
          <w:szCs w:val="28"/>
        </w:rPr>
        <w:t xml:space="preserve">analyses </w:t>
      </w:r>
      <w:r w:rsidR="5F3C8EBB" w:rsidRPr="6D5AD722">
        <w:rPr>
          <w:rFonts w:ascii="Calibri" w:eastAsia="Calibri" w:hAnsi="Calibri" w:cs="Calibri"/>
          <w:b/>
          <w:bCs/>
          <w:sz w:val="28"/>
          <w:szCs w:val="28"/>
        </w:rPr>
        <w:t xml:space="preserve">through </w:t>
      </w:r>
      <w:r w:rsidR="090D8183" w:rsidRPr="6D5AD722">
        <w:rPr>
          <w:rFonts w:ascii="Calibri" w:eastAsia="Calibri" w:hAnsi="Calibri" w:cs="Calibri"/>
          <w:b/>
          <w:bCs/>
          <w:sz w:val="28"/>
          <w:szCs w:val="28"/>
        </w:rPr>
        <w:t>a tableau</w:t>
      </w:r>
      <w:r w:rsidR="5F3C8EBB" w:rsidRPr="6D5AD722">
        <w:rPr>
          <w:rFonts w:ascii="Calibri" w:eastAsia="Calibri" w:hAnsi="Calibri" w:cs="Calibri"/>
          <w:b/>
          <w:bCs/>
          <w:sz w:val="28"/>
          <w:szCs w:val="28"/>
        </w:rPr>
        <w:t>, to identify</w:t>
      </w:r>
      <w:r w:rsidR="17309E20" w:rsidRPr="6D5AD722">
        <w:rPr>
          <w:rFonts w:ascii="Calibri" w:eastAsia="Calibri" w:hAnsi="Calibri" w:cs="Calibri"/>
          <w:b/>
          <w:bCs/>
          <w:sz w:val="28"/>
          <w:szCs w:val="28"/>
        </w:rPr>
        <w:t xml:space="preserve"> </w:t>
      </w:r>
      <w:r w:rsidR="5F3C8EBB" w:rsidRPr="6D5AD722">
        <w:rPr>
          <w:rFonts w:ascii="Calibri" w:eastAsia="Calibri" w:hAnsi="Calibri" w:cs="Calibri"/>
          <w:b/>
          <w:bCs/>
          <w:sz w:val="28"/>
          <w:szCs w:val="28"/>
        </w:rPr>
        <w:t>any potential causes of the accident. The results of an airplane crash analysis are typically published</w:t>
      </w:r>
      <w:r w:rsidR="0BC0F760" w:rsidRPr="6D5AD722">
        <w:rPr>
          <w:rFonts w:ascii="Calibri" w:eastAsia="Calibri" w:hAnsi="Calibri" w:cs="Calibri"/>
          <w:b/>
          <w:bCs/>
          <w:sz w:val="28"/>
          <w:szCs w:val="28"/>
        </w:rPr>
        <w:t xml:space="preserve"> </w:t>
      </w:r>
      <w:r w:rsidR="5F3C8EBB" w:rsidRPr="6D5AD722">
        <w:rPr>
          <w:rFonts w:ascii="Calibri" w:eastAsia="Calibri" w:hAnsi="Calibri" w:cs="Calibri"/>
          <w:b/>
          <w:bCs/>
          <w:sz w:val="28"/>
          <w:szCs w:val="28"/>
        </w:rPr>
        <w:t>in a report, which may include recommendations for improving safety and preventing similar accidents</w:t>
      </w:r>
      <w:r w:rsidR="19D89AA3" w:rsidRPr="6D5AD722">
        <w:rPr>
          <w:rFonts w:ascii="Calibri" w:eastAsia="Calibri" w:hAnsi="Calibri" w:cs="Calibri"/>
          <w:b/>
          <w:bCs/>
          <w:sz w:val="28"/>
          <w:szCs w:val="28"/>
        </w:rPr>
        <w:t xml:space="preserve"> </w:t>
      </w:r>
      <w:r w:rsidR="5F3C8EBB" w:rsidRPr="6D5AD722">
        <w:rPr>
          <w:rFonts w:ascii="Calibri" w:eastAsia="Calibri" w:hAnsi="Calibri" w:cs="Calibri"/>
          <w:b/>
          <w:bCs/>
          <w:sz w:val="28"/>
          <w:szCs w:val="28"/>
        </w:rPr>
        <w:t>in the future. These recommendations may be implemented by the relevant authorities or industry</w:t>
      </w:r>
      <w:r w:rsidR="400413B6" w:rsidRPr="6D5AD722">
        <w:rPr>
          <w:rFonts w:ascii="Calibri" w:eastAsia="Calibri" w:hAnsi="Calibri" w:cs="Calibri"/>
          <w:b/>
          <w:bCs/>
          <w:sz w:val="28"/>
          <w:szCs w:val="28"/>
        </w:rPr>
        <w:t xml:space="preserve"> </w:t>
      </w:r>
      <w:r w:rsidR="5F3C8EBB" w:rsidRPr="6D5AD722">
        <w:rPr>
          <w:rFonts w:ascii="Calibri" w:eastAsia="Calibri" w:hAnsi="Calibri" w:cs="Calibri"/>
          <w:b/>
          <w:bCs/>
          <w:sz w:val="28"/>
          <w:szCs w:val="28"/>
        </w:rPr>
        <w:t>organizations.</w:t>
      </w:r>
    </w:p>
    <w:p w14:paraId="162E302D" w14:textId="7B390B01" w:rsidR="6D5AD722" w:rsidRDefault="6D5AD722" w:rsidP="6D5AD722">
      <w:pPr>
        <w:rPr>
          <w:rFonts w:ascii="Calibri" w:eastAsia="Calibri" w:hAnsi="Calibri" w:cs="Calibri"/>
          <w:b/>
          <w:bCs/>
          <w:sz w:val="28"/>
          <w:szCs w:val="28"/>
        </w:rPr>
      </w:pPr>
    </w:p>
    <w:p w14:paraId="05D86909" w14:textId="71D49073" w:rsidR="0D96D05B" w:rsidRDefault="0D96D05B" w:rsidP="6D5AD722">
      <w:pPr>
        <w:rPr>
          <w:rFonts w:ascii="Calibri" w:eastAsia="Calibri" w:hAnsi="Calibri" w:cs="Calibri"/>
          <w:b/>
          <w:bCs/>
          <w:sz w:val="28"/>
          <w:szCs w:val="28"/>
        </w:rPr>
      </w:pPr>
      <w:r w:rsidRPr="6D5AD722">
        <w:rPr>
          <w:rFonts w:ascii="Bookman Old Style" w:eastAsia="Bookman Old Style" w:hAnsi="Bookman Old Style" w:cs="Bookman Old Style"/>
          <w:b/>
          <w:bCs/>
          <w:color w:val="002060"/>
          <w:sz w:val="40"/>
          <w:szCs w:val="40"/>
        </w:rPr>
        <w:t>P</w:t>
      </w:r>
      <w:r w:rsidR="3F14CCA8" w:rsidRPr="6D5AD722">
        <w:rPr>
          <w:rFonts w:ascii="Bookman Old Style" w:eastAsia="Bookman Old Style" w:hAnsi="Bookman Old Style" w:cs="Bookman Old Style"/>
          <w:b/>
          <w:bCs/>
          <w:color w:val="002060"/>
          <w:sz w:val="40"/>
          <w:szCs w:val="40"/>
        </w:rPr>
        <w:t>URPOSE:</w:t>
      </w:r>
    </w:p>
    <w:p w14:paraId="6E46EFBD" w14:textId="24BE1E15" w:rsidR="69F4FCF0" w:rsidRDefault="69F4FCF0" w:rsidP="6D5AD722">
      <w:pPr>
        <w:rPr>
          <w:rFonts w:eastAsiaTheme="minorEastAsia"/>
          <w:b/>
          <w:bCs/>
          <w:color w:val="000000" w:themeColor="text1"/>
          <w:sz w:val="28"/>
          <w:szCs w:val="28"/>
          <w:lang w:val="en"/>
        </w:rPr>
      </w:pPr>
      <w:r w:rsidRPr="6D5AD722">
        <w:rPr>
          <w:rFonts w:ascii="Calibri" w:eastAsia="Calibri" w:hAnsi="Calibri" w:cs="Calibri"/>
          <w:b/>
          <w:bCs/>
          <w:sz w:val="28"/>
          <w:szCs w:val="28"/>
        </w:rPr>
        <w:t xml:space="preserve">       </w:t>
      </w:r>
      <w:r w:rsidRPr="6D5AD722">
        <w:rPr>
          <w:rFonts w:eastAsiaTheme="minorEastAsia"/>
          <w:b/>
          <w:bCs/>
          <w:sz w:val="28"/>
          <w:szCs w:val="28"/>
        </w:rPr>
        <w:t xml:space="preserve">  </w:t>
      </w:r>
      <w:r w:rsidR="1F129FAC" w:rsidRPr="6D5AD722">
        <w:rPr>
          <w:rFonts w:eastAsiaTheme="minorEastAsia"/>
          <w:b/>
          <w:bCs/>
          <w:sz w:val="28"/>
          <w:szCs w:val="28"/>
        </w:rPr>
        <w:t>Flight crash analysis</w:t>
      </w:r>
      <w:r w:rsidRPr="6D5AD722">
        <w:rPr>
          <w:rFonts w:eastAsiaTheme="minorEastAsia"/>
          <w:b/>
          <w:bCs/>
          <w:sz w:val="28"/>
          <w:szCs w:val="28"/>
        </w:rPr>
        <w:t xml:space="preserve"> </w:t>
      </w:r>
      <w:r w:rsidR="6DA8A07F" w:rsidRPr="6D5AD722">
        <w:rPr>
          <w:rFonts w:eastAsiaTheme="minorEastAsia"/>
          <w:b/>
          <w:bCs/>
          <w:sz w:val="28"/>
          <w:szCs w:val="28"/>
        </w:rPr>
        <w:t xml:space="preserve">is performed to determine the cause of errors once </w:t>
      </w:r>
      <w:r w:rsidR="330E8AB4" w:rsidRPr="6D5AD722">
        <w:rPr>
          <w:rFonts w:eastAsiaTheme="minorEastAsia"/>
          <w:b/>
          <w:bCs/>
          <w:sz w:val="28"/>
          <w:szCs w:val="28"/>
        </w:rPr>
        <w:t>a</w:t>
      </w:r>
      <w:r w:rsidR="6DA8A07F" w:rsidRPr="6D5AD722">
        <w:rPr>
          <w:rFonts w:eastAsiaTheme="minorEastAsia"/>
          <w:b/>
          <w:bCs/>
          <w:sz w:val="28"/>
          <w:szCs w:val="28"/>
        </w:rPr>
        <w:t>n accident h</w:t>
      </w:r>
      <w:r w:rsidR="453E0924" w:rsidRPr="6D5AD722">
        <w:rPr>
          <w:rFonts w:eastAsiaTheme="minorEastAsia"/>
          <w:b/>
          <w:bCs/>
          <w:sz w:val="28"/>
          <w:szCs w:val="28"/>
        </w:rPr>
        <w:t>as</w:t>
      </w:r>
      <w:r w:rsidR="6DA8A07F" w:rsidRPr="6D5AD722">
        <w:rPr>
          <w:rFonts w:eastAsiaTheme="minorEastAsia"/>
          <w:b/>
          <w:bCs/>
          <w:sz w:val="28"/>
          <w:szCs w:val="28"/>
        </w:rPr>
        <w:t xml:space="preserve"> happened. In the modern aviation industry, it is also used to </w:t>
      </w:r>
      <w:bookmarkStart w:id="1" w:name="_Int_ZPNqROq9"/>
      <w:r w:rsidR="6DA8A07F" w:rsidRPr="6D5AD722">
        <w:rPr>
          <w:rFonts w:eastAsiaTheme="minorEastAsia"/>
          <w:b/>
          <w:bCs/>
          <w:sz w:val="28"/>
          <w:szCs w:val="28"/>
        </w:rPr>
        <w:t xml:space="preserve">analyze </w:t>
      </w:r>
      <w:r w:rsidR="7A6063CF" w:rsidRPr="6D5AD722">
        <w:rPr>
          <w:rFonts w:eastAsiaTheme="minorEastAsia"/>
          <w:b/>
          <w:bCs/>
          <w:sz w:val="28"/>
          <w:szCs w:val="28"/>
        </w:rPr>
        <w:t>a</w:t>
      </w:r>
      <w:bookmarkEnd w:id="1"/>
      <w:r w:rsidR="7A6063CF" w:rsidRPr="6D5AD722">
        <w:rPr>
          <w:rFonts w:eastAsiaTheme="minorEastAsia"/>
          <w:b/>
          <w:bCs/>
          <w:sz w:val="28"/>
          <w:szCs w:val="28"/>
        </w:rPr>
        <w:t xml:space="preserve"> database of </w:t>
      </w:r>
      <w:bookmarkStart w:id="2" w:name="_Int_sSnI6v7D"/>
      <w:r w:rsidR="7A6063CF" w:rsidRPr="6D5AD722">
        <w:rPr>
          <w:rFonts w:eastAsiaTheme="minorEastAsia"/>
          <w:b/>
          <w:bCs/>
          <w:sz w:val="28"/>
          <w:szCs w:val="28"/>
        </w:rPr>
        <w:t>the past</w:t>
      </w:r>
      <w:bookmarkEnd w:id="2"/>
      <w:r w:rsidR="7A6063CF" w:rsidRPr="6D5AD722">
        <w:rPr>
          <w:rFonts w:eastAsiaTheme="minorEastAsia"/>
          <w:b/>
          <w:bCs/>
          <w:sz w:val="28"/>
          <w:szCs w:val="28"/>
        </w:rPr>
        <w:t xml:space="preserve"> accidents </w:t>
      </w:r>
      <w:bookmarkStart w:id="3" w:name="_Int_U9OeLD8E"/>
      <w:r w:rsidR="7A6063CF" w:rsidRPr="6D5AD722">
        <w:rPr>
          <w:rFonts w:eastAsiaTheme="minorEastAsia"/>
          <w:b/>
          <w:bCs/>
          <w:sz w:val="28"/>
          <w:szCs w:val="28"/>
        </w:rPr>
        <w:t>in order to</w:t>
      </w:r>
      <w:bookmarkEnd w:id="3"/>
      <w:r w:rsidR="7A6063CF" w:rsidRPr="6D5AD722">
        <w:rPr>
          <w:rFonts w:eastAsiaTheme="minorEastAsia"/>
          <w:b/>
          <w:bCs/>
          <w:sz w:val="28"/>
          <w:szCs w:val="28"/>
        </w:rPr>
        <w:t xml:space="preserve"> prevent an </w:t>
      </w:r>
      <w:bookmarkStart w:id="4" w:name="_Int_9P3BeX4j"/>
      <w:r w:rsidR="7A6063CF" w:rsidRPr="6D5AD722">
        <w:rPr>
          <w:rFonts w:eastAsiaTheme="minorEastAsia"/>
          <w:b/>
          <w:bCs/>
          <w:sz w:val="28"/>
          <w:szCs w:val="28"/>
        </w:rPr>
        <w:t>accident</w:t>
      </w:r>
      <w:bookmarkEnd w:id="4"/>
      <w:r w:rsidR="7A6063CF" w:rsidRPr="6D5AD722">
        <w:rPr>
          <w:rFonts w:eastAsiaTheme="minorEastAsia"/>
          <w:b/>
          <w:bCs/>
          <w:sz w:val="28"/>
          <w:szCs w:val="28"/>
        </w:rPr>
        <w:t xml:space="preserve"> </w:t>
      </w:r>
      <w:bookmarkStart w:id="5" w:name="_Int_reE9Z4yu"/>
      <w:r w:rsidR="7A6063CF" w:rsidRPr="6D5AD722">
        <w:rPr>
          <w:rFonts w:eastAsiaTheme="minorEastAsia"/>
          <w:b/>
          <w:bCs/>
          <w:sz w:val="28"/>
          <w:szCs w:val="28"/>
        </w:rPr>
        <w:t>in order to</w:t>
      </w:r>
      <w:bookmarkEnd w:id="5"/>
      <w:r w:rsidR="7A6063CF" w:rsidRPr="6D5AD722">
        <w:rPr>
          <w:rFonts w:eastAsiaTheme="minorEastAsia"/>
          <w:b/>
          <w:bCs/>
          <w:sz w:val="28"/>
          <w:szCs w:val="28"/>
        </w:rPr>
        <w:t xml:space="preserve"> prevent an accident from happening. </w:t>
      </w:r>
      <w:r w:rsidRPr="6D5AD722">
        <w:rPr>
          <w:rFonts w:eastAsiaTheme="minorEastAsia"/>
          <w:b/>
          <w:bCs/>
          <w:color w:val="111111"/>
          <w:sz w:val="28"/>
          <w:szCs w:val="28"/>
        </w:rPr>
        <w:t xml:space="preserve">An airplane crash analysis is a detailed investigation into the causes of an aviation accident. The goal of an airplane crash analysis is to identify any factors that contributed to the accident, with the </w:t>
      </w:r>
      <w:bookmarkStart w:id="6" w:name="_Int_4eZIjO1r"/>
      <w:r w:rsidRPr="6D5AD722">
        <w:rPr>
          <w:rFonts w:eastAsiaTheme="minorEastAsia"/>
          <w:b/>
          <w:bCs/>
          <w:color w:val="111111"/>
          <w:sz w:val="28"/>
          <w:szCs w:val="28"/>
        </w:rPr>
        <w:t>ultimate goal</w:t>
      </w:r>
      <w:bookmarkEnd w:id="6"/>
      <w:r w:rsidRPr="6D5AD722">
        <w:rPr>
          <w:rFonts w:eastAsiaTheme="minorEastAsia"/>
          <w:b/>
          <w:bCs/>
          <w:color w:val="111111"/>
          <w:sz w:val="28"/>
          <w:szCs w:val="28"/>
        </w:rPr>
        <w:t xml:space="preserve"> of improving safety and preventing future accidents.</w:t>
      </w:r>
      <w:r w:rsidR="31F71E0C" w:rsidRPr="6D5AD722">
        <w:rPr>
          <w:rFonts w:eastAsiaTheme="minorEastAsia"/>
          <w:b/>
          <w:bCs/>
          <w:color w:val="111111"/>
          <w:sz w:val="28"/>
          <w:szCs w:val="28"/>
        </w:rPr>
        <w:t xml:space="preserve"> Analysis authorities also provide recommendations for safe operations.</w:t>
      </w:r>
      <w:r w:rsidR="7AABCA0A" w:rsidRPr="6D5AD722">
        <w:rPr>
          <w:rFonts w:eastAsiaTheme="minorEastAsia"/>
          <w:b/>
          <w:bCs/>
          <w:color w:val="111111"/>
          <w:sz w:val="28"/>
          <w:szCs w:val="28"/>
        </w:rPr>
        <w:t xml:space="preserve"> Investigation </w:t>
      </w:r>
      <w:r w:rsidR="7AABCA0A" w:rsidRPr="6D5AD722">
        <w:rPr>
          <w:rFonts w:eastAsiaTheme="minorEastAsia"/>
          <w:b/>
          <w:bCs/>
          <w:color w:val="111111"/>
          <w:sz w:val="28"/>
          <w:szCs w:val="28"/>
        </w:rPr>
        <w:lastRenderedPageBreak/>
        <w:t xml:space="preserve">and analysis of safety </w:t>
      </w:r>
      <w:r w:rsidR="003F7D4D">
        <w:rPr>
          <w:rFonts w:eastAsiaTheme="minorEastAsia"/>
          <w:b/>
          <w:bCs/>
          <w:color w:val="111111"/>
          <w:sz w:val="28"/>
          <w:szCs w:val="28"/>
        </w:rPr>
        <w:t xml:space="preserve">occurrence </w:t>
      </w:r>
      <w:r w:rsidR="7AABCA0A" w:rsidRPr="6D5AD722">
        <w:rPr>
          <w:rFonts w:eastAsiaTheme="minorEastAsia"/>
          <w:b/>
          <w:bCs/>
          <w:color w:val="111111"/>
          <w:sz w:val="28"/>
          <w:szCs w:val="28"/>
        </w:rPr>
        <w:t>is an essential ingredient of the overall risk management process in aviation. Effective</w:t>
      </w:r>
      <w:r w:rsidR="0E24925E" w:rsidRPr="6D5AD722">
        <w:rPr>
          <w:rFonts w:eastAsiaTheme="minorEastAsia"/>
          <w:b/>
          <w:bCs/>
          <w:color w:val="111111"/>
          <w:sz w:val="28"/>
          <w:szCs w:val="28"/>
        </w:rPr>
        <w:t xml:space="preserve"> safety management systems largely depend on the quality of the investigation of reported accidents, incidents and safety issues.</w:t>
      </w:r>
      <w:r w:rsidR="71B50CEB" w:rsidRPr="6D5AD722">
        <w:rPr>
          <w:rFonts w:ascii="Roboto" w:eastAsia="Roboto" w:hAnsi="Roboto" w:cs="Roboto"/>
          <w:color w:val="282E3A"/>
          <w:sz w:val="28"/>
          <w:szCs w:val="28"/>
          <w:lang w:val="en"/>
        </w:rPr>
        <w:t xml:space="preserve"> </w:t>
      </w:r>
      <w:r w:rsidR="71B50CEB" w:rsidRPr="6D5AD722">
        <w:rPr>
          <w:rFonts w:eastAsiaTheme="minorEastAsia"/>
          <w:b/>
          <w:bCs/>
          <w:color w:val="000000" w:themeColor="text1"/>
          <w:sz w:val="28"/>
          <w:szCs w:val="28"/>
          <w:lang w:val="en"/>
        </w:rPr>
        <w:t>The latest edition of the Statistical Analysis of Commercial Aviation Accidents</w:t>
      </w:r>
      <w:r w:rsidR="71B50CEB" w:rsidRPr="6D5AD722">
        <w:rPr>
          <w:rFonts w:eastAsiaTheme="minorEastAsia"/>
          <w:b/>
          <w:bCs/>
          <w:i/>
          <w:iCs/>
          <w:color w:val="000000" w:themeColor="text1"/>
          <w:sz w:val="28"/>
          <w:szCs w:val="28"/>
          <w:lang w:val="en"/>
        </w:rPr>
        <w:t xml:space="preserve"> </w:t>
      </w:r>
      <w:r w:rsidR="71B50CEB" w:rsidRPr="6D5AD722">
        <w:rPr>
          <w:rFonts w:eastAsiaTheme="minorEastAsia"/>
          <w:b/>
          <w:bCs/>
          <w:color w:val="000000" w:themeColor="text1"/>
          <w:sz w:val="28"/>
          <w:szCs w:val="28"/>
          <w:lang w:val="en"/>
        </w:rPr>
        <w:t>published annually,</w:t>
      </w:r>
      <w:r w:rsidR="71B50CEB" w:rsidRPr="6D5AD722">
        <w:rPr>
          <w:rFonts w:eastAsiaTheme="minorEastAsia"/>
          <w:b/>
          <w:bCs/>
          <w:i/>
          <w:iCs/>
          <w:color w:val="000000" w:themeColor="text1"/>
          <w:sz w:val="28"/>
          <w:szCs w:val="28"/>
          <w:lang w:val="en"/>
        </w:rPr>
        <w:t xml:space="preserve"> </w:t>
      </w:r>
      <w:r w:rsidR="71B50CEB" w:rsidRPr="6D5AD722">
        <w:rPr>
          <w:rFonts w:eastAsiaTheme="minorEastAsia"/>
          <w:b/>
          <w:bCs/>
          <w:color w:val="000000" w:themeColor="text1"/>
          <w:sz w:val="28"/>
          <w:szCs w:val="28"/>
          <w:lang w:val="en"/>
        </w:rPr>
        <w:t>provides a rich source of information in this area. Focusing on Western built jets over 40 seats, it firstly highlights that with around 22 million flight departures in 2021, the number of flights remained 40% lower than in 2019 before the pandemic, when almost 36 million flights were registered.</w:t>
      </w:r>
    </w:p>
    <w:p w14:paraId="53DB1222" w14:textId="3A365E1B" w:rsidR="71B50CEB" w:rsidRDefault="71B50CEB" w:rsidP="6D5AD722">
      <w:pPr>
        <w:rPr>
          <w:rFonts w:eastAsiaTheme="minorEastAsia"/>
          <w:b/>
          <w:bCs/>
          <w:color w:val="000000" w:themeColor="text1"/>
          <w:sz w:val="28"/>
          <w:szCs w:val="28"/>
        </w:rPr>
      </w:pPr>
      <w:r w:rsidRPr="6D5AD722">
        <w:rPr>
          <w:rFonts w:eastAsiaTheme="minorEastAsia"/>
          <w:b/>
          <w:bCs/>
          <w:color w:val="000000" w:themeColor="text1"/>
          <w:sz w:val="28"/>
          <w:szCs w:val="28"/>
        </w:rPr>
        <w:t>The analysis also points out that 2021 was a year that reported one of the lowest number of accidents. Five of these were registered, one less than in 2020. “This is a slight improvement when compared to the previous years, which indicates the industry's resilience to maintain a level of safety despite the challenges of the ongoing Covid-19 crisis. However, with the number of flights still lower than pre-pandemic levels, it is not possible to say if it shows a sustained improvement of the overall safety performance”, the document reads.</w:t>
      </w:r>
    </w:p>
    <w:p w14:paraId="74544133" w14:textId="694F0C87" w:rsidR="6D5AD722" w:rsidRDefault="6D5AD722" w:rsidP="6D5AD722">
      <w:pPr>
        <w:rPr>
          <w:rFonts w:eastAsiaTheme="minorEastAsia"/>
          <w:b/>
          <w:bCs/>
          <w:color w:val="111111"/>
          <w:sz w:val="28"/>
          <w:szCs w:val="28"/>
        </w:rPr>
      </w:pPr>
    </w:p>
    <w:p w14:paraId="7CDF8BE2" w14:textId="537EE017" w:rsidR="0139DC26" w:rsidRDefault="0139DC26" w:rsidP="6D5AD722">
      <w:pPr>
        <w:rPr>
          <w:rFonts w:ascii="Century" w:eastAsia="Century" w:hAnsi="Century" w:cs="Century"/>
          <w:b/>
          <w:bCs/>
          <w:color w:val="002060"/>
          <w:sz w:val="48"/>
          <w:szCs w:val="48"/>
        </w:rPr>
      </w:pPr>
      <w:r w:rsidRPr="6D5AD722">
        <w:rPr>
          <w:rFonts w:ascii="Century" w:eastAsia="Century" w:hAnsi="Century" w:cs="Century"/>
          <w:b/>
          <w:bCs/>
          <w:color w:val="002060"/>
          <w:sz w:val="48"/>
          <w:szCs w:val="48"/>
        </w:rPr>
        <w:t>DATASET:</w:t>
      </w:r>
      <w:r w:rsidR="49F12B8A" w:rsidRPr="6D5AD722">
        <w:rPr>
          <w:rFonts w:ascii="Century" w:eastAsia="Century" w:hAnsi="Century" w:cs="Century"/>
          <w:b/>
          <w:bCs/>
          <w:color w:val="002060"/>
          <w:sz w:val="48"/>
          <w:szCs w:val="48"/>
        </w:rPr>
        <w:t xml:space="preserve">   </w:t>
      </w:r>
    </w:p>
    <w:p w14:paraId="149A5F99" w14:textId="3151B117" w:rsidR="07846395" w:rsidRDefault="07846395" w:rsidP="6D5AD722">
      <w:pPr>
        <w:pStyle w:val="ListParagraph"/>
        <w:numPr>
          <w:ilvl w:val="0"/>
          <w:numId w:val="9"/>
        </w:numPr>
        <w:rPr>
          <w:rFonts w:eastAsiaTheme="minorEastAsia"/>
          <w:b/>
          <w:bCs/>
          <w:color w:val="000000" w:themeColor="text1"/>
          <w:sz w:val="28"/>
          <w:szCs w:val="28"/>
        </w:rPr>
      </w:pPr>
      <w:r w:rsidRPr="6D5AD722">
        <w:rPr>
          <w:rFonts w:eastAsiaTheme="minorEastAsia"/>
          <w:b/>
          <w:bCs/>
          <w:color w:val="000000" w:themeColor="text1"/>
          <w:sz w:val="28"/>
          <w:szCs w:val="28"/>
        </w:rPr>
        <w:t>Empathy map.</w:t>
      </w:r>
    </w:p>
    <w:p w14:paraId="794CFFDB" w14:textId="7513E7C5" w:rsidR="07846395" w:rsidRDefault="07846395" w:rsidP="6D5AD722">
      <w:pPr>
        <w:pStyle w:val="ListParagraph"/>
        <w:numPr>
          <w:ilvl w:val="0"/>
          <w:numId w:val="9"/>
        </w:numPr>
        <w:rPr>
          <w:rFonts w:eastAsiaTheme="minorEastAsia"/>
          <w:b/>
          <w:bCs/>
          <w:color w:val="000000" w:themeColor="text1"/>
          <w:sz w:val="28"/>
          <w:szCs w:val="28"/>
        </w:rPr>
      </w:pPr>
      <w:r w:rsidRPr="6D5AD722">
        <w:rPr>
          <w:rFonts w:eastAsiaTheme="minorEastAsia"/>
          <w:b/>
          <w:bCs/>
          <w:color w:val="000000" w:themeColor="text1"/>
          <w:sz w:val="28"/>
          <w:szCs w:val="28"/>
        </w:rPr>
        <w:t>Ideation &amp; Brainstorming map.</w:t>
      </w:r>
    </w:p>
    <w:p w14:paraId="582B184E" w14:textId="26DA2438" w:rsidR="6A967253" w:rsidRDefault="6A967253" w:rsidP="6D5AD722">
      <w:pPr>
        <w:pStyle w:val="ListParagraph"/>
        <w:numPr>
          <w:ilvl w:val="0"/>
          <w:numId w:val="9"/>
        </w:numPr>
        <w:rPr>
          <w:rFonts w:eastAsiaTheme="minorEastAsia"/>
          <w:b/>
          <w:bCs/>
          <w:color w:val="000000" w:themeColor="text1"/>
          <w:sz w:val="28"/>
          <w:szCs w:val="28"/>
        </w:rPr>
      </w:pPr>
      <w:r w:rsidRPr="6D5AD722">
        <w:rPr>
          <w:rFonts w:eastAsiaTheme="minorEastAsia"/>
          <w:b/>
          <w:bCs/>
          <w:color w:val="000000" w:themeColor="text1"/>
          <w:sz w:val="28"/>
          <w:szCs w:val="28"/>
        </w:rPr>
        <w:t>Compari</w:t>
      </w:r>
      <w:r w:rsidR="003F7D4D">
        <w:rPr>
          <w:rFonts w:eastAsiaTheme="minorEastAsia"/>
          <w:b/>
          <w:bCs/>
          <w:color w:val="000000" w:themeColor="text1"/>
          <w:sz w:val="28"/>
          <w:szCs w:val="28"/>
        </w:rPr>
        <w:t>ng</w:t>
      </w:r>
      <w:r w:rsidRPr="6D5AD722">
        <w:rPr>
          <w:rFonts w:eastAsiaTheme="minorEastAsia"/>
          <w:b/>
          <w:bCs/>
          <w:color w:val="000000" w:themeColor="text1"/>
          <w:sz w:val="28"/>
          <w:szCs w:val="28"/>
        </w:rPr>
        <w:t xml:space="preserve"> of aboard vs fatalities vs ground.</w:t>
      </w:r>
    </w:p>
    <w:p w14:paraId="651EE8FE" w14:textId="527DB37B" w:rsidR="6A967253" w:rsidRDefault="6A967253" w:rsidP="6D5AD722">
      <w:pPr>
        <w:pStyle w:val="ListParagraph"/>
        <w:numPr>
          <w:ilvl w:val="0"/>
          <w:numId w:val="9"/>
        </w:numPr>
        <w:rPr>
          <w:rFonts w:eastAsiaTheme="minorEastAsia"/>
          <w:b/>
          <w:bCs/>
          <w:color w:val="000000" w:themeColor="text1"/>
          <w:sz w:val="28"/>
          <w:szCs w:val="28"/>
        </w:rPr>
      </w:pPr>
      <w:r w:rsidRPr="6D5AD722">
        <w:rPr>
          <w:rFonts w:eastAsiaTheme="minorEastAsia"/>
          <w:b/>
          <w:bCs/>
          <w:color w:val="000000" w:themeColor="text1"/>
          <w:sz w:val="28"/>
          <w:szCs w:val="28"/>
        </w:rPr>
        <w:t xml:space="preserve">The number of accidents based on the years. </w:t>
      </w:r>
    </w:p>
    <w:p w14:paraId="3EE653DA" w14:textId="1A5AB273" w:rsidR="5AB9B0BC" w:rsidRDefault="5AB9B0BC" w:rsidP="6D5AD722">
      <w:pPr>
        <w:pStyle w:val="ListParagraph"/>
        <w:numPr>
          <w:ilvl w:val="0"/>
          <w:numId w:val="9"/>
        </w:numPr>
        <w:rPr>
          <w:rFonts w:eastAsiaTheme="minorEastAsia"/>
          <w:b/>
          <w:bCs/>
          <w:color w:val="000000" w:themeColor="text1"/>
          <w:sz w:val="28"/>
          <w:szCs w:val="28"/>
        </w:rPr>
      </w:pPr>
      <w:r w:rsidRPr="6D5AD722">
        <w:rPr>
          <w:rFonts w:eastAsiaTheme="minorEastAsia"/>
          <w:b/>
          <w:bCs/>
          <w:color w:val="000000" w:themeColor="text1"/>
          <w:sz w:val="28"/>
          <w:szCs w:val="28"/>
        </w:rPr>
        <w:t>A</w:t>
      </w:r>
      <w:r w:rsidR="3B8CAAFA" w:rsidRPr="6D5AD722">
        <w:rPr>
          <w:rFonts w:eastAsiaTheme="minorEastAsia"/>
          <w:b/>
          <w:bCs/>
          <w:color w:val="000000" w:themeColor="text1"/>
          <w:sz w:val="28"/>
          <w:szCs w:val="28"/>
        </w:rPr>
        <w:t>ccidents</w:t>
      </w:r>
      <w:r w:rsidR="6A967253" w:rsidRPr="6D5AD722">
        <w:rPr>
          <w:rFonts w:eastAsiaTheme="minorEastAsia"/>
          <w:b/>
          <w:bCs/>
          <w:color w:val="000000" w:themeColor="text1"/>
          <w:sz w:val="28"/>
          <w:szCs w:val="28"/>
        </w:rPr>
        <w:t xml:space="preserve"> </w:t>
      </w:r>
      <w:r w:rsidRPr="6D5AD722">
        <w:rPr>
          <w:rFonts w:eastAsiaTheme="minorEastAsia"/>
          <w:b/>
          <w:bCs/>
          <w:color w:val="000000" w:themeColor="text1"/>
          <w:sz w:val="28"/>
          <w:szCs w:val="28"/>
        </w:rPr>
        <w:t>happened in the years of maximum accidents.</w:t>
      </w:r>
    </w:p>
    <w:p w14:paraId="0D6F71B7" w14:textId="644A23FB" w:rsidR="5AB9B0BC" w:rsidRDefault="5AB9B0BC" w:rsidP="6D5AD722">
      <w:pPr>
        <w:pStyle w:val="ListParagraph"/>
        <w:numPr>
          <w:ilvl w:val="0"/>
          <w:numId w:val="9"/>
        </w:numPr>
        <w:rPr>
          <w:rFonts w:eastAsiaTheme="minorEastAsia"/>
          <w:b/>
          <w:bCs/>
          <w:color w:val="000000" w:themeColor="text1"/>
          <w:sz w:val="28"/>
          <w:szCs w:val="28"/>
        </w:rPr>
      </w:pPr>
      <w:r w:rsidRPr="6D5AD722">
        <w:rPr>
          <w:rFonts w:eastAsiaTheme="minorEastAsia"/>
          <w:b/>
          <w:bCs/>
          <w:color w:val="000000" w:themeColor="text1"/>
          <w:sz w:val="28"/>
          <w:szCs w:val="28"/>
        </w:rPr>
        <w:t xml:space="preserve">Highest number of accidents which </w:t>
      </w:r>
      <w:bookmarkStart w:id="7" w:name="_Int_ei0cVUip"/>
      <w:r w:rsidRPr="6D5AD722">
        <w:rPr>
          <w:rFonts w:eastAsiaTheme="minorEastAsia"/>
          <w:b/>
          <w:bCs/>
          <w:color w:val="000000" w:themeColor="text1"/>
          <w:sz w:val="28"/>
          <w:szCs w:val="28"/>
        </w:rPr>
        <w:t>are happened</w:t>
      </w:r>
      <w:bookmarkEnd w:id="7"/>
      <w:r w:rsidRPr="6D5AD722">
        <w:rPr>
          <w:rFonts w:eastAsiaTheme="minorEastAsia"/>
          <w:b/>
          <w:bCs/>
          <w:color w:val="000000" w:themeColor="text1"/>
          <w:sz w:val="28"/>
          <w:szCs w:val="28"/>
        </w:rPr>
        <w:t xml:space="preserve"> by the operators.</w:t>
      </w:r>
    </w:p>
    <w:p w14:paraId="50E07A02" w14:textId="0108AF0A" w:rsidR="4F4F56D7" w:rsidRDefault="4F4F56D7" w:rsidP="6D5AD722">
      <w:pPr>
        <w:pStyle w:val="ListParagraph"/>
        <w:numPr>
          <w:ilvl w:val="0"/>
          <w:numId w:val="9"/>
        </w:numPr>
        <w:rPr>
          <w:rFonts w:eastAsiaTheme="minorEastAsia"/>
          <w:b/>
          <w:bCs/>
          <w:color w:val="000000" w:themeColor="text1"/>
          <w:sz w:val="28"/>
          <w:szCs w:val="28"/>
        </w:rPr>
      </w:pPr>
      <w:r w:rsidRPr="6D5AD722">
        <w:rPr>
          <w:rFonts w:eastAsiaTheme="minorEastAsia"/>
          <w:b/>
          <w:bCs/>
          <w:color w:val="000000" w:themeColor="text1"/>
          <w:sz w:val="28"/>
          <w:szCs w:val="28"/>
        </w:rPr>
        <w:t>Location with the maximum accident history.</w:t>
      </w:r>
    </w:p>
    <w:p w14:paraId="2191B554" w14:textId="78F1B5B5" w:rsidR="4F4F56D7" w:rsidRDefault="4F4F56D7" w:rsidP="6D5AD722">
      <w:pPr>
        <w:pStyle w:val="ListParagraph"/>
        <w:numPr>
          <w:ilvl w:val="0"/>
          <w:numId w:val="9"/>
        </w:numPr>
        <w:rPr>
          <w:rFonts w:eastAsiaTheme="minorEastAsia"/>
          <w:b/>
          <w:bCs/>
          <w:color w:val="000000" w:themeColor="text1"/>
          <w:sz w:val="28"/>
          <w:szCs w:val="28"/>
        </w:rPr>
      </w:pPr>
      <w:r w:rsidRPr="6D5AD722">
        <w:rPr>
          <w:rFonts w:eastAsiaTheme="minorEastAsia"/>
          <w:b/>
          <w:bCs/>
          <w:color w:val="000000" w:themeColor="text1"/>
          <w:sz w:val="28"/>
          <w:szCs w:val="28"/>
        </w:rPr>
        <w:t>Flight accident history.</w:t>
      </w:r>
    </w:p>
    <w:p w14:paraId="78D07A8E" w14:textId="54E6E82B" w:rsidR="4F4F56D7" w:rsidRDefault="4F4F56D7" w:rsidP="6D5AD722">
      <w:pPr>
        <w:pStyle w:val="ListParagraph"/>
        <w:numPr>
          <w:ilvl w:val="0"/>
          <w:numId w:val="9"/>
        </w:numPr>
        <w:rPr>
          <w:rFonts w:eastAsiaTheme="minorEastAsia"/>
          <w:b/>
          <w:bCs/>
          <w:color w:val="000000" w:themeColor="text1"/>
          <w:sz w:val="28"/>
          <w:szCs w:val="28"/>
        </w:rPr>
      </w:pPr>
      <w:r w:rsidRPr="6D5AD722">
        <w:rPr>
          <w:rFonts w:eastAsiaTheme="minorEastAsia"/>
          <w:b/>
          <w:bCs/>
          <w:color w:val="000000" w:themeColor="text1"/>
          <w:sz w:val="28"/>
          <w:szCs w:val="28"/>
        </w:rPr>
        <w:t>Number of accidents based on the regions.</w:t>
      </w:r>
    </w:p>
    <w:p w14:paraId="2E378B30" w14:textId="4085AEE8" w:rsidR="6D5AD722" w:rsidRDefault="6D5AD722" w:rsidP="6D5AD722">
      <w:pPr>
        <w:rPr>
          <w:rFonts w:eastAsiaTheme="minorEastAsia"/>
          <w:b/>
          <w:bCs/>
          <w:color w:val="000000" w:themeColor="text1"/>
          <w:sz w:val="28"/>
          <w:szCs w:val="28"/>
        </w:rPr>
      </w:pPr>
    </w:p>
    <w:p w14:paraId="6FA1FBD7" w14:textId="3C66551E" w:rsidR="6D5AD722" w:rsidRDefault="6D5AD722" w:rsidP="6D5AD722">
      <w:pPr>
        <w:rPr>
          <w:rFonts w:ascii="Century" w:eastAsia="Century" w:hAnsi="Century" w:cs="Century"/>
          <w:b/>
          <w:bCs/>
          <w:color w:val="002060"/>
          <w:sz w:val="48"/>
          <w:szCs w:val="48"/>
        </w:rPr>
      </w:pPr>
    </w:p>
    <w:p w14:paraId="2A87BDCD" w14:textId="0E0B081D" w:rsidR="264CDF1F" w:rsidRDefault="264CDF1F" w:rsidP="6D5AD722">
      <w:pPr>
        <w:rPr>
          <w:rFonts w:ascii="Century" w:eastAsia="Century" w:hAnsi="Century" w:cs="Century"/>
          <w:b/>
          <w:bCs/>
          <w:color w:val="002060"/>
          <w:sz w:val="48"/>
          <w:szCs w:val="48"/>
        </w:rPr>
      </w:pPr>
      <w:r w:rsidRPr="6D5AD722">
        <w:rPr>
          <w:rFonts w:ascii="Century" w:eastAsia="Century" w:hAnsi="Century" w:cs="Century"/>
          <w:b/>
          <w:bCs/>
          <w:color w:val="002060"/>
          <w:sz w:val="48"/>
          <w:szCs w:val="48"/>
        </w:rPr>
        <w:lastRenderedPageBreak/>
        <w:t>PROBLEM DEFINITION &amp; DESIGN THINKING:</w:t>
      </w:r>
    </w:p>
    <w:p w14:paraId="35502432" w14:textId="0B1E6595" w:rsidR="4FAE05ED" w:rsidRDefault="4FAE05ED" w:rsidP="6D5AD722">
      <w:pPr>
        <w:rPr>
          <w:rFonts w:ascii="Bookman Old Style" w:eastAsia="Bookman Old Style" w:hAnsi="Bookman Old Style" w:cs="Bookman Old Style"/>
          <w:b/>
          <w:bCs/>
          <w:color w:val="002060"/>
          <w:sz w:val="40"/>
          <w:szCs w:val="40"/>
        </w:rPr>
      </w:pPr>
      <w:r w:rsidRPr="6D5AD722">
        <w:rPr>
          <w:rFonts w:ascii="Bookman Old Style" w:eastAsia="Bookman Old Style" w:hAnsi="Bookman Old Style" w:cs="Bookman Old Style"/>
          <w:b/>
          <w:bCs/>
          <w:color w:val="002060"/>
          <w:sz w:val="40"/>
          <w:szCs w:val="40"/>
        </w:rPr>
        <w:t>E</w:t>
      </w:r>
      <w:r w:rsidR="473064C3" w:rsidRPr="6D5AD722">
        <w:rPr>
          <w:rFonts w:ascii="Bookman Old Style" w:eastAsia="Bookman Old Style" w:hAnsi="Bookman Old Style" w:cs="Bookman Old Style"/>
          <w:b/>
          <w:bCs/>
          <w:color w:val="002060"/>
          <w:sz w:val="40"/>
          <w:szCs w:val="40"/>
        </w:rPr>
        <w:t>MPATHY MAP</w:t>
      </w:r>
      <w:r w:rsidR="4E916DCD" w:rsidRPr="6D5AD722">
        <w:rPr>
          <w:rFonts w:ascii="Bookman Old Style" w:eastAsia="Bookman Old Style" w:hAnsi="Bookman Old Style" w:cs="Bookman Old Style"/>
          <w:b/>
          <w:bCs/>
          <w:color w:val="002060"/>
          <w:sz w:val="40"/>
          <w:szCs w:val="40"/>
        </w:rPr>
        <w:t>PING</w:t>
      </w:r>
      <w:r w:rsidR="473064C3" w:rsidRPr="6D5AD722">
        <w:rPr>
          <w:rFonts w:ascii="Bookman Old Style" w:eastAsia="Bookman Old Style" w:hAnsi="Bookman Old Style" w:cs="Bookman Old Style"/>
          <w:b/>
          <w:bCs/>
          <w:color w:val="002060"/>
          <w:sz w:val="40"/>
          <w:szCs w:val="40"/>
        </w:rPr>
        <w:t>:</w:t>
      </w:r>
    </w:p>
    <w:p w14:paraId="29E844C5" w14:textId="37870AAD" w:rsidR="6D5AD722" w:rsidRDefault="6D5AD722" w:rsidP="6D5AD722"/>
    <w:p w14:paraId="361A264D" w14:textId="64DED999" w:rsidR="6D5AD722" w:rsidRDefault="6D5AD722" w:rsidP="6D5AD722"/>
    <w:p w14:paraId="039FCD32" w14:textId="74C90D2B" w:rsidR="5741F4B0" w:rsidRDefault="5741F4B0" w:rsidP="6D5AD722">
      <w:pPr>
        <w:rPr>
          <w:rFonts w:ascii="Bookman Old Style" w:eastAsia="Bookman Old Style" w:hAnsi="Bookman Old Style" w:cs="Bookman Old Style"/>
          <w:b/>
          <w:bCs/>
          <w:color w:val="002060"/>
          <w:sz w:val="40"/>
          <w:szCs w:val="40"/>
        </w:rPr>
      </w:pPr>
      <w:r>
        <w:rPr>
          <w:noProof/>
        </w:rPr>
        <w:drawing>
          <wp:inline distT="0" distB="0" distL="0" distR="0" wp14:anchorId="341B8B68" wp14:editId="6315CFB1">
            <wp:extent cx="5972175" cy="5207674"/>
            <wp:effectExtent l="0" t="0" r="0" b="0"/>
            <wp:docPr id="718806044" name="Picture 718806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2175" cy="5207674"/>
                    </a:xfrm>
                    <a:prstGeom prst="rect">
                      <a:avLst/>
                    </a:prstGeom>
                  </pic:spPr>
                </pic:pic>
              </a:graphicData>
            </a:graphic>
          </wp:inline>
        </w:drawing>
      </w:r>
    </w:p>
    <w:p w14:paraId="1C86C014" w14:textId="1D56DEE5" w:rsidR="6D5AD722" w:rsidRDefault="6D5AD722" w:rsidP="6D5AD722">
      <w:pPr>
        <w:rPr>
          <w:rFonts w:ascii="Bookman Old Style" w:eastAsia="Bookman Old Style" w:hAnsi="Bookman Old Style" w:cs="Bookman Old Style"/>
          <w:b/>
          <w:bCs/>
          <w:color w:val="002060"/>
          <w:sz w:val="40"/>
          <w:szCs w:val="40"/>
        </w:rPr>
      </w:pPr>
    </w:p>
    <w:p w14:paraId="6CC5D9D1" w14:textId="78B18D73" w:rsidR="6D5AD722" w:rsidRDefault="6D5AD722" w:rsidP="6D5AD722">
      <w:pPr>
        <w:rPr>
          <w:rFonts w:ascii="Bookman Old Style" w:eastAsia="Bookman Old Style" w:hAnsi="Bookman Old Style" w:cs="Bookman Old Style"/>
          <w:b/>
          <w:bCs/>
          <w:color w:val="002060"/>
          <w:sz w:val="40"/>
          <w:szCs w:val="40"/>
        </w:rPr>
      </w:pPr>
    </w:p>
    <w:p w14:paraId="37218C18" w14:textId="3A7AADCF" w:rsidR="3DDDA085" w:rsidRDefault="3DDDA085" w:rsidP="6D5AD722">
      <w:pPr>
        <w:rPr>
          <w:rFonts w:ascii="Bookman Old Style" w:eastAsia="Bookman Old Style" w:hAnsi="Bookman Old Style" w:cs="Bookman Old Style"/>
          <w:b/>
          <w:bCs/>
          <w:sz w:val="40"/>
          <w:szCs w:val="40"/>
        </w:rPr>
      </w:pPr>
      <w:r w:rsidRPr="6D5AD722">
        <w:rPr>
          <w:rFonts w:ascii="Bookman Old Style" w:eastAsia="Bookman Old Style" w:hAnsi="Bookman Old Style" w:cs="Bookman Old Style"/>
          <w:b/>
          <w:bCs/>
          <w:color w:val="002060"/>
          <w:sz w:val="40"/>
          <w:szCs w:val="40"/>
        </w:rPr>
        <w:lastRenderedPageBreak/>
        <w:t>IDEATION &amp; BRINSTORMING MAP:</w:t>
      </w:r>
    </w:p>
    <w:p w14:paraId="0E460B66" w14:textId="0359AAAD" w:rsidR="6D5AD722" w:rsidRDefault="6D5AD722" w:rsidP="6D5AD722"/>
    <w:p w14:paraId="41E368F1" w14:textId="6AC31F84" w:rsidR="2B130FF3" w:rsidRDefault="2B130FF3" w:rsidP="6D5AD722">
      <w:pPr>
        <w:rPr>
          <w:rFonts w:ascii="Bookman Old Style" w:eastAsia="Bookman Old Style" w:hAnsi="Bookman Old Style" w:cs="Bookman Old Style"/>
          <w:b/>
          <w:bCs/>
          <w:sz w:val="40"/>
          <w:szCs w:val="40"/>
        </w:rPr>
      </w:pPr>
      <w:r>
        <w:rPr>
          <w:noProof/>
        </w:rPr>
        <w:drawing>
          <wp:inline distT="0" distB="0" distL="0" distR="0" wp14:anchorId="3F82BAC5" wp14:editId="58268100">
            <wp:extent cx="5924550" cy="6680081"/>
            <wp:effectExtent l="0" t="0" r="0" b="0"/>
            <wp:docPr id="40548912" name="Picture 4054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24550" cy="6680081"/>
                    </a:xfrm>
                    <a:prstGeom prst="rect">
                      <a:avLst/>
                    </a:prstGeom>
                  </pic:spPr>
                </pic:pic>
              </a:graphicData>
            </a:graphic>
          </wp:inline>
        </w:drawing>
      </w:r>
    </w:p>
    <w:p w14:paraId="757D6A4C" w14:textId="5354CC2A" w:rsidR="6D5AD722" w:rsidRDefault="6D5AD722" w:rsidP="6D5AD722"/>
    <w:p w14:paraId="6F56F7F0" w14:textId="03C22839" w:rsidR="6D5AD722" w:rsidRDefault="6D5AD722" w:rsidP="6D5AD722"/>
    <w:p w14:paraId="605F8BA9" w14:textId="050F4018" w:rsidR="6D5AD722" w:rsidRDefault="6D5AD722" w:rsidP="6D5AD722"/>
    <w:p w14:paraId="025AF931" w14:textId="3D50DD5E" w:rsidR="6D5AD722" w:rsidRDefault="6D5AD722" w:rsidP="6D5AD722"/>
    <w:p w14:paraId="0AEDC723" w14:textId="229D322B" w:rsidR="468D028D" w:rsidRDefault="468D028D" w:rsidP="6D5AD722">
      <w:r>
        <w:rPr>
          <w:noProof/>
        </w:rPr>
        <w:drawing>
          <wp:inline distT="0" distB="0" distL="0" distR="0" wp14:anchorId="29BDB6E4" wp14:editId="3F529511">
            <wp:extent cx="6140832" cy="6333966"/>
            <wp:effectExtent l="0" t="0" r="0" b="0"/>
            <wp:docPr id="1562085767" name="Picture 156208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0832" cy="6333966"/>
                    </a:xfrm>
                    <a:prstGeom prst="rect">
                      <a:avLst/>
                    </a:prstGeom>
                  </pic:spPr>
                </pic:pic>
              </a:graphicData>
            </a:graphic>
          </wp:inline>
        </w:drawing>
      </w:r>
    </w:p>
    <w:p w14:paraId="5C0EC662" w14:textId="51026EB8" w:rsidR="6D5AD722" w:rsidRDefault="6D5AD722" w:rsidP="6D5AD722"/>
    <w:p w14:paraId="35ECD02E" w14:textId="47F68667" w:rsidR="6D5AD722" w:rsidRDefault="6D5AD722" w:rsidP="6D5AD722"/>
    <w:p w14:paraId="2DB35A42" w14:textId="506C03F9" w:rsidR="6D5AD722" w:rsidRDefault="6D5AD722" w:rsidP="6D5AD722"/>
    <w:p w14:paraId="06B579E1" w14:textId="115092D3" w:rsidR="6D5AD722" w:rsidRDefault="6D5AD722" w:rsidP="6D5AD722"/>
    <w:p w14:paraId="07F06D7D" w14:textId="5E12E601" w:rsidR="28888116" w:rsidRDefault="28888116" w:rsidP="6D5AD722">
      <w:r>
        <w:rPr>
          <w:noProof/>
        </w:rPr>
        <w:lastRenderedPageBreak/>
        <w:drawing>
          <wp:inline distT="0" distB="0" distL="0" distR="0" wp14:anchorId="0F4D0100" wp14:editId="0F1A1E2B">
            <wp:extent cx="5839242" cy="7000875"/>
            <wp:effectExtent l="0" t="0" r="0" b="0"/>
            <wp:docPr id="13376304" name="Picture 1337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9242" cy="7000875"/>
                    </a:xfrm>
                    <a:prstGeom prst="rect">
                      <a:avLst/>
                    </a:prstGeom>
                  </pic:spPr>
                </pic:pic>
              </a:graphicData>
            </a:graphic>
          </wp:inline>
        </w:drawing>
      </w:r>
    </w:p>
    <w:p w14:paraId="7D7543FB" w14:textId="5A390A0B" w:rsidR="6D5AD722" w:rsidRDefault="6D5AD722" w:rsidP="6D5AD722"/>
    <w:p w14:paraId="7132573D" w14:textId="1132449C" w:rsidR="6D5AD722" w:rsidRDefault="6D5AD722" w:rsidP="6D5AD722"/>
    <w:p w14:paraId="72528E3F" w14:textId="0265D5ED" w:rsidR="6D5AD722" w:rsidRDefault="6D5AD722" w:rsidP="6D5AD722">
      <w:pPr>
        <w:rPr>
          <w:rFonts w:ascii="Bookman Old Style" w:eastAsia="Bookman Old Style" w:hAnsi="Bookman Old Style" w:cs="Bookman Old Style"/>
          <w:color w:val="002060"/>
          <w:sz w:val="40"/>
          <w:szCs w:val="40"/>
        </w:rPr>
      </w:pPr>
    </w:p>
    <w:p w14:paraId="3DD878B3" w14:textId="15824AE8" w:rsidR="28888116" w:rsidRDefault="28888116" w:rsidP="6D5AD722">
      <w:pPr>
        <w:rPr>
          <w:rFonts w:ascii="Century" w:eastAsia="Century" w:hAnsi="Century" w:cs="Century"/>
          <w:b/>
          <w:bCs/>
          <w:color w:val="002060"/>
          <w:sz w:val="48"/>
          <w:szCs w:val="48"/>
        </w:rPr>
      </w:pPr>
      <w:r w:rsidRPr="6D5AD722">
        <w:rPr>
          <w:rFonts w:ascii="Century" w:eastAsia="Century" w:hAnsi="Century" w:cs="Century"/>
          <w:b/>
          <w:bCs/>
          <w:color w:val="002060"/>
          <w:sz w:val="48"/>
          <w:szCs w:val="48"/>
        </w:rPr>
        <w:lastRenderedPageBreak/>
        <w:t>RESULT:</w:t>
      </w:r>
    </w:p>
    <w:p w14:paraId="097C278F" w14:textId="207BB7F8" w:rsidR="6E5330C6" w:rsidRDefault="6E5330C6"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t>ACTIVITY 1:</w:t>
      </w:r>
    </w:p>
    <w:p w14:paraId="573B665D" w14:textId="10AB0229" w:rsidR="03AABE54" w:rsidRDefault="03AABE54"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t>COMP</w:t>
      </w:r>
      <w:r w:rsidR="4899C737" w:rsidRPr="6D5AD722">
        <w:rPr>
          <w:rFonts w:ascii="Consolas" w:eastAsia="Consolas" w:hAnsi="Consolas" w:cs="Consolas"/>
          <w:b/>
          <w:bCs/>
          <w:color w:val="002060"/>
          <w:sz w:val="36"/>
          <w:szCs w:val="36"/>
        </w:rPr>
        <w:t>A</w:t>
      </w:r>
      <w:r w:rsidRPr="6D5AD722">
        <w:rPr>
          <w:rFonts w:ascii="Consolas" w:eastAsia="Consolas" w:hAnsi="Consolas" w:cs="Consolas"/>
          <w:b/>
          <w:bCs/>
          <w:color w:val="002060"/>
          <w:sz w:val="36"/>
          <w:szCs w:val="36"/>
        </w:rPr>
        <w:t>RING ABOARD VS FATALITIES VS GROUND</w:t>
      </w:r>
    </w:p>
    <w:p w14:paraId="1836FCCF" w14:textId="0D2C2240" w:rsidR="6D5AD722" w:rsidRDefault="6D5AD722" w:rsidP="6D5AD722">
      <w:pPr>
        <w:rPr>
          <w:rFonts w:ascii="Consolas" w:eastAsia="Consolas" w:hAnsi="Consolas" w:cs="Consolas"/>
          <w:b/>
          <w:bCs/>
          <w:color w:val="002060"/>
          <w:sz w:val="36"/>
          <w:szCs w:val="36"/>
        </w:rPr>
      </w:pPr>
    </w:p>
    <w:p w14:paraId="6EDBBC61" w14:textId="63348C77" w:rsidR="1C901905" w:rsidRDefault="1C901905" w:rsidP="6D5AD722">
      <w:pPr>
        <w:rPr>
          <w:rFonts w:ascii="Consolas" w:eastAsia="Consolas" w:hAnsi="Consolas" w:cs="Consolas"/>
          <w:b/>
          <w:bCs/>
          <w:color w:val="002060"/>
          <w:sz w:val="36"/>
          <w:szCs w:val="36"/>
        </w:rPr>
      </w:pPr>
      <w:r>
        <w:rPr>
          <w:noProof/>
        </w:rPr>
        <w:drawing>
          <wp:inline distT="0" distB="0" distL="0" distR="0" wp14:anchorId="35F6DF77" wp14:editId="022F3D7B">
            <wp:extent cx="6419850" cy="4374594"/>
            <wp:effectExtent l="0" t="0" r="0" b="0"/>
            <wp:docPr id="480471842" name="Picture 48047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419850" cy="4374594"/>
                    </a:xfrm>
                    <a:prstGeom prst="rect">
                      <a:avLst/>
                    </a:prstGeom>
                  </pic:spPr>
                </pic:pic>
              </a:graphicData>
            </a:graphic>
          </wp:inline>
        </w:drawing>
      </w:r>
    </w:p>
    <w:p w14:paraId="201940BC" w14:textId="68073B2F" w:rsidR="6D5AD722" w:rsidRDefault="6D5AD722" w:rsidP="6D5AD722">
      <w:pPr>
        <w:rPr>
          <w:rFonts w:ascii="Consolas" w:eastAsia="Consolas" w:hAnsi="Consolas" w:cs="Consolas"/>
          <w:b/>
          <w:bCs/>
          <w:color w:val="002060"/>
          <w:sz w:val="36"/>
          <w:szCs w:val="36"/>
        </w:rPr>
      </w:pPr>
    </w:p>
    <w:p w14:paraId="5A46E776" w14:textId="75466366" w:rsidR="6D5AD722" w:rsidRDefault="6D5AD722" w:rsidP="6D5AD722">
      <w:pPr>
        <w:rPr>
          <w:rFonts w:ascii="Consolas" w:eastAsia="Consolas" w:hAnsi="Consolas" w:cs="Consolas"/>
          <w:b/>
          <w:bCs/>
          <w:color w:val="002060"/>
          <w:sz w:val="36"/>
          <w:szCs w:val="36"/>
        </w:rPr>
      </w:pPr>
    </w:p>
    <w:p w14:paraId="1BCE64D2" w14:textId="2604586E" w:rsidR="6D5AD722" w:rsidRDefault="6D5AD722" w:rsidP="6D5AD722">
      <w:pPr>
        <w:rPr>
          <w:rFonts w:ascii="Consolas" w:eastAsia="Consolas" w:hAnsi="Consolas" w:cs="Consolas"/>
          <w:b/>
          <w:bCs/>
          <w:color w:val="002060"/>
          <w:sz w:val="36"/>
          <w:szCs w:val="36"/>
        </w:rPr>
      </w:pPr>
    </w:p>
    <w:p w14:paraId="5B038CD5" w14:textId="26D30FC5" w:rsidR="6D5AD722" w:rsidRDefault="6D5AD722" w:rsidP="6D5AD722">
      <w:pPr>
        <w:rPr>
          <w:rFonts w:ascii="Consolas" w:eastAsia="Consolas" w:hAnsi="Consolas" w:cs="Consolas"/>
          <w:b/>
          <w:bCs/>
          <w:color w:val="002060"/>
          <w:sz w:val="36"/>
          <w:szCs w:val="36"/>
        </w:rPr>
      </w:pPr>
    </w:p>
    <w:p w14:paraId="3C5158A8" w14:textId="11AC6810" w:rsidR="6D5AD722" w:rsidRDefault="6D5AD722" w:rsidP="6D5AD722">
      <w:pPr>
        <w:rPr>
          <w:rFonts w:ascii="Consolas" w:eastAsia="Consolas" w:hAnsi="Consolas" w:cs="Consolas"/>
          <w:b/>
          <w:bCs/>
          <w:color w:val="002060"/>
          <w:sz w:val="36"/>
          <w:szCs w:val="36"/>
        </w:rPr>
      </w:pPr>
    </w:p>
    <w:p w14:paraId="72762452" w14:textId="2E6D25ED" w:rsidR="7ED30FD8" w:rsidRDefault="7ED30FD8"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lastRenderedPageBreak/>
        <w:t>ACTIVITY 2:</w:t>
      </w:r>
    </w:p>
    <w:p w14:paraId="13DB606A" w14:textId="561AE07A" w:rsidR="7ED30FD8" w:rsidRDefault="7ED30FD8"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t>MAX ACCIDENTS BASED ON YEARS</w:t>
      </w:r>
    </w:p>
    <w:p w14:paraId="69194C79" w14:textId="5D283E7D" w:rsidR="6D5AD722" w:rsidRDefault="6D5AD722" w:rsidP="6D5AD722">
      <w:pPr>
        <w:rPr>
          <w:rFonts w:ascii="Consolas" w:eastAsia="Consolas" w:hAnsi="Consolas" w:cs="Consolas"/>
          <w:b/>
          <w:bCs/>
          <w:color w:val="002060"/>
          <w:sz w:val="36"/>
          <w:szCs w:val="36"/>
        </w:rPr>
      </w:pPr>
    </w:p>
    <w:p w14:paraId="475029BC" w14:textId="130174AB" w:rsidR="7ED30FD8" w:rsidRDefault="7ED30FD8" w:rsidP="6D5AD722">
      <w:r>
        <w:rPr>
          <w:noProof/>
        </w:rPr>
        <w:drawing>
          <wp:inline distT="0" distB="0" distL="0" distR="0" wp14:anchorId="4871807A" wp14:editId="1FC78C92">
            <wp:extent cx="6467475" cy="4263286"/>
            <wp:effectExtent l="0" t="0" r="0" b="0"/>
            <wp:docPr id="1118019" name="Picture 1118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67475" cy="4263286"/>
                    </a:xfrm>
                    <a:prstGeom prst="rect">
                      <a:avLst/>
                    </a:prstGeom>
                  </pic:spPr>
                </pic:pic>
              </a:graphicData>
            </a:graphic>
          </wp:inline>
        </w:drawing>
      </w:r>
    </w:p>
    <w:p w14:paraId="33F4B382" w14:textId="28EB66DF" w:rsidR="6D5AD722" w:rsidRDefault="6D5AD722" w:rsidP="6D5AD722"/>
    <w:p w14:paraId="116FD526" w14:textId="4F858318" w:rsidR="6D5AD722" w:rsidRDefault="6D5AD722" w:rsidP="6D5AD722"/>
    <w:p w14:paraId="65F8EB37" w14:textId="5C83ADF5" w:rsidR="6D5AD722" w:rsidRDefault="6D5AD722" w:rsidP="6D5AD722"/>
    <w:p w14:paraId="72D2A7D5" w14:textId="4B1F3343" w:rsidR="6D5AD722" w:rsidRDefault="6D5AD722" w:rsidP="6D5AD722"/>
    <w:p w14:paraId="048DBA0B" w14:textId="42A51CF6" w:rsidR="6D5AD722" w:rsidRDefault="6D5AD722" w:rsidP="6D5AD722"/>
    <w:p w14:paraId="6BA4BDEC" w14:textId="488AD2A8" w:rsidR="6D5AD722" w:rsidRDefault="6D5AD722" w:rsidP="6D5AD722"/>
    <w:p w14:paraId="2F7272DE" w14:textId="4DDC013B" w:rsidR="6D5AD722" w:rsidRDefault="6D5AD722" w:rsidP="6D5AD722"/>
    <w:p w14:paraId="4B335CB8" w14:textId="7AD41A05" w:rsidR="6D5AD722" w:rsidRDefault="6D5AD722" w:rsidP="6D5AD722"/>
    <w:p w14:paraId="43749FF2" w14:textId="32FF1B1F" w:rsidR="6D5AD722" w:rsidRDefault="6D5AD722" w:rsidP="6D5AD722"/>
    <w:p w14:paraId="48DE5B6E" w14:textId="0D87BA28" w:rsidR="71DB049B" w:rsidRDefault="71DB049B"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lastRenderedPageBreak/>
        <w:t>ACTIVITY 3:</w:t>
      </w:r>
    </w:p>
    <w:p w14:paraId="4A114B0F" w14:textId="204F555B" w:rsidR="71DB049B" w:rsidRDefault="71DB049B"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t>ACCIDENTS HAPPENED IN 1972 (MAX ACCIDENTS) BASED ON YEARS</w:t>
      </w:r>
    </w:p>
    <w:p w14:paraId="10B68E8D" w14:textId="63B6483B" w:rsidR="6D5AD722" w:rsidRDefault="6D5AD722" w:rsidP="6D5AD722">
      <w:pPr>
        <w:rPr>
          <w:rFonts w:ascii="Consolas" w:eastAsia="Consolas" w:hAnsi="Consolas" w:cs="Consolas"/>
          <w:b/>
          <w:bCs/>
          <w:color w:val="002060"/>
          <w:sz w:val="36"/>
          <w:szCs w:val="36"/>
        </w:rPr>
      </w:pPr>
    </w:p>
    <w:p w14:paraId="5DA31D82" w14:textId="1BC74E40" w:rsidR="71DB049B" w:rsidRDefault="71DB049B" w:rsidP="6D5AD722">
      <w:r>
        <w:rPr>
          <w:noProof/>
        </w:rPr>
        <w:drawing>
          <wp:inline distT="0" distB="0" distL="0" distR="0" wp14:anchorId="4201BDBD" wp14:editId="557CE2EF">
            <wp:extent cx="6343650" cy="4973955"/>
            <wp:effectExtent l="0" t="0" r="0" b="0"/>
            <wp:docPr id="1425520856" name="Picture 142552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343650" cy="4973955"/>
                    </a:xfrm>
                    <a:prstGeom prst="rect">
                      <a:avLst/>
                    </a:prstGeom>
                  </pic:spPr>
                </pic:pic>
              </a:graphicData>
            </a:graphic>
          </wp:inline>
        </w:drawing>
      </w:r>
    </w:p>
    <w:p w14:paraId="7339A0FD" w14:textId="61E9DF61" w:rsidR="6D5AD722" w:rsidRDefault="6D5AD722" w:rsidP="6D5AD722"/>
    <w:p w14:paraId="43538AB7" w14:textId="7CF733F9" w:rsidR="6D5AD722" w:rsidRDefault="6D5AD722" w:rsidP="6D5AD722"/>
    <w:p w14:paraId="7A0D8B3C" w14:textId="510F60AE" w:rsidR="6D5AD722" w:rsidRDefault="6D5AD722" w:rsidP="6D5AD722"/>
    <w:p w14:paraId="061D2B80" w14:textId="2ABC5B59" w:rsidR="6D5AD722" w:rsidRDefault="6D5AD722" w:rsidP="6D5AD722"/>
    <w:p w14:paraId="6E858481" w14:textId="696F3B94" w:rsidR="6D5AD722" w:rsidRDefault="6D5AD722" w:rsidP="6D5AD722"/>
    <w:p w14:paraId="0CA32EEF" w14:textId="6FF0257E" w:rsidR="7AFF00FA" w:rsidRDefault="7AFF00FA"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lastRenderedPageBreak/>
        <w:t xml:space="preserve">ACTIVITY 4: </w:t>
      </w:r>
    </w:p>
    <w:p w14:paraId="5B8EE00B" w14:textId="0E7FA724" w:rsidR="7AFF00FA" w:rsidRDefault="7AFF00FA"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t>HIGHEST NUMBER OF ACCIDENT HAPPENED BY OPERATORS</w:t>
      </w:r>
    </w:p>
    <w:p w14:paraId="0165E5D5" w14:textId="7A930ED6" w:rsidR="6D5AD722" w:rsidRDefault="6D5AD722" w:rsidP="6D5AD722">
      <w:pPr>
        <w:rPr>
          <w:rFonts w:ascii="Consolas" w:eastAsia="Consolas" w:hAnsi="Consolas" w:cs="Consolas"/>
          <w:b/>
          <w:bCs/>
          <w:color w:val="002060"/>
          <w:sz w:val="36"/>
          <w:szCs w:val="36"/>
        </w:rPr>
      </w:pPr>
    </w:p>
    <w:p w14:paraId="7C6DAB9A" w14:textId="028605BF" w:rsidR="7AFF00FA" w:rsidRDefault="7AFF00FA" w:rsidP="6D5AD722">
      <w:r>
        <w:rPr>
          <w:noProof/>
        </w:rPr>
        <w:drawing>
          <wp:inline distT="0" distB="0" distL="0" distR="0" wp14:anchorId="52CE63A9" wp14:editId="2D3D1E7F">
            <wp:extent cx="6324600" cy="4262596"/>
            <wp:effectExtent l="0" t="0" r="0" b="0"/>
            <wp:docPr id="704021170" name="Picture 70402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24600" cy="4262596"/>
                    </a:xfrm>
                    <a:prstGeom prst="rect">
                      <a:avLst/>
                    </a:prstGeom>
                  </pic:spPr>
                </pic:pic>
              </a:graphicData>
            </a:graphic>
          </wp:inline>
        </w:drawing>
      </w:r>
    </w:p>
    <w:p w14:paraId="26F41275" w14:textId="2AE6D6FF" w:rsidR="6D5AD722" w:rsidRDefault="6D5AD722" w:rsidP="6D5AD722"/>
    <w:p w14:paraId="111724C8" w14:textId="420C588A" w:rsidR="6D5AD722" w:rsidRDefault="6D5AD722" w:rsidP="6D5AD722"/>
    <w:p w14:paraId="14A239F6" w14:textId="4228E564" w:rsidR="6D5AD722" w:rsidRDefault="6D5AD722" w:rsidP="6D5AD722"/>
    <w:p w14:paraId="2CE11C78" w14:textId="37E1BC38" w:rsidR="6D5AD722" w:rsidRDefault="6D5AD722" w:rsidP="6D5AD722"/>
    <w:p w14:paraId="2FC32925" w14:textId="06E9378B" w:rsidR="6D5AD722" w:rsidRDefault="6D5AD722" w:rsidP="6D5AD722"/>
    <w:p w14:paraId="2E152A22" w14:textId="1228E07D" w:rsidR="6D5AD722" w:rsidRDefault="6D5AD722" w:rsidP="6D5AD722"/>
    <w:p w14:paraId="36260DD4" w14:textId="5E268390" w:rsidR="6D5AD722" w:rsidRDefault="6D5AD722" w:rsidP="6D5AD722"/>
    <w:p w14:paraId="2D5077B8" w14:textId="54186E8B" w:rsidR="6D5AD722" w:rsidRDefault="6D5AD722" w:rsidP="6D5AD722"/>
    <w:p w14:paraId="5DE4C758" w14:textId="35268E7D" w:rsidR="7AFF00FA" w:rsidRDefault="7AFF00FA"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lastRenderedPageBreak/>
        <w:t>ACTIVITY 5:</w:t>
      </w:r>
    </w:p>
    <w:p w14:paraId="5526BFF0" w14:textId="1A07AB3C" w:rsidR="7AFF00FA" w:rsidRDefault="7AFF00FA"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t>TOP 10 LOCATIONS WHICH HAD MORE ACCIDENTS</w:t>
      </w:r>
    </w:p>
    <w:p w14:paraId="506536A4" w14:textId="360EC218" w:rsidR="6D5AD722" w:rsidRDefault="6D5AD722" w:rsidP="6D5AD722">
      <w:pPr>
        <w:rPr>
          <w:rFonts w:ascii="Consolas" w:eastAsia="Consolas" w:hAnsi="Consolas" w:cs="Consolas"/>
          <w:b/>
          <w:bCs/>
          <w:color w:val="002060"/>
          <w:sz w:val="36"/>
          <w:szCs w:val="36"/>
        </w:rPr>
      </w:pPr>
    </w:p>
    <w:p w14:paraId="645F3FE6" w14:textId="39175CA1" w:rsidR="7AFF00FA" w:rsidRDefault="7AFF00FA" w:rsidP="6D5AD722">
      <w:r>
        <w:rPr>
          <w:noProof/>
        </w:rPr>
        <w:drawing>
          <wp:inline distT="0" distB="0" distL="0" distR="0" wp14:anchorId="42353D8D" wp14:editId="7E18C6EC">
            <wp:extent cx="6334125" cy="4859655"/>
            <wp:effectExtent l="0" t="0" r="0" b="0"/>
            <wp:docPr id="1820712820" name="Picture 182071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34125" cy="4859655"/>
                    </a:xfrm>
                    <a:prstGeom prst="rect">
                      <a:avLst/>
                    </a:prstGeom>
                  </pic:spPr>
                </pic:pic>
              </a:graphicData>
            </a:graphic>
          </wp:inline>
        </w:drawing>
      </w:r>
    </w:p>
    <w:p w14:paraId="32E7311D" w14:textId="77311773" w:rsidR="6D5AD722" w:rsidRDefault="6D5AD722" w:rsidP="6D5AD722"/>
    <w:p w14:paraId="27D2BC3F" w14:textId="24B09D41" w:rsidR="6D5AD722" w:rsidRDefault="6D5AD722" w:rsidP="6D5AD722"/>
    <w:p w14:paraId="72063C23" w14:textId="7C00E53D" w:rsidR="6D5AD722" w:rsidRDefault="6D5AD722" w:rsidP="6D5AD722"/>
    <w:p w14:paraId="18A1CB63" w14:textId="4EC0D524" w:rsidR="6D5AD722" w:rsidRDefault="6D5AD722" w:rsidP="6D5AD722"/>
    <w:p w14:paraId="56792E0E" w14:textId="0BA168B5" w:rsidR="6D5AD722" w:rsidRDefault="6D5AD722" w:rsidP="6D5AD722"/>
    <w:p w14:paraId="2E831876" w14:textId="2B496795" w:rsidR="6D5AD722" w:rsidRDefault="6D5AD722" w:rsidP="6D5AD722"/>
    <w:p w14:paraId="361E6CAF" w14:textId="309F2458" w:rsidR="6D5AD722" w:rsidRDefault="6D5AD722" w:rsidP="6D5AD722"/>
    <w:p w14:paraId="62916940" w14:textId="62D59F2B" w:rsidR="7AFF00FA" w:rsidRDefault="7AFF00FA"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lastRenderedPageBreak/>
        <w:t>ACTIVITY 6:</w:t>
      </w:r>
    </w:p>
    <w:p w14:paraId="0534FDB0" w14:textId="63278755" w:rsidR="7AFF00FA" w:rsidRDefault="7AFF00FA"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t>TOP 3 FLIGHTS WHICH HAVE MAX ACCIDENT HISTORY</w:t>
      </w:r>
    </w:p>
    <w:p w14:paraId="2637CD5A" w14:textId="4280F7E8" w:rsidR="6D5AD722" w:rsidRDefault="6D5AD722" w:rsidP="6D5AD722">
      <w:pPr>
        <w:rPr>
          <w:rFonts w:ascii="Consolas" w:eastAsia="Consolas" w:hAnsi="Consolas" w:cs="Consolas"/>
          <w:b/>
          <w:bCs/>
          <w:color w:val="002060"/>
          <w:sz w:val="36"/>
          <w:szCs w:val="36"/>
        </w:rPr>
      </w:pPr>
    </w:p>
    <w:p w14:paraId="535585D8" w14:textId="7AC7426E" w:rsidR="0B56CD1E" w:rsidRDefault="0B56CD1E" w:rsidP="6D5AD722">
      <w:r>
        <w:rPr>
          <w:noProof/>
        </w:rPr>
        <w:drawing>
          <wp:inline distT="0" distB="0" distL="0" distR="0" wp14:anchorId="1FA43D84" wp14:editId="32576D69">
            <wp:extent cx="6400800" cy="4560570"/>
            <wp:effectExtent l="0" t="0" r="0" b="0"/>
            <wp:docPr id="872950674" name="Picture 872950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4560570"/>
                    </a:xfrm>
                    <a:prstGeom prst="rect">
                      <a:avLst/>
                    </a:prstGeom>
                  </pic:spPr>
                </pic:pic>
              </a:graphicData>
            </a:graphic>
          </wp:inline>
        </w:drawing>
      </w:r>
    </w:p>
    <w:p w14:paraId="49DBC916" w14:textId="5A656D92" w:rsidR="6D5AD722" w:rsidRDefault="6D5AD722" w:rsidP="6D5AD722"/>
    <w:p w14:paraId="59AD7846" w14:textId="2039CE81" w:rsidR="6D5AD722" w:rsidRDefault="6D5AD722" w:rsidP="6D5AD722"/>
    <w:p w14:paraId="2E31E280" w14:textId="03CB5B2C" w:rsidR="6D5AD722" w:rsidRDefault="6D5AD722" w:rsidP="6D5AD722"/>
    <w:p w14:paraId="221718B0" w14:textId="7A2EAE3B" w:rsidR="6D5AD722" w:rsidRDefault="6D5AD722" w:rsidP="6D5AD722"/>
    <w:p w14:paraId="4A90BE21" w14:textId="11E46C82" w:rsidR="6D5AD722" w:rsidRDefault="6D5AD722" w:rsidP="6D5AD722"/>
    <w:p w14:paraId="39BFAE29" w14:textId="3DEEF701" w:rsidR="6D5AD722" w:rsidRDefault="6D5AD722" w:rsidP="6D5AD722"/>
    <w:p w14:paraId="4DE547FE" w14:textId="77777777" w:rsidR="00601AB5" w:rsidRDefault="00601AB5" w:rsidP="6D5AD722">
      <w:pPr>
        <w:rPr>
          <w:rFonts w:ascii="Consolas" w:eastAsia="Consolas" w:hAnsi="Consolas" w:cs="Consolas"/>
          <w:b/>
          <w:bCs/>
          <w:color w:val="002060"/>
          <w:sz w:val="36"/>
          <w:szCs w:val="36"/>
        </w:rPr>
      </w:pPr>
    </w:p>
    <w:p w14:paraId="7362A3B4" w14:textId="77777777" w:rsidR="00601AB5" w:rsidRDefault="00601AB5" w:rsidP="6D5AD722">
      <w:pPr>
        <w:rPr>
          <w:rFonts w:ascii="Consolas" w:eastAsia="Consolas" w:hAnsi="Consolas" w:cs="Consolas"/>
          <w:b/>
          <w:bCs/>
          <w:color w:val="002060"/>
          <w:sz w:val="36"/>
          <w:szCs w:val="36"/>
        </w:rPr>
      </w:pPr>
    </w:p>
    <w:p w14:paraId="6E039900" w14:textId="77777777" w:rsidR="00601AB5" w:rsidRDefault="00601AB5" w:rsidP="6D5AD722">
      <w:pPr>
        <w:rPr>
          <w:rFonts w:ascii="Consolas" w:eastAsia="Consolas" w:hAnsi="Consolas" w:cs="Consolas"/>
          <w:b/>
          <w:bCs/>
          <w:color w:val="002060"/>
          <w:sz w:val="36"/>
          <w:szCs w:val="36"/>
        </w:rPr>
      </w:pPr>
    </w:p>
    <w:p w14:paraId="44C68DCD" w14:textId="2A2F274E" w:rsidR="0B56CD1E" w:rsidRDefault="0B56CD1E" w:rsidP="6D5AD722">
      <w:r w:rsidRPr="6D5AD722">
        <w:rPr>
          <w:rFonts w:ascii="Consolas" w:eastAsia="Consolas" w:hAnsi="Consolas" w:cs="Consolas"/>
          <w:b/>
          <w:bCs/>
          <w:color w:val="002060"/>
          <w:sz w:val="36"/>
          <w:szCs w:val="36"/>
        </w:rPr>
        <w:t>ACTIVITY 7:</w:t>
      </w:r>
    </w:p>
    <w:p w14:paraId="48C5DA4A" w14:textId="16A7AA51" w:rsidR="0B56CD1E" w:rsidRDefault="0B56CD1E"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t>ACCIDENTS BASED ON REGIONS</w:t>
      </w:r>
    </w:p>
    <w:p w14:paraId="06943D34" w14:textId="5B1AC6B2" w:rsidR="6D5AD722" w:rsidRDefault="6D5AD722" w:rsidP="6D5AD722">
      <w:pPr>
        <w:rPr>
          <w:rFonts w:ascii="Consolas" w:eastAsia="Consolas" w:hAnsi="Consolas" w:cs="Consolas"/>
          <w:b/>
          <w:bCs/>
          <w:color w:val="002060"/>
          <w:sz w:val="36"/>
          <w:szCs w:val="36"/>
        </w:rPr>
      </w:pPr>
    </w:p>
    <w:p w14:paraId="7694D86C" w14:textId="630EFF09" w:rsidR="0B56CD1E" w:rsidRDefault="0B56CD1E" w:rsidP="6D5AD722">
      <w:r>
        <w:rPr>
          <w:noProof/>
        </w:rPr>
        <w:drawing>
          <wp:inline distT="0" distB="0" distL="0" distR="0" wp14:anchorId="341A43B8" wp14:editId="0F766DDF">
            <wp:extent cx="6353175" cy="4477921"/>
            <wp:effectExtent l="0" t="0" r="0" b="0"/>
            <wp:docPr id="1107474834" name="Picture 110747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53175" cy="4477921"/>
                    </a:xfrm>
                    <a:prstGeom prst="rect">
                      <a:avLst/>
                    </a:prstGeom>
                  </pic:spPr>
                </pic:pic>
              </a:graphicData>
            </a:graphic>
          </wp:inline>
        </w:drawing>
      </w:r>
    </w:p>
    <w:p w14:paraId="2344855C" w14:textId="469B00DB" w:rsidR="6D5AD722" w:rsidRDefault="6D5AD722" w:rsidP="6D5AD722"/>
    <w:p w14:paraId="18CE9670" w14:textId="63447E30" w:rsidR="6D5AD722" w:rsidRDefault="6D5AD722" w:rsidP="6D5AD722"/>
    <w:p w14:paraId="37FB402B" w14:textId="2C8E0E34" w:rsidR="6D5AD722" w:rsidRDefault="6D5AD722" w:rsidP="6D5AD722"/>
    <w:p w14:paraId="093CA090" w14:textId="77C9D922" w:rsidR="6D5AD722" w:rsidRDefault="6D5AD722" w:rsidP="6D5AD722"/>
    <w:p w14:paraId="7F1DF076" w14:textId="4C069722" w:rsidR="6D5AD722" w:rsidRDefault="6D5AD722" w:rsidP="6D5AD722"/>
    <w:p w14:paraId="7B51F9C4" w14:textId="6B31B305" w:rsidR="6D5AD722" w:rsidRDefault="6D5AD722" w:rsidP="6D5AD722"/>
    <w:p w14:paraId="67893CCC" w14:textId="212DD99F" w:rsidR="6D5AD722" w:rsidRDefault="6D5AD722" w:rsidP="6D5AD722"/>
    <w:p w14:paraId="0B8547FF" w14:textId="53BA1A71" w:rsidR="2C7A538D" w:rsidRDefault="2C7A538D" w:rsidP="6D5AD722">
      <w:r w:rsidRPr="6D5AD722">
        <w:rPr>
          <w:rFonts w:ascii="Century" w:eastAsia="Century" w:hAnsi="Century" w:cs="Century"/>
          <w:b/>
          <w:bCs/>
          <w:color w:val="002060"/>
          <w:sz w:val="48"/>
          <w:szCs w:val="48"/>
        </w:rPr>
        <w:lastRenderedPageBreak/>
        <w:t>ADVANTAGE</w:t>
      </w:r>
      <w:r w:rsidR="1DB52AC6" w:rsidRPr="6D5AD722">
        <w:rPr>
          <w:rFonts w:ascii="Century" w:eastAsia="Century" w:hAnsi="Century" w:cs="Century"/>
          <w:b/>
          <w:bCs/>
          <w:color w:val="002060"/>
          <w:sz w:val="48"/>
          <w:szCs w:val="48"/>
        </w:rPr>
        <w:t>S</w:t>
      </w:r>
      <w:r w:rsidR="01AB7D7E" w:rsidRPr="6D5AD722">
        <w:rPr>
          <w:rFonts w:ascii="Century" w:eastAsia="Century" w:hAnsi="Century" w:cs="Century"/>
          <w:b/>
          <w:bCs/>
          <w:color w:val="002060"/>
          <w:sz w:val="48"/>
          <w:szCs w:val="48"/>
        </w:rPr>
        <w:t>:</w:t>
      </w:r>
    </w:p>
    <w:p w14:paraId="62FB0F58" w14:textId="7518D6A7" w:rsidR="01AB7D7E" w:rsidRDefault="01AB7D7E" w:rsidP="6D5AD722">
      <w:pPr>
        <w:pStyle w:val="ListParagraph"/>
        <w:numPr>
          <w:ilvl w:val="0"/>
          <w:numId w:val="12"/>
        </w:numPr>
        <w:rPr>
          <w:rFonts w:eastAsiaTheme="minorEastAsia"/>
          <w:b/>
          <w:bCs/>
          <w:color w:val="000000" w:themeColor="text1"/>
          <w:sz w:val="28"/>
          <w:szCs w:val="28"/>
        </w:rPr>
      </w:pPr>
      <w:r w:rsidRPr="6D5AD722">
        <w:rPr>
          <w:rFonts w:eastAsiaTheme="minorEastAsia"/>
          <w:b/>
          <w:bCs/>
          <w:color w:val="000000" w:themeColor="text1"/>
          <w:sz w:val="28"/>
          <w:szCs w:val="28"/>
        </w:rPr>
        <w:t xml:space="preserve">A key to </w:t>
      </w:r>
      <w:bookmarkStart w:id="8" w:name="_Int_4NeMqn47"/>
      <w:r w:rsidRPr="6D5AD722">
        <w:rPr>
          <w:rFonts w:eastAsiaTheme="minorEastAsia"/>
          <w:b/>
          <w:bCs/>
          <w:color w:val="000000" w:themeColor="text1"/>
          <w:sz w:val="28"/>
          <w:szCs w:val="28"/>
        </w:rPr>
        <w:t>prevent</w:t>
      </w:r>
      <w:bookmarkEnd w:id="8"/>
      <w:r w:rsidRPr="6D5AD722">
        <w:rPr>
          <w:rFonts w:eastAsiaTheme="minorEastAsia"/>
          <w:b/>
          <w:bCs/>
          <w:color w:val="000000" w:themeColor="text1"/>
          <w:sz w:val="28"/>
          <w:szCs w:val="28"/>
        </w:rPr>
        <w:t xml:space="preserve"> future accidents.</w:t>
      </w:r>
    </w:p>
    <w:p w14:paraId="3D9F993B" w14:textId="5054A1A1" w:rsidR="6A5F1510" w:rsidRDefault="6A5F1510" w:rsidP="6D5AD722">
      <w:pPr>
        <w:pStyle w:val="ListParagraph"/>
        <w:numPr>
          <w:ilvl w:val="0"/>
          <w:numId w:val="12"/>
        </w:numPr>
        <w:rPr>
          <w:rFonts w:eastAsiaTheme="minorEastAsia"/>
          <w:b/>
          <w:bCs/>
          <w:color w:val="000000" w:themeColor="text1"/>
          <w:sz w:val="28"/>
          <w:szCs w:val="28"/>
        </w:rPr>
      </w:pPr>
      <w:r w:rsidRPr="6D5AD722">
        <w:rPr>
          <w:rFonts w:eastAsiaTheme="minorEastAsia"/>
          <w:b/>
          <w:bCs/>
          <w:color w:val="000000" w:themeColor="text1"/>
          <w:sz w:val="28"/>
          <w:szCs w:val="28"/>
        </w:rPr>
        <w:t>Un</w:t>
      </w:r>
      <w:r w:rsidR="4A3E7BE6" w:rsidRPr="6D5AD722">
        <w:rPr>
          <w:rFonts w:eastAsiaTheme="minorEastAsia"/>
          <w:b/>
          <w:bCs/>
          <w:color w:val="000000" w:themeColor="text1"/>
          <w:sz w:val="28"/>
          <w:szCs w:val="28"/>
        </w:rPr>
        <w:t>der</w:t>
      </w:r>
      <w:r w:rsidR="4BD3EB16" w:rsidRPr="6D5AD722">
        <w:rPr>
          <w:rFonts w:eastAsiaTheme="minorEastAsia"/>
          <w:b/>
          <w:bCs/>
          <w:color w:val="000000" w:themeColor="text1"/>
          <w:sz w:val="28"/>
          <w:szCs w:val="28"/>
        </w:rPr>
        <w:t>sta</w:t>
      </w:r>
      <w:r w:rsidR="350A2768" w:rsidRPr="6D5AD722">
        <w:rPr>
          <w:rFonts w:eastAsiaTheme="minorEastAsia"/>
          <w:b/>
          <w:bCs/>
          <w:color w:val="000000" w:themeColor="text1"/>
          <w:sz w:val="28"/>
          <w:szCs w:val="28"/>
        </w:rPr>
        <w:t>ndi</w:t>
      </w:r>
      <w:r w:rsidR="7FA61CF1" w:rsidRPr="6D5AD722">
        <w:rPr>
          <w:rFonts w:eastAsiaTheme="minorEastAsia"/>
          <w:b/>
          <w:bCs/>
          <w:color w:val="000000" w:themeColor="text1"/>
          <w:sz w:val="28"/>
          <w:szCs w:val="28"/>
        </w:rPr>
        <w:t>ng</w:t>
      </w:r>
      <w:r w:rsidR="222DA799" w:rsidRPr="6D5AD722">
        <w:rPr>
          <w:rFonts w:eastAsiaTheme="minorEastAsia"/>
          <w:b/>
          <w:bCs/>
          <w:color w:val="000000" w:themeColor="text1"/>
          <w:sz w:val="28"/>
          <w:szCs w:val="28"/>
        </w:rPr>
        <w:t xml:space="preserve"> the </w:t>
      </w:r>
      <w:r w:rsidR="6482DCC6" w:rsidRPr="6D5AD722">
        <w:rPr>
          <w:rFonts w:eastAsiaTheme="minorEastAsia"/>
          <w:b/>
          <w:bCs/>
          <w:color w:val="000000" w:themeColor="text1"/>
          <w:sz w:val="28"/>
          <w:szCs w:val="28"/>
        </w:rPr>
        <w:t>event</w:t>
      </w:r>
      <w:r w:rsidR="21ED2B3A" w:rsidRPr="6D5AD722">
        <w:rPr>
          <w:rFonts w:eastAsiaTheme="minorEastAsia"/>
          <w:b/>
          <w:bCs/>
          <w:color w:val="000000" w:themeColor="text1"/>
          <w:sz w:val="28"/>
          <w:szCs w:val="28"/>
        </w:rPr>
        <w:t>s that</w:t>
      </w:r>
      <w:r w:rsidR="462E2C9A" w:rsidRPr="6D5AD722">
        <w:rPr>
          <w:rFonts w:eastAsiaTheme="minorEastAsia"/>
          <w:b/>
          <w:bCs/>
          <w:color w:val="000000" w:themeColor="text1"/>
          <w:sz w:val="28"/>
          <w:szCs w:val="28"/>
        </w:rPr>
        <w:t xml:space="preserve"> led</w:t>
      </w:r>
      <w:r w:rsidR="79079CD3" w:rsidRPr="6D5AD722">
        <w:rPr>
          <w:rFonts w:eastAsiaTheme="minorEastAsia"/>
          <w:b/>
          <w:bCs/>
          <w:color w:val="000000" w:themeColor="text1"/>
          <w:sz w:val="28"/>
          <w:szCs w:val="28"/>
        </w:rPr>
        <w:t xml:space="preserve"> up</w:t>
      </w:r>
      <w:r w:rsidR="3D86AD22" w:rsidRPr="6D5AD722">
        <w:rPr>
          <w:rFonts w:eastAsiaTheme="minorEastAsia"/>
          <w:b/>
          <w:bCs/>
          <w:color w:val="000000" w:themeColor="text1"/>
          <w:sz w:val="28"/>
          <w:szCs w:val="28"/>
        </w:rPr>
        <w:t xml:space="preserve"> </w:t>
      </w:r>
      <w:bookmarkStart w:id="9" w:name="_Int_WzzYEP71"/>
      <w:r w:rsidR="0B051FB5" w:rsidRPr="6D5AD722">
        <w:rPr>
          <w:rFonts w:eastAsiaTheme="minorEastAsia"/>
          <w:b/>
          <w:bCs/>
          <w:color w:val="000000" w:themeColor="text1"/>
          <w:sz w:val="28"/>
          <w:szCs w:val="28"/>
        </w:rPr>
        <w:t>to</w:t>
      </w:r>
      <w:r w:rsidR="52C323EE" w:rsidRPr="6D5AD722">
        <w:rPr>
          <w:rFonts w:eastAsiaTheme="minorEastAsia"/>
          <w:b/>
          <w:bCs/>
          <w:color w:val="000000" w:themeColor="text1"/>
          <w:sz w:val="28"/>
          <w:szCs w:val="28"/>
        </w:rPr>
        <w:t xml:space="preserve"> </w:t>
      </w:r>
      <w:r w:rsidR="265BFDBF" w:rsidRPr="6D5AD722">
        <w:rPr>
          <w:rFonts w:eastAsiaTheme="minorEastAsia"/>
          <w:b/>
          <w:bCs/>
          <w:color w:val="000000" w:themeColor="text1"/>
          <w:sz w:val="28"/>
          <w:szCs w:val="28"/>
        </w:rPr>
        <w:t>a</w:t>
      </w:r>
      <w:r w:rsidR="1B01217F" w:rsidRPr="6D5AD722">
        <w:rPr>
          <w:rFonts w:eastAsiaTheme="minorEastAsia"/>
          <w:b/>
          <w:bCs/>
          <w:color w:val="000000" w:themeColor="text1"/>
          <w:sz w:val="28"/>
          <w:szCs w:val="28"/>
        </w:rPr>
        <w:t>n</w:t>
      </w:r>
      <w:bookmarkEnd w:id="9"/>
      <w:r w:rsidR="1B01217F" w:rsidRPr="6D5AD722">
        <w:rPr>
          <w:rFonts w:eastAsiaTheme="minorEastAsia"/>
          <w:b/>
          <w:bCs/>
          <w:color w:val="000000" w:themeColor="text1"/>
          <w:sz w:val="28"/>
          <w:szCs w:val="28"/>
        </w:rPr>
        <w:t xml:space="preserve"> </w:t>
      </w:r>
      <w:r w:rsidR="6A5B1EEE" w:rsidRPr="6D5AD722">
        <w:rPr>
          <w:rFonts w:eastAsiaTheme="minorEastAsia"/>
          <w:b/>
          <w:bCs/>
          <w:color w:val="000000" w:themeColor="text1"/>
          <w:sz w:val="28"/>
          <w:szCs w:val="28"/>
        </w:rPr>
        <w:t>a</w:t>
      </w:r>
      <w:r w:rsidR="171BA8F8" w:rsidRPr="6D5AD722">
        <w:rPr>
          <w:rFonts w:eastAsiaTheme="minorEastAsia"/>
          <w:b/>
          <w:bCs/>
          <w:color w:val="000000" w:themeColor="text1"/>
          <w:sz w:val="28"/>
          <w:szCs w:val="28"/>
        </w:rPr>
        <w:t>ccid</w:t>
      </w:r>
      <w:r w:rsidR="63F01F2F" w:rsidRPr="6D5AD722">
        <w:rPr>
          <w:rFonts w:eastAsiaTheme="minorEastAsia"/>
          <w:b/>
          <w:bCs/>
          <w:color w:val="000000" w:themeColor="text1"/>
          <w:sz w:val="28"/>
          <w:szCs w:val="28"/>
        </w:rPr>
        <w:t>ent</w:t>
      </w:r>
      <w:r w:rsidR="1FD4E998" w:rsidRPr="6D5AD722">
        <w:rPr>
          <w:rFonts w:eastAsiaTheme="minorEastAsia"/>
          <w:b/>
          <w:bCs/>
          <w:color w:val="000000" w:themeColor="text1"/>
          <w:sz w:val="28"/>
          <w:szCs w:val="28"/>
        </w:rPr>
        <w:t xml:space="preserve"> </w:t>
      </w:r>
      <w:r w:rsidR="7CEFEC78" w:rsidRPr="6D5AD722">
        <w:rPr>
          <w:rFonts w:eastAsiaTheme="minorEastAsia"/>
          <w:b/>
          <w:bCs/>
          <w:color w:val="000000" w:themeColor="text1"/>
          <w:sz w:val="28"/>
          <w:szCs w:val="28"/>
        </w:rPr>
        <w:t xml:space="preserve">can </w:t>
      </w:r>
      <w:r w:rsidR="29805CFF" w:rsidRPr="6D5AD722">
        <w:rPr>
          <w:rFonts w:eastAsiaTheme="minorEastAsia"/>
          <w:b/>
          <w:bCs/>
          <w:color w:val="000000" w:themeColor="text1"/>
          <w:sz w:val="28"/>
          <w:szCs w:val="28"/>
        </w:rPr>
        <w:t>help</w:t>
      </w:r>
      <w:r w:rsidR="03C8EB60" w:rsidRPr="6D5AD722">
        <w:rPr>
          <w:rFonts w:eastAsiaTheme="minorEastAsia"/>
          <w:b/>
          <w:bCs/>
          <w:color w:val="000000" w:themeColor="text1"/>
          <w:sz w:val="28"/>
          <w:szCs w:val="28"/>
        </w:rPr>
        <w:t xml:space="preserve"> </w:t>
      </w:r>
      <w:r w:rsidR="102ABE22" w:rsidRPr="6D5AD722">
        <w:rPr>
          <w:rFonts w:eastAsiaTheme="minorEastAsia"/>
          <w:b/>
          <w:bCs/>
          <w:color w:val="000000" w:themeColor="text1"/>
          <w:sz w:val="28"/>
          <w:szCs w:val="28"/>
        </w:rPr>
        <w:t xml:space="preserve">to </w:t>
      </w:r>
      <w:r w:rsidR="1706A8A9" w:rsidRPr="6D5AD722">
        <w:rPr>
          <w:rFonts w:eastAsiaTheme="minorEastAsia"/>
          <w:b/>
          <w:bCs/>
          <w:color w:val="000000" w:themeColor="text1"/>
          <w:sz w:val="28"/>
          <w:szCs w:val="28"/>
        </w:rPr>
        <w:t>deter</w:t>
      </w:r>
      <w:r w:rsidR="41216429" w:rsidRPr="6D5AD722">
        <w:rPr>
          <w:rFonts w:eastAsiaTheme="minorEastAsia"/>
          <w:b/>
          <w:bCs/>
          <w:color w:val="000000" w:themeColor="text1"/>
          <w:sz w:val="28"/>
          <w:szCs w:val="28"/>
        </w:rPr>
        <w:t>min</w:t>
      </w:r>
      <w:r w:rsidR="508BF375" w:rsidRPr="6D5AD722">
        <w:rPr>
          <w:rFonts w:eastAsiaTheme="minorEastAsia"/>
          <w:b/>
          <w:bCs/>
          <w:color w:val="000000" w:themeColor="text1"/>
          <w:sz w:val="28"/>
          <w:szCs w:val="28"/>
        </w:rPr>
        <w:t>e the c</w:t>
      </w:r>
      <w:r w:rsidR="5F1EAEFF" w:rsidRPr="6D5AD722">
        <w:rPr>
          <w:rFonts w:eastAsiaTheme="minorEastAsia"/>
          <w:b/>
          <w:bCs/>
          <w:color w:val="000000" w:themeColor="text1"/>
          <w:sz w:val="28"/>
          <w:szCs w:val="28"/>
        </w:rPr>
        <w:t>a</w:t>
      </w:r>
      <w:r w:rsidR="27B4B2EA" w:rsidRPr="6D5AD722">
        <w:rPr>
          <w:rFonts w:eastAsiaTheme="minorEastAsia"/>
          <w:b/>
          <w:bCs/>
          <w:color w:val="000000" w:themeColor="text1"/>
          <w:sz w:val="28"/>
          <w:szCs w:val="28"/>
        </w:rPr>
        <w:t>use</w:t>
      </w:r>
      <w:r w:rsidR="304362D2" w:rsidRPr="6D5AD722">
        <w:rPr>
          <w:rFonts w:eastAsiaTheme="minorEastAsia"/>
          <w:b/>
          <w:bCs/>
          <w:color w:val="000000" w:themeColor="text1"/>
          <w:sz w:val="28"/>
          <w:szCs w:val="28"/>
        </w:rPr>
        <w:t xml:space="preserve">. </w:t>
      </w:r>
      <w:r w:rsidR="5C6118B3" w:rsidRPr="6D5AD722">
        <w:rPr>
          <w:rFonts w:eastAsiaTheme="minorEastAsia"/>
          <w:b/>
          <w:bCs/>
          <w:color w:val="000000" w:themeColor="text1"/>
          <w:sz w:val="28"/>
          <w:szCs w:val="28"/>
        </w:rPr>
        <w:t>E</w:t>
      </w:r>
      <w:r w:rsidR="0D52D191" w:rsidRPr="6D5AD722">
        <w:rPr>
          <w:rFonts w:eastAsiaTheme="minorEastAsia"/>
          <w:b/>
          <w:bCs/>
          <w:color w:val="000000" w:themeColor="text1"/>
          <w:sz w:val="28"/>
          <w:szCs w:val="28"/>
        </w:rPr>
        <w:t>ac</w:t>
      </w:r>
      <w:r w:rsidR="1D3F576A" w:rsidRPr="6D5AD722">
        <w:rPr>
          <w:rFonts w:eastAsiaTheme="minorEastAsia"/>
          <w:b/>
          <w:bCs/>
          <w:color w:val="000000" w:themeColor="text1"/>
          <w:sz w:val="28"/>
          <w:szCs w:val="28"/>
        </w:rPr>
        <w:t>h</w:t>
      </w:r>
      <w:r w:rsidR="05DE1353" w:rsidRPr="6D5AD722">
        <w:rPr>
          <w:rFonts w:eastAsiaTheme="minorEastAsia"/>
          <w:b/>
          <w:bCs/>
          <w:color w:val="000000" w:themeColor="text1"/>
          <w:sz w:val="28"/>
          <w:szCs w:val="28"/>
        </w:rPr>
        <w:t xml:space="preserve"> acci</w:t>
      </w:r>
      <w:r w:rsidR="7712B685" w:rsidRPr="6D5AD722">
        <w:rPr>
          <w:rFonts w:eastAsiaTheme="minorEastAsia"/>
          <w:b/>
          <w:bCs/>
          <w:color w:val="000000" w:themeColor="text1"/>
          <w:sz w:val="28"/>
          <w:szCs w:val="28"/>
        </w:rPr>
        <w:t>den</w:t>
      </w:r>
      <w:r w:rsidR="4307CF15" w:rsidRPr="6D5AD722">
        <w:rPr>
          <w:rFonts w:eastAsiaTheme="minorEastAsia"/>
          <w:b/>
          <w:bCs/>
          <w:color w:val="000000" w:themeColor="text1"/>
          <w:sz w:val="28"/>
          <w:szCs w:val="28"/>
        </w:rPr>
        <w:t>t sh</w:t>
      </w:r>
      <w:r w:rsidR="0807B1FA" w:rsidRPr="6D5AD722">
        <w:rPr>
          <w:rFonts w:eastAsiaTheme="minorEastAsia"/>
          <w:b/>
          <w:bCs/>
          <w:color w:val="000000" w:themeColor="text1"/>
          <w:sz w:val="28"/>
          <w:szCs w:val="28"/>
        </w:rPr>
        <w:t>ould</w:t>
      </w:r>
      <w:r w:rsidR="3A7988EE" w:rsidRPr="6D5AD722">
        <w:rPr>
          <w:rFonts w:eastAsiaTheme="minorEastAsia"/>
          <w:b/>
          <w:bCs/>
          <w:color w:val="000000" w:themeColor="text1"/>
          <w:sz w:val="28"/>
          <w:szCs w:val="28"/>
        </w:rPr>
        <w:t xml:space="preserve"> be </w:t>
      </w:r>
      <w:r w:rsidR="156C1DF4" w:rsidRPr="6D5AD722">
        <w:rPr>
          <w:rFonts w:eastAsiaTheme="minorEastAsia"/>
          <w:b/>
          <w:bCs/>
          <w:color w:val="000000" w:themeColor="text1"/>
          <w:sz w:val="28"/>
          <w:szCs w:val="28"/>
        </w:rPr>
        <w:t>trea</w:t>
      </w:r>
      <w:r w:rsidR="38289190" w:rsidRPr="6D5AD722">
        <w:rPr>
          <w:rFonts w:eastAsiaTheme="minorEastAsia"/>
          <w:b/>
          <w:bCs/>
          <w:color w:val="000000" w:themeColor="text1"/>
          <w:sz w:val="28"/>
          <w:szCs w:val="28"/>
        </w:rPr>
        <w:t>ted a</w:t>
      </w:r>
      <w:r w:rsidR="2C6A9CB7" w:rsidRPr="6D5AD722">
        <w:rPr>
          <w:rFonts w:eastAsiaTheme="minorEastAsia"/>
          <w:b/>
          <w:bCs/>
          <w:color w:val="000000" w:themeColor="text1"/>
          <w:sz w:val="28"/>
          <w:szCs w:val="28"/>
        </w:rPr>
        <w:t xml:space="preserve">s a </w:t>
      </w:r>
      <w:r w:rsidR="3DC4C9D0" w:rsidRPr="6D5AD722">
        <w:rPr>
          <w:rFonts w:eastAsiaTheme="minorEastAsia"/>
          <w:b/>
          <w:bCs/>
          <w:color w:val="000000" w:themeColor="text1"/>
          <w:sz w:val="28"/>
          <w:szCs w:val="28"/>
        </w:rPr>
        <w:t>le</w:t>
      </w:r>
      <w:r w:rsidR="6F9C0EB7" w:rsidRPr="6D5AD722">
        <w:rPr>
          <w:rFonts w:eastAsiaTheme="minorEastAsia"/>
          <w:b/>
          <w:bCs/>
          <w:color w:val="000000" w:themeColor="text1"/>
          <w:sz w:val="28"/>
          <w:szCs w:val="28"/>
        </w:rPr>
        <w:t>a</w:t>
      </w:r>
      <w:r w:rsidR="3DC4C9D0" w:rsidRPr="6D5AD722">
        <w:rPr>
          <w:rFonts w:eastAsiaTheme="minorEastAsia"/>
          <w:b/>
          <w:bCs/>
          <w:color w:val="000000" w:themeColor="text1"/>
          <w:sz w:val="28"/>
          <w:szCs w:val="28"/>
        </w:rPr>
        <w:t>rni</w:t>
      </w:r>
      <w:r w:rsidR="0E9F4931" w:rsidRPr="6D5AD722">
        <w:rPr>
          <w:rFonts w:eastAsiaTheme="minorEastAsia"/>
          <w:b/>
          <w:bCs/>
          <w:color w:val="000000" w:themeColor="text1"/>
          <w:sz w:val="28"/>
          <w:szCs w:val="28"/>
        </w:rPr>
        <w:t>ng</w:t>
      </w:r>
      <w:r w:rsidR="1B077AD9" w:rsidRPr="6D5AD722">
        <w:rPr>
          <w:rFonts w:eastAsiaTheme="minorEastAsia"/>
          <w:b/>
          <w:bCs/>
          <w:color w:val="000000" w:themeColor="text1"/>
          <w:sz w:val="28"/>
          <w:szCs w:val="28"/>
        </w:rPr>
        <w:t xml:space="preserve"> o</w:t>
      </w:r>
      <w:r w:rsidR="24728E16" w:rsidRPr="6D5AD722">
        <w:rPr>
          <w:rFonts w:eastAsiaTheme="minorEastAsia"/>
          <w:b/>
          <w:bCs/>
          <w:color w:val="000000" w:themeColor="text1"/>
          <w:sz w:val="28"/>
          <w:szCs w:val="28"/>
        </w:rPr>
        <w:t>pp</w:t>
      </w:r>
      <w:r w:rsidR="549ED79A" w:rsidRPr="6D5AD722">
        <w:rPr>
          <w:rFonts w:eastAsiaTheme="minorEastAsia"/>
          <w:b/>
          <w:bCs/>
          <w:color w:val="000000" w:themeColor="text1"/>
          <w:sz w:val="28"/>
          <w:szCs w:val="28"/>
        </w:rPr>
        <w:t>or</w:t>
      </w:r>
      <w:r w:rsidR="2BE12B09" w:rsidRPr="6D5AD722">
        <w:rPr>
          <w:rFonts w:eastAsiaTheme="minorEastAsia"/>
          <w:b/>
          <w:bCs/>
          <w:color w:val="000000" w:themeColor="text1"/>
          <w:sz w:val="28"/>
          <w:szCs w:val="28"/>
        </w:rPr>
        <w:t>tuni</w:t>
      </w:r>
      <w:r w:rsidR="336137C0" w:rsidRPr="6D5AD722">
        <w:rPr>
          <w:rFonts w:eastAsiaTheme="minorEastAsia"/>
          <w:b/>
          <w:bCs/>
          <w:color w:val="000000" w:themeColor="text1"/>
          <w:sz w:val="28"/>
          <w:szCs w:val="28"/>
        </w:rPr>
        <w:t>ty</w:t>
      </w:r>
      <w:r w:rsidR="66AB8154" w:rsidRPr="6D5AD722">
        <w:rPr>
          <w:rFonts w:eastAsiaTheme="minorEastAsia"/>
          <w:b/>
          <w:bCs/>
          <w:color w:val="000000" w:themeColor="text1"/>
          <w:sz w:val="28"/>
          <w:szCs w:val="28"/>
        </w:rPr>
        <w:t>.</w:t>
      </w:r>
    </w:p>
    <w:p w14:paraId="0073A20D" w14:textId="78755066" w:rsidR="66AB8154" w:rsidRDefault="66AB8154" w:rsidP="6D5AD722">
      <w:pPr>
        <w:pStyle w:val="ListParagraph"/>
        <w:numPr>
          <w:ilvl w:val="0"/>
          <w:numId w:val="12"/>
        </w:numPr>
        <w:rPr>
          <w:rFonts w:eastAsiaTheme="minorEastAsia"/>
          <w:b/>
          <w:bCs/>
          <w:color w:val="000000" w:themeColor="text1"/>
          <w:sz w:val="28"/>
          <w:szCs w:val="28"/>
        </w:rPr>
      </w:pPr>
      <w:r w:rsidRPr="6D5AD722">
        <w:rPr>
          <w:rFonts w:eastAsiaTheme="minorEastAsia"/>
          <w:b/>
          <w:bCs/>
          <w:color w:val="000000" w:themeColor="text1"/>
          <w:sz w:val="28"/>
          <w:szCs w:val="28"/>
        </w:rPr>
        <w:t>Once the cause of the accident is determined, corrective actions can be taken to prevent the same or similar losses from occurring again.</w:t>
      </w:r>
    </w:p>
    <w:p w14:paraId="3B6265B6" w14:textId="1EA4240B" w:rsidR="10F63718" w:rsidRDefault="10F63718" w:rsidP="6D5AD722">
      <w:pPr>
        <w:pStyle w:val="ListParagraph"/>
        <w:numPr>
          <w:ilvl w:val="0"/>
          <w:numId w:val="12"/>
        </w:numPr>
        <w:rPr>
          <w:rFonts w:eastAsiaTheme="minorEastAsia"/>
          <w:b/>
          <w:bCs/>
          <w:color w:val="000000" w:themeColor="text1"/>
          <w:sz w:val="28"/>
          <w:szCs w:val="28"/>
        </w:rPr>
      </w:pPr>
      <w:r w:rsidRPr="6D5AD722">
        <w:rPr>
          <w:rFonts w:eastAsiaTheme="minorEastAsia"/>
          <w:b/>
          <w:bCs/>
          <w:color w:val="000000" w:themeColor="text1"/>
          <w:sz w:val="28"/>
          <w:szCs w:val="28"/>
        </w:rPr>
        <w:t>Discovering patterns in accidents may help determine if procedures need to be altered to keep people and property safe.</w:t>
      </w:r>
    </w:p>
    <w:p w14:paraId="3C89DADF" w14:textId="4197915E" w:rsidR="02F83ABB" w:rsidRDefault="02F83ABB" w:rsidP="6D5AD722">
      <w:pPr>
        <w:pStyle w:val="ListParagraph"/>
        <w:numPr>
          <w:ilvl w:val="0"/>
          <w:numId w:val="12"/>
        </w:numPr>
        <w:rPr>
          <w:rFonts w:eastAsiaTheme="minorEastAsia"/>
          <w:b/>
          <w:bCs/>
          <w:color w:val="000000" w:themeColor="text1"/>
          <w:sz w:val="28"/>
          <w:szCs w:val="28"/>
        </w:rPr>
      </w:pPr>
      <w:r w:rsidRPr="6D5AD722">
        <w:rPr>
          <w:rFonts w:eastAsiaTheme="minorEastAsia"/>
          <w:b/>
          <w:bCs/>
          <w:color w:val="000000" w:themeColor="text1"/>
          <w:sz w:val="28"/>
          <w:szCs w:val="28"/>
        </w:rPr>
        <w:t>Sharing information and discoveries helps to prevent future accidents and can reduce risks for others.</w:t>
      </w:r>
    </w:p>
    <w:p w14:paraId="075EBD99" w14:textId="76F0EAA7" w:rsidR="6D5AD722" w:rsidRDefault="6D5AD722" w:rsidP="6D5AD722">
      <w:pPr>
        <w:rPr>
          <w:rFonts w:eastAsiaTheme="minorEastAsia"/>
          <w:b/>
          <w:bCs/>
          <w:color w:val="000000" w:themeColor="text1"/>
          <w:sz w:val="28"/>
          <w:szCs w:val="28"/>
        </w:rPr>
      </w:pPr>
    </w:p>
    <w:p w14:paraId="00DD76DD" w14:textId="44C84E5D" w:rsidR="6D5AD722" w:rsidRDefault="6D5AD722" w:rsidP="6D5AD722">
      <w:pPr>
        <w:rPr>
          <w:rFonts w:eastAsiaTheme="minorEastAsia"/>
          <w:b/>
          <w:bCs/>
          <w:color w:val="000000" w:themeColor="text1"/>
          <w:sz w:val="28"/>
          <w:szCs w:val="28"/>
        </w:rPr>
      </w:pPr>
    </w:p>
    <w:p w14:paraId="7D2E0A21" w14:textId="4F95C097" w:rsidR="38C18AD7" w:rsidRDefault="38C18AD7" w:rsidP="6D5AD722">
      <w:pPr>
        <w:rPr>
          <w:rFonts w:eastAsiaTheme="minorEastAsia"/>
          <w:b/>
          <w:bCs/>
          <w:color w:val="000000" w:themeColor="text1"/>
          <w:sz w:val="28"/>
          <w:szCs w:val="28"/>
        </w:rPr>
      </w:pPr>
      <w:r w:rsidRPr="6D5AD722">
        <w:rPr>
          <w:rFonts w:ascii="Century" w:eastAsia="Century" w:hAnsi="Century" w:cs="Century"/>
          <w:b/>
          <w:bCs/>
          <w:color w:val="002060"/>
          <w:sz w:val="48"/>
          <w:szCs w:val="48"/>
        </w:rPr>
        <w:t>DISADVANTAGES:</w:t>
      </w:r>
    </w:p>
    <w:p w14:paraId="2DD6C0CD" w14:textId="141C8EAF" w:rsidR="7243770C" w:rsidRDefault="7243770C" w:rsidP="6D5AD722">
      <w:pPr>
        <w:pStyle w:val="ListParagraph"/>
        <w:numPr>
          <w:ilvl w:val="0"/>
          <w:numId w:val="11"/>
        </w:numPr>
        <w:rPr>
          <w:rFonts w:eastAsiaTheme="minorEastAsia"/>
          <w:b/>
          <w:bCs/>
          <w:sz w:val="28"/>
          <w:szCs w:val="28"/>
        </w:rPr>
      </w:pPr>
      <w:r w:rsidRPr="6D5AD722">
        <w:rPr>
          <w:rFonts w:eastAsiaTheme="minorEastAsia"/>
          <w:b/>
          <w:bCs/>
          <w:sz w:val="28"/>
          <w:szCs w:val="28"/>
        </w:rPr>
        <w:t xml:space="preserve">The airplane crash analysis study is taken only when a flight </w:t>
      </w:r>
      <w:r w:rsidR="34918CA7" w:rsidRPr="6D5AD722">
        <w:rPr>
          <w:rFonts w:eastAsiaTheme="minorEastAsia"/>
          <w:b/>
          <w:bCs/>
          <w:sz w:val="28"/>
          <w:szCs w:val="28"/>
        </w:rPr>
        <w:t>met with an accident.</w:t>
      </w:r>
    </w:p>
    <w:p w14:paraId="67D5062E" w14:textId="06332293" w:rsidR="106B0962" w:rsidRDefault="106B0962" w:rsidP="6D5AD722">
      <w:pPr>
        <w:pStyle w:val="ListParagraph"/>
        <w:numPr>
          <w:ilvl w:val="0"/>
          <w:numId w:val="11"/>
        </w:numPr>
        <w:rPr>
          <w:rFonts w:eastAsiaTheme="minorEastAsia"/>
          <w:b/>
          <w:bCs/>
          <w:sz w:val="28"/>
          <w:szCs w:val="28"/>
        </w:rPr>
      </w:pPr>
      <w:r w:rsidRPr="6D5AD722">
        <w:rPr>
          <w:rFonts w:eastAsiaTheme="minorEastAsia"/>
          <w:b/>
          <w:bCs/>
          <w:sz w:val="28"/>
          <w:szCs w:val="28"/>
        </w:rPr>
        <w:t>The analysis</w:t>
      </w:r>
      <w:r w:rsidR="64D023D9" w:rsidRPr="6D5AD722">
        <w:rPr>
          <w:rFonts w:eastAsiaTheme="minorEastAsia"/>
          <w:b/>
          <w:bCs/>
          <w:sz w:val="28"/>
          <w:szCs w:val="28"/>
        </w:rPr>
        <w:t xml:space="preserve"> needs more time to </w:t>
      </w:r>
      <w:bookmarkStart w:id="10" w:name="_Int_7BtoY5nF"/>
      <w:r w:rsidR="64D023D9" w:rsidRPr="6D5AD722">
        <w:rPr>
          <w:rFonts w:eastAsiaTheme="minorEastAsia"/>
          <w:b/>
          <w:bCs/>
          <w:sz w:val="28"/>
          <w:szCs w:val="28"/>
        </w:rPr>
        <w:t>investigate about</w:t>
      </w:r>
      <w:bookmarkEnd w:id="10"/>
      <w:r w:rsidR="64D023D9" w:rsidRPr="6D5AD722">
        <w:rPr>
          <w:rFonts w:eastAsiaTheme="minorEastAsia"/>
          <w:b/>
          <w:bCs/>
          <w:sz w:val="28"/>
          <w:szCs w:val="28"/>
        </w:rPr>
        <w:t xml:space="preserve"> the flight crash.</w:t>
      </w:r>
    </w:p>
    <w:p w14:paraId="6C8FD790" w14:textId="03BEC461" w:rsidR="34918CA7" w:rsidRDefault="34918CA7" w:rsidP="6D5AD722">
      <w:pPr>
        <w:pStyle w:val="ListParagraph"/>
        <w:numPr>
          <w:ilvl w:val="0"/>
          <w:numId w:val="11"/>
        </w:numPr>
        <w:rPr>
          <w:rFonts w:eastAsiaTheme="minorEastAsia"/>
          <w:b/>
          <w:bCs/>
          <w:sz w:val="28"/>
          <w:szCs w:val="28"/>
        </w:rPr>
      </w:pPr>
      <w:r w:rsidRPr="6D5AD722">
        <w:rPr>
          <w:rFonts w:eastAsiaTheme="minorEastAsia"/>
          <w:b/>
          <w:bCs/>
          <w:sz w:val="28"/>
          <w:szCs w:val="28"/>
        </w:rPr>
        <w:t xml:space="preserve"> </w:t>
      </w:r>
      <w:r w:rsidR="385DCDEE" w:rsidRPr="6D5AD722">
        <w:rPr>
          <w:rFonts w:eastAsiaTheme="minorEastAsia"/>
          <w:b/>
          <w:bCs/>
          <w:sz w:val="28"/>
          <w:szCs w:val="28"/>
        </w:rPr>
        <w:t>The cost of operation is high.</w:t>
      </w:r>
    </w:p>
    <w:p w14:paraId="67795620" w14:textId="41107B19" w:rsidR="385DCDEE" w:rsidRDefault="385DCDEE" w:rsidP="6D5AD722">
      <w:pPr>
        <w:pStyle w:val="ListParagraph"/>
        <w:numPr>
          <w:ilvl w:val="0"/>
          <w:numId w:val="11"/>
        </w:numPr>
        <w:rPr>
          <w:rFonts w:eastAsiaTheme="minorEastAsia"/>
          <w:b/>
          <w:bCs/>
          <w:color w:val="000000" w:themeColor="text1"/>
          <w:sz w:val="28"/>
          <w:szCs w:val="28"/>
        </w:rPr>
      </w:pPr>
      <w:r w:rsidRPr="6D5AD722">
        <w:rPr>
          <w:rFonts w:eastAsiaTheme="minorEastAsia"/>
          <w:b/>
          <w:bCs/>
          <w:color w:val="000000" w:themeColor="text1"/>
          <w:sz w:val="28"/>
          <w:szCs w:val="28"/>
        </w:rPr>
        <w:t xml:space="preserve">The airplane crash will affect the environment </w:t>
      </w:r>
      <w:r w:rsidR="44145D58" w:rsidRPr="6D5AD722">
        <w:rPr>
          <w:rFonts w:eastAsiaTheme="minorEastAsia"/>
          <w:b/>
          <w:bCs/>
          <w:color w:val="000000" w:themeColor="text1"/>
          <w:sz w:val="28"/>
          <w:szCs w:val="28"/>
        </w:rPr>
        <w:t>and pollute the environment.</w:t>
      </w:r>
    </w:p>
    <w:p w14:paraId="65891D64" w14:textId="5F3C6788" w:rsidR="44145D58" w:rsidRDefault="44145D58" w:rsidP="6D5AD722">
      <w:pPr>
        <w:pStyle w:val="ListParagraph"/>
        <w:numPr>
          <w:ilvl w:val="0"/>
          <w:numId w:val="11"/>
        </w:numPr>
        <w:rPr>
          <w:rFonts w:eastAsiaTheme="minorEastAsia"/>
          <w:b/>
          <w:bCs/>
          <w:color w:val="000000" w:themeColor="text1"/>
          <w:sz w:val="28"/>
          <w:szCs w:val="28"/>
        </w:rPr>
      </w:pPr>
      <w:r w:rsidRPr="6D5AD722">
        <w:rPr>
          <w:rFonts w:eastAsiaTheme="minorEastAsia"/>
          <w:b/>
          <w:bCs/>
          <w:color w:val="000000" w:themeColor="text1"/>
          <w:sz w:val="28"/>
          <w:szCs w:val="28"/>
        </w:rPr>
        <w:t>Lack of confidence about airplane journey between the peoples.</w:t>
      </w:r>
    </w:p>
    <w:p w14:paraId="683F2D41" w14:textId="4B0A61C4" w:rsidR="6D5AD722" w:rsidRDefault="6D5AD722" w:rsidP="6D5AD722">
      <w:pPr>
        <w:rPr>
          <w:rFonts w:ascii="Century" w:eastAsia="Century" w:hAnsi="Century" w:cs="Century"/>
          <w:b/>
          <w:bCs/>
          <w:color w:val="002060"/>
          <w:sz w:val="48"/>
          <w:szCs w:val="48"/>
        </w:rPr>
      </w:pPr>
    </w:p>
    <w:p w14:paraId="15832CDD" w14:textId="768B3F0A" w:rsidR="76F47A05" w:rsidRDefault="76F47A05" w:rsidP="6D5AD722">
      <w:pPr>
        <w:rPr>
          <w:rFonts w:ascii="Century" w:eastAsia="Century" w:hAnsi="Century" w:cs="Century"/>
          <w:b/>
          <w:bCs/>
          <w:color w:val="002060"/>
          <w:sz w:val="48"/>
          <w:szCs w:val="48"/>
        </w:rPr>
      </w:pPr>
      <w:r w:rsidRPr="6D5AD722">
        <w:rPr>
          <w:rFonts w:ascii="Century" w:eastAsia="Century" w:hAnsi="Century" w:cs="Century"/>
          <w:b/>
          <w:bCs/>
          <w:color w:val="002060"/>
          <w:sz w:val="48"/>
          <w:szCs w:val="48"/>
        </w:rPr>
        <w:t>APPLICATIONS:</w:t>
      </w:r>
    </w:p>
    <w:p w14:paraId="164BC05B" w14:textId="794F0CA8" w:rsidR="6D5AD722" w:rsidRDefault="6D5AD722" w:rsidP="6D5AD722">
      <w:pPr>
        <w:rPr>
          <w:rFonts w:ascii="Consolas" w:eastAsia="Consolas" w:hAnsi="Consolas" w:cs="Consolas"/>
          <w:b/>
          <w:bCs/>
          <w:color w:val="002060"/>
          <w:sz w:val="36"/>
          <w:szCs w:val="36"/>
        </w:rPr>
      </w:pPr>
      <w:r w:rsidRPr="6D5AD722">
        <w:rPr>
          <w:rFonts w:ascii="Consolas" w:eastAsia="Consolas" w:hAnsi="Consolas" w:cs="Consolas"/>
          <w:b/>
          <w:bCs/>
          <w:color w:val="002060"/>
          <w:sz w:val="36"/>
          <w:szCs w:val="36"/>
        </w:rPr>
        <w:t xml:space="preserve">1. </w:t>
      </w:r>
      <w:r w:rsidR="29476AF2" w:rsidRPr="6D5AD722">
        <w:rPr>
          <w:rFonts w:ascii="Consolas" w:eastAsia="Consolas" w:hAnsi="Consolas" w:cs="Consolas"/>
          <w:b/>
          <w:bCs/>
          <w:color w:val="002060"/>
          <w:sz w:val="36"/>
          <w:szCs w:val="36"/>
        </w:rPr>
        <w:t>Topmost causes for accidents:</w:t>
      </w:r>
    </w:p>
    <w:p w14:paraId="61E2F6B5" w14:textId="7505E57F" w:rsidR="29476AF2" w:rsidRPr="003F7D4D" w:rsidRDefault="29476AF2" w:rsidP="6D5AD722">
      <w:pPr>
        <w:pStyle w:val="ListParagraph"/>
        <w:numPr>
          <w:ilvl w:val="0"/>
          <w:numId w:val="4"/>
        </w:numPr>
        <w:rPr>
          <w:rFonts w:eastAsiaTheme="minorEastAsia"/>
          <w:b/>
          <w:bCs/>
          <w:sz w:val="28"/>
          <w:szCs w:val="28"/>
        </w:rPr>
      </w:pPr>
      <w:r w:rsidRPr="003F7D4D">
        <w:rPr>
          <w:rFonts w:eastAsiaTheme="minorEastAsia"/>
          <w:b/>
          <w:bCs/>
          <w:sz w:val="28"/>
          <w:szCs w:val="28"/>
        </w:rPr>
        <w:t xml:space="preserve"> </w:t>
      </w:r>
      <w:r w:rsidR="7FD948EB" w:rsidRPr="003F7D4D">
        <w:rPr>
          <w:rFonts w:eastAsiaTheme="minorEastAsia"/>
          <w:b/>
          <w:bCs/>
          <w:sz w:val="28"/>
          <w:szCs w:val="28"/>
        </w:rPr>
        <w:t>1. Loss of control in-flight (LOC-I)</w:t>
      </w:r>
    </w:p>
    <w:p w14:paraId="7D3C7E7D" w14:textId="21373073" w:rsidR="7FD948EB" w:rsidRPr="003F7D4D" w:rsidRDefault="7FD948EB" w:rsidP="6D5AD722">
      <w:pPr>
        <w:pStyle w:val="ListParagraph"/>
        <w:numPr>
          <w:ilvl w:val="0"/>
          <w:numId w:val="4"/>
        </w:numPr>
        <w:rPr>
          <w:rFonts w:eastAsiaTheme="minorEastAsia"/>
          <w:b/>
          <w:bCs/>
          <w:sz w:val="28"/>
          <w:szCs w:val="28"/>
        </w:rPr>
      </w:pPr>
      <w:r w:rsidRPr="003F7D4D">
        <w:rPr>
          <w:rFonts w:eastAsiaTheme="minorEastAsia"/>
          <w:b/>
          <w:bCs/>
          <w:sz w:val="28"/>
          <w:szCs w:val="28"/>
        </w:rPr>
        <w:t>2. Controlled flight into terrain (CFIT)</w:t>
      </w:r>
    </w:p>
    <w:p w14:paraId="35FD1FC8" w14:textId="689BE94E" w:rsidR="7FD948EB" w:rsidRPr="003F7D4D" w:rsidRDefault="7FD948EB" w:rsidP="6D5AD722">
      <w:pPr>
        <w:pStyle w:val="ListParagraph"/>
        <w:numPr>
          <w:ilvl w:val="0"/>
          <w:numId w:val="4"/>
        </w:numPr>
        <w:rPr>
          <w:rFonts w:eastAsiaTheme="minorEastAsia"/>
          <w:b/>
          <w:bCs/>
          <w:sz w:val="28"/>
          <w:szCs w:val="28"/>
        </w:rPr>
      </w:pPr>
      <w:r w:rsidRPr="003F7D4D">
        <w:rPr>
          <w:rFonts w:eastAsiaTheme="minorEastAsia"/>
          <w:b/>
          <w:bCs/>
          <w:sz w:val="28"/>
          <w:szCs w:val="28"/>
        </w:rPr>
        <w:t>3. System component failure – power plant (SCF-PP)</w:t>
      </w:r>
    </w:p>
    <w:p w14:paraId="59F5E143" w14:textId="0B33911D" w:rsidR="7FD948EB" w:rsidRDefault="7FD948EB" w:rsidP="6D5AD722">
      <w:pPr>
        <w:pStyle w:val="ListParagraph"/>
        <w:numPr>
          <w:ilvl w:val="0"/>
          <w:numId w:val="4"/>
        </w:numPr>
        <w:rPr>
          <w:rFonts w:eastAsiaTheme="minorEastAsia"/>
          <w:sz w:val="28"/>
          <w:szCs w:val="28"/>
        </w:rPr>
      </w:pPr>
      <w:r w:rsidRPr="003F7D4D">
        <w:rPr>
          <w:rFonts w:eastAsiaTheme="minorEastAsia"/>
          <w:b/>
          <w:bCs/>
          <w:sz w:val="28"/>
          <w:szCs w:val="28"/>
        </w:rPr>
        <w:t>4. Fuel-related problems</w:t>
      </w:r>
    </w:p>
    <w:p w14:paraId="59ED09CB" w14:textId="5295D743" w:rsidR="7FD948EB" w:rsidRPr="003F7D4D" w:rsidRDefault="7FD948EB" w:rsidP="6D5AD722">
      <w:pPr>
        <w:pStyle w:val="ListParagraph"/>
        <w:numPr>
          <w:ilvl w:val="0"/>
          <w:numId w:val="4"/>
        </w:numPr>
        <w:rPr>
          <w:rFonts w:eastAsiaTheme="minorEastAsia"/>
          <w:b/>
          <w:bCs/>
          <w:sz w:val="28"/>
          <w:szCs w:val="28"/>
        </w:rPr>
      </w:pPr>
      <w:r w:rsidRPr="003F7D4D">
        <w:rPr>
          <w:rFonts w:eastAsiaTheme="minorEastAsia"/>
          <w:b/>
          <w:bCs/>
          <w:sz w:val="28"/>
          <w:szCs w:val="28"/>
        </w:rPr>
        <w:lastRenderedPageBreak/>
        <w:t>5. Unknown or undetermined</w:t>
      </w:r>
    </w:p>
    <w:p w14:paraId="02C2BEE5" w14:textId="0110A629" w:rsidR="6D5AD722" w:rsidRDefault="6D5AD722" w:rsidP="6D5AD722">
      <w:pPr>
        <w:rPr>
          <w:rFonts w:eastAsiaTheme="minorEastAsia"/>
          <w:sz w:val="28"/>
          <w:szCs w:val="28"/>
        </w:rPr>
      </w:pPr>
    </w:p>
    <w:p w14:paraId="39E843A5" w14:textId="1005E609" w:rsidR="7AF49431" w:rsidRDefault="7AF49431" w:rsidP="6D5AD722">
      <w:pPr>
        <w:rPr>
          <w:rFonts w:eastAsiaTheme="minorEastAsia"/>
          <w:sz w:val="28"/>
          <w:szCs w:val="28"/>
        </w:rPr>
      </w:pPr>
      <w:r w:rsidRPr="6D5AD722">
        <w:rPr>
          <w:rFonts w:ascii="Consolas" w:eastAsia="Consolas" w:hAnsi="Consolas" w:cs="Consolas"/>
          <w:b/>
          <w:bCs/>
          <w:color w:val="002060"/>
          <w:sz w:val="36"/>
          <w:szCs w:val="36"/>
        </w:rPr>
        <w:t>2.Reduce aviation accidents:</w:t>
      </w:r>
    </w:p>
    <w:p w14:paraId="3053392A" w14:textId="2FB73A2D" w:rsidR="7AF49431" w:rsidRDefault="7AF49431" w:rsidP="6D5AD722">
      <w:pPr>
        <w:pStyle w:val="ListParagraph"/>
        <w:numPr>
          <w:ilvl w:val="0"/>
          <w:numId w:val="3"/>
        </w:numPr>
        <w:rPr>
          <w:rFonts w:eastAsiaTheme="minorEastAsia"/>
          <w:b/>
          <w:bCs/>
          <w:color w:val="000000" w:themeColor="text1"/>
          <w:sz w:val="28"/>
          <w:szCs w:val="28"/>
        </w:rPr>
      </w:pPr>
      <w:r w:rsidRPr="6D5AD722">
        <w:rPr>
          <w:rFonts w:eastAsiaTheme="minorEastAsia"/>
          <w:b/>
          <w:bCs/>
          <w:color w:val="000000" w:themeColor="text1"/>
          <w:sz w:val="28"/>
          <w:szCs w:val="28"/>
        </w:rPr>
        <w:t>Fly on nonstop routings.</w:t>
      </w:r>
    </w:p>
    <w:p w14:paraId="4AF484CC" w14:textId="1AA0567B" w:rsidR="7AF49431" w:rsidRDefault="7AF49431" w:rsidP="6D5AD722">
      <w:pPr>
        <w:pStyle w:val="ListParagraph"/>
        <w:numPr>
          <w:ilvl w:val="0"/>
          <w:numId w:val="3"/>
        </w:numPr>
        <w:rPr>
          <w:rFonts w:eastAsiaTheme="minorEastAsia"/>
          <w:b/>
          <w:bCs/>
          <w:color w:val="000000" w:themeColor="text1"/>
          <w:sz w:val="28"/>
          <w:szCs w:val="28"/>
        </w:rPr>
      </w:pPr>
      <w:r w:rsidRPr="6D5AD722">
        <w:rPr>
          <w:rFonts w:eastAsiaTheme="minorEastAsia"/>
          <w:b/>
          <w:bCs/>
          <w:color w:val="000000" w:themeColor="text1"/>
          <w:sz w:val="28"/>
          <w:szCs w:val="28"/>
        </w:rPr>
        <w:t>Keep your seat belt fastened while you are seated.</w:t>
      </w:r>
    </w:p>
    <w:p w14:paraId="08289F42" w14:textId="72DF1281" w:rsidR="7AF49431" w:rsidRDefault="7AF49431" w:rsidP="6D5AD722">
      <w:pPr>
        <w:pStyle w:val="ListParagraph"/>
        <w:numPr>
          <w:ilvl w:val="0"/>
          <w:numId w:val="3"/>
        </w:numPr>
        <w:rPr>
          <w:rFonts w:eastAsiaTheme="minorEastAsia"/>
          <w:b/>
          <w:bCs/>
          <w:color w:val="000000" w:themeColor="text1"/>
          <w:sz w:val="28"/>
          <w:szCs w:val="28"/>
        </w:rPr>
      </w:pPr>
      <w:r w:rsidRPr="6D5AD722">
        <w:rPr>
          <w:rFonts w:eastAsiaTheme="minorEastAsia"/>
          <w:b/>
          <w:bCs/>
          <w:color w:val="000000" w:themeColor="text1"/>
          <w:sz w:val="28"/>
          <w:szCs w:val="28"/>
        </w:rPr>
        <w:t>Don't bring any hazardous material.</w:t>
      </w:r>
    </w:p>
    <w:p w14:paraId="525A3F20" w14:textId="0FC69A79" w:rsidR="7AF49431" w:rsidRDefault="7AF49431" w:rsidP="6D5AD722">
      <w:pPr>
        <w:pStyle w:val="ListParagraph"/>
        <w:numPr>
          <w:ilvl w:val="0"/>
          <w:numId w:val="3"/>
        </w:numPr>
        <w:rPr>
          <w:rFonts w:eastAsiaTheme="minorEastAsia"/>
          <w:b/>
          <w:bCs/>
          <w:color w:val="000000" w:themeColor="text1"/>
          <w:sz w:val="28"/>
          <w:szCs w:val="28"/>
        </w:rPr>
      </w:pPr>
      <w:r w:rsidRPr="6D5AD722">
        <w:rPr>
          <w:rFonts w:eastAsiaTheme="minorEastAsia"/>
          <w:b/>
          <w:bCs/>
          <w:color w:val="000000" w:themeColor="text1"/>
          <w:sz w:val="28"/>
          <w:szCs w:val="28"/>
        </w:rPr>
        <w:t>Proper training for pilots.</w:t>
      </w:r>
    </w:p>
    <w:p w14:paraId="74951F4D" w14:textId="72D7CA95" w:rsidR="7AF49431" w:rsidRDefault="7AF49431" w:rsidP="6D5AD722">
      <w:pPr>
        <w:pStyle w:val="ListParagraph"/>
        <w:numPr>
          <w:ilvl w:val="0"/>
          <w:numId w:val="3"/>
        </w:numPr>
        <w:rPr>
          <w:rFonts w:eastAsiaTheme="minorEastAsia"/>
          <w:b/>
          <w:bCs/>
          <w:color w:val="000000" w:themeColor="text1"/>
          <w:sz w:val="28"/>
          <w:szCs w:val="28"/>
        </w:rPr>
      </w:pPr>
      <w:r w:rsidRPr="6D5AD722">
        <w:rPr>
          <w:rFonts w:eastAsiaTheme="minorEastAsia"/>
          <w:b/>
          <w:bCs/>
          <w:color w:val="000000" w:themeColor="text1"/>
          <w:sz w:val="28"/>
          <w:szCs w:val="28"/>
        </w:rPr>
        <w:t xml:space="preserve">Avoid flying </w:t>
      </w:r>
      <w:r w:rsidR="06438B50" w:rsidRPr="6D5AD722">
        <w:rPr>
          <w:rFonts w:eastAsiaTheme="minorEastAsia"/>
          <w:b/>
          <w:bCs/>
          <w:color w:val="000000" w:themeColor="text1"/>
          <w:sz w:val="28"/>
          <w:szCs w:val="28"/>
        </w:rPr>
        <w:t>between clouds.</w:t>
      </w:r>
    </w:p>
    <w:p w14:paraId="59710F25" w14:textId="61DAD478" w:rsidR="6D5AD722" w:rsidRDefault="6D5AD722" w:rsidP="6D5AD722">
      <w:pPr>
        <w:rPr>
          <w:rFonts w:eastAsiaTheme="minorEastAsia"/>
          <w:b/>
          <w:bCs/>
          <w:color w:val="000000" w:themeColor="text1"/>
          <w:sz w:val="28"/>
          <w:szCs w:val="28"/>
        </w:rPr>
      </w:pPr>
    </w:p>
    <w:p w14:paraId="73B54DE8" w14:textId="4D949796" w:rsidR="34C77D93" w:rsidRDefault="34C77D93" w:rsidP="6D5AD722">
      <w:pPr>
        <w:rPr>
          <w:rFonts w:ascii="Consolas" w:eastAsia="Consolas" w:hAnsi="Consolas" w:cs="Consolas"/>
          <w:color w:val="002060"/>
          <w:sz w:val="36"/>
          <w:szCs w:val="36"/>
        </w:rPr>
      </w:pPr>
      <w:r w:rsidRPr="6D5AD722">
        <w:rPr>
          <w:rFonts w:ascii="Consolas" w:eastAsia="Consolas" w:hAnsi="Consolas" w:cs="Consolas"/>
          <w:b/>
          <w:bCs/>
          <w:color w:val="002060"/>
          <w:sz w:val="36"/>
          <w:szCs w:val="36"/>
        </w:rPr>
        <w:t>3.Benefits of aviation analysis:</w:t>
      </w:r>
    </w:p>
    <w:p w14:paraId="6D16CE7A" w14:textId="67855473" w:rsidR="34C77D93" w:rsidRPr="003F7D4D" w:rsidRDefault="34C77D93" w:rsidP="6D5AD722">
      <w:pPr>
        <w:rPr>
          <w:rFonts w:ascii="Consolas" w:eastAsia="Consolas" w:hAnsi="Consolas" w:cs="Consolas"/>
          <w:b/>
          <w:bCs/>
          <w:sz w:val="28"/>
          <w:szCs w:val="28"/>
        </w:rPr>
      </w:pPr>
      <w:r w:rsidRPr="6D5AD722">
        <w:rPr>
          <w:rFonts w:eastAsiaTheme="minorEastAsia"/>
          <w:sz w:val="28"/>
          <w:szCs w:val="28"/>
        </w:rPr>
        <w:t xml:space="preserve">          </w:t>
      </w:r>
      <w:r w:rsidRPr="003F7D4D">
        <w:rPr>
          <w:rFonts w:eastAsiaTheme="minorEastAsia"/>
          <w:b/>
          <w:bCs/>
          <w:sz w:val="28"/>
          <w:szCs w:val="28"/>
        </w:rPr>
        <w:t xml:space="preserve">Aviation accident analysis is performed to determine the cause of errors once an accident has happened. In the modern aviation industry, it is also used to analyze a database of past accidents </w:t>
      </w:r>
      <w:bookmarkStart w:id="11" w:name="_Int_6PVh9qnq"/>
      <w:r w:rsidRPr="003F7D4D">
        <w:rPr>
          <w:rFonts w:eastAsiaTheme="minorEastAsia"/>
          <w:b/>
          <w:bCs/>
          <w:sz w:val="28"/>
          <w:szCs w:val="28"/>
        </w:rPr>
        <w:t>in order to</w:t>
      </w:r>
      <w:bookmarkEnd w:id="11"/>
      <w:r w:rsidRPr="003F7D4D">
        <w:rPr>
          <w:rFonts w:eastAsiaTheme="minorEastAsia"/>
          <w:b/>
          <w:bCs/>
          <w:sz w:val="28"/>
          <w:szCs w:val="28"/>
        </w:rPr>
        <w:t xml:space="preserve"> prevent an accident from happening. Many models have been used not only for accident investigation but also for educational purposes.</w:t>
      </w:r>
    </w:p>
    <w:p w14:paraId="443EA29A" w14:textId="4F7BC3B2" w:rsidR="6D5AD722" w:rsidRDefault="6D5AD722" w:rsidP="6D5AD722">
      <w:pPr>
        <w:rPr>
          <w:rFonts w:eastAsiaTheme="minorEastAsia"/>
          <w:sz w:val="28"/>
          <w:szCs w:val="28"/>
        </w:rPr>
      </w:pPr>
    </w:p>
    <w:p w14:paraId="24CB6902" w14:textId="69868E7A" w:rsidR="6DF8C72C" w:rsidRDefault="6DF8C72C" w:rsidP="6D5AD722">
      <w:pPr>
        <w:rPr>
          <w:rFonts w:eastAsiaTheme="minorEastAsia"/>
          <w:sz w:val="28"/>
          <w:szCs w:val="28"/>
        </w:rPr>
      </w:pPr>
      <w:r w:rsidRPr="6D5AD722">
        <w:rPr>
          <w:rFonts w:ascii="Consolas" w:eastAsia="Consolas" w:hAnsi="Consolas" w:cs="Consolas"/>
          <w:b/>
          <w:bCs/>
          <w:color w:val="002060"/>
          <w:sz w:val="36"/>
          <w:szCs w:val="36"/>
        </w:rPr>
        <w:t>4.visual Flight rules:</w:t>
      </w:r>
    </w:p>
    <w:p w14:paraId="04B0C07C" w14:textId="3435A89C" w:rsidR="6ABE5F6D" w:rsidRDefault="6ABE5F6D" w:rsidP="6D5AD722">
      <w:pPr>
        <w:rPr>
          <w:rFonts w:eastAsiaTheme="minorEastAsia"/>
          <w:b/>
          <w:bCs/>
          <w:sz w:val="28"/>
          <w:szCs w:val="28"/>
        </w:rPr>
      </w:pPr>
      <w:r w:rsidRPr="6D5AD722">
        <w:rPr>
          <w:rFonts w:eastAsiaTheme="minorEastAsia"/>
          <w:b/>
          <w:bCs/>
          <w:sz w:val="28"/>
          <w:szCs w:val="28"/>
        </w:rPr>
        <w:t xml:space="preserve">          In </w:t>
      </w:r>
      <w:r w:rsidR="7F441229" w:rsidRPr="6D5AD722">
        <w:rPr>
          <w:rFonts w:eastAsiaTheme="minorEastAsia"/>
          <w:b/>
          <w:bCs/>
          <w:sz w:val="28"/>
          <w:szCs w:val="28"/>
        </w:rPr>
        <w:t>aviation</w:t>
      </w:r>
      <w:r w:rsidRPr="6D5AD722">
        <w:rPr>
          <w:rFonts w:eastAsiaTheme="minorEastAsia"/>
          <w:b/>
          <w:bCs/>
          <w:sz w:val="28"/>
          <w:szCs w:val="28"/>
        </w:rPr>
        <w:t xml:space="preserve">, visual flight rules (VFR) are a set of regulations under which a </w:t>
      </w:r>
      <w:r w:rsidR="6E38FBDE" w:rsidRPr="6D5AD722">
        <w:rPr>
          <w:rFonts w:eastAsiaTheme="minorEastAsia"/>
          <w:b/>
          <w:bCs/>
          <w:sz w:val="28"/>
          <w:szCs w:val="28"/>
        </w:rPr>
        <w:t>pilot</w:t>
      </w:r>
      <w:r w:rsidRPr="6D5AD722">
        <w:rPr>
          <w:rFonts w:eastAsiaTheme="minorEastAsia"/>
          <w:b/>
          <w:bCs/>
          <w:sz w:val="28"/>
          <w:szCs w:val="28"/>
        </w:rPr>
        <w:t xml:space="preserve"> operates an </w:t>
      </w:r>
      <w:r w:rsidR="07C83CFC" w:rsidRPr="6D5AD722">
        <w:rPr>
          <w:rFonts w:eastAsiaTheme="minorEastAsia"/>
          <w:b/>
          <w:bCs/>
          <w:sz w:val="28"/>
          <w:szCs w:val="28"/>
        </w:rPr>
        <w:t>aircraft</w:t>
      </w:r>
      <w:r w:rsidRPr="6D5AD722">
        <w:rPr>
          <w:rFonts w:eastAsiaTheme="minorEastAsia"/>
          <w:b/>
          <w:bCs/>
          <w:sz w:val="28"/>
          <w:szCs w:val="28"/>
        </w:rPr>
        <w:t xml:space="preserve"> in-weather conditions generally clear enough to allow the pilot to see where the aircraft is going. Specifically, the weather must be better than basic VFR weather minima, i.e., in </w:t>
      </w:r>
      <w:r w:rsidR="64E7B1AE" w:rsidRPr="6D5AD722">
        <w:rPr>
          <w:rFonts w:eastAsiaTheme="minorEastAsia"/>
          <w:b/>
          <w:bCs/>
          <w:sz w:val="28"/>
          <w:szCs w:val="28"/>
        </w:rPr>
        <w:t>visual meteorological conditions</w:t>
      </w:r>
      <w:r w:rsidRPr="6D5AD722">
        <w:rPr>
          <w:rFonts w:eastAsiaTheme="minorEastAsia"/>
          <w:b/>
          <w:bCs/>
          <w:sz w:val="28"/>
          <w:szCs w:val="28"/>
        </w:rPr>
        <w:t xml:space="preserve"> (VMC), as specified in the rules of the relevant aviation authority. The pilot must be able to operate the aircraft with visual reference to the ground, </w:t>
      </w:r>
      <w:bookmarkStart w:id="12" w:name="_Int_dirKG0bH"/>
      <w:r w:rsidRPr="6D5AD722">
        <w:rPr>
          <w:rFonts w:eastAsiaTheme="minorEastAsia"/>
          <w:b/>
          <w:bCs/>
          <w:sz w:val="28"/>
          <w:szCs w:val="28"/>
        </w:rPr>
        <w:t>and by</w:t>
      </w:r>
      <w:bookmarkEnd w:id="12"/>
      <w:r w:rsidRPr="6D5AD722">
        <w:rPr>
          <w:rFonts w:eastAsiaTheme="minorEastAsia"/>
          <w:b/>
          <w:bCs/>
          <w:sz w:val="28"/>
          <w:szCs w:val="28"/>
        </w:rPr>
        <w:t xml:space="preserve"> visually avoiding obstructions and other aircraft.</w:t>
      </w:r>
    </w:p>
    <w:p w14:paraId="4E7443DF" w14:textId="6E026007" w:rsidR="6D5AD722" w:rsidRDefault="6D5AD722" w:rsidP="6D5AD722">
      <w:pPr>
        <w:rPr>
          <w:rFonts w:eastAsiaTheme="minorEastAsia"/>
          <w:b/>
          <w:bCs/>
          <w:sz w:val="28"/>
          <w:szCs w:val="28"/>
        </w:rPr>
      </w:pPr>
    </w:p>
    <w:p w14:paraId="7A1A0F91" w14:textId="4353A767" w:rsidR="6D5AD722" w:rsidRDefault="6D5AD722" w:rsidP="6D5AD722">
      <w:pPr>
        <w:rPr>
          <w:rFonts w:eastAsiaTheme="minorEastAsia"/>
          <w:b/>
          <w:bCs/>
          <w:sz w:val="28"/>
          <w:szCs w:val="28"/>
        </w:rPr>
      </w:pPr>
    </w:p>
    <w:p w14:paraId="6F45B356" w14:textId="424B5968" w:rsidR="6D5AD722" w:rsidRDefault="6D5AD722" w:rsidP="6D5AD722">
      <w:pPr>
        <w:rPr>
          <w:rFonts w:eastAsiaTheme="minorEastAsia"/>
          <w:b/>
          <w:bCs/>
          <w:sz w:val="28"/>
          <w:szCs w:val="28"/>
        </w:rPr>
      </w:pPr>
    </w:p>
    <w:p w14:paraId="7B065D83" w14:textId="4FC047A1" w:rsidR="6D5AD722" w:rsidRDefault="6D5AD722" w:rsidP="6D5AD722">
      <w:pPr>
        <w:rPr>
          <w:rFonts w:eastAsiaTheme="minorEastAsia"/>
          <w:b/>
          <w:bCs/>
          <w:sz w:val="28"/>
          <w:szCs w:val="28"/>
        </w:rPr>
      </w:pPr>
    </w:p>
    <w:p w14:paraId="3782F7CE" w14:textId="1B60B61A" w:rsidR="0FA07FBE" w:rsidRDefault="0FA07FBE" w:rsidP="6D5AD722">
      <w:pPr>
        <w:rPr>
          <w:rFonts w:eastAsiaTheme="minorEastAsia"/>
          <w:b/>
          <w:bCs/>
          <w:sz w:val="28"/>
          <w:szCs w:val="28"/>
        </w:rPr>
      </w:pPr>
      <w:r w:rsidRPr="6D5AD722">
        <w:rPr>
          <w:rFonts w:ascii="Century" w:eastAsia="Century" w:hAnsi="Century" w:cs="Century"/>
          <w:b/>
          <w:bCs/>
          <w:color w:val="002060"/>
          <w:sz w:val="48"/>
          <w:szCs w:val="48"/>
        </w:rPr>
        <w:lastRenderedPageBreak/>
        <w:t>CONCLUSION:</w:t>
      </w:r>
    </w:p>
    <w:p w14:paraId="1F6C31FB" w14:textId="55D465DD" w:rsidR="0FA07FBE" w:rsidRDefault="0FA07FBE" w:rsidP="6D5AD722">
      <w:pPr>
        <w:rPr>
          <w:rFonts w:eastAsiaTheme="minorEastAsia"/>
          <w:b/>
          <w:bCs/>
          <w:color w:val="000000" w:themeColor="text1"/>
          <w:sz w:val="28"/>
          <w:szCs w:val="28"/>
        </w:rPr>
      </w:pPr>
      <w:r w:rsidRPr="6D5AD722">
        <w:rPr>
          <w:rFonts w:eastAsiaTheme="minorEastAsia"/>
          <w:b/>
          <w:bCs/>
          <w:color w:val="000000" w:themeColor="text1"/>
          <w:sz w:val="28"/>
          <w:szCs w:val="28"/>
        </w:rPr>
        <w:t xml:space="preserve">      The four phases of accident investigations are: preparation (which begins now</w:t>
      </w:r>
      <w:r w:rsidR="10ECD9BC" w:rsidRPr="6D5AD722">
        <w:rPr>
          <w:rFonts w:eastAsiaTheme="minorEastAsia"/>
          <w:b/>
          <w:bCs/>
          <w:color w:val="000000" w:themeColor="text1"/>
          <w:sz w:val="28"/>
          <w:szCs w:val="28"/>
        </w:rPr>
        <w:t xml:space="preserve">), data collection, analysis and reporting. Aircraft accident investigation is a process that works best when it is used in its </w:t>
      </w:r>
      <w:r w:rsidR="67708483" w:rsidRPr="6D5AD722">
        <w:rPr>
          <w:rFonts w:eastAsiaTheme="minorEastAsia"/>
          <w:b/>
          <w:bCs/>
          <w:color w:val="000000" w:themeColor="text1"/>
          <w:sz w:val="28"/>
          <w:szCs w:val="28"/>
        </w:rPr>
        <w:t>entirety</w:t>
      </w:r>
      <w:r w:rsidR="21BDA58C" w:rsidRPr="6D5AD722">
        <w:rPr>
          <w:rFonts w:eastAsiaTheme="minorEastAsia"/>
          <w:b/>
          <w:bCs/>
          <w:color w:val="000000" w:themeColor="text1"/>
          <w:sz w:val="28"/>
          <w:szCs w:val="28"/>
        </w:rPr>
        <w:t xml:space="preserve">. It cannot be </w:t>
      </w:r>
      <w:r w:rsidR="1DAC510B" w:rsidRPr="6D5AD722">
        <w:rPr>
          <w:rFonts w:eastAsiaTheme="minorEastAsia"/>
          <w:b/>
          <w:bCs/>
          <w:color w:val="000000" w:themeColor="text1"/>
          <w:sz w:val="28"/>
          <w:szCs w:val="28"/>
        </w:rPr>
        <w:t>emphasized</w:t>
      </w:r>
      <w:r w:rsidR="21BDA58C" w:rsidRPr="6D5AD722">
        <w:rPr>
          <w:rFonts w:eastAsiaTheme="minorEastAsia"/>
          <w:b/>
          <w:bCs/>
          <w:color w:val="000000" w:themeColor="text1"/>
          <w:sz w:val="28"/>
          <w:szCs w:val="28"/>
        </w:rPr>
        <w:t xml:space="preserve"> enough: Conclusion must be supported by </w:t>
      </w:r>
      <w:r w:rsidR="35BAA001" w:rsidRPr="6D5AD722">
        <w:rPr>
          <w:rFonts w:eastAsiaTheme="minorEastAsia"/>
          <w:b/>
          <w:bCs/>
          <w:color w:val="000000" w:themeColor="text1"/>
          <w:sz w:val="28"/>
          <w:szCs w:val="28"/>
        </w:rPr>
        <w:t>all</w:t>
      </w:r>
      <w:r w:rsidR="21BDA58C" w:rsidRPr="6D5AD722">
        <w:rPr>
          <w:rFonts w:eastAsiaTheme="minorEastAsia"/>
          <w:b/>
          <w:bCs/>
          <w:color w:val="000000" w:themeColor="text1"/>
          <w:sz w:val="28"/>
          <w:szCs w:val="28"/>
        </w:rPr>
        <w:t xml:space="preserve"> the </w:t>
      </w:r>
      <w:r w:rsidR="2965A972" w:rsidRPr="6D5AD722">
        <w:rPr>
          <w:rFonts w:eastAsiaTheme="minorEastAsia"/>
          <w:b/>
          <w:bCs/>
          <w:color w:val="000000" w:themeColor="text1"/>
          <w:sz w:val="28"/>
          <w:szCs w:val="28"/>
        </w:rPr>
        <w:t>information</w:t>
      </w:r>
      <w:r w:rsidR="21BDA58C" w:rsidRPr="6D5AD722">
        <w:rPr>
          <w:rFonts w:eastAsiaTheme="minorEastAsia"/>
          <w:b/>
          <w:bCs/>
          <w:color w:val="000000" w:themeColor="text1"/>
          <w:sz w:val="28"/>
          <w:szCs w:val="28"/>
        </w:rPr>
        <w:t xml:space="preserve"> and evidence that is gathered utilizing the techni</w:t>
      </w:r>
      <w:r w:rsidR="4B8F2F52" w:rsidRPr="6D5AD722">
        <w:rPr>
          <w:rFonts w:eastAsiaTheme="minorEastAsia"/>
          <w:b/>
          <w:bCs/>
          <w:color w:val="000000" w:themeColor="text1"/>
          <w:sz w:val="28"/>
          <w:szCs w:val="28"/>
        </w:rPr>
        <w:t xml:space="preserve">que associated with the three </w:t>
      </w:r>
      <w:bookmarkStart w:id="13" w:name="_Int_DnElgWg1"/>
      <w:r w:rsidR="4B8F2F52" w:rsidRPr="6D5AD722">
        <w:rPr>
          <w:rFonts w:eastAsiaTheme="minorEastAsia"/>
          <w:b/>
          <w:bCs/>
          <w:color w:val="000000" w:themeColor="text1"/>
          <w:sz w:val="28"/>
          <w:szCs w:val="28"/>
        </w:rPr>
        <w:t>W</w:t>
      </w:r>
      <w:r w:rsidR="003F7D4D">
        <w:rPr>
          <w:rFonts w:eastAsiaTheme="minorEastAsia"/>
          <w:b/>
          <w:bCs/>
          <w:color w:val="000000" w:themeColor="text1"/>
          <w:sz w:val="28"/>
          <w:szCs w:val="28"/>
        </w:rPr>
        <w:t xml:space="preserve"> </w:t>
      </w:r>
      <w:r w:rsidR="4B8F2F52" w:rsidRPr="6D5AD722">
        <w:rPr>
          <w:rFonts w:eastAsiaTheme="minorEastAsia"/>
          <w:b/>
          <w:bCs/>
          <w:color w:val="000000" w:themeColor="text1"/>
          <w:sz w:val="28"/>
          <w:szCs w:val="28"/>
        </w:rPr>
        <w:t>’s</w:t>
      </w:r>
      <w:bookmarkEnd w:id="13"/>
      <w:r w:rsidR="4B8F2F52" w:rsidRPr="6D5AD722">
        <w:rPr>
          <w:rFonts w:eastAsiaTheme="minorEastAsia"/>
          <w:b/>
          <w:bCs/>
          <w:color w:val="000000" w:themeColor="text1"/>
          <w:sz w:val="28"/>
          <w:szCs w:val="28"/>
        </w:rPr>
        <w:t xml:space="preserve"> of aircraft accident investigation: What happened? Why </w:t>
      </w:r>
      <w:r w:rsidR="1EBC68A4" w:rsidRPr="6D5AD722">
        <w:rPr>
          <w:rFonts w:eastAsiaTheme="minorEastAsia"/>
          <w:b/>
          <w:bCs/>
          <w:color w:val="000000" w:themeColor="text1"/>
          <w:sz w:val="28"/>
          <w:szCs w:val="28"/>
        </w:rPr>
        <w:t>did it</w:t>
      </w:r>
      <w:r w:rsidR="4B8F2F52" w:rsidRPr="6D5AD722">
        <w:rPr>
          <w:rFonts w:eastAsiaTheme="minorEastAsia"/>
          <w:b/>
          <w:bCs/>
          <w:color w:val="000000" w:themeColor="text1"/>
          <w:sz w:val="28"/>
          <w:szCs w:val="28"/>
        </w:rPr>
        <w:t xml:space="preserve"> happen? What can be d</w:t>
      </w:r>
      <w:r w:rsidR="690254FA" w:rsidRPr="6D5AD722">
        <w:rPr>
          <w:rFonts w:eastAsiaTheme="minorEastAsia"/>
          <w:b/>
          <w:bCs/>
          <w:color w:val="000000" w:themeColor="text1"/>
          <w:sz w:val="28"/>
          <w:szCs w:val="28"/>
        </w:rPr>
        <w:t>one to prevent it?</w:t>
      </w:r>
      <w:r w:rsidR="21BDA58C" w:rsidRPr="6D5AD722">
        <w:rPr>
          <w:rFonts w:eastAsiaTheme="minorEastAsia"/>
          <w:b/>
          <w:bCs/>
          <w:color w:val="000000" w:themeColor="text1"/>
          <w:sz w:val="28"/>
          <w:szCs w:val="28"/>
        </w:rPr>
        <w:t xml:space="preserve"> </w:t>
      </w:r>
    </w:p>
    <w:p w14:paraId="60A6D174" w14:textId="67C16A2A" w:rsidR="39BBE24B" w:rsidRDefault="39BBE24B" w:rsidP="6D5AD722">
      <w:pPr>
        <w:rPr>
          <w:rFonts w:eastAsiaTheme="minorEastAsia"/>
          <w:b/>
          <w:bCs/>
          <w:color w:val="000000" w:themeColor="text1"/>
          <w:sz w:val="28"/>
          <w:szCs w:val="28"/>
        </w:rPr>
      </w:pPr>
      <w:r w:rsidRPr="6D5AD722">
        <w:rPr>
          <w:rFonts w:eastAsiaTheme="minorEastAsia"/>
          <w:b/>
          <w:bCs/>
          <w:color w:val="000000" w:themeColor="text1"/>
          <w:sz w:val="28"/>
          <w:szCs w:val="28"/>
        </w:rPr>
        <w:t xml:space="preserve">          We visualized the data with the help of tableau and the visualizations are,</w:t>
      </w:r>
    </w:p>
    <w:p w14:paraId="4213208A" w14:textId="3BFFE35D" w:rsidR="39BBE24B" w:rsidRDefault="39BBE24B" w:rsidP="6D5AD722">
      <w:pPr>
        <w:pStyle w:val="ListParagraph"/>
        <w:numPr>
          <w:ilvl w:val="0"/>
          <w:numId w:val="1"/>
        </w:numPr>
        <w:rPr>
          <w:rFonts w:eastAsiaTheme="minorEastAsia"/>
          <w:b/>
          <w:bCs/>
          <w:color w:val="000000" w:themeColor="text1"/>
          <w:sz w:val="28"/>
          <w:szCs w:val="28"/>
        </w:rPr>
      </w:pPr>
      <w:r w:rsidRPr="6D5AD722">
        <w:rPr>
          <w:rFonts w:eastAsiaTheme="minorEastAsia"/>
          <w:b/>
          <w:bCs/>
          <w:color w:val="000000" w:themeColor="text1"/>
          <w:sz w:val="28"/>
          <w:szCs w:val="28"/>
        </w:rPr>
        <w:t>Comparing aboard vs fatalities vs ground.</w:t>
      </w:r>
    </w:p>
    <w:p w14:paraId="3C8A5B46" w14:textId="32637CE0" w:rsidR="39BBE24B" w:rsidRDefault="39BBE24B" w:rsidP="6D5AD722">
      <w:pPr>
        <w:pStyle w:val="ListParagraph"/>
        <w:numPr>
          <w:ilvl w:val="0"/>
          <w:numId w:val="1"/>
        </w:numPr>
        <w:rPr>
          <w:rFonts w:eastAsiaTheme="minorEastAsia"/>
          <w:b/>
          <w:bCs/>
          <w:color w:val="000000" w:themeColor="text1"/>
          <w:sz w:val="28"/>
          <w:szCs w:val="28"/>
        </w:rPr>
      </w:pPr>
      <w:r w:rsidRPr="6D5AD722">
        <w:rPr>
          <w:rFonts w:eastAsiaTheme="minorEastAsia"/>
          <w:b/>
          <w:bCs/>
          <w:color w:val="000000" w:themeColor="text1"/>
          <w:sz w:val="28"/>
          <w:szCs w:val="28"/>
        </w:rPr>
        <w:t>Max accidents based on the years.</w:t>
      </w:r>
    </w:p>
    <w:p w14:paraId="4BC4A067" w14:textId="45D7964A" w:rsidR="060DE257" w:rsidRDefault="060DE257" w:rsidP="6D5AD722">
      <w:pPr>
        <w:pStyle w:val="ListParagraph"/>
        <w:numPr>
          <w:ilvl w:val="0"/>
          <w:numId w:val="1"/>
        </w:numPr>
        <w:rPr>
          <w:rFonts w:eastAsiaTheme="minorEastAsia"/>
          <w:b/>
          <w:bCs/>
          <w:color w:val="000000" w:themeColor="text1"/>
          <w:sz w:val="28"/>
          <w:szCs w:val="28"/>
        </w:rPr>
      </w:pPr>
      <w:r w:rsidRPr="6D5AD722">
        <w:rPr>
          <w:rFonts w:eastAsiaTheme="minorEastAsia"/>
          <w:b/>
          <w:bCs/>
          <w:color w:val="000000" w:themeColor="text1"/>
          <w:sz w:val="28"/>
          <w:szCs w:val="28"/>
        </w:rPr>
        <w:t>Accidents happened in 1972 (MAX ACCIDENTS) based on the months.</w:t>
      </w:r>
    </w:p>
    <w:p w14:paraId="173B6130" w14:textId="6586B0FF" w:rsidR="060DE257" w:rsidRDefault="060DE257" w:rsidP="6D5AD722">
      <w:pPr>
        <w:pStyle w:val="ListParagraph"/>
        <w:numPr>
          <w:ilvl w:val="0"/>
          <w:numId w:val="1"/>
        </w:numPr>
        <w:rPr>
          <w:rFonts w:eastAsiaTheme="minorEastAsia"/>
          <w:b/>
          <w:bCs/>
          <w:color w:val="000000" w:themeColor="text1"/>
          <w:sz w:val="28"/>
          <w:szCs w:val="28"/>
        </w:rPr>
      </w:pPr>
      <w:r w:rsidRPr="6D5AD722">
        <w:rPr>
          <w:rFonts w:eastAsiaTheme="minorEastAsia"/>
          <w:b/>
          <w:bCs/>
          <w:color w:val="000000" w:themeColor="text1"/>
          <w:sz w:val="28"/>
          <w:szCs w:val="28"/>
        </w:rPr>
        <w:t>Highest number of accidents happened by operators.</w:t>
      </w:r>
    </w:p>
    <w:p w14:paraId="134BBEE4" w14:textId="3F7CC544" w:rsidR="060DE257" w:rsidRDefault="060DE257" w:rsidP="6D5AD722">
      <w:pPr>
        <w:pStyle w:val="ListParagraph"/>
        <w:numPr>
          <w:ilvl w:val="0"/>
          <w:numId w:val="1"/>
        </w:numPr>
        <w:rPr>
          <w:rFonts w:eastAsiaTheme="minorEastAsia"/>
          <w:b/>
          <w:bCs/>
          <w:color w:val="000000" w:themeColor="text1"/>
          <w:sz w:val="28"/>
          <w:szCs w:val="28"/>
        </w:rPr>
      </w:pPr>
      <w:r w:rsidRPr="6D5AD722">
        <w:rPr>
          <w:rFonts w:eastAsiaTheme="minorEastAsia"/>
          <w:b/>
          <w:bCs/>
          <w:color w:val="000000" w:themeColor="text1"/>
          <w:sz w:val="28"/>
          <w:szCs w:val="28"/>
        </w:rPr>
        <w:t>Top 10 locations which had more accidents.</w:t>
      </w:r>
    </w:p>
    <w:p w14:paraId="2D60215C" w14:textId="203BE42D" w:rsidR="060DE257" w:rsidRDefault="060DE257" w:rsidP="6D5AD722">
      <w:pPr>
        <w:pStyle w:val="ListParagraph"/>
        <w:numPr>
          <w:ilvl w:val="0"/>
          <w:numId w:val="1"/>
        </w:numPr>
        <w:rPr>
          <w:rFonts w:eastAsiaTheme="minorEastAsia"/>
          <w:b/>
          <w:bCs/>
          <w:color w:val="000000" w:themeColor="text1"/>
          <w:sz w:val="28"/>
          <w:szCs w:val="28"/>
        </w:rPr>
      </w:pPr>
      <w:r w:rsidRPr="6D5AD722">
        <w:rPr>
          <w:rFonts w:eastAsiaTheme="minorEastAsia"/>
          <w:b/>
          <w:bCs/>
          <w:color w:val="000000" w:themeColor="text1"/>
          <w:sz w:val="28"/>
          <w:szCs w:val="28"/>
        </w:rPr>
        <w:t>Top 3 flights which have max accident history.</w:t>
      </w:r>
    </w:p>
    <w:p w14:paraId="2FB9C35F" w14:textId="072BBD8F" w:rsidR="060DE257" w:rsidRDefault="060DE257" w:rsidP="6D5AD722">
      <w:pPr>
        <w:pStyle w:val="ListParagraph"/>
        <w:numPr>
          <w:ilvl w:val="0"/>
          <w:numId w:val="1"/>
        </w:numPr>
        <w:rPr>
          <w:rFonts w:eastAsiaTheme="minorEastAsia"/>
          <w:b/>
          <w:bCs/>
          <w:color w:val="000000" w:themeColor="text1"/>
          <w:sz w:val="28"/>
          <w:szCs w:val="28"/>
        </w:rPr>
      </w:pPr>
      <w:r w:rsidRPr="6D5AD722">
        <w:rPr>
          <w:rFonts w:eastAsiaTheme="minorEastAsia"/>
          <w:b/>
          <w:bCs/>
          <w:color w:val="000000" w:themeColor="text1"/>
          <w:sz w:val="28"/>
          <w:szCs w:val="28"/>
        </w:rPr>
        <w:t>Accidents based on regions.</w:t>
      </w:r>
    </w:p>
    <w:p w14:paraId="36F7404D" w14:textId="2CD9C9E6" w:rsidR="2865108B" w:rsidRDefault="2865108B" w:rsidP="6D5AD722">
      <w:pPr>
        <w:rPr>
          <w:rFonts w:eastAsiaTheme="minorEastAsia"/>
          <w:b/>
          <w:bCs/>
          <w:color w:val="000000" w:themeColor="text1"/>
          <w:sz w:val="28"/>
          <w:szCs w:val="28"/>
        </w:rPr>
      </w:pPr>
      <w:r w:rsidRPr="6D5AD722">
        <w:rPr>
          <w:rFonts w:eastAsiaTheme="minorEastAsia"/>
          <w:b/>
          <w:bCs/>
          <w:color w:val="000000" w:themeColor="text1"/>
          <w:sz w:val="28"/>
          <w:szCs w:val="28"/>
        </w:rPr>
        <w:t xml:space="preserve">     We attached our dashboard and story below,</w:t>
      </w:r>
    </w:p>
    <w:p w14:paraId="66F17DE3" w14:textId="54FF21B1" w:rsidR="060DE257" w:rsidRDefault="060DE257" w:rsidP="6D5AD722">
      <w:pPr>
        <w:rPr>
          <w:rFonts w:eastAsiaTheme="minorEastAsia"/>
          <w:b/>
          <w:bCs/>
          <w:color w:val="000000" w:themeColor="text1"/>
          <w:sz w:val="28"/>
          <w:szCs w:val="28"/>
        </w:rPr>
      </w:pPr>
      <w:r w:rsidRPr="6D5AD722">
        <w:rPr>
          <w:rFonts w:eastAsiaTheme="minorEastAsia"/>
          <w:b/>
          <w:bCs/>
          <w:color w:val="000000" w:themeColor="text1"/>
          <w:sz w:val="28"/>
          <w:szCs w:val="28"/>
        </w:rPr>
        <w:t>Dashboard 1:</w:t>
      </w:r>
    </w:p>
    <w:p w14:paraId="4477D2A7" w14:textId="119AAC66" w:rsidR="29D50D1B" w:rsidRDefault="003F7D4D" w:rsidP="6D5AD722">
      <w:pPr>
        <w:rPr>
          <w:rFonts w:eastAsiaTheme="minorEastAsia"/>
          <w:b/>
          <w:bCs/>
          <w:color w:val="2F5496" w:themeColor="accent1" w:themeShade="BF"/>
          <w:sz w:val="28"/>
          <w:szCs w:val="28"/>
        </w:rPr>
      </w:pPr>
      <w:hyperlink r:id="rId16">
        <w:r w:rsidR="29D50D1B" w:rsidRPr="6D5AD722">
          <w:rPr>
            <w:rStyle w:val="Hyperlink"/>
            <w:rFonts w:eastAsiaTheme="minorEastAsia"/>
            <w:b/>
            <w:bCs/>
            <w:sz w:val="28"/>
            <w:szCs w:val="28"/>
          </w:rPr>
          <w:t>https://public.tableau.com/views/Dashboard1_16819158827550/Dashboard1?:language=en-US&amp;:display_count=n&amp;:origin=viz_share_link</w:t>
        </w:r>
      </w:hyperlink>
    </w:p>
    <w:p w14:paraId="02635069" w14:textId="6F8173AD" w:rsidR="53FFF613" w:rsidRDefault="53FFF613" w:rsidP="6D5AD722">
      <w:pPr>
        <w:rPr>
          <w:rFonts w:eastAsiaTheme="minorEastAsia"/>
          <w:b/>
          <w:bCs/>
          <w:color w:val="000000" w:themeColor="text1"/>
          <w:sz w:val="28"/>
          <w:szCs w:val="28"/>
        </w:rPr>
      </w:pPr>
      <w:r w:rsidRPr="6D5AD722">
        <w:rPr>
          <w:rFonts w:eastAsiaTheme="minorEastAsia"/>
          <w:b/>
          <w:bCs/>
          <w:color w:val="000000" w:themeColor="text1"/>
          <w:sz w:val="28"/>
          <w:szCs w:val="28"/>
        </w:rPr>
        <w:t>Dashboard 2:</w:t>
      </w:r>
    </w:p>
    <w:p w14:paraId="614B3E3E" w14:textId="0563E112" w:rsidR="53FFF613" w:rsidRDefault="003F7D4D" w:rsidP="6D5AD722">
      <w:pPr>
        <w:rPr>
          <w:rFonts w:eastAsiaTheme="minorEastAsia"/>
          <w:b/>
          <w:bCs/>
          <w:color w:val="2F5496" w:themeColor="accent1" w:themeShade="BF"/>
          <w:sz w:val="28"/>
          <w:szCs w:val="28"/>
        </w:rPr>
      </w:pPr>
      <w:hyperlink r:id="rId17">
        <w:r w:rsidR="53FFF613" w:rsidRPr="6D5AD722">
          <w:rPr>
            <w:rStyle w:val="Hyperlink"/>
            <w:rFonts w:eastAsiaTheme="minorEastAsia"/>
            <w:b/>
            <w:bCs/>
            <w:sz w:val="28"/>
            <w:szCs w:val="28"/>
          </w:rPr>
          <w:t>https://public.tableau.com/views/Dashboard2_16819159353050/Dashboard2?:language=en-US&amp;:display_count=n&amp;:origin=viz_share_link</w:t>
        </w:r>
      </w:hyperlink>
    </w:p>
    <w:p w14:paraId="16DC2C88" w14:textId="27A4A03E" w:rsidR="53FFF613" w:rsidRDefault="53FFF613" w:rsidP="6D5AD722">
      <w:pPr>
        <w:rPr>
          <w:rFonts w:eastAsiaTheme="minorEastAsia"/>
          <w:b/>
          <w:bCs/>
          <w:color w:val="000000" w:themeColor="text1"/>
          <w:sz w:val="28"/>
          <w:szCs w:val="28"/>
        </w:rPr>
      </w:pPr>
      <w:r w:rsidRPr="6D5AD722">
        <w:rPr>
          <w:rFonts w:eastAsiaTheme="minorEastAsia"/>
          <w:b/>
          <w:bCs/>
          <w:color w:val="000000" w:themeColor="text1"/>
          <w:sz w:val="28"/>
          <w:szCs w:val="28"/>
        </w:rPr>
        <w:t>Story:</w:t>
      </w:r>
    </w:p>
    <w:p w14:paraId="00C0ED6C" w14:textId="65E25B87" w:rsidR="53FFF613" w:rsidRDefault="003F7D4D" w:rsidP="6D5AD722">
      <w:pPr>
        <w:rPr>
          <w:rFonts w:eastAsiaTheme="minorEastAsia"/>
          <w:b/>
          <w:bCs/>
          <w:color w:val="2F5496" w:themeColor="accent1" w:themeShade="BF"/>
          <w:sz w:val="28"/>
          <w:szCs w:val="28"/>
        </w:rPr>
      </w:pPr>
      <w:hyperlink r:id="rId18">
        <w:r w:rsidR="53FFF613" w:rsidRPr="6D5AD722">
          <w:rPr>
            <w:rStyle w:val="Hyperlink"/>
            <w:rFonts w:eastAsiaTheme="minorEastAsia"/>
            <w:b/>
            <w:bCs/>
            <w:sz w:val="28"/>
            <w:szCs w:val="28"/>
          </w:rPr>
          <w:t>https://public.tableau.com/shared/M77JQJW8K?:display_count=n&amp;:origin=viz_share_link</w:t>
        </w:r>
      </w:hyperlink>
    </w:p>
    <w:p w14:paraId="6DE4CF7D" w14:textId="0CF59690" w:rsidR="6D5AD722" w:rsidRDefault="6D5AD722" w:rsidP="6D5AD722">
      <w:pPr>
        <w:rPr>
          <w:rFonts w:eastAsiaTheme="minorEastAsia"/>
          <w:b/>
          <w:bCs/>
          <w:color w:val="2F5496" w:themeColor="accent1" w:themeShade="BF"/>
          <w:sz w:val="28"/>
          <w:szCs w:val="28"/>
        </w:rPr>
      </w:pPr>
    </w:p>
    <w:p w14:paraId="521CBE74" w14:textId="7339371B" w:rsidR="6D5AD722" w:rsidRDefault="6D5AD722" w:rsidP="6D5AD722">
      <w:pPr>
        <w:rPr>
          <w:rFonts w:eastAsiaTheme="minorEastAsia"/>
          <w:b/>
          <w:bCs/>
          <w:color w:val="2F5496" w:themeColor="accent1" w:themeShade="BF"/>
          <w:sz w:val="28"/>
          <w:szCs w:val="28"/>
        </w:rPr>
      </w:pPr>
    </w:p>
    <w:p w14:paraId="25B2E3AA" w14:textId="7B93AB9F" w:rsidR="53FFF613" w:rsidRDefault="53FFF613" w:rsidP="6D5AD722">
      <w:pPr>
        <w:rPr>
          <w:rFonts w:eastAsiaTheme="minorEastAsia"/>
          <w:b/>
          <w:bCs/>
          <w:color w:val="2F5496" w:themeColor="accent1" w:themeShade="BF"/>
          <w:sz w:val="28"/>
          <w:szCs w:val="28"/>
        </w:rPr>
      </w:pPr>
      <w:r w:rsidRPr="6D5AD722">
        <w:rPr>
          <w:rFonts w:ascii="Century" w:eastAsia="Century" w:hAnsi="Century" w:cs="Century"/>
          <w:b/>
          <w:bCs/>
          <w:color w:val="002060"/>
          <w:sz w:val="48"/>
          <w:szCs w:val="48"/>
        </w:rPr>
        <w:lastRenderedPageBreak/>
        <w:t>FUTURE SCOPE:</w:t>
      </w:r>
    </w:p>
    <w:p w14:paraId="6077494D" w14:textId="7921F369" w:rsidR="329E0927" w:rsidRDefault="329E0927" w:rsidP="6D5AD722">
      <w:pPr>
        <w:rPr>
          <w:rFonts w:eastAsiaTheme="minorEastAsia"/>
          <w:b/>
          <w:bCs/>
          <w:sz w:val="28"/>
          <w:szCs w:val="28"/>
        </w:rPr>
      </w:pPr>
      <w:r w:rsidRPr="6D5AD722">
        <w:rPr>
          <w:rFonts w:ascii="Century" w:eastAsia="Century" w:hAnsi="Century" w:cs="Century"/>
          <w:b/>
          <w:bCs/>
          <w:sz w:val="28"/>
          <w:szCs w:val="28"/>
        </w:rPr>
        <w:t xml:space="preserve">       </w:t>
      </w:r>
      <w:r w:rsidRPr="6D5AD722">
        <w:rPr>
          <w:rFonts w:eastAsiaTheme="minorEastAsia"/>
          <w:b/>
          <w:bCs/>
          <w:sz w:val="28"/>
          <w:szCs w:val="28"/>
        </w:rPr>
        <w:t xml:space="preserve"> </w:t>
      </w:r>
      <w:r w:rsidR="33D9308E" w:rsidRPr="6D5AD722">
        <w:rPr>
          <w:rFonts w:eastAsiaTheme="minorEastAsia"/>
          <w:b/>
          <w:bCs/>
          <w:sz w:val="28"/>
          <w:szCs w:val="28"/>
        </w:rPr>
        <w:t>The future scope of aviation accident analysis is a multidisciplinary field</w:t>
      </w:r>
      <w:r w:rsidR="44BE5669" w:rsidRPr="6D5AD722">
        <w:rPr>
          <w:rFonts w:eastAsiaTheme="minorEastAsia"/>
          <w:b/>
          <w:bCs/>
          <w:sz w:val="28"/>
          <w:szCs w:val="28"/>
        </w:rPr>
        <w:t xml:space="preserve"> that involves various approaches such as forensic or historic approach and predictive approach. The forensic approach is based on accident and incident investigation and </w:t>
      </w:r>
      <w:r w:rsidR="730247E1" w:rsidRPr="6D5AD722">
        <w:rPr>
          <w:rFonts w:eastAsiaTheme="minorEastAsia"/>
          <w:b/>
          <w:bCs/>
          <w:sz w:val="28"/>
          <w:szCs w:val="28"/>
        </w:rPr>
        <w:t>analysis. It uses proven investigative techniques to discover all facts pertinent to a past aviation incident or accident</w:t>
      </w:r>
      <w:r w:rsidR="43D39B68" w:rsidRPr="6D5AD722">
        <w:rPr>
          <w:rFonts w:eastAsiaTheme="minorEastAsia"/>
          <w:b/>
          <w:bCs/>
          <w:sz w:val="28"/>
          <w:szCs w:val="28"/>
        </w:rPr>
        <w:t xml:space="preserve">, and thus identify opportunities for improvements meant to avoid similar accidents in the future. The predictive approach is based on the use of data analytics </w:t>
      </w:r>
      <w:r w:rsidR="7867AA5F" w:rsidRPr="6D5AD722">
        <w:rPr>
          <w:rFonts w:eastAsiaTheme="minorEastAsia"/>
          <w:b/>
          <w:bCs/>
          <w:sz w:val="28"/>
          <w:szCs w:val="28"/>
        </w:rPr>
        <w:t>and machine</w:t>
      </w:r>
      <w:r w:rsidR="43D39B68" w:rsidRPr="6D5AD722">
        <w:rPr>
          <w:rFonts w:eastAsiaTheme="minorEastAsia"/>
          <w:b/>
          <w:bCs/>
          <w:sz w:val="28"/>
          <w:szCs w:val="28"/>
        </w:rPr>
        <w:t xml:space="preserve"> lea</w:t>
      </w:r>
      <w:r w:rsidR="2726B2A2" w:rsidRPr="6D5AD722">
        <w:rPr>
          <w:rFonts w:eastAsiaTheme="minorEastAsia"/>
          <w:b/>
          <w:bCs/>
          <w:sz w:val="28"/>
          <w:szCs w:val="28"/>
        </w:rPr>
        <w:t>rning techniques to predict future aviation accidents</w:t>
      </w:r>
      <w:r w:rsidRPr="6D5AD722">
        <w:rPr>
          <w:rFonts w:eastAsiaTheme="minorEastAsia"/>
          <w:b/>
          <w:bCs/>
          <w:sz w:val="28"/>
          <w:szCs w:val="28"/>
        </w:rPr>
        <w:t>.</w:t>
      </w:r>
    </w:p>
    <w:p w14:paraId="0D159231" w14:textId="0E8DF6F4" w:rsidR="091EBB5D" w:rsidRDefault="091EBB5D" w:rsidP="6D5AD722">
      <w:pPr>
        <w:rPr>
          <w:rFonts w:eastAsiaTheme="minorEastAsia"/>
          <w:b/>
          <w:bCs/>
          <w:sz w:val="28"/>
          <w:szCs w:val="28"/>
          <w:lang w:val="en"/>
        </w:rPr>
      </w:pPr>
      <w:r w:rsidRPr="6D5AD722">
        <w:rPr>
          <w:rFonts w:eastAsiaTheme="minorEastAsia"/>
          <w:b/>
          <w:bCs/>
          <w:sz w:val="28"/>
          <w:szCs w:val="28"/>
          <w:lang w:val="en"/>
        </w:rPr>
        <w:t>The latest edition of the Statistical Analysis of Commercial Aviation</w:t>
      </w:r>
      <w:r w:rsidRPr="6D5AD722">
        <w:rPr>
          <w:rFonts w:eastAsiaTheme="minorEastAsia"/>
          <w:b/>
          <w:bCs/>
          <w:i/>
          <w:iCs/>
          <w:sz w:val="28"/>
          <w:szCs w:val="28"/>
          <w:lang w:val="en"/>
        </w:rPr>
        <w:t xml:space="preserve"> </w:t>
      </w:r>
      <w:r w:rsidRPr="6D5AD722">
        <w:rPr>
          <w:rFonts w:eastAsiaTheme="minorEastAsia"/>
          <w:b/>
          <w:bCs/>
          <w:sz w:val="28"/>
          <w:szCs w:val="28"/>
          <w:lang w:val="en"/>
        </w:rPr>
        <w:t>Accidents</w:t>
      </w:r>
      <w:r w:rsidRPr="6D5AD722">
        <w:rPr>
          <w:rFonts w:eastAsiaTheme="minorEastAsia"/>
          <w:b/>
          <w:bCs/>
          <w:i/>
          <w:iCs/>
          <w:sz w:val="28"/>
          <w:szCs w:val="28"/>
          <w:lang w:val="en"/>
        </w:rPr>
        <w:t xml:space="preserve"> </w:t>
      </w:r>
      <w:r w:rsidRPr="6D5AD722">
        <w:rPr>
          <w:rFonts w:eastAsiaTheme="minorEastAsia"/>
          <w:b/>
          <w:bCs/>
          <w:sz w:val="28"/>
          <w:szCs w:val="28"/>
          <w:lang w:val="en"/>
        </w:rPr>
        <w:t>published annually,</w:t>
      </w:r>
      <w:r w:rsidRPr="6D5AD722">
        <w:rPr>
          <w:rFonts w:eastAsiaTheme="minorEastAsia"/>
          <w:b/>
          <w:bCs/>
          <w:i/>
          <w:iCs/>
          <w:sz w:val="28"/>
          <w:szCs w:val="28"/>
          <w:lang w:val="en"/>
        </w:rPr>
        <w:t xml:space="preserve"> </w:t>
      </w:r>
      <w:r w:rsidRPr="6D5AD722">
        <w:rPr>
          <w:rFonts w:eastAsiaTheme="minorEastAsia"/>
          <w:b/>
          <w:bCs/>
          <w:sz w:val="28"/>
          <w:szCs w:val="28"/>
          <w:lang w:val="en"/>
        </w:rPr>
        <w:t>provides a rich source of information in this area. Focusing on Western built jets over 40 seats, it firstly highlights that with around 22 million flight departures in 2021, the number of flight</w:t>
      </w:r>
      <w:r w:rsidR="003F7D4D">
        <w:rPr>
          <w:rFonts w:eastAsiaTheme="minorEastAsia"/>
          <w:b/>
          <w:bCs/>
          <w:sz w:val="28"/>
          <w:szCs w:val="28"/>
          <w:lang w:val="en"/>
        </w:rPr>
        <w:t xml:space="preserve">s </w:t>
      </w:r>
      <w:r w:rsidRPr="6D5AD722">
        <w:rPr>
          <w:rFonts w:eastAsiaTheme="minorEastAsia"/>
          <w:b/>
          <w:bCs/>
          <w:sz w:val="28"/>
          <w:szCs w:val="28"/>
          <w:lang w:val="en"/>
        </w:rPr>
        <w:t>remained 40% lower than in 2019 before the pandemic, when almost 36 million flights were registered.</w:t>
      </w:r>
    </w:p>
    <w:p w14:paraId="319F3232" w14:textId="1A6416D2" w:rsidR="091EBB5D" w:rsidRDefault="091EBB5D" w:rsidP="6D5AD722">
      <w:pPr>
        <w:rPr>
          <w:rFonts w:eastAsiaTheme="minorEastAsia"/>
          <w:b/>
          <w:bCs/>
          <w:sz w:val="28"/>
          <w:szCs w:val="28"/>
        </w:rPr>
      </w:pPr>
      <w:r w:rsidRPr="6D5AD722">
        <w:rPr>
          <w:rFonts w:eastAsiaTheme="minorEastAsia"/>
          <w:b/>
          <w:bCs/>
          <w:sz w:val="28"/>
          <w:szCs w:val="28"/>
        </w:rPr>
        <w:t>The analysis also points out that 2021 was a year that reported one of the lowest number of accidents. Five of these were registered, one less than in 2020. “This is a slight improvement when compared to the previous years, which indicates the industry's resilience to maintain a level of safety despite the challenges of the ongoing Covid-19 crisis. However, with the number of flights still lower than pre-pandemic levels, it is not possible to say if it shows a sustained improvement of the overall safety performance”, the document reads.</w:t>
      </w:r>
    </w:p>
    <w:p w14:paraId="4D890472" w14:textId="4887A640" w:rsidR="6D5AD722" w:rsidRDefault="6D5AD722" w:rsidP="6D5AD722">
      <w:pPr>
        <w:rPr>
          <w:rFonts w:eastAsiaTheme="minorEastAsia"/>
          <w:b/>
          <w:bCs/>
          <w:sz w:val="28"/>
          <w:szCs w:val="28"/>
        </w:rPr>
      </w:pPr>
    </w:p>
    <w:p w14:paraId="2428FBD5" w14:textId="055BB69F" w:rsidR="3D1E25C4" w:rsidRDefault="3D1E25C4" w:rsidP="6D5AD722">
      <w:pPr>
        <w:rPr>
          <w:rFonts w:eastAsiaTheme="minorEastAsia"/>
          <w:b/>
          <w:bCs/>
          <w:sz w:val="28"/>
          <w:szCs w:val="28"/>
        </w:rPr>
      </w:pPr>
      <w:r w:rsidRPr="6D5AD722">
        <w:rPr>
          <w:rFonts w:ascii="Century" w:eastAsia="Century" w:hAnsi="Century" w:cs="Century"/>
          <w:b/>
          <w:bCs/>
          <w:color w:val="002060"/>
          <w:sz w:val="48"/>
          <w:szCs w:val="48"/>
        </w:rPr>
        <w:t>APPENDIX:</w:t>
      </w:r>
    </w:p>
    <w:p w14:paraId="06C19588" w14:textId="3E351A2C" w:rsidR="3D1E25C4" w:rsidRDefault="3D1E25C4" w:rsidP="6D5AD722">
      <w:pPr>
        <w:rPr>
          <w:rFonts w:ascii="Century" w:eastAsia="Century" w:hAnsi="Century" w:cs="Century"/>
          <w:b/>
          <w:bCs/>
          <w:color w:val="002060"/>
          <w:sz w:val="48"/>
          <w:szCs w:val="48"/>
        </w:rPr>
      </w:pPr>
      <w:r w:rsidRPr="6D5AD722">
        <w:rPr>
          <w:rFonts w:ascii="Consolas" w:eastAsia="Consolas" w:hAnsi="Consolas" w:cs="Consolas"/>
          <w:b/>
          <w:bCs/>
          <w:color w:val="002060"/>
          <w:sz w:val="36"/>
          <w:szCs w:val="36"/>
        </w:rPr>
        <w:t>SOURCE CODE:</w:t>
      </w:r>
    </w:p>
    <w:p w14:paraId="530D8669" w14:textId="69AB7352" w:rsidR="3D1E25C4" w:rsidRDefault="3D1E25C4" w:rsidP="6D5AD722">
      <w:pPr>
        <w:rPr>
          <w:rFonts w:eastAsiaTheme="minorEastAsia"/>
          <w:b/>
          <w:bCs/>
          <w:color w:val="002060"/>
          <w:sz w:val="28"/>
          <w:szCs w:val="28"/>
        </w:rPr>
      </w:pPr>
      <w:r w:rsidRPr="6D5AD722">
        <w:rPr>
          <w:rFonts w:eastAsiaTheme="minorEastAsia"/>
          <w:b/>
          <w:bCs/>
          <w:color w:val="002060"/>
          <w:sz w:val="28"/>
          <w:szCs w:val="28"/>
        </w:rPr>
        <w:t xml:space="preserve">          </w:t>
      </w:r>
      <w:r w:rsidRPr="6D5AD722">
        <w:rPr>
          <w:rFonts w:eastAsiaTheme="minorEastAsia"/>
          <w:b/>
          <w:bCs/>
          <w:color w:val="000000" w:themeColor="text1"/>
          <w:sz w:val="28"/>
          <w:szCs w:val="28"/>
        </w:rPr>
        <w:t>The link below shows our project</w:t>
      </w:r>
    </w:p>
    <w:p w14:paraId="7B6342AD" w14:textId="6865717F" w:rsidR="11A83A3F" w:rsidRDefault="11A83A3F" w:rsidP="6D5AD722">
      <w:pPr>
        <w:rPr>
          <w:rFonts w:ascii="Calibri" w:eastAsia="Calibri" w:hAnsi="Calibri" w:cs="Calibri"/>
          <w:sz w:val="28"/>
          <w:szCs w:val="28"/>
        </w:rPr>
      </w:pPr>
      <w:r w:rsidRPr="6D5AD722">
        <w:rPr>
          <w:rFonts w:ascii="Calibri" w:eastAsia="Calibri" w:hAnsi="Calibri" w:cs="Calibri"/>
          <w:sz w:val="28"/>
          <w:szCs w:val="28"/>
        </w:rPr>
        <w:t xml:space="preserve">          </w:t>
      </w:r>
      <w:hyperlink r:id="rId19">
        <w:r w:rsidR="1DCB58FF" w:rsidRPr="6D5AD722">
          <w:rPr>
            <w:rStyle w:val="Hyperlink"/>
            <w:rFonts w:ascii="Calibri" w:eastAsia="Calibri" w:hAnsi="Calibri" w:cs="Calibri"/>
            <w:sz w:val="28"/>
            <w:szCs w:val="28"/>
          </w:rPr>
          <w:t>file:///C:/Users/sathi/Down</w:t>
        </w:r>
        <w:r w:rsidR="1DCB58FF" w:rsidRPr="6D5AD722">
          <w:rPr>
            <w:rStyle w:val="Hyperlink"/>
            <w:rFonts w:ascii="Calibri" w:eastAsia="Calibri" w:hAnsi="Calibri" w:cs="Calibri"/>
            <w:sz w:val="28"/>
            <w:szCs w:val="28"/>
          </w:rPr>
          <w:t>loads/Day/Day/index.html</w:t>
        </w:r>
      </w:hyperlink>
    </w:p>
    <w:sectPr w:rsidR="11A83A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Roboto">
    <w:altName w:val="Arial"/>
    <w:charset w:val="00"/>
    <w:family w:val="roman"/>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D4eALr5Nht595s" int2:id="LFBwnCmI">
      <int2:state int2:value="Rejected" int2:type="AugLoop_Text_Critique"/>
    </int2:textHash>
    <int2:bookmark int2:bookmarkName="_Int_DnElgWg1" int2:invalidationBookmarkName="" int2:hashCode="2+HcsrM8MRcuuy" int2:id="JEDNcxuZ">
      <int2:state int2:value="Rejected" int2:type="AugLoop_Text_Critique"/>
    </int2:bookmark>
    <int2:bookmark int2:bookmarkName="_Int_dirKG0bH" int2:invalidationBookmarkName="" int2:hashCode="vgbzP0LV/dhHyO" int2:id="iVes0a6D">
      <int2:state int2:value="Rejected" int2:type="AugLoop_Text_Critique"/>
    </int2:bookmark>
    <int2:bookmark int2:bookmarkName="_Int_6PVh9qnq" int2:invalidationBookmarkName="" int2:hashCode="e0dMsLOcF3PXGS" int2:id="3XJmcay5">
      <int2:state int2:value="Rejected" int2:type="AugLoop_Text_Critique"/>
    </int2:bookmark>
    <int2:bookmark int2:bookmarkName="_Int_ii0d2XRG" int2:invalidationBookmarkName="" int2:hashCode="HN54bxs7hYHd5K" int2:id="7T61Vftp">
      <int2:state int2:value="Rejected" int2:type="AugLoop_Text_Critique"/>
    </int2:bookmark>
    <int2:bookmark int2:bookmarkName="_Int_U9OeLD8E" int2:invalidationBookmarkName="" int2:hashCode="e0dMsLOcF3PXGS" int2:id="Uo218kDo">
      <int2:state int2:value="Rejected" int2:type="AugLoop_Text_Critique"/>
    </int2:bookmark>
    <int2:bookmark int2:bookmarkName="_Int_9P3BeX4j" int2:invalidationBookmarkName="" int2:hashCode="mai/mXB0d2YFKJ" int2:id="ssqZOAOj">
      <int2:state int2:value="Rejected" int2:type="AugLoop_Text_Critique"/>
    </int2:bookmark>
    <int2:bookmark int2:bookmarkName="_Int_ei0cVUip" int2:invalidationBookmarkName="" int2:hashCode="rR/Nb9Mq+gjH5n" int2:id="AJaieTsX">
      <int2:state int2:value="Rejected" int2:type="AugLoop_Text_Critique"/>
    </int2:bookmark>
    <int2:bookmark int2:bookmarkName="_Int_7BtoY5nF" int2:invalidationBookmarkName="" int2:hashCode="4l1J2AJV10zq3P" int2:id="pNzYpsos">
      <int2:state int2:value="Rejected" int2:type="AugLoop_Text_Critique"/>
    </int2:bookmark>
    <int2:bookmark int2:bookmarkName="_Int_WzzYEP71" int2:invalidationBookmarkName="" int2:hashCode="Q0PR2eidN86iCc" int2:id="qqlD4RM4">
      <int2:state int2:value="Rejected" int2:type="AugLoop_Text_Critique"/>
    </int2:bookmark>
    <int2:bookmark int2:bookmarkName="_Int_4NeMqn47" int2:invalidationBookmarkName="" int2:hashCode="GyvxzqeYWyT0Cb" int2:id="wFTxBZz6">
      <int2:state int2:value="Rejected" int2:type="AugLoop_Text_Critique"/>
    </int2:bookmark>
    <int2:bookmark int2:bookmarkName="_Int_4eZIjO1r" int2:invalidationBookmarkName="" int2:hashCode="HN54bxs7hYHd5K" int2:id="bTiqDaSp">
      <int2:state int2:value="Rejected" int2:type="AugLoop_Text_Critique"/>
    </int2:bookmark>
    <int2:bookmark int2:bookmarkName="_Int_reE9Z4yu" int2:invalidationBookmarkName="" int2:hashCode="e0dMsLOcF3PXGS" int2:id="Ip6rg2Jm">
      <int2:state int2:value="Rejected" int2:type="AugLoop_Text_Critique"/>
    </int2:bookmark>
    <int2:bookmark int2:bookmarkName="_Int_ZPNqROq9" int2:invalidationBookmarkName="" int2:hashCode="clkRjArnk53lAq" int2:id="gGqCxjRv">
      <int2:state int2:value="Rejected" int2:type="AugLoop_Text_Critique"/>
    </int2:bookmark>
    <int2:bookmark int2:bookmarkName="_Int_sSnI6v7D" int2:invalidationBookmarkName="" int2:hashCode="K/Ga4zExptgcbs" int2:id="o1w3YXpM">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353FE"/>
    <w:multiLevelType w:val="hybridMultilevel"/>
    <w:tmpl w:val="A94C7B4A"/>
    <w:lvl w:ilvl="0" w:tplc="35AA01A8">
      <w:start w:val="1"/>
      <w:numFmt w:val="bullet"/>
      <w:lvlText w:val="♦"/>
      <w:lvlJc w:val="left"/>
      <w:pPr>
        <w:ind w:left="720" w:hanging="360"/>
      </w:pPr>
      <w:rPr>
        <w:rFonts w:ascii="Courier New" w:hAnsi="Courier New" w:hint="default"/>
      </w:rPr>
    </w:lvl>
    <w:lvl w:ilvl="1" w:tplc="09E6144C">
      <w:start w:val="1"/>
      <w:numFmt w:val="bullet"/>
      <w:lvlText w:val="o"/>
      <w:lvlJc w:val="left"/>
      <w:pPr>
        <w:ind w:left="1440" w:hanging="360"/>
      </w:pPr>
      <w:rPr>
        <w:rFonts w:ascii="Courier New" w:hAnsi="Courier New" w:hint="default"/>
      </w:rPr>
    </w:lvl>
    <w:lvl w:ilvl="2" w:tplc="04B4DE8A">
      <w:start w:val="1"/>
      <w:numFmt w:val="bullet"/>
      <w:lvlText w:val=""/>
      <w:lvlJc w:val="left"/>
      <w:pPr>
        <w:ind w:left="2160" w:hanging="360"/>
      </w:pPr>
      <w:rPr>
        <w:rFonts w:ascii="Wingdings" w:hAnsi="Wingdings" w:hint="default"/>
      </w:rPr>
    </w:lvl>
    <w:lvl w:ilvl="3" w:tplc="E82EEF6E">
      <w:start w:val="1"/>
      <w:numFmt w:val="bullet"/>
      <w:lvlText w:val=""/>
      <w:lvlJc w:val="left"/>
      <w:pPr>
        <w:ind w:left="2880" w:hanging="360"/>
      </w:pPr>
      <w:rPr>
        <w:rFonts w:ascii="Symbol" w:hAnsi="Symbol" w:hint="default"/>
      </w:rPr>
    </w:lvl>
    <w:lvl w:ilvl="4" w:tplc="1324CD26">
      <w:start w:val="1"/>
      <w:numFmt w:val="bullet"/>
      <w:lvlText w:val="o"/>
      <w:lvlJc w:val="left"/>
      <w:pPr>
        <w:ind w:left="3600" w:hanging="360"/>
      </w:pPr>
      <w:rPr>
        <w:rFonts w:ascii="Courier New" w:hAnsi="Courier New" w:hint="default"/>
      </w:rPr>
    </w:lvl>
    <w:lvl w:ilvl="5" w:tplc="BEF0ADC2">
      <w:start w:val="1"/>
      <w:numFmt w:val="bullet"/>
      <w:lvlText w:val=""/>
      <w:lvlJc w:val="left"/>
      <w:pPr>
        <w:ind w:left="4320" w:hanging="360"/>
      </w:pPr>
      <w:rPr>
        <w:rFonts w:ascii="Wingdings" w:hAnsi="Wingdings" w:hint="default"/>
      </w:rPr>
    </w:lvl>
    <w:lvl w:ilvl="6" w:tplc="7A0A74B0">
      <w:start w:val="1"/>
      <w:numFmt w:val="bullet"/>
      <w:lvlText w:val=""/>
      <w:lvlJc w:val="left"/>
      <w:pPr>
        <w:ind w:left="5040" w:hanging="360"/>
      </w:pPr>
      <w:rPr>
        <w:rFonts w:ascii="Symbol" w:hAnsi="Symbol" w:hint="default"/>
      </w:rPr>
    </w:lvl>
    <w:lvl w:ilvl="7" w:tplc="FA9E3656">
      <w:start w:val="1"/>
      <w:numFmt w:val="bullet"/>
      <w:lvlText w:val="o"/>
      <w:lvlJc w:val="left"/>
      <w:pPr>
        <w:ind w:left="5760" w:hanging="360"/>
      </w:pPr>
      <w:rPr>
        <w:rFonts w:ascii="Courier New" w:hAnsi="Courier New" w:hint="default"/>
      </w:rPr>
    </w:lvl>
    <w:lvl w:ilvl="8" w:tplc="DEA4D680">
      <w:start w:val="1"/>
      <w:numFmt w:val="bullet"/>
      <w:lvlText w:val=""/>
      <w:lvlJc w:val="left"/>
      <w:pPr>
        <w:ind w:left="6480" w:hanging="360"/>
      </w:pPr>
      <w:rPr>
        <w:rFonts w:ascii="Wingdings" w:hAnsi="Wingdings" w:hint="default"/>
      </w:rPr>
    </w:lvl>
  </w:abstractNum>
  <w:abstractNum w:abstractNumId="1" w15:restartNumberingAfterBreak="0">
    <w:nsid w:val="17D7278C"/>
    <w:multiLevelType w:val="hybridMultilevel"/>
    <w:tmpl w:val="A50E9F72"/>
    <w:lvl w:ilvl="0" w:tplc="8A50C4BC">
      <w:start w:val="1"/>
      <w:numFmt w:val="bullet"/>
      <w:lvlText w:val=""/>
      <w:lvlJc w:val="left"/>
      <w:pPr>
        <w:ind w:left="720" w:hanging="360"/>
      </w:pPr>
      <w:rPr>
        <w:rFonts w:ascii="Wingdings" w:hAnsi="Wingdings" w:hint="default"/>
      </w:rPr>
    </w:lvl>
    <w:lvl w:ilvl="1" w:tplc="EB42C6EC">
      <w:start w:val="1"/>
      <w:numFmt w:val="bullet"/>
      <w:lvlText w:val="o"/>
      <w:lvlJc w:val="left"/>
      <w:pPr>
        <w:ind w:left="1440" w:hanging="360"/>
      </w:pPr>
      <w:rPr>
        <w:rFonts w:ascii="Courier New" w:hAnsi="Courier New" w:hint="default"/>
      </w:rPr>
    </w:lvl>
    <w:lvl w:ilvl="2" w:tplc="CCAC6DEA">
      <w:start w:val="1"/>
      <w:numFmt w:val="bullet"/>
      <w:lvlText w:val=""/>
      <w:lvlJc w:val="left"/>
      <w:pPr>
        <w:ind w:left="2160" w:hanging="360"/>
      </w:pPr>
      <w:rPr>
        <w:rFonts w:ascii="Wingdings" w:hAnsi="Wingdings" w:hint="default"/>
      </w:rPr>
    </w:lvl>
    <w:lvl w:ilvl="3" w:tplc="23F028A8">
      <w:start w:val="1"/>
      <w:numFmt w:val="bullet"/>
      <w:lvlText w:val=""/>
      <w:lvlJc w:val="left"/>
      <w:pPr>
        <w:ind w:left="2880" w:hanging="360"/>
      </w:pPr>
      <w:rPr>
        <w:rFonts w:ascii="Symbol" w:hAnsi="Symbol" w:hint="default"/>
      </w:rPr>
    </w:lvl>
    <w:lvl w:ilvl="4" w:tplc="FD0A307E">
      <w:start w:val="1"/>
      <w:numFmt w:val="bullet"/>
      <w:lvlText w:val="o"/>
      <w:lvlJc w:val="left"/>
      <w:pPr>
        <w:ind w:left="3600" w:hanging="360"/>
      </w:pPr>
      <w:rPr>
        <w:rFonts w:ascii="Courier New" w:hAnsi="Courier New" w:hint="default"/>
      </w:rPr>
    </w:lvl>
    <w:lvl w:ilvl="5" w:tplc="A2EEF2F4">
      <w:start w:val="1"/>
      <w:numFmt w:val="bullet"/>
      <w:lvlText w:val=""/>
      <w:lvlJc w:val="left"/>
      <w:pPr>
        <w:ind w:left="4320" w:hanging="360"/>
      </w:pPr>
      <w:rPr>
        <w:rFonts w:ascii="Wingdings" w:hAnsi="Wingdings" w:hint="default"/>
      </w:rPr>
    </w:lvl>
    <w:lvl w:ilvl="6" w:tplc="34E220F2">
      <w:start w:val="1"/>
      <w:numFmt w:val="bullet"/>
      <w:lvlText w:val=""/>
      <w:lvlJc w:val="left"/>
      <w:pPr>
        <w:ind w:left="5040" w:hanging="360"/>
      </w:pPr>
      <w:rPr>
        <w:rFonts w:ascii="Symbol" w:hAnsi="Symbol" w:hint="default"/>
      </w:rPr>
    </w:lvl>
    <w:lvl w:ilvl="7" w:tplc="3D729AE4">
      <w:start w:val="1"/>
      <w:numFmt w:val="bullet"/>
      <w:lvlText w:val="o"/>
      <w:lvlJc w:val="left"/>
      <w:pPr>
        <w:ind w:left="5760" w:hanging="360"/>
      </w:pPr>
      <w:rPr>
        <w:rFonts w:ascii="Courier New" w:hAnsi="Courier New" w:hint="default"/>
      </w:rPr>
    </w:lvl>
    <w:lvl w:ilvl="8" w:tplc="8B6051D2">
      <w:start w:val="1"/>
      <w:numFmt w:val="bullet"/>
      <w:lvlText w:val=""/>
      <w:lvlJc w:val="left"/>
      <w:pPr>
        <w:ind w:left="6480" w:hanging="360"/>
      </w:pPr>
      <w:rPr>
        <w:rFonts w:ascii="Wingdings" w:hAnsi="Wingdings" w:hint="default"/>
      </w:rPr>
    </w:lvl>
  </w:abstractNum>
  <w:abstractNum w:abstractNumId="2" w15:restartNumberingAfterBreak="0">
    <w:nsid w:val="261BC925"/>
    <w:multiLevelType w:val="hybridMultilevel"/>
    <w:tmpl w:val="B5F280D0"/>
    <w:lvl w:ilvl="0" w:tplc="0A38788A">
      <w:start w:val="1"/>
      <w:numFmt w:val="bullet"/>
      <w:lvlText w:val="♦"/>
      <w:lvlJc w:val="left"/>
      <w:pPr>
        <w:ind w:left="720" w:hanging="360"/>
      </w:pPr>
      <w:rPr>
        <w:rFonts w:ascii="Courier New" w:hAnsi="Courier New" w:hint="default"/>
      </w:rPr>
    </w:lvl>
    <w:lvl w:ilvl="1" w:tplc="BEEACA4A">
      <w:start w:val="1"/>
      <w:numFmt w:val="bullet"/>
      <w:lvlText w:val="o"/>
      <w:lvlJc w:val="left"/>
      <w:pPr>
        <w:ind w:left="1440" w:hanging="360"/>
      </w:pPr>
      <w:rPr>
        <w:rFonts w:ascii="Courier New" w:hAnsi="Courier New" w:hint="default"/>
      </w:rPr>
    </w:lvl>
    <w:lvl w:ilvl="2" w:tplc="1C728336">
      <w:start w:val="1"/>
      <w:numFmt w:val="bullet"/>
      <w:lvlText w:val=""/>
      <w:lvlJc w:val="left"/>
      <w:pPr>
        <w:ind w:left="2160" w:hanging="360"/>
      </w:pPr>
      <w:rPr>
        <w:rFonts w:ascii="Wingdings" w:hAnsi="Wingdings" w:hint="default"/>
      </w:rPr>
    </w:lvl>
    <w:lvl w:ilvl="3" w:tplc="3F30A1D0">
      <w:start w:val="1"/>
      <w:numFmt w:val="bullet"/>
      <w:lvlText w:val=""/>
      <w:lvlJc w:val="left"/>
      <w:pPr>
        <w:ind w:left="2880" w:hanging="360"/>
      </w:pPr>
      <w:rPr>
        <w:rFonts w:ascii="Symbol" w:hAnsi="Symbol" w:hint="default"/>
      </w:rPr>
    </w:lvl>
    <w:lvl w:ilvl="4" w:tplc="34E0E18A">
      <w:start w:val="1"/>
      <w:numFmt w:val="bullet"/>
      <w:lvlText w:val="o"/>
      <w:lvlJc w:val="left"/>
      <w:pPr>
        <w:ind w:left="3600" w:hanging="360"/>
      </w:pPr>
      <w:rPr>
        <w:rFonts w:ascii="Courier New" w:hAnsi="Courier New" w:hint="default"/>
      </w:rPr>
    </w:lvl>
    <w:lvl w:ilvl="5" w:tplc="0412798C">
      <w:start w:val="1"/>
      <w:numFmt w:val="bullet"/>
      <w:lvlText w:val=""/>
      <w:lvlJc w:val="left"/>
      <w:pPr>
        <w:ind w:left="4320" w:hanging="360"/>
      </w:pPr>
      <w:rPr>
        <w:rFonts w:ascii="Wingdings" w:hAnsi="Wingdings" w:hint="default"/>
      </w:rPr>
    </w:lvl>
    <w:lvl w:ilvl="6" w:tplc="910E70DE">
      <w:start w:val="1"/>
      <w:numFmt w:val="bullet"/>
      <w:lvlText w:val=""/>
      <w:lvlJc w:val="left"/>
      <w:pPr>
        <w:ind w:left="5040" w:hanging="360"/>
      </w:pPr>
      <w:rPr>
        <w:rFonts w:ascii="Symbol" w:hAnsi="Symbol" w:hint="default"/>
      </w:rPr>
    </w:lvl>
    <w:lvl w:ilvl="7" w:tplc="8B58112C">
      <w:start w:val="1"/>
      <w:numFmt w:val="bullet"/>
      <w:lvlText w:val="o"/>
      <w:lvlJc w:val="left"/>
      <w:pPr>
        <w:ind w:left="5760" w:hanging="360"/>
      </w:pPr>
      <w:rPr>
        <w:rFonts w:ascii="Courier New" w:hAnsi="Courier New" w:hint="default"/>
      </w:rPr>
    </w:lvl>
    <w:lvl w:ilvl="8" w:tplc="1AE63508">
      <w:start w:val="1"/>
      <w:numFmt w:val="bullet"/>
      <w:lvlText w:val=""/>
      <w:lvlJc w:val="left"/>
      <w:pPr>
        <w:ind w:left="6480" w:hanging="360"/>
      </w:pPr>
      <w:rPr>
        <w:rFonts w:ascii="Wingdings" w:hAnsi="Wingdings" w:hint="default"/>
      </w:rPr>
    </w:lvl>
  </w:abstractNum>
  <w:abstractNum w:abstractNumId="3" w15:restartNumberingAfterBreak="0">
    <w:nsid w:val="274B135B"/>
    <w:multiLevelType w:val="hybridMultilevel"/>
    <w:tmpl w:val="4E64CFC4"/>
    <w:lvl w:ilvl="0" w:tplc="34D43424">
      <w:start w:val="1"/>
      <w:numFmt w:val="bullet"/>
      <w:lvlText w:val=""/>
      <w:lvlJc w:val="left"/>
      <w:pPr>
        <w:ind w:left="720" w:hanging="360"/>
      </w:pPr>
      <w:rPr>
        <w:rFonts w:ascii="Wingdings" w:hAnsi="Wingdings" w:hint="default"/>
      </w:rPr>
    </w:lvl>
    <w:lvl w:ilvl="1" w:tplc="A7644CC2">
      <w:start w:val="1"/>
      <w:numFmt w:val="bullet"/>
      <w:lvlText w:val="o"/>
      <w:lvlJc w:val="left"/>
      <w:pPr>
        <w:ind w:left="1440" w:hanging="360"/>
      </w:pPr>
      <w:rPr>
        <w:rFonts w:ascii="Courier New" w:hAnsi="Courier New" w:hint="default"/>
      </w:rPr>
    </w:lvl>
    <w:lvl w:ilvl="2" w:tplc="20D84D6A">
      <w:start w:val="1"/>
      <w:numFmt w:val="bullet"/>
      <w:lvlText w:val=""/>
      <w:lvlJc w:val="left"/>
      <w:pPr>
        <w:ind w:left="2160" w:hanging="360"/>
      </w:pPr>
      <w:rPr>
        <w:rFonts w:ascii="Wingdings" w:hAnsi="Wingdings" w:hint="default"/>
      </w:rPr>
    </w:lvl>
    <w:lvl w:ilvl="3" w:tplc="52E6AF94">
      <w:start w:val="1"/>
      <w:numFmt w:val="bullet"/>
      <w:lvlText w:val=""/>
      <w:lvlJc w:val="left"/>
      <w:pPr>
        <w:ind w:left="2880" w:hanging="360"/>
      </w:pPr>
      <w:rPr>
        <w:rFonts w:ascii="Symbol" w:hAnsi="Symbol" w:hint="default"/>
      </w:rPr>
    </w:lvl>
    <w:lvl w:ilvl="4" w:tplc="4A4000DE">
      <w:start w:val="1"/>
      <w:numFmt w:val="bullet"/>
      <w:lvlText w:val="o"/>
      <w:lvlJc w:val="left"/>
      <w:pPr>
        <w:ind w:left="3600" w:hanging="360"/>
      </w:pPr>
      <w:rPr>
        <w:rFonts w:ascii="Courier New" w:hAnsi="Courier New" w:hint="default"/>
      </w:rPr>
    </w:lvl>
    <w:lvl w:ilvl="5" w:tplc="BC6CF290">
      <w:start w:val="1"/>
      <w:numFmt w:val="bullet"/>
      <w:lvlText w:val=""/>
      <w:lvlJc w:val="left"/>
      <w:pPr>
        <w:ind w:left="4320" w:hanging="360"/>
      </w:pPr>
      <w:rPr>
        <w:rFonts w:ascii="Wingdings" w:hAnsi="Wingdings" w:hint="default"/>
      </w:rPr>
    </w:lvl>
    <w:lvl w:ilvl="6" w:tplc="3ECC84A8">
      <w:start w:val="1"/>
      <w:numFmt w:val="bullet"/>
      <w:lvlText w:val=""/>
      <w:lvlJc w:val="left"/>
      <w:pPr>
        <w:ind w:left="5040" w:hanging="360"/>
      </w:pPr>
      <w:rPr>
        <w:rFonts w:ascii="Symbol" w:hAnsi="Symbol" w:hint="default"/>
      </w:rPr>
    </w:lvl>
    <w:lvl w:ilvl="7" w:tplc="970E8748">
      <w:start w:val="1"/>
      <w:numFmt w:val="bullet"/>
      <w:lvlText w:val="o"/>
      <w:lvlJc w:val="left"/>
      <w:pPr>
        <w:ind w:left="5760" w:hanging="360"/>
      </w:pPr>
      <w:rPr>
        <w:rFonts w:ascii="Courier New" w:hAnsi="Courier New" w:hint="default"/>
      </w:rPr>
    </w:lvl>
    <w:lvl w:ilvl="8" w:tplc="3572D5AA">
      <w:start w:val="1"/>
      <w:numFmt w:val="bullet"/>
      <w:lvlText w:val=""/>
      <w:lvlJc w:val="left"/>
      <w:pPr>
        <w:ind w:left="6480" w:hanging="360"/>
      </w:pPr>
      <w:rPr>
        <w:rFonts w:ascii="Wingdings" w:hAnsi="Wingdings" w:hint="default"/>
      </w:rPr>
    </w:lvl>
  </w:abstractNum>
  <w:abstractNum w:abstractNumId="4" w15:restartNumberingAfterBreak="0">
    <w:nsid w:val="2B154284"/>
    <w:multiLevelType w:val="hybridMultilevel"/>
    <w:tmpl w:val="FBF6B966"/>
    <w:lvl w:ilvl="0" w:tplc="12B61C0E">
      <w:start w:val="1"/>
      <w:numFmt w:val="bullet"/>
      <w:lvlText w:val="o"/>
      <w:lvlJc w:val="left"/>
      <w:pPr>
        <w:ind w:left="720" w:hanging="360"/>
      </w:pPr>
      <w:rPr>
        <w:rFonts w:ascii="Courier New" w:hAnsi="Courier New" w:hint="default"/>
      </w:rPr>
    </w:lvl>
    <w:lvl w:ilvl="1" w:tplc="C040DC28">
      <w:start w:val="1"/>
      <w:numFmt w:val="bullet"/>
      <w:lvlText w:val="o"/>
      <w:lvlJc w:val="left"/>
      <w:pPr>
        <w:ind w:left="1440" w:hanging="360"/>
      </w:pPr>
      <w:rPr>
        <w:rFonts w:ascii="Courier New" w:hAnsi="Courier New" w:hint="default"/>
      </w:rPr>
    </w:lvl>
    <w:lvl w:ilvl="2" w:tplc="83B41E4A">
      <w:start w:val="1"/>
      <w:numFmt w:val="bullet"/>
      <w:lvlText w:val=""/>
      <w:lvlJc w:val="left"/>
      <w:pPr>
        <w:ind w:left="2160" w:hanging="360"/>
      </w:pPr>
      <w:rPr>
        <w:rFonts w:ascii="Wingdings" w:hAnsi="Wingdings" w:hint="default"/>
      </w:rPr>
    </w:lvl>
    <w:lvl w:ilvl="3" w:tplc="49582E28">
      <w:start w:val="1"/>
      <w:numFmt w:val="bullet"/>
      <w:lvlText w:val=""/>
      <w:lvlJc w:val="left"/>
      <w:pPr>
        <w:ind w:left="2880" w:hanging="360"/>
      </w:pPr>
      <w:rPr>
        <w:rFonts w:ascii="Symbol" w:hAnsi="Symbol" w:hint="default"/>
      </w:rPr>
    </w:lvl>
    <w:lvl w:ilvl="4" w:tplc="0BA07BDA">
      <w:start w:val="1"/>
      <w:numFmt w:val="bullet"/>
      <w:lvlText w:val="o"/>
      <w:lvlJc w:val="left"/>
      <w:pPr>
        <w:ind w:left="3600" w:hanging="360"/>
      </w:pPr>
      <w:rPr>
        <w:rFonts w:ascii="Courier New" w:hAnsi="Courier New" w:hint="default"/>
      </w:rPr>
    </w:lvl>
    <w:lvl w:ilvl="5" w:tplc="D440461E">
      <w:start w:val="1"/>
      <w:numFmt w:val="bullet"/>
      <w:lvlText w:val=""/>
      <w:lvlJc w:val="left"/>
      <w:pPr>
        <w:ind w:left="4320" w:hanging="360"/>
      </w:pPr>
      <w:rPr>
        <w:rFonts w:ascii="Wingdings" w:hAnsi="Wingdings" w:hint="default"/>
      </w:rPr>
    </w:lvl>
    <w:lvl w:ilvl="6" w:tplc="685633F8">
      <w:start w:val="1"/>
      <w:numFmt w:val="bullet"/>
      <w:lvlText w:val=""/>
      <w:lvlJc w:val="left"/>
      <w:pPr>
        <w:ind w:left="5040" w:hanging="360"/>
      </w:pPr>
      <w:rPr>
        <w:rFonts w:ascii="Symbol" w:hAnsi="Symbol" w:hint="default"/>
      </w:rPr>
    </w:lvl>
    <w:lvl w:ilvl="7" w:tplc="2DD4729A">
      <w:start w:val="1"/>
      <w:numFmt w:val="bullet"/>
      <w:lvlText w:val="o"/>
      <w:lvlJc w:val="left"/>
      <w:pPr>
        <w:ind w:left="5760" w:hanging="360"/>
      </w:pPr>
      <w:rPr>
        <w:rFonts w:ascii="Courier New" w:hAnsi="Courier New" w:hint="default"/>
      </w:rPr>
    </w:lvl>
    <w:lvl w:ilvl="8" w:tplc="19F41442">
      <w:start w:val="1"/>
      <w:numFmt w:val="bullet"/>
      <w:lvlText w:val=""/>
      <w:lvlJc w:val="left"/>
      <w:pPr>
        <w:ind w:left="6480" w:hanging="360"/>
      </w:pPr>
      <w:rPr>
        <w:rFonts w:ascii="Wingdings" w:hAnsi="Wingdings" w:hint="default"/>
      </w:rPr>
    </w:lvl>
  </w:abstractNum>
  <w:abstractNum w:abstractNumId="5" w15:restartNumberingAfterBreak="0">
    <w:nsid w:val="2C978D44"/>
    <w:multiLevelType w:val="hybridMultilevel"/>
    <w:tmpl w:val="8988AA40"/>
    <w:lvl w:ilvl="0" w:tplc="F3C8E6D8">
      <w:start w:val="1"/>
      <w:numFmt w:val="bullet"/>
      <w:lvlText w:val=""/>
      <w:lvlJc w:val="left"/>
      <w:pPr>
        <w:ind w:left="720" w:hanging="360"/>
      </w:pPr>
      <w:rPr>
        <w:rFonts w:ascii="Wingdings" w:hAnsi="Wingdings" w:hint="default"/>
      </w:rPr>
    </w:lvl>
    <w:lvl w:ilvl="1" w:tplc="977C1574">
      <w:start w:val="1"/>
      <w:numFmt w:val="bullet"/>
      <w:lvlText w:val="o"/>
      <w:lvlJc w:val="left"/>
      <w:pPr>
        <w:ind w:left="1440" w:hanging="360"/>
      </w:pPr>
      <w:rPr>
        <w:rFonts w:ascii="Courier New" w:hAnsi="Courier New" w:hint="default"/>
      </w:rPr>
    </w:lvl>
    <w:lvl w:ilvl="2" w:tplc="534628EE">
      <w:start w:val="1"/>
      <w:numFmt w:val="bullet"/>
      <w:lvlText w:val=""/>
      <w:lvlJc w:val="left"/>
      <w:pPr>
        <w:ind w:left="2160" w:hanging="360"/>
      </w:pPr>
      <w:rPr>
        <w:rFonts w:ascii="Wingdings" w:hAnsi="Wingdings" w:hint="default"/>
      </w:rPr>
    </w:lvl>
    <w:lvl w:ilvl="3" w:tplc="9EDCE2E8">
      <w:start w:val="1"/>
      <w:numFmt w:val="bullet"/>
      <w:lvlText w:val=""/>
      <w:lvlJc w:val="left"/>
      <w:pPr>
        <w:ind w:left="2880" w:hanging="360"/>
      </w:pPr>
      <w:rPr>
        <w:rFonts w:ascii="Symbol" w:hAnsi="Symbol" w:hint="default"/>
      </w:rPr>
    </w:lvl>
    <w:lvl w:ilvl="4" w:tplc="9E26921A">
      <w:start w:val="1"/>
      <w:numFmt w:val="bullet"/>
      <w:lvlText w:val="o"/>
      <w:lvlJc w:val="left"/>
      <w:pPr>
        <w:ind w:left="3600" w:hanging="360"/>
      </w:pPr>
      <w:rPr>
        <w:rFonts w:ascii="Courier New" w:hAnsi="Courier New" w:hint="default"/>
      </w:rPr>
    </w:lvl>
    <w:lvl w:ilvl="5" w:tplc="859E6D28">
      <w:start w:val="1"/>
      <w:numFmt w:val="bullet"/>
      <w:lvlText w:val=""/>
      <w:lvlJc w:val="left"/>
      <w:pPr>
        <w:ind w:left="4320" w:hanging="360"/>
      </w:pPr>
      <w:rPr>
        <w:rFonts w:ascii="Wingdings" w:hAnsi="Wingdings" w:hint="default"/>
      </w:rPr>
    </w:lvl>
    <w:lvl w:ilvl="6" w:tplc="1298A580">
      <w:start w:val="1"/>
      <w:numFmt w:val="bullet"/>
      <w:lvlText w:val=""/>
      <w:lvlJc w:val="left"/>
      <w:pPr>
        <w:ind w:left="5040" w:hanging="360"/>
      </w:pPr>
      <w:rPr>
        <w:rFonts w:ascii="Symbol" w:hAnsi="Symbol" w:hint="default"/>
      </w:rPr>
    </w:lvl>
    <w:lvl w:ilvl="7" w:tplc="C4B29108">
      <w:start w:val="1"/>
      <w:numFmt w:val="bullet"/>
      <w:lvlText w:val="o"/>
      <w:lvlJc w:val="left"/>
      <w:pPr>
        <w:ind w:left="5760" w:hanging="360"/>
      </w:pPr>
      <w:rPr>
        <w:rFonts w:ascii="Courier New" w:hAnsi="Courier New" w:hint="default"/>
      </w:rPr>
    </w:lvl>
    <w:lvl w:ilvl="8" w:tplc="55FC2ECC">
      <w:start w:val="1"/>
      <w:numFmt w:val="bullet"/>
      <w:lvlText w:val=""/>
      <w:lvlJc w:val="left"/>
      <w:pPr>
        <w:ind w:left="6480" w:hanging="360"/>
      </w:pPr>
      <w:rPr>
        <w:rFonts w:ascii="Wingdings" w:hAnsi="Wingdings" w:hint="default"/>
      </w:rPr>
    </w:lvl>
  </w:abstractNum>
  <w:abstractNum w:abstractNumId="6" w15:restartNumberingAfterBreak="0">
    <w:nsid w:val="2D1B0A60"/>
    <w:multiLevelType w:val="hybridMultilevel"/>
    <w:tmpl w:val="1C1A6C40"/>
    <w:lvl w:ilvl="0" w:tplc="5F1874F4">
      <w:start w:val="1"/>
      <w:numFmt w:val="bullet"/>
      <w:lvlText w:val=""/>
      <w:lvlJc w:val="left"/>
      <w:pPr>
        <w:ind w:left="720" w:hanging="360"/>
      </w:pPr>
      <w:rPr>
        <w:rFonts w:ascii="Symbol" w:hAnsi="Symbol" w:hint="default"/>
      </w:rPr>
    </w:lvl>
    <w:lvl w:ilvl="1" w:tplc="42E01446">
      <w:start w:val="1"/>
      <w:numFmt w:val="bullet"/>
      <w:lvlText w:val="o"/>
      <w:lvlJc w:val="left"/>
      <w:pPr>
        <w:ind w:left="1440" w:hanging="360"/>
      </w:pPr>
      <w:rPr>
        <w:rFonts w:ascii="Courier New" w:hAnsi="Courier New" w:hint="default"/>
      </w:rPr>
    </w:lvl>
    <w:lvl w:ilvl="2" w:tplc="2B188904">
      <w:start w:val="1"/>
      <w:numFmt w:val="bullet"/>
      <w:lvlText w:val=""/>
      <w:lvlJc w:val="left"/>
      <w:pPr>
        <w:ind w:left="2160" w:hanging="360"/>
      </w:pPr>
      <w:rPr>
        <w:rFonts w:ascii="Wingdings" w:hAnsi="Wingdings" w:hint="default"/>
      </w:rPr>
    </w:lvl>
    <w:lvl w:ilvl="3" w:tplc="E5A21576">
      <w:start w:val="1"/>
      <w:numFmt w:val="bullet"/>
      <w:lvlText w:val=""/>
      <w:lvlJc w:val="left"/>
      <w:pPr>
        <w:ind w:left="2880" w:hanging="360"/>
      </w:pPr>
      <w:rPr>
        <w:rFonts w:ascii="Symbol" w:hAnsi="Symbol" w:hint="default"/>
      </w:rPr>
    </w:lvl>
    <w:lvl w:ilvl="4" w:tplc="9B72E0F0">
      <w:start w:val="1"/>
      <w:numFmt w:val="bullet"/>
      <w:lvlText w:val="o"/>
      <w:lvlJc w:val="left"/>
      <w:pPr>
        <w:ind w:left="3600" w:hanging="360"/>
      </w:pPr>
      <w:rPr>
        <w:rFonts w:ascii="Courier New" w:hAnsi="Courier New" w:hint="default"/>
      </w:rPr>
    </w:lvl>
    <w:lvl w:ilvl="5" w:tplc="EE840806">
      <w:start w:val="1"/>
      <w:numFmt w:val="bullet"/>
      <w:lvlText w:val=""/>
      <w:lvlJc w:val="left"/>
      <w:pPr>
        <w:ind w:left="4320" w:hanging="360"/>
      </w:pPr>
      <w:rPr>
        <w:rFonts w:ascii="Wingdings" w:hAnsi="Wingdings" w:hint="default"/>
      </w:rPr>
    </w:lvl>
    <w:lvl w:ilvl="6" w:tplc="52BEB26A">
      <w:start w:val="1"/>
      <w:numFmt w:val="bullet"/>
      <w:lvlText w:val=""/>
      <w:lvlJc w:val="left"/>
      <w:pPr>
        <w:ind w:left="5040" w:hanging="360"/>
      </w:pPr>
      <w:rPr>
        <w:rFonts w:ascii="Symbol" w:hAnsi="Symbol" w:hint="default"/>
      </w:rPr>
    </w:lvl>
    <w:lvl w:ilvl="7" w:tplc="07E42210">
      <w:start w:val="1"/>
      <w:numFmt w:val="bullet"/>
      <w:lvlText w:val="o"/>
      <w:lvlJc w:val="left"/>
      <w:pPr>
        <w:ind w:left="5760" w:hanging="360"/>
      </w:pPr>
      <w:rPr>
        <w:rFonts w:ascii="Courier New" w:hAnsi="Courier New" w:hint="default"/>
      </w:rPr>
    </w:lvl>
    <w:lvl w:ilvl="8" w:tplc="30E0836A">
      <w:start w:val="1"/>
      <w:numFmt w:val="bullet"/>
      <w:lvlText w:val=""/>
      <w:lvlJc w:val="left"/>
      <w:pPr>
        <w:ind w:left="6480" w:hanging="360"/>
      </w:pPr>
      <w:rPr>
        <w:rFonts w:ascii="Wingdings" w:hAnsi="Wingdings" w:hint="default"/>
      </w:rPr>
    </w:lvl>
  </w:abstractNum>
  <w:abstractNum w:abstractNumId="7" w15:restartNumberingAfterBreak="0">
    <w:nsid w:val="4A2BDE80"/>
    <w:multiLevelType w:val="hybridMultilevel"/>
    <w:tmpl w:val="2340B0CE"/>
    <w:lvl w:ilvl="0" w:tplc="60367278">
      <w:start w:val="1"/>
      <w:numFmt w:val="bullet"/>
      <w:lvlText w:val=""/>
      <w:lvlJc w:val="left"/>
      <w:pPr>
        <w:ind w:left="720" w:hanging="360"/>
      </w:pPr>
      <w:rPr>
        <w:rFonts w:ascii="Symbol" w:hAnsi="Symbol" w:hint="default"/>
      </w:rPr>
    </w:lvl>
    <w:lvl w:ilvl="1" w:tplc="F2FC74AA">
      <w:start w:val="1"/>
      <w:numFmt w:val="bullet"/>
      <w:lvlText w:val="o"/>
      <w:lvlJc w:val="left"/>
      <w:pPr>
        <w:ind w:left="1440" w:hanging="360"/>
      </w:pPr>
      <w:rPr>
        <w:rFonts w:ascii="Courier New" w:hAnsi="Courier New" w:hint="default"/>
      </w:rPr>
    </w:lvl>
    <w:lvl w:ilvl="2" w:tplc="418E6522">
      <w:start w:val="1"/>
      <w:numFmt w:val="bullet"/>
      <w:lvlText w:val=""/>
      <w:lvlJc w:val="left"/>
      <w:pPr>
        <w:ind w:left="2160" w:hanging="360"/>
      </w:pPr>
      <w:rPr>
        <w:rFonts w:ascii="Wingdings" w:hAnsi="Wingdings" w:hint="default"/>
      </w:rPr>
    </w:lvl>
    <w:lvl w:ilvl="3" w:tplc="24E25906">
      <w:start w:val="1"/>
      <w:numFmt w:val="bullet"/>
      <w:lvlText w:val=""/>
      <w:lvlJc w:val="left"/>
      <w:pPr>
        <w:ind w:left="2880" w:hanging="360"/>
      </w:pPr>
      <w:rPr>
        <w:rFonts w:ascii="Symbol" w:hAnsi="Symbol" w:hint="default"/>
      </w:rPr>
    </w:lvl>
    <w:lvl w:ilvl="4" w:tplc="D2C8DC76">
      <w:start w:val="1"/>
      <w:numFmt w:val="bullet"/>
      <w:lvlText w:val="o"/>
      <w:lvlJc w:val="left"/>
      <w:pPr>
        <w:ind w:left="3600" w:hanging="360"/>
      </w:pPr>
      <w:rPr>
        <w:rFonts w:ascii="Courier New" w:hAnsi="Courier New" w:hint="default"/>
      </w:rPr>
    </w:lvl>
    <w:lvl w:ilvl="5" w:tplc="5342867A">
      <w:start w:val="1"/>
      <w:numFmt w:val="bullet"/>
      <w:lvlText w:val=""/>
      <w:lvlJc w:val="left"/>
      <w:pPr>
        <w:ind w:left="4320" w:hanging="360"/>
      </w:pPr>
      <w:rPr>
        <w:rFonts w:ascii="Wingdings" w:hAnsi="Wingdings" w:hint="default"/>
      </w:rPr>
    </w:lvl>
    <w:lvl w:ilvl="6" w:tplc="82F67F4E">
      <w:start w:val="1"/>
      <w:numFmt w:val="bullet"/>
      <w:lvlText w:val=""/>
      <w:lvlJc w:val="left"/>
      <w:pPr>
        <w:ind w:left="5040" w:hanging="360"/>
      </w:pPr>
      <w:rPr>
        <w:rFonts w:ascii="Symbol" w:hAnsi="Symbol" w:hint="default"/>
      </w:rPr>
    </w:lvl>
    <w:lvl w:ilvl="7" w:tplc="6A9A1CD2">
      <w:start w:val="1"/>
      <w:numFmt w:val="bullet"/>
      <w:lvlText w:val="o"/>
      <w:lvlJc w:val="left"/>
      <w:pPr>
        <w:ind w:left="5760" w:hanging="360"/>
      </w:pPr>
      <w:rPr>
        <w:rFonts w:ascii="Courier New" w:hAnsi="Courier New" w:hint="default"/>
      </w:rPr>
    </w:lvl>
    <w:lvl w:ilvl="8" w:tplc="249494E4">
      <w:start w:val="1"/>
      <w:numFmt w:val="bullet"/>
      <w:lvlText w:val=""/>
      <w:lvlJc w:val="left"/>
      <w:pPr>
        <w:ind w:left="6480" w:hanging="360"/>
      </w:pPr>
      <w:rPr>
        <w:rFonts w:ascii="Wingdings" w:hAnsi="Wingdings" w:hint="default"/>
      </w:rPr>
    </w:lvl>
  </w:abstractNum>
  <w:abstractNum w:abstractNumId="8" w15:restartNumberingAfterBreak="0">
    <w:nsid w:val="4C5120C8"/>
    <w:multiLevelType w:val="hybridMultilevel"/>
    <w:tmpl w:val="F06AD5D4"/>
    <w:lvl w:ilvl="0" w:tplc="B0623F46">
      <w:start w:val="1"/>
      <w:numFmt w:val="decimal"/>
      <w:lvlText w:val="%1."/>
      <w:lvlJc w:val="left"/>
      <w:pPr>
        <w:ind w:left="720" w:hanging="360"/>
      </w:pPr>
    </w:lvl>
    <w:lvl w:ilvl="1" w:tplc="DBC82B7C">
      <w:start w:val="1"/>
      <w:numFmt w:val="lowerLetter"/>
      <w:lvlText w:val="%2."/>
      <w:lvlJc w:val="left"/>
      <w:pPr>
        <w:ind w:left="1440" w:hanging="360"/>
      </w:pPr>
    </w:lvl>
    <w:lvl w:ilvl="2" w:tplc="80EEAD00">
      <w:start w:val="1"/>
      <w:numFmt w:val="lowerRoman"/>
      <w:lvlText w:val="%3."/>
      <w:lvlJc w:val="right"/>
      <w:pPr>
        <w:ind w:left="2160" w:hanging="180"/>
      </w:pPr>
    </w:lvl>
    <w:lvl w:ilvl="3" w:tplc="5374EA5A">
      <w:start w:val="1"/>
      <w:numFmt w:val="decimal"/>
      <w:lvlText w:val="%4."/>
      <w:lvlJc w:val="left"/>
      <w:pPr>
        <w:ind w:left="2880" w:hanging="360"/>
      </w:pPr>
    </w:lvl>
    <w:lvl w:ilvl="4" w:tplc="3424D21A">
      <w:start w:val="1"/>
      <w:numFmt w:val="lowerLetter"/>
      <w:lvlText w:val="%5."/>
      <w:lvlJc w:val="left"/>
      <w:pPr>
        <w:ind w:left="3600" w:hanging="360"/>
      </w:pPr>
    </w:lvl>
    <w:lvl w:ilvl="5" w:tplc="DA767848">
      <w:start w:val="1"/>
      <w:numFmt w:val="lowerRoman"/>
      <w:lvlText w:val="%6."/>
      <w:lvlJc w:val="right"/>
      <w:pPr>
        <w:ind w:left="4320" w:hanging="180"/>
      </w:pPr>
    </w:lvl>
    <w:lvl w:ilvl="6" w:tplc="C0D2DDDA">
      <w:start w:val="1"/>
      <w:numFmt w:val="decimal"/>
      <w:lvlText w:val="%7."/>
      <w:lvlJc w:val="left"/>
      <w:pPr>
        <w:ind w:left="5040" w:hanging="360"/>
      </w:pPr>
    </w:lvl>
    <w:lvl w:ilvl="7" w:tplc="761213FA">
      <w:start w:val="1"/>
      <w:numFmt w:val="lowerLetter"/>
      <w:lvlText w:val="%8."/>
      <w:lvlJc w:val="left"/>
      <w:pPr>
        <w:ind w:left="5760" w:hanging="360"/>
      </w:pPr>
    </w:lvl>
    <w:lvl w:ilvl="8" w:tplc="B60C5782">
      <w:start w:val="1"/>
      <w:numFmt w:val="lowerRoman"/>
      <w:lvlText w:val="%9."/>
      <w:lvlJc w:val="right"/>
      <w:pPr>
        <w:ind w:left="6480" w:hanging="180"/>
      </w:pPr>
    </w:lvl>
  </w:abstractNum>
  <w:abstractNum w:abstractNumId="9" w15:restartNumberingAfterBreak="0">
    <w:nsid w:val="6AF98D23"/>
    <w:multiLevelType w:val="hybridMultilevel"/>
    <w:tmpl w:val="DADCC458"/>
    <w:lvl w:ilvl="0" w:tplc="EA00895A">
      <w:start w:val="1"/>
      <w:numFmt w:val="bullet"/>
      <w:lvlText w:val=""/>
      <w:lvlJc w:val="left"/>
      <w:pPr>
        <w:ind w:left="720" w:hanging="360"/>
      </w:pPr>
      <w:rPr>
        <w:rFonts w:ascii="Wingdings" w:hAnsi="Wingdings" w:hint="default"/>
      </w:rPr>
    </w:lvl>
    <w:lvl w:ilvl="1" w:tplc="E16CA962">
      <w:start w:val="1"/>
      <w:numFmt w:val="bullet"/>
      <w:lvlText w:val="o"/>
      <w:lvlJc w:val="left"/>
      <w:pPr>
        <w:ind w:left="1440" w:hanging="360"/>
      </w:pPr>
      <w:rPr>
        <w:rFonts w:ascii="Courier New" w:hAnsi="Courier New" w:hint="default"/>
      </w:rPr>
    </w:lvl>
    <w:lvl w:ilvl="2" w:tplc="A07C24F8">
      <w:start w:val="1"/>
      <w:numFmt w:val="bullet"/>
      <w:lvlText w:val=""/>
      <w:lvlJc w:val="left"/>
      <w:pPr>
        <w:ind w:left="2160" w:hanging="360"/>
      </w:pPr>
      <w:rPr>
        <w:rFonts w:ascii="Wingdings" w:hAnsi="Wingdings" w:hint="default"/>
      </w:rPr>
    </w:lvl>
    <w:lvl w:ilvl="3" w:tplc="919EDC08">
      <w:start w:val="1"/>
      <w:numFmt w:val="bullet"/>
      <w:lvlText w:val=""/>
      <w:lvlJc w:val="left"/>
      <w:pPr>
        <w:ind w:left="2880" w:hanging="360"/>
      </w:pPr>
      <w:rPr>
        <w:rFonts w:ascii="Symbol" w:hAnsi="Symbol" w:hint="default"/>
      </w:rPr>
    </w:lvl>
    <w:lvl w:ilvl="4" w:tplc="A6BCE822">
      <w:start w:val="1"/>
      <w:numFmt w:val="bullet"/>
      <w:lvlText w:val="o"/>
      <w:lvlJc w:val="left"/>
      <w:pPr>
        <w:ind w:left="3600" w:hanging="360"/>
      </w:pPr>
      <w:rPr>
        <w:rFonts w:ascii="Courier New" w:hAnsi="Courier New" w:hint="default"/>
      </w:rPr>
    </w:lvl>
    <w:lvl w:ilvl="5" w:tplc="1A941A26">
      <w:start w:val="1"/>
      <w:numFmt w:val="bullet"/>
      <w:lvlText w:val=""/>
      <w:lvlJc w:val="left"/>
      <w:pPr>
        <w:ind w:left="4320" w:hanging="360"/>
      </w:pPr>
      <w:rPr>
        <w:rFonts w:ascii="Wingdings" w:hAnsi="Wingdings" w:hint="default"/>
      </w:rPr>
    </w:lvl>
    <w:lvl w:ilvl="6" w:tplc="66EAAB1C">
      <w:start w:val="1"/>
      <w:numFmt w:val="bullet"/>
      <w:lvlText w:val=""/>
      <w:lvlJc w:val="left"/>
      <w:pPr>
        <w:ind w:left="5040" w:hanging="360"/>
      </w:pPr>
      <w:rPr>
        <w:rFonts w:ascii="Symbol" w:hAnsi="Symbol" w:hint="default"/>
      </w:rPr>
    </w:lvl>
    <w:lvl w:ilvl="7" w:tplc="FBF2410C">
      <w:start w:val="1"/>
      <w:numFmt w:val="bullet"/>
      <w:lvlText w:val="o"/>
      <w:lvlJc w:val="left"/>
      <w:pPr>
        <w:ind w:left="5760" w:hanging="360"/>
      </w:pPr>
      <w:rPr>
        <w:rFonts w:ascii="Courier New" w:hAnsi="Courier New" w:hint="default"/>
      </w:rPr>
    </w:lvl>
    <w:lvl w:ilvl="8" w:tplc="C9F09526">
      <w:start w:val="1"/>
      <w:numFmt w:val="bullet"/>
      <w:lvlText w:val=""/>
      <w:lvlJc w:val="left"/>
      <w:pPr>
        <w:ind w:left="6480" w:hanging="360"/>
      </w:pPr>
      <w:rPr>
        <w:rFonts w:ascii="Wingdings" w:hAnsi="Wingdings" w:hint="default"/>
      </w:rPr>
    </w:lvl>
  </w:abstractNum>
  <w:abstractNum w:abstractNumId="10" w15:restartNumberingAfterBreak="0">
    <w:nsid w:val="7A018C4E"/>
    <w:multiLevelType w:val="hybridMultilevel"/>
    <w:tmpl w:val="870432B4"/>
    <w:lvl w:ilvl="0" w:tplc="A6B627DA">
      <w:start w:val="1"/>
      <w:numFmt w:val="decimal"/>
      <w:lvlText w:val="%1."/>
      <w:lvlJc w:val="left"/>
      <w:pPr>
        <w:ind w:left="720" w:hanging="360"/>
      </w:pPr>
    </w:lvl>
    <w:lvl w:ilvl="1" w:tplc="640A5CFA">
      <w:start w:val="1"/>
      <w:numFmt w:val="lowerLetter"/>
      <w:lvlText w:val="%2."/>
      <w:lvlJc w:val="left"/>
      <w:pPr>
        <w:ind w:left="1440" w:hanging="360"/>
      </w:pPr>
    </w:lvl>
    <w:lvl w:ilvl="2" w:tplc="75E2F846">
      <w:start w:val="1"/>
      <w:numFmt w:val="lowerRoman"/>
      <w:lvlText w:val="%3."/>
      <w:lvlJc w:val="right"/>
      <w:pPr>
        <w:ind w:left="2160" w:hanging="180"/>
      </w:pPr>
    </w:lvl>
    <w:lvl w:ilvl="3" w:tplc="496ABEEE">
      <w:start w:val="1"/>
      <w:numFmt w:val="decimal"/>
      <w:lvlText w:val="%4."/>
      <w:lvlJc w:val="left"/>
      <w:pPr>
        <w:ind w:left="2880" w:hanging="360"/>
      </w:pPr>
    </w:lvl>
    <w:lvl w:ilvl="4" w:tplc="5BA67A78">
      <w:start w:val="1"/>
      <w:numFmt w:val="lowerLetter"/>
      <w:lvlText w:val="%5."/>
      <w:lvlJc w:val="left"/>
      <w:pPr>
        <w:ind w:left="3600" w:hanging="360"/>
      </w:pPr>
    </w:lvl>
    <w:lvl w:ilvl="5" w:tplc="E9EA332C">
      <w:start w:val="1"/>
      <w:numFmt w:val="lowerRoman"/>
      <w:lvlText w:val="%6."/>
      <w:lvlJc w:val="right"/>
      <w:pPr>
        <w:ind w:left="4320" w:hanging="180"/>
      </w:pPr>
    </w:lvl>
    <w:lvl w:ilvl="6" w:tplc="9F3A0D48">
      <w:start w:val="1"/>
      <w:numFmt w:val="decimal"/>
      <w:lvlText w:val="%7."/>
      <w:lvlJc w:val="left"/>
      <w:pPr>
        <w:ind w:left="5040" w:hanging="360"/>
      </w:pPr>
    </w:lvl>
    <w:lvl w:ilvl="7" w:tplc="C7A81C66">
      <w:start w:val="1"/>
      <w:numFmt w:val="lowerLetter"/>
      <w:lvlText w:val="%8."/>
      <w:lvlJc w:val="left"/>
      <w:pPr>
        <w:ind w:left="5760" w:hanging="360"/>
      </w:pPr>
    </w:lvl>
    <w:lvl w:ilvl="8" w:tplc="C7C4383E">
      <w:start w:val="1"/>
      <w:numFmt w:val="lowerRoman"/>
      <w:lvlText w:val="%9."/>
      <w:lvlJc w:val="right"/>
      <w:pPr>
        <w:ind w:left="6480" w:hanging="180"/>
      </w:pPr>
    </w:lvl>
  </w:abstractNum>
  <w:abstractNum w:abstractNumId="11" w15:restartNumberingAfterBreak="0">
    <w:nsid w:val="7D8ED0AD"/>
    <w:multiLevelType w:val="hybridMultilevel"/>
    <w:tmpl w:val="1C88EBE0"/>
    <w:lvl w:ilvl="0" w:tplc="92983E02">
      <w:start w:val="1"/>
      <w:numFmt w:val="bullet"/>
      <w:lvlText w:val=""/>
      <w:lvlJc w:val="left"/>
      <w:pPr>
        <w:ind w:left="720" w:hanging="360"/>
      </w:pPr>
      <w:rPr>
        <w:rFonts w:ascii="Wingdings" w:hAnsi="Wingdings" w:hint="default"/>
      </w:rPr>
    </w:lvl>
    <w:lvl w:ilvl="1" w:tplc="3F2CF7E6">
      <w:start w:val="1"/>
      <w:numFmt w:val="bullet"/>
      <w:lvlText w:val="o"/>
      <w:lvlJc w:val="left"/>
      <w:pPr>
        <w:ind w:left="1440" w:hanging="360"/>
      </w:pPr>
      <w:rPr>
        <w:rFonts w:ascii="Courier New" w:hAnsi="Courier New" w:hint="default"/>
      </w:rPr>
    </w:lvl>
    <w:lvl w:ilvl="2" w:tplc="BEAEC2DA">
      <w:start w:val="1"/>
      <w:numFmt w:val="bullet"/>
      <w:lvlText w:val=""/>
      <w:lvlJc w:val="left"/>
      <w:pPr>
        <w:ind w:left="2160" w:hanging="360"/>
      </w:pPr>
      <w:rPr>
        <w:rFonts w:ascii="Wingdings" w:hAnsi="Wingdings" w:hint="default"/>
      </w:rPr>
    </w:lvl>
    <w:lvl w:ilvl="3" w:tplc="A480564C">
      <w:start w:val="1"/>
      <w:numFmt w:val="bullet"/>
      <w:lvlText w:val=""/>
      <w:lvlJc w:val="left"/>
      <w:pPr>
        <w:ind w:left="2880" w:hanging="360"/>
      </w:pPr>
      <w:rPr>
        <w:rFonts w:ascii="Symbol" w:hAnsi="Symbol" w:hint="default"/>
      </w:rPr>
    </w:lvl>
    <w:lvl w:ilvl="4" w:tplc="02363186">
      <w:start w:val="1"/>
      <w:numFmt w:val="bullet"/>
      <w:lvlText w:val="o"/>
      <w:lvlJc w:val="left"/>
      <w:pPr>
        <w:ind w:left="3600" w:hanging="360"/>
      </w:pPr>
      <w:rPr>
        <w:rFonts w:ascii="Courier New" w:hAnsi="Courier New" w:hint="default"/>
      </w:rPr>
    </w:lvl>
    <w:lvl w:ilvl="5" w:tplc="48545232">
      <w:start w:val="1"/>
      <w:numFmt w:val="bullet"/>
      <w:lvlText w:val=""/>
      <w:lvlJc w:val="left"/>
      <w:pPr>
        <w:ind w:left="4320" w:hanging="360"/>
      </w:pPr>
      <w:rPr>
        <w:rFonts w:ascii="Wingdings" w:hAnsi="Wingdings" w:hint="default"/>
      </w:rPr>
    </w:lvl>
    <w:lvl w:ilvl="6" w:tplc="9890315A">
      <w:start w:val="1"/>
      <w:numFmt w:val="bullet"/>
      <w:lvlText w:val=""/>
      <w:lvlJc w:val="left"/>
      <w:pPr>
        <w:ind w:left="5040" w:hanging="360"/>
      </w:pPr>
      <w:rPr>
        <w:rFonts w:ascii="Symbol" w:hAnsi="Symbol" w:hint="default"/>
      </w:rPr>
    </w:lvl>
    <w:lvl w:ilvl="7" w:tplc="BCB876C4">
      <w:start w:val="1"/>
      <w:numFmt w:val="bullet"/>
      <w:lvlText w:val="o"/>
      <w:lvlJc w:val="left"/>
      <w:pPr>
        <w:ind w:left="5760" w:hanging="360"/>
      </w:pPr>
      <w:rPr>
        <w:rFonts w:ascii="Courier New" w:hAnsi="Courier New" w:hint="default"/>
      </w:rPr>
    </w:lvl>
    <w:lvl w:ilvl="8" w:tplc="AAFC0274">
      <w:start w:val="1"/>
      <w:numFmt w:val="bullet"/>
      <w:lvlText w:val=""/>
      <w:lvlJc w:val="left"/>
      <w:pPr>
        <w:ind w:left="6480" w:hanging="360"/>
      </w:pPr>
      <w:rPr>
        <w:rFonts w:ascii="Wingdings" w:hAnsi="Wingdings" w:hint="default"/>
      </w:rPr>
    </w:lvl>
  </w:abstractNum>
  <w:abstractNum w:abstractNumId="12" w15:restartNumberingAfterBreak="0">
    <w:nsid w:val="7DA46B28"/>
    <w:multiLevelType w:val="hybridMultilevel"/>
    <w:tmpl w:val="71DEB7B2"/>
    <w:lvl w:ilvl="0" w:tplc="9940D2D8">
      <w:start w:val="1"/>
      <w:numFmt w:val="bullet"/>
      <w:lvlText w:val=""/>
      <w:lvlJc w:val="left"/>
      <w:pPr>
        <w:ind w:left="720" w:hanging="360"/>
      </w:pPr>
      <w:rPr>
        <w:rFonts w:ascii="Wingdings" w:hAnsi="Wingdings" w:hint="default"/>
      </w:rPr>
    </w:lvl>
    <w:lvl w:ilvl="1" w:tplc="3342C59A">
      <w:start w:val="1"/>
      <w:numFmt w:val="lowerLetter"/>
      <w:lvlText w:val="%2."/>
      <w:lvlJc w:val="left"/>
      <w:pPr>
        <w:ind w:left="1440" w:hanging="360"/>
      </w:pPr>
    </w:lvl>
    <w:lvl w:ilvl="2" w:tplc="4E44128E">
      <w:start w:val="1"/>
      <w:numFmt w:val="lowerRoman"/>
      <w:lvlText w:val="%3."/>
      <w:lvlJc w:val="right"/>
      <w:pPr>
        <w:ind w:left="2160" w:hanging="180"/>
      </w:pPr>
    </w:lvl>
    <w:lvl w:ilvl="3" w:tplc="50F0A232">
      <w:start w:val="1"/>
      <w:numFmt w:val="decimal"/>
      <w:lvlText w:val="%4."/>
      <w:lvlJc w:val="left"/>
      <w:pPr>
        <w:ind w:left="2880" w:hanging="360"/>
      </w:pPr>
    </w:lvl>
    <w:lvl w:ilvl="4" w:tplc="FA7C2AE8">
      <w:start w:val="1"/>
      <w:numFmt w:val="lowerLetter"/>
      <w:lvlText w:val="%5."/>
      <w:lvlJc w:val="left"/>
      <w:pPr>
        <w:ind w:left="3600" w:hanging="360"/>
      </w:pPr>
    </w:lvl>
    <w:lvl w:ilvl="5" w:tplc="71122504">
      <w:start w:val="1"/>
      <w:numFmt w:val="lowerRoman"/>
      <w:lvlText w:val="%6."/>
      <w:lvlJc w:val="right"/>
      <w:pPr>
        <w:ind w:left="4320" w:hanging="180"/>
      </w:pPr>
    </w:lvl>
    <w:lvl w:ilvl="6" w:tplc="8842B6F2">
      <w:start w:val="1"/>
      <w:numFmt w:val="decimal"/>
      <w:lvlText w:val="%7."/>
      <w:lvlJc w:val="left"/>
      <w:pPr>
        <w:ind w:left="5040" w:hanging="360"/>
      </w:pPr>
    </w:lvl>
    <w:lvl w:ilvl="7" w:tplc="0A36F80C">
      <w:start w:val="1"/>
      <w:numFmt w:val="lowerLetter"/>
      <w:lvlText w:val="%8."/>
      <w:lvlJc w:val="left"/>
      <w:pPr>
        <w:ind w:left="5760" w:hanging="360"/>
      </w:pPr>
    </w:lvl>
    <w:lvl w:ilvl="8" w:tplc="9184DCCE">
      <w:start w:val="1"/>
      <w:numFmt w:val="lowerRoman"/>
      <w:lvlText w:val="%9."/>
      <w:lvlJc w:val="right"/>
      <w:pPr>
        <w:ind w:left="6480" w:hanging="180"/>
      </w:pPr>
    </w:lvl>
  </w:abstractNum>
  <w:abstractNum w:abstractNumId="13" w15:restartNumberingAfterBreak="0">
    <w:nsid w:val="7DA5F3F9"/>
    <w:multiLevelType w:val="hybridMultilevel"/>
    <w:tmpl w:val="84203C6C"/>
    <w:lvl w:ilvl="0" w:tplc="50761234">
      <w:start w:val="1"/>
      <w:numFmt w:val="decimal"/>
      <w:lvlText w:val="%1."/>
      <w:lvlJc w:val="left"/>
      <w:pPr>
        <w:ind w:left="720" w:hanging="360"/>
      </w:pPr>
    </w:lvl>
    <w:lvl w:ilvl="1" w:tplc="9B78E5C6">
      <w:start w:val="1"/>
      <w:numFmt w:val="lowerLetter"/>
      <w:lvlText w:val="%2."/>
      <w:lvlJc w:val="left"/>
      <w:pPr>
        <w:ind w:left="1440" w:hanging="360"/>
      </w:pPr>
    </w:lvl>
    <w:lvl w:ilvl="2" w:tplc="8CFE90FC">
      <w:start w:val="1"/>
      <w:numFmt w:val="lowerRoman"/>
      <w:lvlText w:val="%3."/>
      <w:lvlJc w:val="right"/>
      <w:pPr>
        <w:ind w:left="2160" w:hanging="180"/>
      </w:pPr>
    </w:lvl>
    <w:lvl w:ilvl="3" w:tplc="8236BD52">
      <w:start w:val="1"/>
      <w:numFmt w:val="decimal"/>
      <w:lvlText w:val="%4."/>
      <w:lvlJc w:val="left"/>
      <w:pPr>
        <w:ind w:left="2880" w:hanging="360"/>
      </w:pPr>
    </w:lvl>
    <w:lvl w:ilvl="4" w:tplc="6840D922">
      <w:start w:val="1"/>
      <w:numFmt w:val="lowerLetter"/>
      <w:lvlText w:val="%5."/>
      <w:lvlJc w:val="left"/>
      <w:pPr>
        <w:ind w:left="3600" w:hanging="360"/>
      </w:pPr>
    </w:lvl>
    <w:lvl w:ilvl="5" w:tplc="A1560CEC">
      <w:start w:val="1"/>
      <w:numFmt w:val="lowerRoman"/>
      <w:lvlText w:val="%6."/>
      <w:lvlJc w:val="right"/>
      <w:pPr>
        <w:ind w:left="4320" w:hanging="180"/>
      </w:pPr>
    </w:lvl>
    <w:lvl w:ilvl="6" w:tplc="F8266140">
      <w:start w:val="1"/>
      <w:numFmt w:val="decimal"/>
      <w:lvlText w:val="%7."/>
      <w:lvlJc w:val="left"/>
      <w:pPr>
        <w:ind w:left="5040" w:hanging="360"/>
      </w:pPr>
    </w:lvl>
    <w:lvl w:ilvl="7" w:tplc="378A015E">
      <w:start w:val="1"/>
      <w:numFmt w:val="lowerLetter"/>
      <w:lvlText w:val="%8."/>
      <w:lvlJc w:val="left"/>
      <w:pPr>
        <w:ind w:left="5760" w:hanging="360"/>
      </w:pPr>
    </w:lvl>
    <w:lvl w:ilvl="8" w:tplc="F1362716">
      <w:start w:val="1"/>
      <w:numFmt w:val="lowerRoman"/>
      <w:lvlText w:val="%9."/>
      <w:lvlJc w:val="right"/>
      <w:pPr>
        <w:ind w:left="6480" w:hanging="180"/>
      </w:pPr>
    </w:lvl>
  </w:abstractNum>
  <w:num w:numId="1">
    <w:abstractNumId w:val="12"/>
  </w:num>
  <w:num w:numId="2">
    <w:abstractNumId w:val="9"/>
  </w:num>
  <w:num w:numId="3">
    <w:abstractNumId w:val="2"/>
  </w:num>
  <w:num w:numId="4">
    <w:abstractNumId w:val="0"/>
  </w:num>
  <w:num w:numId="5">
    <w:abstractNumId w:val="7"/>
  </w:num>
  <w:num w:numId="6">
    <w:abstractNumId w:val="8"/>
  </w:num>
  <w:num w:numId="7">
    <w:abstractNumId w:val="10"/>
  </w:num>
  <w:num w:numId="8">
    <w:abstractNumId w:val="13"/>
  </w:num>
  <w:num w:numId="9">
    <w:abstractNumId w:val="4"/>
  </w:num>
  <w:num w:numId="10">
    <w:abstractNumId w:val="6"/>
  </w:num>
  <w:num w:numId="11">
    <w:abstractNumId w:val="1"/>
  </w:num>
  <w:num w:numId="12">
    <w:abstractNumId w:val="11"/>
  </w:num>
  <w:num w:numId="13">
    <w:abstractNumId w:val="5"/>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14A47E"/>
    <w:rsid w:val="00054747"/>
    <w:rsid w:val="003F7D4D"/>
    <w:rsid w:val="00601AB5"/>
    <w:rsid w:val="008E7FEC"/>
    <w:rsid w:val="0104F2D4"/>
    <w:rsid w:val="012FA15D"/>
    <w:rsid w:val="0139DC26"/>
    <w:rsid w:val="015CC488"/>
    <w:rsid w:val="01A291ED"/>
    <w:rsid w:val="01AB7D7E"/>
    <w:rsid w:val="022EA68B"/>
    <w:rsid w:val="023EDAAB"/>
    <w:rsid w:val="0247D93D"/>
    <w:rsid w:val="02A6ABEF"/>
    <w:rsid w:val="02F83ABB"/>
    <w:rsid w:val="039FD74A"/>
    <w:rsid w:val="03AABE54"/>
    <w:rsid w:val="03C8EB60"/>
    <w:rsid w:val="047531B1"/>
    <w:rsid w:val="0498FA66"/>
    <w:rsid w:val="05DE1353"/>
    <w:rsid w:val="060DE257"/>
    <w:rsid w:val="062A5C45"/>
    <w:rsid w:val="06438B50"/>
    <w:rsid w:val="06B11762"/>
    <w:rsid w:val="07846395"/>
    <w:rsid w:val="07C83CFC"/>
    <w:rsid w:val="07F02E55"/>
    <w:rsid w:val="0807B1FA"/>
    <w:rsid w:val="08AAEA69"/>
    <w:rsid w:val="090D8183"/>
    <w:rsid w:val="091EBB5D"/>
    <w:rsid w:val="09265EFC"/>
    <w:rsid w:val="0A782654"/>
    <w:rsid w:val="0A7EE584"/>
    <w:rsid w:val="0A8B0B87"/>
    <w:rsid w:val="0AFDA7A6"/>
    <w:rsid w:val="0B051FB5"/>
    <w:rsid w:val="0B3B067B"/>
    <w:rsid w:val="0B56CD1E"/>
    <w:rsid w:val="0B60FD57"/>
    <w:rsid w:val="0BB2A2E9"/>
    <w:rsid w:val="0BC0F760"/>
    <w:rsid w:val="0D1A528B"/>
    <w:rsid w:val="0D52D191"/>
    <w:rsid w:val="0D96D05B"/>
    <w:rsid w:val="0E24925E"/>
    <w:rsid w:val="0E667253"/>
    <w:rsid w:val="0E67ABDB"/>
    <w:rsid w:val="0E6F1E8F"/>
    <w:rsid w:val="0E783BA6"/>
    <w:rsid w:val="0E9D94C1"/>
    <w:rsid w:val="0E9F4931"/>
    <w:rsid w:val="0FA07FBE"/>
    <w:rsid w:val="0FA9E5DF"/>
    <w:rsid w:val="0FF55F77"/>
    <w:rsid w:val="102ABE22"/>
    <w:rsid w:val="106B0962"/>
    <w:rsid w:val="107E5A52"/>
    <w:rsid w:val="10ECD9BC"/>
    <w:rsid w:val="10F63718"/>
    <w:rsid w:val="11A83A3F"/>
    <w:rsid w:val="128FBC0C"/>
    <w:rsid w:val="13ACC2F3"/>
    <w:rsid w:val="1411C2FB"/>
    <w:rsid w:val="1439DB53"/>
    <w:rsid w:val="14D1C35B"/>
    <w:rsid w:val="155CD496"/>
    <w:rsid w:val="156C1DF4"/>
    <w:rsid w:val="1591E3B5"/>
    <w:rsid w:val="15A4D60D"/>
    <w:rsid w:val="1696B5F2"/>
    <w:rsid w:val="16B60055"/>
    <w:rsid w:val="1706A8A9"/>
    <w:rsid w:val="171BA8F8"/>
    <w:rsid w:val="172DB416"/>
    <w:rsid w:val="17309E20"/>
    <w:rsid w:val="1767F387"/>
    <w:rsid w:val="17B3D5A0"/>
    <w:rsid w:val="17F3BCFD"/>
    <w:rsid w:val="1803E58A"/>
    <w:rsid w:val="187B8A64"/>
    <w:rsid w:val="18896C37"/>
    <w:rsid w:val="18F0526F"/>
    <w:rsid w:val="19816E22"/>
    <w:rsid w:val="199A967F"/>
    <w:rsid w:val="19D89AA3"/>
    <w:rsid w:val="19E8FC7D"/>
    <w:rsid w:val="1A0C143B"/>
    <w:rsid w:val="1A4BFCD1"/>
    <w:rsid w:val="1AC10DD8"/>
    <w:rsid w:val="1AD803B0"/>
    <w:rsid w:val="1B01217F"/>
    <w:rsid w:val="1B077AD9"/>
    <w:rsid w:val="1B6A51A7"/>
    <w:rsid w:val="1C2C1779"/>
    <w:rsid w:val="1C901905"/>
    <w:rsid w:val="1D2F279D"/>
    <w:rsid w:val="1D327A26"/>
    <w:rsid w:val="1D3F576A"/>
    <w:rsid w:val="1DAC510B"/>
    <w:rsid w:val="1DB52AC6"/>
    <w:rsid w:val="1DCB58FF"/>
    <w:rsid w:val="1EBC68A4"/>
    <w:rsid w:val="1ED4343C"/>
    <w:rsid w:val="1EDA3770"/>
    <w:rsid w:val="1F129FAC"/>
    <w:rsid w:val="1F1F6DF4"/>
    <w:rsid w:val="1FD4E998"/>
    <w:rsid w:val="20131441"/>
    <w:rsid w:val="2163C790"/>
    <w:rsid w:val="21BDA58C"/>
    <w:rsid w:val="21E278D8"/>
    <w:rsid w:val="21ED2B3A"/>
    <w:rsid w:val="21F8B2FC"/>
    <w:rsid w:val="222DA799"/>
    <w:rsid w:val="223C94C4"/>
    <w:rsid w:val="229B58FD"/>
    <w:rsid w:val="22A5B571"/>
    <w:rsid w:val="23285068"/>
    <w:rsid w:val="23774DCC"/>
    <w:rsid w:val="243A5B24"/>
    <w:rsid w:val="24728E16"/>
    <w:rsid w:val="24ECC2AD"/>
    <w:rsid w:val="24EF184E"/>
    <w:rsid w:val="24F129DE"/>
    <w:rsid w:val="25308AAC"/>
    <w:rsid w:val="2572A8E9"/>
    <w:rsid w:val="259D335B"/>
    <w:rsid w:val="25D2A721"/>
    <w:rsid w:val="264CDF1F"/>
    <w:rsid w:val="265BFDBF"/>
    <w:rsid w:val="2667DEB0"/>
    <w:rsid w:val="26DF4621"/>
    <w:rsid w:val="26F4C77A"/>
    <w:rsid w:val="2726B2A2"/>
    <w:rsid w:val="2778F99C"/>
    <w:rsid w:val="27A60A97"/>
    <w:rsid w:val="27B4B2EA"/>
    <w:rsid w:val="2865108B"/>
    <w:rsid w:val="28888116"/>
    <w:rsid w:val="28C05155"/>
    <w:rsid w:val="28C0F782"/>
    <w:rsid w:val="29476AF2"/>
    <w:rsid w:val="2965A972"/>
    <w:rsid w:val="29805CFF"/>
    <w:rsid w:val="298C88CB"/>
    <w:rsid w:val="29D50D1B"/>
    <w:rsid w:val="2A3AD9FD"/>
    <w:rsid w:val="2A9D54BD"/>
    <w:rsid w:val="2B0CC2D7"/>
    <w:rsid w:val="2B130FF3"/>
    <w:rsid w:val="2B18DA25"/>
    <w:rsid w:val="2BACCD8F"/>
    <w:rsid w:val="2BE12B09"/>
    <w:rsid w:val="2C3E5FF7"/>
    <w:rsid w:val="2C6A9CB7"/>
    <w:rsid w:val="2C7A538D"/>
    <w:rsid w:val="2D04D5F1"/>
    <w:rsid w:val="2D537F39"/>
    <w:rsid w:val="2DE31287"/>
    <w:rsid w:val="2E3875E7"/>
    <w:rsid w:val="2EE9788D"/>
    <w:rsid w:val="2F1C104D"/>
    <w:rsid w:val="2FBC259D"/>
    <w:rsid w:val="304362D2"/>
    <w:rsid w:val="31335541"/>
    <w:rsid w:val="314C2E27"/>
    <w:rsid w:val="319FF775"/>
    <w:rsid w:val="31A91E83"/>
    <w:rsid w:val="31F71E0C"/>
    <w:rsid w:val="329E0927"/>
    <w:rsid w:val="329E544A"/>
    <w:rsid w:val="32B8CB5F"/>
    <w:rsid w:val="32C41C81"/>
    <w:rsid w:val="330A9DEB"/>
    <w:rsid w:val="330E8AB4"/>
    <w:rsid w:val="331347B0"/>
    <w:rsid w:val="336137C0"/>
    <w:rsid w:val="3376F6A2"/>
    <w:rsid w:val="33D9308E"/>
    <w:rsid w:val="33EEA614"/>
    <w:rsid w:val="3441B0AC"/>
    <w:rsid w:val="34918CA7"/>
    <w:rsid w:val="34C77D93"/>
    <w:rsid w:val="34EE254B"/>
    <w:rsid w:val="350A2768"/>
    <w:rsid w:val="354F11B6"/>
    <w:rsid w:val="3558AE7E"/>
    <w:rsid w:val="35BAA001"/>
    <w:rsid w:val="35D743C4"/>
    <w:rsid w:val="3757E8F2"/>
    <w:rsid w:val="37589D10"/>
    <w:rsid w:val="3771C56D"/>
    <w:rsid w:val="38289190"/>
    <w:rsid w:val="385DCDEE"/>
    <w:rsid w:val="38C18AD7"/>
    <w:rsid w:val="391521CF"/>
    <w:rsid w:val="39BBE24B"/>
    <w:rsid w:val="3A7988EE"/>
    <w:rsid w:val="3A903DD2"/>
    <w:rsid w:val="3A9ECC4D"/>
    <w:rsid w:val="3B384B40"/>
    <w:rsid w:val="3B51551F"/>
    <w:rsid w:val="3B8CAAFA"/>
    <w:rsid w:val="3B953B9C"/>
    <w:rsid w:val="3C35F3F7"/>
    <w:rsid w:val="3C7607E8"/>
    <w:rsid w:val="3CC0D8B2"/>
    <w:rsid w:val="3D1E25C4"/>
    <w:rsid w:val="3D86AD22"/>
    <w:rsid w:val="3DC4C9D0"/>
    <w:rsid w:val="3DDDA085"/>
    <w:rsid w:val="3DFB9AAC"/>
    <w:rsid w:val="3E26BC96"/>
    <w:rsid w:val="3ED4E090"/>
    <w:rsid w:val="3F14CCA8"/>
    <w:rsid w:val="3FF170A9"/>
    <w:rsid w:val="400413B6"/>
    <w:rsid w:val="403CDB06"/>
    <w:rsid w:val="40422F6F"/>
    <w:rsid w:val="40C59D1B"/>
    <w:rsid w:val="40D923C4"/>
    <w:rsid w:val="41216429"/>
    <w:rsid w:val="4307CF15"/>
    <w:rsid w:val="430D06BF"/>
    <w:rsid w:val="436BFF09"/>
    <w:rsid w:val="43B1BB29"/>
    <w:rsid w:val="43D39B68"/>
    <w:rsid w:val="44145D58"/>
    <w:rsid w:val="448C22EE"/>
    <w:rsid w:val="44BE5669"/>
    <w:rsid w:val="44C14B5F"/>
    <w:rsid w:val="453E0924"/>
    <w:rsid w:val="456BF7E7"/>
    <w:rsid w:val="45B05509"/>
    <w:rsid w:val="462E2C9A"/>
    <w:rsid w:val="4658F873"/>
    <w:rsid w:val="4669C310"/>
    <w:rsid w:val="466AE441"/>
    <w:rsid w:val="468D028D"/>
    <w:rsid w:val="46A65D3A"/>
    <w:rsid w:val="46AA1724"/>
    <w:rsid w:val="46F89E84"/>
    <w:rsid w:val="473064C3"/>
    <w:rsid w:val="4783FBDD"/>
    <w:rsid w:val="47E644F1"/>
    <w:rsid w:val="47F48B6B"/>
    <w:rsid w:val="480B092B"/>
    <w:rsid w:val="484F8D26"/>
    <w:rsid w:val="485C97C9"/>
    <w:rsid w:val="4887F644"/>
    <w:rsid w:val="4899C737"/>
    <w:rsid w:val="49046F35"/>
    <w:rsid w:val="4997F0BF"/>
    <w:rsid w:val="49F0FF3B"/>
    <w:rsid w:val="49F12B8A"/>
    <w:rsid w:val="4A23C6A5"/>
    <w:rsid w:val="4A3E7BE6"/>
    <w:rsid w:val="4AB0FF9B"/>
    <w:rsid w:val="4ABF89F9"/>
    <w:rsid w:val="4B8F2F52"/>
    <w:rsid w:val="4BB6A2C9"/>
    <w:rsid w:val="4BD3EB16"/>
    <w:rsid w:val="4C1FAC75"/>
    <w:rsid w:val="4CCBAFA1"/>
    <w:rsid w:val="4E0E9748"/>
    <w:rsid w:val="4E3F9B71"/>
    <w:rsid w:val="4E64C90E"/>
    <w:rsid w:val="4E916DCD"/>
    <w:rsid w:val="4E9E0612"/>
    <w:rsid w:val="4EF737C8"/>
    <w:rsid w:val="4F4F56D7"/>
    <w:rsid w:val="4FAE05ED"/>
    <w:rsid w:val="4FBF8864"/>
    <w:rsid w:val="4FCC2939"/>
    <w:rsid w:val="5043A2B8"/>
    <w:rsid w:val="507D9E72"/>
    <w:rsid w:val="508BF375"/>
    <w:rsid w:val="52371BD0"/>
    <w:rsid w:val="526917FB"/>
    <w:rsid w:val="526DA85B"/>
    <w:rsid w:val="52C323EE"/>
    <w:rsid w:val="53484618"/>
    <w:rsid w:val="53D572CB"/>
    <w:rsid w:val="53FFF613"/>
    <w:rsid w:val="540E78F7"/>
    <w:rsid w:val="5473BFDB"/>
    <w:rsid w:val="548B7C3B"/>
    <w:rsid w:val="5496F26F"/>
    <w:rsid w:val="549ED79A"/>
    <w:rsid w:val="54B5897D"/>
    <w:rsid w:val="54FBCC02"/>
    <w:rsid w:val="56DE723E"/>
    <w:rsid w:val="5741F4B0"/>
    <w:rsid w:val="58B9A277"/>
    <w:rsid w:val="58C4D6F3"/>
    <w:rsid w:val="5900BCFF"/>
    <w:rsid w:val="5959F209"/>
    <w:rsid w:val="59EDFAA8"/>
    <w:rsid w:val="5A0C8A72"/>
    <w:rsid w:val="5A302CE4"/>
    <w:rsid w:val="5A9F1E11"/>
    <w:rsid w:val="5AB9B0BC"/>
    <w:rsid w:val="5B6557DB"/>
    <w:rsid w:val="5C0EA413"/>
    <w:rsid w:val="5C6118B3"/>
    <w:rsid w:val="5CA061D6"/>
    <w:rsid w:val="5D066315"/>
    <w:rsid w:val="5DBD9676"/>
    <w:rsid w:val="5DD0DB99"/>
    <w:rsid w:val="5E4BCEDF"/>
    <w:rsid w:val="5F1EAEFF"/>
    <w:rsid w:val="5F3C8EBB"/>
    <w:rsid w:val="5F4644D5"/>
    <w:rsid w:val="5F695713"/>
    <w:rsid w:val="604103C7"/>
    <w:rsid w:val="60AE8167"/>
    <w:rsid w:val="60D55140"/>
    <w:rsid w:val="610E5F95"/>
    <w:rsid w:val="61354F78"/>
    <w:rsid w:val="62AF8138"/>
    <w:rsid w:val="62E67BE2"/>
    <w:rsid w:val="6314E7D8"/>
    <w:rsid w:val="63CF3AF6"/>
    <w:rsid w:val="63EF4505"/>
    <w:rsid w:val="63F01F2F"/>
    <w:rsid w:val="642839DB"/>
    <w:rsid w:val="6451879E"/>
    <w:rsid w:val="6465C58C"/>
    <w:rsid w:val="6482DCC6"/>
    <w:rsid w:val="64CA52FC"/>
    <w:rsid w:val="64D023D9"/>
    <w:rsid w:val="64E7B1AE"/>
    <w:rsid w:val="64F8E445"/>
    <w:rsid w:val="650BFD3E"/>
    <w:rsid w:val="657BA83B"/>
    <w:rsid w:val="65C1851E"/>
    <w:rsid w:val="65C40A3C"/>
    <w:rsid w:val="65EDFD36"/>
    <w:rsid w:val="66AB8154"/>
    <w:rsid w:val="673FFF3D"/>
    <w:rsid w:val="67708483"/>
    <w:rsid w:val="68A2AC19"/>
    <w:rsid w:val="690254FA"/>
    <w:rsid w:val="69C917DF"/>
    <w:rsid w:val="69F4FCF0"/>
    <w:rsid w:val="6A3D30E4"/>
    <w:rsid w:val="6A5B1EEE"/>
    <w:rsid w:val="6A5F1510"/>
    <w:rsid w:val="6A967253"/>
    <w:rsid w:val="6ABE5F6D"/>
    <w:rsid w:val="6C2C98BD"/>
    <w:rsid w:val="6CFD540A"/>
    <w:rsid w:val="6D5AD722"/>
    <w:rsid w:val="6DA8A07F"/>
    <w:rsid w:val="6DF8C72C"/>
    <w:rsid w:val="6E36B514"/>
    <w:rsid w:val="6E38FBDE"/>
    <w:rsid w:val="6E5330C6"/>
    <w:rsid w:val="6F4B1122"/>
    <w:rsid w:val="6F9C0EB7"/>
    <w:rsid w:val="6FE6C6B7"/>
    <w:rsid w:val="70CC6A6E"/>
    <w:rsid w:val="718E0F78"/>
    <w:rsid w:val="71B50CEB"/>
    <w:rsid w:val="71DB049B"/>
    <w:rsid w:val="723F068B"/>
    <w:rsid w:val="7243770C"/>
    <w:rsid w:val="72B2B2AA"/>
    <w:rsid w:val="72FB75FE"/>
    <w:rsid w:val="730247E1"/>
    <w:rsid w:val="731D808A"/>
    <w:rsid w:val="733DA83A"/>
    <w:rsid w:val="73448C79"/>
    <w:rsid w:val="7403E3F2"/>
    <w:rsid w:val="7486D5D1"/>
    <w:rsid w:val="74C2356A"/>
    <w:rsid w:val="751D1B88"/>
    <w:rsid w:val="7531E32F"/>
    <w:rsid w:val="75C05901"/>
    <w:rsid w:val="76E399D8"/>
    <w:rsid w:val="76E77A3F"/>
    <w:rsid w:val="76F47A05"/>
    <w:rsid w:val="7712B685"/>
    <w:rsid w:val="77C33BF0"/>
    <w:rsid w:val="7855371C"/>
    <w:rsid w:val="7867AA5F"/>
    <w:rsid w:val="788BC6CE"/>
    <w:rsid w:val="789FA786"/>
    <w:rsid w:val="78A242CF"/>
    <w:rsid w:val="78CC0E8B"/>
    <w:rsid w:val="78E3C66D"/>
    <w:rsid w:val="79079CD3"/>
    <w:rsid w:val="79A4075D"/>
    <w:rsid w:val="79ACE9BE"/>
    <w:rsid w:val="79EA49E2"/>
    <w:rsid w:val="7A6063CF"/>
    <w:rsid w:val="7AA7AADC"/>
    <w:rsid w:val="7AABCA0A"/>
    <w:rsid w:val="7AE70BAA"/>
    <w:rsid w:val="7AF49431"/>
    <w:rsid w:val="7AFF00FA"/>
    <w:rsid w:val="7B14A47E"/>
    <w:rsid w:val="7B32C6AF"/>
    <w:rsid w:val="7B48BA1F"/>
    <w:rsid w:val="7B6CF1E6"/>
    <w:rsid w:val="7CEFEC78"/>
    <w:rsid w:val="7DA05394"/>
    <w:rsid w:val="7DD40514"/>
    <w:rsid w:val="7E077830"/>
    <w:rsid w:val="7E889E27"/>
    <w:rsid w:val="7ED30FD8"/>
    <w:rsid w:val="7EF85BF6"/>
    <w:rsid w:val="7F441229"/>
    <w:rsid w:val="7FA61CF1"/>
    <w:rsid w:val="7FCA40B3"/>
    <w:rsid w:val="7FD948EB"/>
    <w:rsid w:val="7FDD906E"/>
    <w:rsid w:val="7FEECB4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4A47E"/>
  <w15:chartTrackingRefBased/>
  <w15:docId w15:val="{9CEA3D5B-3B9B-4433-9E63-89E63A2F2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601A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ublic.tableau.com/shared/M77JQJW8K?:display_count=n&amp;:origin=viz_share_link"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ublic.tableau.com/views/Dashboard2_16819159353050/Dashboard2?:language=en-US&amp;:display_count=n&amp;:origin=viz_share_link" TargetMode="External"/><Relationship Id="rId2" Type="http://schemas.openxmlformats.org/officeDocument/2006/relationships/styles" Target="styles.xml"/><Relationship Id="rId16" Type="http://schemas.openxmlformats.org/officeDocument/2006/relationships/hyperlink" Target="https://public.tableau.com/views/Dashboard1_16819158827550/Dashboard1?:language=en-US&amp;:display_count=n&amp;:origin=viz_share_link"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file:///C:/Users/sathi/Downloads/Day/Day/index.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17</Pages>
  <Words>1426</Words>
  <Characters>8134</Characters>
  <Application>Microsoft Office Word</Application>
  <DocSecurity>0</DocSecurity>
  <Lines>67</Lines>
  <Paragraphs>19</Paragraphs>
  <ScaleCrop>false</ScaleCrop>
  <Company/>
  <LinksUpToDate>false</LinksUpToDate>
  <CharactersWithSpaces>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subin 2110</dc:creator>
  <cp:keywords/>
  <dc:description/>
  <cp:lastModifiedBy>subin 2110</cp:lastModifiedBy>
  <cp:revision>2</cp:revision>
  <dcterms:created xsi:type="dcterms:W3CDTF">2023-04-21T04:43:00Z</dcterms:created>
  <dcterms:modified xsi:type="dcterms:W3CDTF">2023-04-21T04:43:00Z</dcterms:modified>
</cp:coreProperties>
</file>