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27F4DE75" w14:paraId="4674B0FE" wp14:textId="3271C223">
      <w:pPr>
        <w:pStyle w:val="Heading1"/>
      </w:pPr>
      <w:r w:rsidR="27F4DE75">
        <w:rPr/>
        <w:t>Platform Problem Definition</w:t>
      </w:r>
    </w:p>
    <w:p xmlns:wp14="http://schemas.microsoft.com/office/word/2010/wordml" w14:paraId="7F8D57D3" wp14:textId="77777777">
      <w:r>
        <w:t>Design a unified Logging SDK Standard that:</w:t>
      </w:r>
    </w:p>
    <w:p xmlns:wp14="http://schemas.microsoft.com/office/word/2010/wordml" w14:paraId="672A6659" wp14:textId="77777777"/>
    <w:p xmlns:wp14="http://schemas.microsoft.com/office/word/2010/wordml" w14:paraId="6201FB8A" wp14:textId="77777777">
      <w:r>
        <w:t>Works across Node.js, Java, Python, Go, C++, Ruby</w:t>
      </w:r>
    </w:p>
    <w:p xmlns:wp14="http://schemas.microsoft.com/office/word/2010/wordml" w14:paraId="04960254" wp14:textId="77777777">
      <w:r>
        <w:t>Enforces structured logging contracts</w:t>
      </w:r>
    </w:p>
    <w:p xmlns:wp14="http://schemas.microsoft.com/office/word/2010/wordml" w14:paraId="03BA6A15" wp14:textId="77777777">
      <w:r>
        <w:t>Supports pluggable backends</w:t>
      </w:r>
    </w:p>
    <w:p xmlns:wp14="http://schemas.microsoft.com/office/word/2010/wordml" w14:paraId="29985022" wp14:textId="77777777">
      <w:r>
        <w:t>Enables distributed tracing + analytics correlation</w:t>
      </w:r>
    </w:p>
    <w:p xmlns:wp14="http://schemas.microsoft.com/office/word/2010/wordml" w14:paraId="39BBBB6E" wp14:textId="77777777">
      <w:r>
        <w:t>Is cloud-agnostic and runtime-neutral</w:t>
      </w:r>
    </w:p>
    <w:p xmlns:wp14="http://schemas.microsoft.com/office/word/2010/wordml" w14:paraId="0A37501D" wp14:textId="77777777"/>
    <w:p xmlns:wp14="http://schemas.microsoft.com/office/word/2010/wordml" w:rsidP="27F4DE75" w14:paraId="1FBDF2C7" wp14:textId="5039A1E6">
      <w:pPr>
        <w:pStyle w:val="Heading1"/>
      </w:pPr>
      <w:r w:rsidR="27F4DE75">
        <w:rPr/>
        <w:t>Architecture Overview</w:t>
      </w:r>
    </w:p>
    <w:p xmlns:wp14="http://schemas.microsoft.com/office/word/2010/wordml" w14:paraId="5DAB6C7B" wp14:textId="77777777"/>
    <w:p w:rsidR="63E979D6" w:rsidP="27F4DE75" w:rsidRDefault="63E979D6" w14:paraId="5393596D" w14:textId="23EBA05C">
      <w:pPr>
        <w:pStyle w:val="Normal"/>
      </w:pPr>
      <w:r w:rsidR="63E979D6">
        <w:drawing>
          <wp:inline wp14:editId="6F40586A" wp14:anchorId="7D7CE54B">
            <wp:extent cx="3819525" cy="3468076"/>
            <wp:effectExtent l="0" t="0" r="0" b="0"/>
            <wp:docPr id="28166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66955" name="Picture 28166955"/>
                    <pic:cNvPicPr/>
                  </pic:nvPicPr>
                  <pic:blipFill>
                    <a:blip xmlns:r="http://schemas.openxmlformats.org/officeDocument/2006/relationships" r:embed="rId1544056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9525" cy="346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/>
    <w:p xmlns:wp14="http://schemas.microsoft.com/office/word/2010/wordml" w:rsidP="27F4DE75" w14:paraId="1B5409D8" wp14:textId="1C556A42">
      <w:pPr>
        <w:pStyle w:val="Heading1"/>
      </w:pPr>
      <w:r w:rsidR="27F4DE75">
        <w:rPr/>
        <w:t>Cross-Language SDK Requirements</w:t>
      </w:r>
    </w:p>
    <w:p xmlns:wp14="http://schemas.microsoft.com/office/word/2010/wordml" w14:paraId="6A05A809" wp14:textId="77777777"/>
    <w:p xmlns:wp14="http://schemas.microsoft.com/office/word/2010/wordml" w:rsidP="27F4DE75" w14:paraId="0001DFCB" wp14:textId="77777777">
      <w:pPr>
        <w:pStyle w:val="Heading2"/>
      </w:pPr>
      <w:r w:rsidR="27F4DE75">
        <w:rPr/>
        <w:t>3.1 Mandatory Capabilities</w:t>
      </w:r>
    </w:p>
    <w:p xmlns:wp14="http://schemas.microsoft.com/office/word/2010/wordml" w14:paraId="0CA2C6DF" wp14:textId="77777777">
      <w:r>
        <w:t>- Logging Facade: Language-native interface for logging</w:t>
      </w:r>
    </w:p>
    <w:p xmlns:wp14="http://schemas.microsoft.com/office/word/2010/wordml" w14:paraId="2B8AE80B" wp14:textId="77777777">
      <w:r>
        <w:t>- Structured Events: JSON/object-based logs</w:t>
      </w:r>
    </w:p>
    <w:p xmlns:wp14="http://schemas.microsoft.com/office/word/2010/wordml" w14:paraId="00682A2A" wp14:textId="77777777">
      <w:r>
        <w:t>- Schema Enforcement: JSON Schema validation</w:t>
      </w:r>
    </w:p>
    <w:p xmlns:wp14="http://schemas.microsoft.com/office/word/2010/wordml" w14:paraId="5097A7AF" wp14:textId="77777777">
      <w:r>
        <w:t>- Context Propagation: Trace + correlation IDs</w:t>
      </w:r>
    </w:p>
    <w:p xmlns:wp14="http://schemas.microsoft.com/office/word/2010/wordml" w14:paraId="479C3D12" wp14:textId="77777777">
      <w:r>
        <w:t>- Timer API: Latency measurement</w:t>
      </w:r>
    </w:p>
    <w:p xmlns:wp14="http://schemas.microsoft.com/office/word/2010/wordml" w14:paraId="4371CF67" wp14:textId="77777777">
      <w:r>
        <w:t>- Masking Engine: Sensitive data scrubbing</w:t>
      </w:r>
    </w:p>
    <w:p xmlns:wp14="http://schemas.microsoft.com/office/word/2010/wordml" w14:paraId="0E97F227" wp14:textId="77777777">
      <w:r>
        <w:t>- Transport Abstraction: Pluggable output destination</w:t>
      </w:r>
    </w:p>
    <w:p xmlns:wp14="http://schemas.microsoft.com/office/word/2010/wordml" w14:paraId="0247B89E" wp14:textId="77777777">
      <w:r>
        <w:t>- Fail-safe Mode: Logging failures never break apps</w:t>
      </w:r>
    </w:p>
    <w:p xmlns:wp14="http://schemas.microsoft.com/office/word/2010/wordml" w14:paraId="5A39BBE3" wp14:textId="77777777"/>
    <w:p xmlns:wp14="http://schemas.microsoft.com/office/word/2010/wordml" w:rsidP="27F4DE75" w14:paraId="434857B9" wp14:textId="77777777">
      <w:pPr>
        <w:pStyle w:val="Heading2"/>
      </w:pPr>
      <w:r w:rsidR="27F4DE75">
        <w:rPr/>
        <w:t>3.2 Non-Functional Requirements</w:t>
      </w:r>
    </w:p>
    <w:p xmlns:wp14="http://schemas.microsoft.com/office/word/2010/wordml" w14:paraId="6670D63A" wp14:textId="77777777">
      <w:r>
        <w:t>- Performance: Non-blocking, async where possible</w:t>
      </w:r>
    </w:p>
    <w:p xmlns:wp14="http://schemas.microsoft.com/office/word/2010/wordml" w14:paraId="423F3350" wp14:textId="77777777">
      <w:r>
        <w:t>- Throughput: Support batching</w:t>
      </w:r>
    </w:p>
    <w:p xmlns:wp14="http://schemas.microsoft.com/office/word/2010/wordml" w14:paraId="691AEB4D" wp14:textId="77777777">
      <w:r>
        <w:t>- Reliability: Fail-open (never crash app)</w:t>
      </w:r>
    </w:p>
    <w:p xmlns:wp14="http://schemas.microsoft.com/office/word/2010/wordml" w14:paraId="4B56735A" wp14:textId="77777777">
      <w:r>
        <w:t>- Portability: No cloud-specific dependencies</w:t>
      </w:r>
    </w:p>
    <w:p xmlns:wp14="http://schemas.microsoft.com/office/word/2010/wordml" w14:paraId="3F16027B" wp14:textId="77777777">
      <w:r>
        <w:t>- Backward compatibility: Versioned schema + API</w:t>
      </w:r>
    </w:p>
    <w:p xmlns:wp14="http://schemas.microsoft.com/office/word/2010/wordml" w14:paraId="41C8F396" wp14:textId="77777777"/>
    <w:p xmlns:wp14="http://schemas.microsoft.com/office/word/2010/wordml" w:rsidP="27F4DE75" w14:paraId="0D69EE79" wp14:textId="4F3A2DBF">
      <w:pPr>
        <w:pStyle w:val="Heading1"/>
      </w:pPr>
      <w:r w:rsidR="27F4DE75">
        <w:rPr/>
        <w:t>Standard Logging Contract</w:t>
      </w:r>
    </w:p>
    <w:p xmlns:wp14="http://schemas.microsoft.com/office/word/2010/wordml" w14:paraId="72A3D3EC" wp14:textId="77777777"/>
    <w:p xmlns:wp14="http://schemas.microsoft.com/office/word/2010/wordml" w:rsidP="27F4DE75" w14:paraId="1C3F2D1A" wp14:textId="77777777">
      <w:pPr>
        <w:pStyle w:val="Heading2"/>
      </w:pPr>
      <w:r w:rsidR="27F4DE75">
        <w:rPr/>
        <w:t>4.1 Canonical Event Schema</w:t>
      </w:r>
    </w:p>
    <w:p w:rsidR="27F4DE75" w:rsidP="27F4DE75" w:rsidRDefault="27F4DE75" w14:paraId="28A8E756" w14:textId="62CB4116">
      <w:pPr>
        <w:pStyle w:val="Normal"/>
        <w:pBdr>
          <w:top w:val="single" w:color="D9D9D9" w:sz="6" w:space="4"/>
          <w:left w:val="single" w:color="D9D9D9" w:sz="6" w:space="4"/>
          <w:bottom w:val="single" w:color="D9D9D9" w:sz="6" w:space="4"/>
          <w:right w:val="single" w:color="D9D9D9" w:sz="6" w:space="4"/>
        </w:pBdr>
        <w:shd w:val="clear" w:color="auto" w:fill="F3F3F3"/>
        <w:rPr>
          <w:rFonts w:ascii="Consolas" w:hAnsi="Consolas" w:eastAsia="Consolas" w:cs="Consolas"/>
        </w:rPr>
      </w:pPr>
      <w:r w:rsidRPr="27F4DE75" w:rsidR="27F4DE75">
        <w:rPr>
          <w:rFonts w:ascii="Consolas" w:hAnsi="Consolas" w:eastAsia="Consolas" w:cs="Consolas"/>
        </w:rPr>
        <w:t>{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"timestamp": "ISO-8601",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"level": "INFO",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"eventName": "OUTGOING_HTTP",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"message": "Request completed",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"trace": {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"traceId": "uuid",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"spanId": "uuid",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"parentSpanId": "uuid"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},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"context": {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"correlationId": "uuid",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"userId": "optional",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"sessionId": "optional"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},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"performance": {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"durationMs": 123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},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"service": {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"name": "string",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"version": "string",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"environment": "prod"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},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"error": {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"name": "Error",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"message": "...",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"stack": "..."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},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"attributes": {}</w:t>
      </w:r>
      <w:r>
        <w:br/>
      </w:r>
      <w:r w:rsidRPr="27F4DE75" w:rsidR="27F4DE75">
        <w:rPr>
          <w:rFonts w:ascii="Consolas" w:hAnsi="Consolas" w:eastAsia="Consolas" w:cs="Consolas"/>
        </w:rPr>
        <w:t>}</w:t>
      </w:r>
    </w:p>
    <w:p xmlns:wp14="http://schemas.microsoft.com/office/word/2010/wordml" w14:paraId="0D0B940D" wp14:textId="77777777"/>
    <w:p xmlns:wp14="http://schemas.microsoft.com/office/word/2010/wordml" w:rsidP="27F4DE75" w14:paraId="5781A5D0" wp14:textId="6F8346CB">
      <w:pPr>
        <w:pStyle w:val="Heading1"/>
      </w:pPr>
      <w:r w:rsidR="27F4DE75">
        <w:rPr/>
        <w:t>Core Interfaces</w:t>
      </w:r>
    </w:p>
    <w:p xmlns:wp14="http://schemas.microsoft.com/office/word/2010/wordml" w14:paraId="0E27B00A" wp14:textId="77777777"/>
    <w:p xmlns:wp14="http://schemas.microsoft.com/office/word/2010/wordml" w14:paraId="02187DE3" wp14:textId="77777777">
      <w:r w:rsidR="27F4DE75">
        <w:rPr/>
        <w:t>Logger Interface:</w:t>
      </w:r>
    </w:p>
    <w:p w:rsidR="27F4DE75" w:rsidP="27F4DE75" w:rsidRDefault="27F4DE75" w14:paraId="786D6DB2" w14:textId="1054A7CF">
      <w:pPr>
        <w:pStyle w:val="Normal"/>
        <w:pBdr>
          <w:top w:val="single" w:color="D9D9D9" w:sz="6" w:space="4"/>
          <w:left w:val="single" w:color="D9D9D9" w:sz="6" w:space="4"/>
          <w:bottom w:val="single" w:color="D9D9D9" w:sz="6" w:space="4"/>
          <w:right w:val="single" w:color="D9D9D9" w:sz="6" w:space="4"/>
        </w:pBdr>
        <w:shd w:val="clear" w:color="auto" w:fill="F3F3F3"/>
        <w:rPr>
          <w:rFonts w:ascii="Consolas" w:hAnsi="Consolas" w:eastAsia="Consolas" w:cs="Consolas"/>
        </w:rPr>
      </w:pPr>
      <w:r w:rsidRPr="27F4DE75" w:rsidR="27F4DE75">
        <w:rPr>
          <w:rFonts w:ascii="Consolas" w:hAnsi="Consolas" w:eastAsia="Consolas" w:cs="Consolas"/>
        </w:rPr>
        <w:t>public interface Logger {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void debug(String message, Map</w:t>
      </w:r>
      <w:r w:rsidRPr="27F4DE75" w:rsidR="27F4DE75">
        <w:rPr>
          <w:rFonts w:ascii="Consolas" w:hAnsi="Consolas" w:eastAsia="Consolas" w:cs="Consolas"/>
        </w:rPr>
        <w:t>&lt;</w:t>
      </w:r>
      <w:r w:rsidRPr="27F4DE75" w:rsidR="27F4DE75">
        <w:rPr>
          <w:rFonts w:ascii="Consolas" w:hAnsi="Consolas" w:eastAsia="Consolas" w:cs="Consolas"/>
        </w:rPr>
        <w:t>String, Object</w:t>
      </w:r>
      <w:r w:rsidRPr="27F4DE75" w:rsidR="27F4DE75">
        <w:rPr>
          <w:rFonts w:ascii="Consolas" w:hAnsi="Consolas" w:eastAsia="Consolas" w:cs="Consolas"/>
        </w:rPr>
        <w:t>&gt;</w:t>
      </w:r>
      <w:r w:rsidRPr="27F4DE75" w:rsidR="27F4DE75">
        <w:rPr>
          <w:rFonts w:ascii="Consolas" w:hAnsi="Consolas" w:eastAsia="Consolas" w:cs="Consolas"/>
        </w:rPr>
        <w:t xml:space="preserve"> context);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void info(String message, Map</w:t>
      </w:r>
      <w:r w:rsidRPr="27F4DE75" w:rsidR="27F4DE75">
        <w:rPr>
          <w:rFonts w:ascii="Consolas" w:hAnsi="Consolas" w:eastAsia="Consolas" w:cs="Consolas"/>
        </w:rPr>
        <w:t>&lt;</w:t>
      </w:r>
      <w:r w:rsidRPr="27F4DE75" w:rsidR="27F4DE75">
        <w:rPr>
          <w:rFonts w:ascii="Consolas" w:hAnsi="Consolas" w:eastAsia="Consolas" w:cs="Consolas"/>
        </w:rPr>
        <w:t>String, Object</w:t>
      </w:r>
      <w:r w:rsidRPr="27F4DE75" w:rsidR="27F4DE75">
        <w:rPr>
          <w:rFonts w:ascii="Consolas" w:hAnsi="Consolas" w:eastAsia="Consolas" w:cs="Consolas"/>
        </w:rPr>
        <w:t>&gt;</w:t>
      </w:r>
      <w:r w:rsidRPr="27F4DE75" w:rsidR="27F4DE75">
        <w:rPr>
          <w:rFonts w:ascii="Consolas" w:hAnsi="Consolas" w:eastAsia="Consolas" w:cs="Consolas"/>
        </w:rPr>
        <w:t xml:space="preserve"> context);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void warn(String message, Map</w:t>
      </w:r>
      <w:r w:rsidRPr="27F4DE75" w:rsidR="27F4DE75">
        <w:rPr>
          <w:rFonts w:ascii="Consolas" w:hAnsi="Consolas" w:eastAsia="Consolas" w:cs="Consolas"/>
        </w:rPr>
        <w:t>&lt;</w:t>
      </w:r>
      <w:r w:rsidRPr="27F4DE75" w:rsidR="27F4DE75">
        <w:rPr>
          <w:rFonts w:ascii="Consolas" w:hAnsi="Consolas" w:eastAsia="Consolas" w:cs="Consolas"/>
        </w:rPr>
        <w:t>String, Object</w:t>
      </w:r>
      <w:r w:rsidRPr="27F4DE75" w:rsidR="27F4DE75">
        <w:rPr>
          <w:rFonts w:ascii="Consolas" w:hAnsi="Consolas" w:eastAsia="Consolas" w:cs="Consolas"/>
        </w:rPr>
        <w:t>&gt;</w:t>
      </w:r>
      <w:r w:rsidRPr="27F4DE75" w:rsidR="27F4DE75">
        <w:rPr>
          <w:rFonts w:ascii="Consolas" w:hAnsi="Consolas" w:eastAsia="Consolas" w:cs="Consolas"/>
        </w:rPr>
        <w:t xml:space="preserve"> context);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void error(String message, Throwable error, Map</w:t>
      </w:r>
      <w:r w:rsidRPr="27F4DE75" w:rsidR="27F4DE75">
        <w:rPr>
          <w:rFonts w:ascii="Consolas" w:hAnsi="Consolas" w:eastAsia="Consolas" w:cs="Consolas"/>
        </w:rPr>
        <w:t>&lt;</w:t>
      </w:r>
      <w:r w:rsidRPr="27F4DE75" w:rsidR="27F4DE75">
        <w:rPr>
          <w:rFonts w:ascii="Consolas" w:hAnsi="Consolas" w:eastAsia="Consolas" w:cs="Consolas"/>
        </w:rPr>
        <w:t>String, Object</w:t>
      </w:r>
      <w:r w:rsidRPr="27F4DE75" w:rsidR="27F4DE75">
        <w:rPr>
          <w:rFonts w:ascii="Consolas" w:hAnsi="Consolas" w:eastAsia="Consolas" w:cs="Consolas"/>
        </w:rPr>
        <w:t>&gt;</w:t>
      </w:r>
      <w:r w:rsidRPr="27F4DE75" w:rsidR="27F4DE75">
        <w:rPr>
          <w:rFonts w:ascii="Consolas" w:hAnsi="Consolas" w:eastAsia="Consolas" w:cs="Consolas"/>
        </w:rPr>
        <w:t xml:space="preserve"> context);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void event(LogEvent eventObject);</w:t>
      </w:r>
      <w:r>
        <w:br/>
      </w:r>
      <w:r w:rsidRPr="27F4DE75" w:rsidR="27F4DE75">
        <w:rPr>
          <w:rFonts w:ascii="Consolas" w:hAnsi="Consolas" w:eastAsia="Consolas" w:cs="Consolas"/>
        </w:rPr>
        <w:t>}</w:t>
      </w:r>
      <w:r>
        <w:br/>
      </w:r>
      <w:r>
        <w:br/>
      </w:r>
      <w:r w:rsidRPr="27F4DE75" w:rsidR="27F4DE75">
        <w:rPr>
          <w:rFonts w:ascii="Consolas" w:hAnsi="Consolas" w:eastAsia="Consolas" w:cs="Consolas"/>
        </w:rPr>
        <w:t>public interface Timer {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void end(boolean success);</w:t>
      </w:r>
      <w:r>
        <w:br/>
      </w:r>
      <w:r w:rsidRPr="27F4DE75" w:rsidR="27F4DE75">
        <w:rPr>
          <w:rFonts w:ascii="Consolas" w:hAnsi="Consolas" w:eastAsia="Consolas" w:cs="Consolas"/>
        </w:rPr>
        <w:t>}</w:t>
      </w:r>
      <w:r>
        <w:br/>
      </w:r>
      <w:r>
        <w:br/>
      </w:r>
      <w:r w:rsidRPr="27F4DE75" w:rsidR="27F4DE75">
        <w:rPr>
          <w:rFonts w:ascii="Consolas" w:hAnsi="Consolas" w:eastAsia="Consolas" w:cs="Consolas"/>
        </w:rPr>
        <w:t>public interface LogTransport {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void write(LogEvent logEvent);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void flush();</w:t>
      </w:r>
      <w:r>
        <w:br/>
      </w:r>
      <w:r w:rsidRPr="27F4DE75" w:rsidR="27F4DE75">
        <w:rPr>
          <w:rFonts w:ascii="Consolas" w:hAnsi="Consolas" w:eastAsia="Consolas" w:cs="Consolas"/>
        </w:rPr>
        <w:t>}</w:t>
      </w:r>
      <w:r>
        <w:br/>
      </w:r>
      <w:r>
        <w:br/>
      </w:r>
      <w:r w:rsidRPr="27F4DE75" w:rsidR="27F4DE75">
        <w:rPr>
          <w:rFonts w:ascii="Consolas" w:hAnsi="Consolas" w:eastAsia="Consolas" w:cs="Consolas"/>
        </w:rPr>
        <w:t>public interface TraceContext {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String getTraceId();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String getSpanId();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String getParentSpanId();</w:t>
      </w:r>
      <w:r>
        <w:br/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 xml:space="preserve"> </w:t>
      </w:r>
      <w:r w:rsidRPr="27F4DE75" w:rsidR="27F4DE75">
        <w:rPr>
          <w:rFonts w:ascii="Consolas" w:hAnsi="Consolas" w:eastAsia="Consolas" w:cs="Consolas"/>
        </w:rPr>
        <w:t>String getCorrelationId();</w:t>
      </w:r>
      <w:r>
        <w:br/>
      </w:r>
      <w:r w:rsidRPr="27F4DE75" w:rsidR="27F4DE75">
        <w:rPr>
          <w:rFonts w:ascii="Consolas" w:hAnsi="Consolas" w:eastAsia="Consolas" w:cs="Consolas"/>
        </w:rPr>
        <w:t>}</w:t>
      </w:r>
    </w:p>
    <w:p w:rsidR="27F4DE75" w:rsidRDefault="27F4DE75" w14:paraId="7687B970" w14:textId="18C8B087"/>
    <w:p xmlns:wp14="http://schemas.microsoft.com/office/word/2010/wordml" w14:paraId="3DEEC669" wp14:textId="77777777"/>
    <w:p xmlns:wp14="http://schemas.microsoft.com/office/word/2010/wordml" w:rsidP="27F4DE75" w14:paraId="58EC1412" wp14:textId="54EEE1C7">
      <w:pPr>
        <w:pStyle w:val="Heading1"/>
      </w:pPr>
      <w:r w:rsidR="27F4DE75">
        <w:rPr/>
        <w:t>Language-Specific SDK Design</w:t>
      </w:r>
    </w:p>
    <w:p xmlns:wp14="http://schemas.microsoft.com/office/word/2010/wordml" w14:paraId="3656B9AB" wp14:textId="77777777"/>
    <w:p xmlns:wp14="http://schemas.microsoft.com/office/word/2010/wordml" w14:paraId="1B6A9F83" wp14:textId="77777777">
      <w:r>
        <w:t>Node.js, Java, Python, Go, C++, Ruby implementations follow similar patterns with language-specific idioms.</w:t>
      </w:r>
    </w:p>
    <w:p xmlns:wp14="http://schemas.microsoft.com/office/word/2010/wordml" w14:paraId="45FB0818" wp14:textId="77777777"/>
    <w:p xmlns:wp14="http://schemas.microsoft.com/office/word/2010/wordml" w:rsidP="27F4DE75" w14:paraId="1CFC6F60" wp14:textId="791EB598">
      <w:pPr>
        <w:pStyle w:val="Heading1"/>
      </w:pPr>
      <w:r w:rsidR="27F4DE75">
        <w:rPr/>
        <w:t>Security &amp; Masking Specification</w:t>
      </w:r>
    </w:p>
    <w:p xmlns:wp14="http://schemas.microsoft.com/office/word/2010/wordml" w14:paraId="168F7D73" wp14:textId="77777777">
      <w:r>
        <w:t>- Mask sensitive fields like access_token, password, authorization</w:t>
      </w:r>
    </w:p>
    <w:p xmlns:wp14="http://schemas.microsoft.com/office/word/2010/wordml" w14:paraId="5463706A" wp14:textId="77777777">
      <w:r>
        <w:t>- Apply recursive masking</w:t>
      </w:r>
    </w:p>
    <w:p xmlns:wp14="http://schemas.microsoft.com/office/word/2010/wordml" w14:paraId="049F31CB" wp14:textId="77777777"/>
    <w:p xmlns:wp14="http://schemas.microsoft.com/office/word/2010/wordml" w:rsidP="27F4DE75" w14:paraId="0C8664B2" wp14:textId="4BE33295">
      <w:pPr>
        <w:pStyle w:val="Heading1"/>
      </w:pPr>
      <w:r w:rsidR="27F4DE75">
        <w:rPr/>
        <w:t>Context Propagation Standard</w:t>
      </w:r>
    </w:p>
    <w:p xmlns:wp14="http://schemas.microsoft.com/office/word/2010/wordml" w14:paraId="1FA89760" wp14:textId="77777777">
      <w:r>
        <w:t>- x-trace-id</w:t>
      </w:r>
    </w:p>
    <w:p xmlns:wp14="http://schemas.microsoft.com/office/word/2010/wordml" w14:paraId="10BA8A62" wp14:textId="77777777">
      <w:r>
        <w:t>- x-span-id</w:t>
      </w:r>
    </w:p>
    <w:p xmlns:wp14="http://schemas.microsoft.com/office/word/2010/wordml" w14:paraId="45B415C2" wp14:textId="77777777">
      <w:r>
        <w:t>- x-parent-span-id</w:t>
      </w:r>
    </w:p>
    <w:p xmlns:wp14="http://schemas.microsoft.com/office/word/2010/wordml" w14:paraId="7399CA59" wp14:textId="77777777">
      <w:r>
        <w:t>- x-correlation-id</w:t>
      </w:r>
    </w:p>
    <w:p xmlns:wp14="http://schemas.microsoft.com/office/word/2010/wordml" w14:paraId="53128261" wp14:textId="77777777"/>
    <w:p xmlns:wp14="http://schemas.microsoft.com/office/word/2010/wordml" w:rsidP="27F4DE75" w14:paraId="283E4686" wp14:textId="0B5E38BC">
      <w:pPr>
        <w:pStyle w:val="Heading1"/>
      </w:pPr>
      <w:r w:rsidR="27F4DE75">
        <w:rPr/>
        <w:t>Validation Modes</w:t>
      </w:r>
    </w:p>
    <w:p xmlns:wp14="http://schemas.microsoft.com/office/word/2010/wordml" w14:paraId="5C0EAE87" wp14:textId="77777777">
      <w:r>
        <w:t>- STRICT: Throw error</w:t>
      </w:r>
    </w:p>
    <w:p xmlns:wp14="http://schemas.microsoft.com/office/word/2010/wordml" w14:paraId="11E8DCB4" wp14:textId="77777777">
      <w:r>
        <w:t>- LENIENT: Log and continue</w:t>
      </w:r>
    </w:p>
    <w:p xmlns:wp14="http://schemas.microsoft.com/office/word/2010/wordml" w14:paraId="327432BE" wp14:textId="77777777">
      <w:r>
        <w:t>- OFF: Skip validation</w:t>
      </w:r>
    </w:p>
    <w:p xmlns:wp14="http://schemas.microsoft.com/office/word/2010/wordml" w14:paraId="62486C05" wp14:textId="77777777"/>
    <w:p xmlns:wp14="http://schemas.microsoft.com/office/word/2010/wordml" w:rsidP="27F4DE75" w14:paraId="1FA1EEDF" wp14:textId="7D5A7D93">
      <w:pPr>
        <w:pStyle w:val="Heading1"/>
      </w:pPr>
      <w:r w:rsidR="27F4DE75">
        <w:rPr/>
        <w:t>Packaging &amp; Versioning Strategy</w:t>
      </w:r>
    </w:p>
    <w:p xmlns:wp14="http://schemas.microsoft.com/office/word/2010/wordml" w14:paraId="02045ED4" wp14:textId="77777777">
      <w:r>
        <w:t>- MAJOR.MINOR.PATCH</w:t>
      </w:r>
    </w:p>
    <w:p xmlns:wp14="http://schemas.microsoft.com/office/word/2010/wordml" w14:paraId="4101652C" wp14:textId="77777777"/>
    <w:p xmlns:wp14="http://schemas.microsoft.com/office/word/2010/wordml" w:rsidP="27F4DE75" w14:paraId="122A8B73" wp14:textId="77777777">
      <w:pPr>
        <w:pStyle w:val="Heading1"/>
      </w:pPr>
      <w:r w:rsidR="27F4DE75">
        <w:rPr/>
        <w:t>Distribution:</w:t>
      </w:r>
    </w:p>
    <w:p xmlns:wp14="http://schemas.microsoft.com/office/word/2010/wordml" w14:paraId="0D4C7480" wp14:textId="77777777">
      <w:r>
        <w:t>Node: npm</w:t>
      </w:r>
    </w:p>
    <w:p xmlns:wp14="http://schemas.microsoft.com/office/word/2010/wordml" w14:paraId="6EC8220E" wp14:textId="77777777">
      <w:r>
        <w:t>Java: Maven</w:t>
      </w:r>
    </w:p>
    <w:p xmlns:wp14="http://schemas.microsoft.com/office/word/2010/wordml" w14:paraId="2721F611" wp14:textId="77777777">
      <w:r>
        <w:t>Python: PyPI</w:t>
      </w:r>
    </w:p>
    <w:p xmlns:wp14="http://schemas.microsoft.com/office/word/2010/wordml" w14:paraId="7E01E428" wp14:textId="77777777">
      <w:r>
        <w:t>Go: Go modules</w:t>
      </w:r>
    </w:p>
    <w:p xmlns:wp14="http://schemas.microsoft.com/office/word/2010/wordml" w14:paraId="09D97ABD" wp14:textId="77777777">
      <w:r>
        <w:t>C++: Conan/vcpkg</w:t>
      </w:r>
    </w:p>
    <w:p xmlns:wp14="http://schemas.microsoft.com/office/word/2010/wordml" w14:paraId="1DF8A86B" wp14:textId="77777777">
      <w:r>
        <w:t>Ruby: RubyGems</w:t>
      </w:r>
    </w:p>
    <w:p xmlns:wp14="http://schemas.microsoft.com/office/word/2010/wordml" w14:paraId="4B99056E" wp14:textId="77777777"/>
    <w:p xmlns:wp14="http://schemas.microsoft.com/office/word/2010/wordml" w:rsidP="27F4DE75" w14:paraId="44F96D1F" wp14:textId="5E316770">
      <w:pPr>
        <w:pStyle w:val="Heading1"/>
      </w:pPr>
      <w:r w:rsidR="27F4DE75">
        <w:rPr/>
        <w:t>Key Tradeoffs</w:t>
      </w:r>
    </w:p>
    <w:p xmlns:wp14="http://schemas.microsoft.com/office/word/2010/wordml" w14:paraId="7A237050" wp14:textId="77777777">
      <w:r>
        <w:t>- Facade pattern: Enables backend switching</w:t>
      </w:r>
    </w:p>
    <w:p xmlns:wp14="http://schemas.microsoft.com/office/word/2010/wordml" w14:paraId="0B9F9FEA" wp14:textId="77777777">
      <w:r>
        <w:t>- JSON schema: Cross-language compatibility</w:t>
      </w:r>
    </w:p>
    <w:p xmlns:wp14="http://schemas.microsoft.com/office/word/2010/wordml" w14:paraId="31325594" wp14:textId="77777777">
      <w:r>
        <w:t>- stdout-first: Works in containers/serverless</w:t>
      </w:r>
    </w:p>
    <w:p xmlns:wp14="http://schemas.microsoft.com/office/word/2010/wordml" w14:paraId="286FA8BB" wp14:textId="77777777">
      <w:r>
        <w:t>- Context abstraction: Avoids vendor lock-in</w:t>
      </w:r>
    </w:p>
    <w:p xmlns:wp14="http://schemas.microsoft.com/office/word/2010/wordml" w14:paraId="60EE9B24" wp14:textId="77777777">
      <w:r>
        <w:t>- Minimal API: Ensures consistency</w:t>
      </w:r>
    </w:p>
    <w:p xmlns:wp14="http://schemas.microsoft.com/office/word/2010/wordml" w14:paraId="1299C43A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217B1A"/>
    <w:rsid w:val="27F4DE75"/>
    <w:rsid w:val="4B2B9BF8"/>
    <w:rsid w:val="4B2B9BF8"/>
    <w:rsid w:val="51E235B5"/>
    <w:rsid w:val="63E979D6"/>
    <w:rsid w:val="7E17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D8893B1-1C3D-40B8-8762-5A3272625C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5440563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Varadarajan Aravamudhan</lastModifiedBy>
  <revision>2</revision>
  <dcterms:created xsi:type="dcterms:W3CDTF">2013-12-23T23:15:00.0000000Z</dcterms:created>
  <dcterms:modified xsi:type="dcterms:W3CDTF">2026-07-01T16:34:08.9165313Z</dcterms:modified>
  <category/>
</coreProperties>
</file>