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178CC" w14:textId="77777777" w:rsidR="00BB411D" w:rsidRPr="00BB411D" w:rsidRDefault="00BB411D" w:rsidP="00BB411D">
      <w:r w:rsidRPr="00BB411D">
        <w:t>2.1</w:t>
      </w:r>
    </w:p>
    <w:p w14:paraId="0D33F32B" w14:textId="77777777" w:rsidR="00BB411D" w:rsidRPr="00BB411D" w:rsidRDefault="00BB411D" w:rsidP="00BB411D">
      <w:r w:rsidRPr="00BB411D">
        <w:t>The research paper called "Goal Statistics and Scoring Attributes of the 2018 FIFA World Cup" done by Ankur Biswas and Nita Bandyopadhyay,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1D046FEC" w14:textId="77777777" w:rsidR="00BB411D" w:rsidRPr="00BB411D" w:rsidRDefault="00BB411D" w:rsidP="00BB411D"/>
    <w:p w14:paraId="4E466628" w14:textId="77777777" w:rsidR="00BB411D" w:rsidRPr="00BB411D" w:rsidRDefault="00BB411D" w:rsidP="00BB411D">
      <w:r w:rsidRPr="00BB411D">
        <w:t xml:space="preserve">The study called “Analysis of Goal Scoring Patterns in the 2018 FIFA World Cup”, done by Alliance Kubayi, also examines various goal-scoring patterns during the 2018 FIFA World Cup in Russia using </w:t>
      </w:r>
      <w:proofErr w:type="spellStart"/>
      <w:r w:rsidRPr="00BB411D">
        <w:t>InStat</w:t>
      </w:r>
      <w:proofErr w:type="spellEnd"/>
      <w:r w:rsidRPr="00BB411D">
        <w:t xml:space="preserve"> video analysis. The primary objective is to classify and analyse all goals scored during the tournament (Kubayi, 2020).</w:t>
      </w:r>
    </w:p>
    <w:p w14:paraId="7DC9F9EC" w14:textId="77777777" w:rsidR="00BB411D" w:rsidRPr="00BB411D" w:rsidRDefault="00BB411D" w:rsidP="00BB411D"/>
    <w:p w14:paraId="4885DA6E" w14:textId="77777777" w:rsidR="00BB411D" w:rsidRPr="00BB411D" w:rsidRDefault="00BB411D" w:rsidP="00BB411D">
      <w:r w:rsidRPr="00BB411D">
        <w:t xml:space="preserve">The study called "Prediction of the FIFA World Cup 2018 - A Random Forest Approach with an Emphasis on Estimated Team Ability Parameters" done by Andreas Groll, Christophe Ley, Gunther </w:t>
      </w:r>
      <w:proofErr w:type="spellStart"/>
      <w:r w:rsidRPr="00BB411D">
        <w:t>Schauberger</w:t>
      </w:r>
      <w:proofErr w:type="spellEnd"/>
      <w:r w:rsidRPr="00BB411D">
        <w:t xml:space="preserve">, and Hans Van, compares three different </w:t>
      </w:r>
      <w:proofErr w:type="spellStart"/>
      <w:r w:rsidRPr="00BB411D">
        <w:t>modeling</w:t>
      </w:r>
      <w:proofErr w:type="spellEnd"/>
      <w:r w:rsidRPr="00BB411D">
        <w:t xml:space="preserve"> approaches Poisson Regression models, Random Forests, and Ranking methods to predict the scores of soccer matches based on data from the four previous FIFA World Cups (Groll and et al, 2018).</w:t>
      </w:r>
    </w:p>
    <w:p w14:paraId="52198600" w14:textId="77777777" w:rsidR="00BB411D" w:rsidRPr="00BB411D" w:rsidRDefault="00BB411D" w:rsidP="00BB411D"/>
    <w:p w14:paraId="38369840" w14:textId="77777777" w:rsidR="00BB411D" w:rsidRPr="00BB411D" w:rsidRDefault="00BB411D" w:rsidP="00BB411D">
      <w:r w:rsidRPr="00BB411D">
        <w:t>2.2</w:t>
      </w:r>
    </w:p>
    <w:p w14:paraId="217B9875" w14:textId="77777777" w:rsidR="00BB411D" w:rsidRPr="00BB411D" w:rsidRDefault="00BB411D" w:rsidP="00BB411D"/>
    <w:p w14:paraId="1D9485BD" w14:textId="77777777" w:rsidR="00BB411D" w:rsidRPr="00BB411D" w:rsidRDefault="00BB411D" w:rsidP="00BB411D"/>
    <w:p w14:paraId="65DB7734" w14:textId="77777777" w:rsidR="00BB411D" w:rsidRPr="00BB411D" w:rsidRDefault="00BB411D" w:rsidP="00BB411D">
      <w:r w:rsidRPr="00BB411D">
        <w:t>References</w:t>
      </w:r>
    </w:p>
    <w:p w14:paraId="2F78F409" w14:textId="77777777" w:rsidR="00BB411D" w:rsidRPr="00BB411D" w:rsidRDefault="00BB411D" w:rsidP="00BB411D">
      <w:r w:rsidRPr="00BB411D">
        <w:t xml:space="preserve">Biswas, A. and Bandyopadhyay, N., (2023), 'GOAL STATISTICS AND SCORING ATTRIBUTES OF FIFA WORLD CUP 2018', </w:t>
      </w:r>
      <w:r w:rsidRPr="00BB411D">
        <w:rPr>
          <w:i/>
          <w:iCs/>
        </w:rPr>
        <w:t>WORLD CONGRESS ON MULTI DISCIPLINARY COHESION FOR POSITIVE HEALTH AND WELL BEING</w:t>
      </w:r>
      <w:r w:rsidRPr="00BB411D">
        <w:t xml:space="preserve">, pp.172-180, BS Publications, Available at: </w:t>
      </w:r>
      <w:hyperlink r:id="rId7" w:history="1">
        <w:r w:rsidRPr="00BB411D">
          <w:rPr>
            <w:rStyle w:val="Hyperlink"/>
          </w:rPr>
          <w:t>https://www.researchgate.net/profile/Ankur-Biswas-5/publication/378658990_GOAL_STATISTICS_AND_SCORING_ATTRIBUTES_OF_FIFA_WORLD_CUP_2018/links/65e2e287adf2362b63634b8e/GOAL-STATISTICS-AND-SCORING-ATTRIBUTES-OF-FIFA-WORLD-CUP-2018.pdf</w:t>
        </w:r>
      </w:hyperlink>
      <w:r w:rsidRPr="00BB411D">
        <w:t xml:space="preserve">  (Accessed: 26 December 2024).</w:t>
      </w:r>
    </w:p>
    <w:p w14:paraId="4E36D78F" w14:textId="77777777" w:rsidR="00BB411D" w:rsidRPr="00BB411D" w:rsidRDefault="00BB411D" w:rsidP="00BB411D"/>
    <w:p w14:paraId="28F85E12" w14:textId="77777777" w:rsidR="00BB411D" w:rsidRPr="00BB411D" w:rsidRDefault="00BB411D" w:rsidP="00BB411D">
      <w:r w:rsidRPr="00BB411D">
        <w:lastRenderedPageBreak/>
        <w:t xml:space="preserve">Kubayi, A., (2020) ‘Analysis of goal scoring patterns in the 2018 FIFA World Cup’, </w:t>
      </w:r>
      <w:r w:rsidRPr="00BB411D">
        <w:rPr>
          <w:i/>
          <w:iCs/>
        </w:rPr>
        <w:t>Journal of human kinetics</w:t>
      </w:r>
      <w:r w:rsidRPr="00BB411D">
        <w:t xml:space="preserve">, 71, p.205, Available at: </w:t>
      </w:r>
      <w:hyperlink r:id="rId8" w:history="1">
        <w:r w:rsidRPr="00BB411D">
          <w:rPr>
            <w:rStyle w:val="Hyperlink"/>
          </w:rPr>
          <w:t>https://pmc.ncbi.nlm.nih.gov/articles/PMC7052713/</w:t>
        </w:r>
      </w:hyperlink>
      <w:r w:rsidRPr="00BB411D">
        <w:t xml:space="preserve"> (Accessed: 27 December 2024).</w:t>
      </w:r>
    </w:p>
    <w:p w14:paraId="5B3D9933" w14:textId="77777777" w:rsidR="00BB411D" w:rsidRPr="00BB411D" w:rsidRDefault="00BB411D" w:rsidP="00BB411D"/>
    <w:p w14:paraId="652B305D" w14:textId="77777777" w:rsidR="00BB411D" w:rsidRPr="00BB411D" w:rsidRDefault="00BB411D" w:rsidP="00BB411D">
      <w:r w:rsidRPr="00BB411D">
        <w:t xml:space="preserve">Groll, A., Ley, C., </w:t>
      </w:r>
      <w:proofErr w:type="spellStart"/>
      <w:r w:rsidRPr="00BB411D">
        <w:t>Schauberger</w:t>
      </w:r>
      <w:proofErr w:type="spellEnd"/>
      <w:r w:rsidRPr="00BB411D">
        <w:t xml:space="preserve">, G. and Van </w:t>
      </w:r>
      <w:proofErr w:type="spellStart"/>
      <w:r w:rsidRPr="00BB411D">
        <w:t>Eetvelde</w:t>
      </w:r>
      <w:proofErr w:type="spellEnd"/>
      <w:r w:rsidRPr="00BB411D">
        <w:t xml:space="preserve">, H., (2018) 'Prediction of the FIFA world cup 2018-a random forest approach with an emphasis on estimated team ability parameters', </w:t>
      </w:r>
      <w:proofErr w:type="spellStart"/>
      <w:r w:rsidRPr="00BB411D">
        <w:rPr>
          <w:i/>
          <w:iCs/>
        </w:rPr>
        <w:t>arXiv</w:t>
      </w:r>
      <w:proofErr w:type="spellEnd"/>
      <w:r w:rsidRPr="00BB411D">
        <w:rPr>
          <w:i/>
          <w:iCs/>
        </w:rPr>
        <w:t xml:space="preserve"> preprint arXiv:1806.03208</w:t>
      </w:r>
      <w:r w:rsidRPr="00BB411D">
        <w:t xml:space="preserve">, Available at: </w:t>
      </w:r>
      <w:hyperlink r:id="rId9" w:history="1">
        <w:r w:rsidRPr="00BB411D">
          <w:rPr>
            <w:rStyle w:val="Hyperlink"/>
          </w:rPr>
          <w:t>https://arxiv.org/pdf/1806.03208</w:t>
        </w:r>
      </w:hyperlink>
      <w:r w:rsidRPr="00BB411D">
        <w:t xml:space="preserve"> (Accessed: 27 December 2024).</w:t>
      </w:r>
    </w:p>
    <w:p w14:paraId="61D3D43B" w14:textId="2803661F" w:rsidR="00DB61C4" w:rsidRPr="00BB411D" w:rsidRDefault="00DB61C4" w:rsidP="00BB411D"/>
    <w:sectPr w:rsidR="00DB61C4" w:rsidRPr="00BB411D"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09F38" w14:textId="77777777" w:rsidR="00CB5FE1" w:rsidRDefault="00CB5FE1" w:rsidP="000F7A9B">
      <w:r>
        <w:separator/>
      </w:r>
    </w:p>
  </w:endnote>
  <w:endnote w:type="continuationSeparator" w:id="0">
    <w:p w14:paraId="4BD94E7F" w14:textId="77777777" w:rsidR="00CB5FE1" w:rsidRDefault="00CB5FE1" w:rsidP="000F7A9B">
      <w:r>
        <w:continuationSeparator/>
      </w:r>
    </w:p>
  </w:endnote>
  <w:endnote w:type="continuationNotice" w:id="1">
    <w:p w14:paraId="5D533B28" w14:textId="77777777" w:rsidR="00CB5FE1" w:rsidRDefault="00CB5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16122" w14:textId="77777777" w:rsidR="00CB5FE1" w:rsidRDefault="00CB5FE1" w:rsidP="000F7A9B">
      <w:r>
        <w:separator/>
      </w:r>
    </w:p>
  </w:footnote>
  <w:footnote w:type="continuationSeparator" w:id="0">
    <w:p w14:paraId="678E4196" w14:textId="77777777" w:rsidR="00CB5FE1" w:rsidRDefault="00CB5FE1" w:rsidP="000F7A9B">
      <w:r>
        <w:continuationSeparator/>
      </w:r>
    </w:p>
  </w:footnote>
  <w:footnote w:type="continuationNotice" w:id="1">
    <w:p w14:paraId="0DC9855E" w14:textId="77777777" w:rsidR="00CB5FE1" w:rsidRDefault="00CB5FE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6501D"/>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553C3"/>
    <w:rsid w:val="009614ED"/>
    <w:rsid w:val="009A4C41"/>
    <w:rsid w:val="009C2821"/>
    <w:rsid w:val="009E4512"/>
    <w:rsid w:val="009F760B"/>
    <w:rsid w:val="00A315D2"/>
    <w:rsid w:val="00A508EB"/>
    <w:rsid w:val="00A766EC"/>
    <w:rsid w:val="00B3092F"/>
    <w:rsid w:val="00B70B58"/>
    <w:rsid w:val="00B97D7C"/>
    <w:rsid w:val="00BB411D"/>
    <w:rsid w:val="00BC4CBB"/>
    <w:rsid w:val="00BC4DE6"/>
    <w:rsid w:val="00C33F04"/>
    <w:rsid w:val="00C46A88"/>
    <w:rsid w:val="00C62E6F"/>
    <w:rsid w:val="00C825A1"/>
    <w:rsid w:val="00CA7E3A"/>
    <w:rsid w:val="00CB5FE1"/>
    <w:rsid w:val="00CD56D6"/>
    <w:rsid w:val="00CD679F"/>
    <w:rsid w:val="00CF7397"/>
    <w:rsid w:val="00D07DF7"/>
    <w:rsid w:val="00D10385"/>
    <w:rsid w:val="00D40433"/>
    <w:rsid w:val="00D41136"/>
    <w:rsid w:val="00D51143"/>
    <w:rsid w:val="00D610AD"/>
    <w:rsid w:val="00D62E0A"/>
    <w:rsid w:val="00D736D3"/>
    <w:rsid w:val="00D857AE"/>
    <w:rsid w:val="00D911ED"/>
    <w:rsid w:val="00DA04D4"/>
    <w:rsid w:val="00DA7833"/>
    <w:rsid w:val="00DB61C4"/>
    <w:rsid w:val="00DF4FF0"/>
    <w:rsid w:val="00DF7999"/>
    <w:rsid w:val="00E04064"/>
    <w:rsid w:val="00E04520"/>
    <w:rsid w:val="00E7239C"/>
    <w:rsid w:val="00E82355"/>
    <w:rsid w:val="00EA3E28"/>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BB411D"/>
    <w:rPr>
      <w:color w:val="467886" w:themeColor="hyperlink"/>
      <w:u w:val="single"/>
    </w:rPr>
  </w:style>
  <w:style w:type="character" w:styleId="UnresolvedMention">
    <w:name w:val="Unresolved Mention"/>
    <w:basedOn w:val="DefaultParagraphFont"/>
    <w:uiPriority w:val="99"/>
    <w:semiHidden/>
    <w:unhideWhenUsed/>
    <w:rsid w:val="00BB4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20028">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75441806">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70527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pdf/1806.03208"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45</cp:revision>
  <dcterms:created xsi:type="dcterms:W3CDTF">2024-11-23T19:35:00Z</dcterms:created>
  <dcterms:modified xsi:type="dcterms:W3CDTF">2024-12-31T13:04:00Z</dcterms:modified>
</cp:coreProperties>
</file>