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9433C0" w:rsidRDefault="009433C0" w:rsidP="009433C0">
      <w:pPr>
        <w:jc w:val="both"/>
      </w:pPr>
      <w:r>
        <w:t xml:space="preserve">Background </w:t>
      </w:r>
    </w:p>
    <w:p w:rsidR="009433C0" w:rsidRDefault="009433C0" w:rsidP="009433C0">
      <w:pPr>
        <w:jc w:val="both"/>
      </w:pPr>
    </w:p>
    <w:p w:rsidR="00B62568" w:rsidRDefault="009433C0" w:rsidP="009433C0">
      <w:pPr>
        <w:jc w:val="both"/>
      </w:pPr>
      <w:r>
        <w:t xml:space="preserve">Software development strategies provide structured approaches to planning, developing, testing, and sustaining software systems. The classic Waterfall model and agile software development are two of the most popular approaches. The Waterfall approach employs a sequential process in which each development phase is completed before proceeding to the next. It is appropriate for projects with consistent and well-defined needs, but it provides minimal flexibility when changes arise. Agile is an iterative technique that prioritises teamwork, continuous client input, and incremental software delivery. Frameworks like Scrum and Kanban allow teams to adjust fast to changing needs while preserving product </w:t>
      </w:r>
      <w:proofErr w:type="spellStart"/>
      <w:proofErr w:type="gramStart"/>
      <w:r>
        <w:t>quality.As</w:t>
      </w:r>
      <w:proofErr w:type="spellEnd"/>
      <w:proofErr w:type="gramEnd"/>
      <w:r>
        <w:t xml:space="preserve"> organisations increasingly work in dynamic business settings, adopting the best appropriate development technique has become critical for project success. This study compares Agile and Waterfall techniques to see how they affect software project outcomes such as delivery time, software quality, and stakeholder satisfaction.</w:t>
      </w:r>
    </w:p>
    <w:p w:rsidR="009433C0" w:rsidRDefault="009433C0" w:rsidP="009433C0">
      <w:pPr>
        <w:jc w:val="both"/>
      </w:pPr>
    </w:p>
    <w:p w:rsidR="009433C0" w:rsidRDefault="009433C0" w:rsidP="009433C0">
      <w:pPr>
        <w:jc w:val="both"/>
      </w:pPr>
      <w:r>
        <w:t xml:space="preserve">Objectives </w:t>
      </w:r>
    </w:p>
    <w:p w:rsidR="009433C0" w:rsidRDefault="009433C0" w:rsidP="009433C0">
      <w:pPr>
        <w:jc w:val="both"/>
      </w:pPr>
    </w:p>
    <w:p w:rsidR="009433C0" w:rsidRDefault="009433C0" w:rsidP="009433C0">
      <w:pPr>
        <w:jc w:val="both"/>
      </w:pPr>
      <w:r>
        <w:t xml:space="preserve">• To investigate the principles underlying Agile and Waterfall software development methodologies. </w:t>
      </w:r>
    </w:p>
    <w:p w:rsidR="009433C0" w:rsidRDefault="009433C0" w:rsidP="009433C0">
      <w:pPr>
        <w:jc w:val="both"/>
      </w:pPr>
      <w:r>
        <w:t>* Compare the outcomes of Agile and Waterfall project success.</w:t>
      </w:r>
    </w:p>
    <w:p w:rsidR="009433C0" w:rsidRDefault="009433C0" w:rsidP="009433C0">
      <w:pPr>
        <w:jc w:val="both"/>
      </w:pPr>
    </w:p>
    <w:p w:rsidR="009433C0" w:rsidRDefault="009433C0" w:rsidP="009433C0">
      <w:pPr>
        <w:jc w:val="both"/>
      </w:pPr>
      <w:r>
        <w:t xml:space="preserve">* To discover the main elements that influence delivery time, software quality, and stakeholder satisfaction. </w:t>
      </w:r>
    </w:p>
    <w:p w:rsidR="009433C0" w:rsidRDefault="009433C0" w:rsidP="009433C0">
      <w:pPr>
        <w:jc w:val="both"/>
      </w:pPr>
    </w:p>
    <w:p w:rsidR="009433C0" w:rsidRDefault="009433C0" w:rsidP="009433C0">
      <w:pPr>
        <w:jc w:val="both"/>
      </w:pPr>
      <w:r>
        <w:t xml:space="preserve">• To assess the impact of Agile implementation on software project success. </w:t>
      </w:r>
    </w:p>
    <w:p w:rsidR="009433C0" w:rsidRDefault="009433C0" w:rsidP="009433C0">
      <w:pPr>
        <w:jc w:val="both"/>
      </w:pPr>
      <w:r>
        <w:t>• To provide recommendations by using evidence in the literature.</w:t>
      </w:r>
    </w:p>
    <w:sectPr w:rsidR="009433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Iskoola Pota">
    <w:panose1 w:val="020B0502040204020203"/>
    <w:charset w:val="4D"/>
    <w:family w:val="swiss"/>
    <w:pitch w:val="variable"/>
    <w:sig w:usb0="00000003" w:usb1="00000000" w:usb2="000002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3C0"/>
    <w:rsid w:val="002E62BE"/>
    <w:rsid w:val="003922F0"/>
    <w:rsid w:val="004E6649"/>
    <w:rsid w:val="00596AB1"/>
    <w:rsid w:val="009433C0"/>
    <w:rsid w:val="00B62568"/>
  </w:rsids>
  <m:mathPr>
    <m:mathFont m:val="Cambria Math"/>
    <m:brkBin m:val="before"/>
    <m:brkBinSub m:val="--"/>
    <m:smallFrac m:val="0"/>
    <m:dispDef/>
    <m:lMargin m:val="0"/>
    <m:rMargin m:val="0"/>
    <m:defJc m:val="centerGroup"/>
    <m:wrapIndent m:val="1440"/>
    <m:intLim m:val="subSup"/>
    <m:naryLim m:val="undOvr"/>
  </m:mathPr>
  <w:themeFontLang w:val="en-GB" w:bidi="si-LK"/>
  <w:clrSchemeMapping w:bg1="light1" w:t1="dark1" w:bg2="light2" w:t2="dark2" w:accent1="accent1" w:accent2="accent2" w:accent3="accent3" w:accent4="accent4" w:accent5="accent5" w:accent6="accent6" w:hyperlink="hyperlink" w:followedHyperlink="followedHyperlink"/>
  <w:decimalSymbol w:val="."/>
  <w:listSeparator w:val=","/>
  <w14:docId w14:val="7F9A8746"/>
  <w15:chartTrackingRefBased/>
  <w15:docId w15:val="{20EAFF21-08C6-B048-B93F-4D1A1392D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basedOn w:val="Normal"/>
    <w:next w:val="Normal"/>
    <w:link w:val="Heading1Char"/>
    <w:uiPriority w:val="9"/>
    <w:qFormat/>
    <w:rsid w:val="009433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33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33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33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33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33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33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33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33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33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433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33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33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33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33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33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33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33C0"/>
    <w:rPr>
      <w:rFonts w:eastAsiaTheme="majorEastAsia" w:cstheme="majorBidi"/>
      <w:color w:val="272727" w:themeColor="text1" w:themeTint="D8"/>
    </w:rPr>
  </w:style>
  <w:style w:type="paragraph" w:styleId="Title">
    <w:name w:val="Title"/>
    <w:basedOn w:val="Normal"/>
    <w:next w:val="Normal"/>
    <w:link w:val="TitleChar"/>
    <w:uiPriority w:val="10"/>
    <w:qFormat/>
    <w:rsid w:val="009433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33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33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33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33C0"/>
    <w:pPr>
      <w:spacing w:before="160"/>
      <w:jc w:val="center"/>
    </w:pPr>
    <w:rPr>
      <w:i/>
      <w:iCs/>
      <w:color w:val="404040" w:themeColor="text1" w:themeTint="BF"/>
    </w:rPr>
  </w:style>
  <w:style w:type="character" w:customStyle="1" w:styleId="QuoteChar">
    <w:name w:val="Quote Char"/>
    <w:basedOn w:val="DefaultParagraphFont"/>
    <w:link w:val="Quote"/>
    <w:uiPriority w:val="29"/>
    <w:rsid w:val="009433C0"/>
    <w:rPr>
      <w:rFonts w:cs="Arial Unicode MS"/>
      <w:i/>
      <w:iCs/>
      <w:color w:val="404040" w:themeColor="text1" w:themeTint="BF"/>
    </w:rPr>
  </w:style>
  <w:style w:type="paragraph" w:styleId="ListParagraph">
    <w:name w:val="List Paragraph"/>
    <w:basedOn w:val="Normal"/>
    <w:uiPriority w:val="34"/>
    <w:qFormat/>
    <w:rsid w:val="009433C0"/>
    <w:pPr>
      <w:ind w:left="720"/>
      <w:contextualSpacing/>
    </w:pPr>
  </w:style>
  <w:style w:type="character" w:styleId="IntenseEmphasis">
    <w:name w:val="Intense Emphasis"/>
    <w:basedOn w:val="DefaultParagraphFont"/>
    <w:uiPriority w:val="21"/>
    <w:qFormat/>
    <w:rsid w:val="009433C0"/>
    <w:rPr>
      <w:i/>
      <w:iCs/>
      <w:color w:val="2F5496" w:themeColor="accent1" w:themeShade="BF"/>
    </w:rPr>
  </w:style>
  <w:style w:type="paragraph" w:styleId="IntenseQuote">
    <w:name w:val="Intense Quote"/>
    <w:basedOn w:val="Normal"/>
    <w:next w:val="Normal"/>
    <w:link w:val="IntenseQuoteChar"/>
    <w:uiPriority w:val="30"/>
    <w:qFormat/>
    <w:rsid w:val="009433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33C0"/>
    <w:rPr>
      <w:rFonts w:cs="Arial Unicode MS"/>
      <w:i/>
      <w:iCs/>
      <w:color w:val="2F5496" w:themeColor="accent1" w:themeShade="BF"/>
    </w:rPr>
  </w:style>
  <w:style w:type="character" w:styleId="IntenseReference">
    <w:name w:val="Intense Reference"/>
    <w:basedOn w:val="DefaultParagraphFont"/>
    <w:uiPriority w:val="32"/>
    <w:qFormat/>
    <w:rsid w:val="009433C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222</Words>
  <Characters>1266</Characters>
  <Application>Microsoft Office Word</Application>
  <DocSecurity>0</DocSecurity>
  <Lines>10</Lines>
  <Paragraphs>2</Paragraphs>
  <ScaleCrop>false</ScaleCrop>
  <Company/>
  <LinksUpToDate>false</LinksUpToDate>
  <CharactersWithSpaces>1486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PK Hashan</dc:creator>
  <cp:keywords/>
  <dc:description/>
  <cp:lastModifiedBy>PK Hashan</cp:lastModifiedBy>
  <cp:revision>1</cp:revision>
  <dcterms:created xsi:type="dcterms:W3CDTF">2026-07-01T23:10:00Z</dcterms:created>
  <dcterms:modified xsi:type="dcterms:W3CDTF">2026-07-01T23:11:00Z</dcterms:modified>
</cp:coreProperties>
</file>