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SATHVIKA V 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Trichy, Tamil Nadu, India  |  6382993492  |  sathvika.v.s.skilljobbie@gmail.com</w:t>
      </w:r>
    </w:p>
    <w:p>
      <w:pPr>
        <w:spacing w:after="100"/>
        <w:jc w:val="center"/>
      </w:pPr>
      <w:hyperlink w:history="1" r:id="rIdrbtaxt8bjueq3kfucz0vs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mcgck3-dknuspbcme6idl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B.Sc Computer Science student developing practical skills in Python and Java, with hands-on backend development experience through a Django-based bookstore application. Familiar with relational database design, authentication, and web development fundamentals, and currently exploring both Python Development and Java Full Stack Development paths through project-based learning.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sz w:val="21"/>
          <w:szCs w:val="21"/>
        </w:rPr>
        <w:t xml:space="preserve">Python,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Technologies: </w:t>
      </w:r>
      <w:r>
        <w:rPr>
          <w:rFonts w:ascii="Calibri" w:cs="Calibri" w:eastAsia="Calibri" w:hAnsi="Calibri"/>
          <w:sz w:val="21"/>
          <w:szCs w:val="21"/>
        </w:rPr>
        <w:t xml:space="preserve">HTML, CSS,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 / Backend: </w:t>
      </w:r>
      <w:r>
        <w:rPr>
          <w:rFonts w:ascii="Calibri" w:cs="Calibri" w:eastAsia="Calibri" w:hAnsi="Calibri"/>
          <w:sz w:val="21"/>
          <w:szCs w:val="21"/>
        </w:rPr>
        <w:t xml:space="preserve">Django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SQL, MariaDB,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Version Control: </w:t>
      </w:r>
      <w:r>
        <w:rPr>
          <w:rFonts w:ascii="Calibri" w:cs="Calibri" w:eastAsia="Calibri" w:hAnsi="Calibri"/>
          <w:sz w:val="21"/>
          <w:szCs w:val="21"/>
        </w:rPr>
        <w:t xml:space="preserve">Git, GitHub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Django Bookstore Web Application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Python, Django, MySQL/MariaDB, HTML, CSS, JavaScript,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 Django-based bookstore web application with user registration and login authentication to manage secure access to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relational data models for Book, Author, and Genre entities, capturing attributes including title, price, rating, stock, cover image, and published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book browsing and search functionality using Django views, templates, and forms, backed by a MySQL/MariaDB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styled front-end templates with HTML, CSS, and JavaScript, and configured static files and application structure within the Django project.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Skill Gap Analyzer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Ongoing / 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Collaborating with a peer to build a system that evaluates a student's current skills, resume, and projects against the requirements of a target job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Designing the core logic to identify missing skills and generate personalized recommendations for what the student should learn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Project is currently under active development.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 Computer Science</w:t>
      </w:r>
      <w:r>
        <w:rPr>
          <w:rFonts w:ascii="Calibri" w:cs="Calibri" w:eastAsia="Calibri" w:hAnsi="Calibri"/>
          <w:sz w:val="21"/>
          <w:szCs w:val="21"/>
        </w:rPr>
        <w:t xml:space="preserve">  —  Shrimathi Indra Gandhi College, Bharathidasan University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2025 – 2028  |  CGPA: 95.2%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12th Standard: 89.23%   |   10th Standard: 92.6%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RELEVANT COURSEWORK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Python, Object-Oriented Programming (OOP), Database Management Systems (DBMS), Web Development, Artificial Intelligence / Machine Learning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</w:t>
      </w:r>
    </w:p>
    <w:p>
      <w:r>
        <w:rPr>
          <w:rFonts w:ascii="Calibri" w:cs="Calibri" w:eastAsia="Calibri" w:hAnsi="Calibri"/>
          <w:sz w:val="21"/>
          <w:szCs w:val="21"/>
        </w:rPr>
        <w:t xml:space="preserve">English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btaxt8bjueq3kfucz0vs" Type="http://schemas.openxmlformats.org/officeDocument/2006/relationships/hyperlink" Target="https://www.linkedin.com/in/sathvika-v-s-1b6a00381/" TargetMode="External"/><Relationship Id="rIdmcgck3-dknuspbcme6idl" Type="http://schemas.openxmlformats.org/officeDocument/2006/relationships/hyperlink" Target="https://github.com/SathvikaV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2026-09-17T15:07:34.968Z</dcterms:created>
  <dcterms:modified xsi:type="dcterms:W3CDTF">2026-09-17T15:07:34.977Z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