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73D2" w14:textId="5CC388AB" w:rsidR="000D26CF" w:rsidRDefault="0059258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Name – </w:t>
      </w:r>
      <w:r w:rsidR="00DA7E31">
        <w:rPr>
          <w:b/>
          <w:sz w:val="26"/>
          <w:szCs w:val="26"/>
        </w:rPr>
        <w:t>M S Sathwick Kiran</w:t>
      </w:r>
    </w:p>
    <w:p w14:paraId="69371AA0" w14:textId="56B3702D" w:rsidR="000D26CF" w:rsidRDefault="005925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Program No. – 0</w:t>
      </w:r>
      <w:r w:rsidR="00DA7E31">
        <w:rPr>
          <w:sz w:val="26"/>
          <w:szCs w:val="26"/>
        </w:rPr>
        <w:t>8</w:t>
      </w:r>
    </w:p>
    <w:p w14:paraId="02055614" w14:textId="77777777" w:rsidR="000D26CF" w:rsidRDefault="0059258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Program Title – </w:t>
      </w:r>
      <w:r>
        <w:rPr>
          <w:rFonts w:ascii="Times New Roman" w:eastAsia="Times New Roman" w:hAnsi="Times New Roman" w:cs="Times New Roman"/>
          <w:sz w:val="28"/>
          <w:szCs w:val="28"/>
        </w:rPr>
        <w:t>Create a knowledgebase using prepositional logic and prove the given query using resolution.</w:t>
      </w:r>
    </w:p>
    <w:p w14:paraId="21C3EA99" w14:textId="77777777" w:rsidR="000D26CF" w:rsidRDefault="0059258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064C1ED6">
          <v:rect id="_x0000_i1025" style="width:0;height:1.5pt" o:hralign="center" o:hrstd="t" o:hr="t" fillcolor="#a0a0a0" stroked="f"/>
        </w:pict>
      </w:r>
    </w:p>
    <w:p w14:paraId="740BC54D" w14:textId="77777777" w:rsidR="000D26CF" w:rsidRDefault="0059258F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Explanation:</w:t>
      </w:r>
    </w:p>
    <w:p w14:paraId="029D0407" w14:textId="77777777" w:rsidR="000D26CF" w:rsidRDefault="0059258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Resolution is used, if there are various statements are given, and we need to prove a conclusion of those statements. is a single inference rule which can efficiently operate on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conjunctive normal form or clausal form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02721" w14:textId="77777777" w:rsidR="000D26CF" w:rsidRDefault="0059258F">
      <w:pPr>
        <w:shd w:val="clear" w:color="auto" w:fill="FFFFFF"/>
        <w:rPr>
          <w:sz w:val="28"/>
          <w:szCs w:val="28"/>
        </w:rPr>
      </w:pPr>
      <w:r>
        <w:rPr>
          <w:b/>
          <w:sz w:val="28"/>
          <w:szCs w:val="28"/>
        </w:rPr>
        <w:t>Clause</w:t>
      </w:r>
      <w:r>
        <w:rPr>
          <w:sz w:val="28"/>
          <w:szCs w:val="28"/>
        </w:rPr>
        <w:t>: Disjunction of literals (</w:t>
      </w:r>
      <w:r>
        <w:rPr>
          <w:sz w:val="28"/>
          <w:szCs w:val="28"/>
        </w:rPr>
        <w:t xml:space="preserve">an atomic sentence) is called a </w:t>
      </w:r>
      <w:r>
        <w:rPr>
          <w:b/>
          <w:sz w:val="28"/>
          <w:szCs w:val="28"/>
        </w:rPr>
        <w:t>clause</w:t>
      </w:r>
      <w:r>
        <w:rPr>
          <w:sz w:val="28"/>
          <w:szCs w:val="28"/>
        </w:rPr>
        <w:t>. It is also known as a unit clause.</w:t>
      </w:r>
    </w:p>
    <w:p w14:paraId="6CDA0BBB" w14:textId="77777777" w:rsidR="000D26CF" w:rsidRDefault="0059258F">
      <w:pPr>
        <w:shd w:val="clear" w:color="auto" w:fill="FFFFFF"/>
        <w:rPr>
          <w:sz w:val="28"/>
          <w:szCs w:val="28"/>
        </w:rPr>
      </w:pPr>
      <w:r>
        <w:rPr>
          <w:b/>
          <w:sz w:val="28"/>
          <w:szCs w:val="28"/>
        </w:rPr>
        <w:t>Conjunctive Normal Form</w:t>
      </w:r>
      <w:r>
        <w:rPr>
          <w:sz w:val="28"/>
          <w:szCs w:val="28"/>
        </w:rPr>
        <w:t xml:space="preserve">: A sentence represented as a conjunction of clauses is said to be </w:t>
      </w:r>
      <w:r>
        <w:rPr>
          <w:b/>
          <w:sz w:val="28"/>
          <w:szCs w:val="28"/>
        </w:rPr>
        <w:t>conjunctive normal form</w:t>
      </w:r>
      <w:r>
        <w:rPr>
          <w:sz w:val="28"/>
          <w:szCs w:val="28"/>
        </w:rPr>
        <w:t xml:space="preserve"> or </w:t>
      </w:r>
      <w:r>
        <w:rPr>
          <w:b/>
          <w:sz w:val="28"/>
          <w:szCs w:val="28"/>
        </w:rPr>
        <w:t>CNF</w:t>
      </w:r>
      <w:r>
        <w:rPr>
          <w:sz w:val="28"/>
          <w:szCs w:val="28"/>
        </w:rPr>
        <w:t>.</w:t>
      </w:r>
    </w:p>
    <w:p w14:paraId="0401079D" w14:textId="77777777" w:rsidR="000D26CF" w:rsidRDefault="0059258F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Resolution algorithm:</w:t>
      </w:r>
    </w:p>
    <w:p w14:paraId="368DBD1F" w14:textId="77777777" w:rsidR="000D26CF" w:rsidRDefault="0059258F">
      <w:pPr>
        <w:shd w:val="clear" w:color="auto" w:fill="FFFFFF"/>
        <w:ind w:left="1080" w:hanging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>Suppose that KB^-|S is in nor</w:t>
      </w:r>
      <w:r>
        <w:rPr>
          <w:sz w:val="28"/>
          <w:szCs w:val="28"/>
        </w:rPr>
        <w:t>mal form, where KB is knowledge based and S is a sentence.</w:t>
      </w:r>
    </w:p>
    <w:p w14:paraId="769D12BE" w14:textId="77777777" w:rsidR="000D26CF" w:rsidRDefault="0059258F">
      <w:pPr>
        <w:shd w:val="clear" w:color="auto" w:fill="FFFFFF"/>
        <w:ind w:left="1080" w:hanging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 xml:space="preserve">If KB entails S, the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should be a sequence of inferences through resolution that will lead to at least one clause that cannot be satisfied by any model.</w:t>
      </w:r>
    </w:p>
    <w:p w14:paraId="02E503FB" w14:textId="77777777" w:rsidR="000D26CF" w:rsidRDefault="0059258F">
      <w:pPr>
        <w:shd w:val="clear" w:color="auto" w:fill="FFFFFF"/>
        <w:ind w:left="1080" w:hanging="36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>Implementation: Keep applying resolution to all the pairs of clauses in KB^-|S until:</w:t>
      </w:r>
    </w:p>
    <w:p w14:paraId="26D65887" w14:textId="77777777" w:rsidR="000D26CF" w:rsidRDefault="0059258F">
      <w:pPr>
        <w:shd w:val="clear" w:color="auto" w:fill="FFFFFF"/>
        <w:ind w:left="272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We can’t find anymore clauses to resolve à KB does not entail S.</w:t>
      </w:r>
    </w:p>
    <w:p w14:paraId="080EEA32" w14:textId="77777777" w:rsidR="000D26CF" w:rsidRDefault="0059258F">
      <w:pPr>
        <w:shd w:val="clear" w:color="auto" w:fill="FFFFFF"/>
        <w:ind w:left="272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We found an empty clause (which cannot be satisfied by ant model) à KB does entails S.</w:t>
      </w:r>
    </w:p>
    <w:p w14:paraId="3F3B3EA8" w14:textId="77777777" w:rsidR="000D26CF" w:rsidRDefault="000D26CF">
      <w:pPr>
        <w:spacing w:before="240" w:after="240"/>
        <w:jc w:val="both"/>
      </w:pPr>
    </w:p>
    <w:p w14:paraId="5EDF793D" w14:textId="77777777" w:rsidR="000D26CF" w:rsidRDefault="0059258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1479F3B" wp14:editId="23B469B6">
            <wp:extent cx="3819525" cy="27432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3AFA91" w14:textId="77777777" w:rsidR="000D26CF" w:rsidRDefault="0059258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AB6B9B" w14:textId="77777777" w:rsidR="000D26CF" w:rsidRDefault="000D26CF"/>
    <w:sectPr w:rsidR="000D26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CF"/>
    <w:rsid w:val="000D26CF"/>
    <w:rsid w:val="0059258F"/>
    <w:rsid w:val="00D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0460"/>
  <w15:docId w15:val="{DC26429A-241A-4895-B67D-9142F4D9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Sathwick Kiran M S</dc:creator>
  <cp:lastModifiedBy>Sathwick Kiran M S</cp:lastModifiedBy>
  <cp:revision>2</cp:revision>
  <dcterms:created xsi:type="dcterms:W3CDTF">2020-12-11T08:41:00Z</dcterms:created>
  <dcterms:modified xsi:type="dcterms:W3CDTF">2020-12-11T08:41:00Z</dcterms:modified>
</cp:coreProperties>
</file>