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JAVA Programming Questions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Palindrome Check Using a For Loop and If-Else Statement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JavaTask5;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PalindromeCheck {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a string: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isPalindrome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.length();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/ 2;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.charAt(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 !=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.charAt(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- 1)) {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isPalindrome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isPalindrome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is a palindrome."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is not a palindrome."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Reverse a String Using a Loop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JavaTask5;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ReverseString {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a string: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.nextLine();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reversedString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.length() - 1;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&gt;=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--) {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reversedString</w:t>
      </w:r>
      <w:r w:rsidDel="00000000" w:rsidR="00000000" w:rsidRPr="00000000">
        <w:rPr>
          <w:sz w:val="24"/>
          <w:szCs w:val="24"/>
          <w:rtl w:val="0"/>
        </w:rPr>
        <w:t xml:space="preserve"> +=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.charAt(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"Reversed string: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reversedString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Pattern Printing (Incremental Numbers)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JavaTask5;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NumberPattern {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 = 1;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1;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= 1;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8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Star Pattern Printing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JavaTask5;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StarPattern {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a number: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= 0;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% 2 == 0) {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 "</w:t>
      </w:r>
      <w:r w:rsidDel="00000000" w:rsidR="00000000" w:rsidRPr="00000000">
        <w:rPr>
          <w:sz w:val="24"/>
          <w:szCs w:val="24"/>
          <w:rtl w:val="0"/>
        </w:rPr>
        <w:t xml:space="preserve">.repeat(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/ 2 + 1).trim());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"*"</w:t>
      </w:r>
      <w:r w:rsidDel="00000000" w:rsidR="00000000" w:rsidRPr="00000000">
        <w:rPr>
          <w:sz w:val="24"/>
          <w:szCs w:val="24"/>
          <w:rtl w:val="0"/>
        </w:rPr>
        <w:t xml:space="preserve">.repeat(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/ 2 + 1));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iyp88j4h5a9" w:id="0"/>
      <w:bookmarkEnd w:id="0"/>
      <w:r w:rsidDel="00000000" w:rsidR="00000000" w:rsidRPr="00000000">
        <w:rPr>
          <w:b w:val="1"/>
          <w:color w:val="000000"/>
          <w:rtl w:val="0"/>
        </w:rPr>
        <w:t xml:space="preserve">5. Anna University Grading System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JavaTask5;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GradingSystem {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marks: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&gt; 100) {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== 100) {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&gt;= 90) {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&gt;= 80) {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"B"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&gt;= 70) {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&gt;= 60) {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"D"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marks</w:t>
      </w:r>
      <w:r w:rsidDel="00000000" w:rsidR="00000000" w:rsidRPr="00000000">
        <w:rPr>
          <w:sz w:val="24"/>
          <w:szCs w:val="24"/>
          <w:rtl w:val="0"/>
        </w:rPr>
        <w:t xml:space="preserve"> &gt;= 50) {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"F"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xuewgwuqd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zy4xlo3nlm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nxw7dxmll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iia37k4c8r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jwpa4hncy0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ci4hw9xm43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7u9gsc3gbi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cc0xfsvu80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8sn1opgo29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55cw8jkabp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x1xucqjmsu8" w:id="11"/>
      <w:bookmarkEnd w:id="11"/>
      <w:r w:rsidDel="00000000" w:rsidR="00000000" w:rsidRPr="00000000">
        <w:rPr>
          <w:b w:val="1"/>
          <w:color w:val="000000"/>
          <w:rtl w:val="0"/>
        </w:rPr>
        <w:t xml:space="preserve">6. Hotel Tariff Calculation with Peak Season Adjustment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JavaTask5;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HotelTariff {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month (1-12):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month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room rent per day: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roomRent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.nextDouble();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number of days stayed: 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days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tariff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month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4: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5: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6: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11: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12: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tariff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roomRent</w:t>
      </w:r>
      <w:r w:rsidDel="00000000" w:rsidR="00000000" w:rsidRPr="00000000">
        <w:rPr>
          <w:sz w:val="24"/>
          <w:szCs w:val="24"/>
          <w:rtl w:val="0"/>
        </w:rPr>
        <w:t xml:space="preserve"> * 1.20 *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days</w:t>
      </w:r>
      <w:r w:rsidDel="00000000" w:rsidR="00000000" w:rsidRPr="00000000">
        <w:rPr>
          <w:sz w:val="24"/>
          <w:szCs w:val="24"/>
          <w:rtl w:val="0"/>
        </w:rPr>
        <w:t xml:space="preserve">;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peak season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tariff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roomRent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days</w:t>
      </w:r>
      <w:r w:rsidDel="00000000" w:rsidR="00000000" w:rsidRPr="00000000">
        <w:rPr>
          <w:sz w:val="24"/>
          <w:szCs w:val="24"/>
          <w:rtl w:val="0"/>
        </w:rPr>
        <w:t xml:space="preserve">;  </w:t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normal season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break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.printf(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"Total tariff: %.2f\n"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tariff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