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5231" w14:textId="13CE033B" w:rsidR="008E3E31" w:rsidRPr="008E3E31" w:rsidRDefault="008E3E31" w:rsidP="008E3E31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0"/>
          <w:szCs w:val="40"/>
          <w14:ligatures w14:val="none"/>
        </w:rPr>
      </w:pPr>
      <w:r w:rsidRPr="008E3E31">
        <w:rPr>
          <w:rFonts w:ascii="Calibri" w:eastAsia="Times New Roman" w:hAnsi="Calibri" w:cs="Calibri"/>
          <w:b/>
          <w:bCs/>
          <w:kern w:val="36"/>
          <w:sz w:val="40"/>
          <w:szCs w:val="40"/>
          <w14:ligatures w14:val="none"/>
        </w:rPr>
        <w:t>EV Charging</w:t>
      </w:r>
      <w:r w:rsidRPr="007C700E">
        <w:rPr>
          <w:rFonts w:ascii="Calibri" w:eastAsia="Times New Roman" w:hAnsi="Calibri" w:cs="Calibri"/>
          <w:b/>
          <w:bCs/>
          <w:kern w:val="36"/>
          <w:sz w:val="40"/>
          <w:szCs w:val="40"/>
          <w14:ligatures w14:val="none"/>
        </w:rPr>
        <w:t xml:space="preserve"> Patterns</w:t>
      </w:r>
      <w:r w:rsidRPr="008E3E31">
        <w:rPr>
          <w:rFonts w:ascii="Calibri" w:eastAsia="Times New Roman" w:hAnsi="Calibri" w:cs="Calibri"/>
          <w:b/>
          <w:bCs/>
          <w:kern w:val="36"/>
          <w:sz w:val="40"/>
          <w:szCs w:val="40"/>
          <w14:ligatures w14:val="none"/>
        </w:rPr>
        <w:t xml:space="preserve"> Dashboard – Project Report</w:t>
      </w:r>
    </w:p>
    <w:p w14:paraId="4EBBF9B1" w14:textId="77777777" w:rsidR="008E3E31" w:rsidRPr="008E3E31" w:rsidRDefault="008E3E31" w:rsidP="008E3E3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8E3E31">
        <w:rPr>
          <w:rFonts w:ascii="Calibri" w:eastAsia="Times New Roman" w:hAnsi="Calibri" w:cs="Calibri"/>
          <w:b/>
          <w:bCs/>
          <w:kern w:val="0"/>
          <w14:ligatures w14:val="none"/>
        </w:rPr>
        <w:t>1.</w:t>
      </w:r>
      <w:r w:rsidRPr="008E3E31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</w:t>
      </w:r>
      <w:r w:rsidRPr="008E3E31">
        <w:rPr>
          <w:rFonts w:ascii="Calibri" w:eastAsia="Times New Roman" w:hAnsi="Calibri" w:cs="Calibri"/>
          <w:b/>
          <w:bCs/>
          <w:kern w:val="0"/>
          <w14:ligatures w14:val="none"/>
        </w:rPr>
        <w:t>Overview</w:t>
      </w:r>
    </w:p>
    <w:p w14:paraId="3024084C" w14:textId="77777777" w:rsidR="008E3E31" w:rsidRPr="00262BC3" w:rsidRDefault="008E3E31" w:rsidP="008E3E3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62BC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This project is about analyzing EV charging session data and building a Tableau dashboard to visualize key insights.</w:t>
      </w:r>
    </w:p>
    <w:p w14:paraId="1C66D79D" w14:textId="715F2B97" w:rsidR="008E3E31" w:rsidRPr="00262BC3" w:rsidRDefault="008E3E31" w:rsidP="008E3E3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62BC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goal was to understand charging behavior, energy consumption, station usage, and overall efficiency.</w:t>
      </w:r>
    </w:p>
    <w:p w14:paraId="306A737C" w14:textId="77777777" w:rsidR="008E3E31" w:rsidRPr="008E3E31" w:rsidRDefault="00B369FA" w:rsidP="008E3E3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369FA">
        <w:rPr>
          <w:rFonts w:ascii="Calibri" w:eastAsia="Times New Roman" w:hAnsi="Calibri" w:cs="Calibri"/>
          <w:noProof/>
          <w:kern w:val="0"/>
        </w:rPr>
        <w:pict w14:anchorId="6DAE798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EDD2087" w14:textId="77777777" w:rsidR="008E3E31" w:rsidRPr="008E3E31" w:rsidRDefault="008E3E31" w:rsidP="008E3E3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8E3E31">
        <w:rPr>
          <w:rFonts w:ascii="Calibri" w:eastAsia="Times New Roman" w:hAnsi="Calibri" w:cs="Calibri"/>
          <w:b/>
          <w:bCs/>
          <w:kern w:val="0"/>
          <w14:ligatures w14:val="none"/>
        </w:rPr>
        <w:t>2. Dataset Preparation</w:t>
      </w:r>
    </w:p>
    <w:p w14:paraId="0435DC00" w14:textId="77777777" w:rsidR="008E3E31" w:rsidRPr="008E3E31" w:rsidRDefault="008E3E31" w:rsidP="008E3E3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Before building the dashboard, I cleaned and prepared the dataset so it could be used properly in Tableau.</w:t>
      </w:r>
    </w:p>
    <w:p w14:paraId="21459058" w14:textId="77777777" w:rsidR="008E3E31" w:rsidRPr="008E3E31" w:rsidRDefault="008E3E31" w:rsidP="008E3E3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8E3E31">
        <w:rPr>
          <w:rFonts w:ascii="Calibri" w:eastAsia="Times New Roman" w:hAnsi="Calibri" w:cs="Calibri"/>
          <w:b/>
          <w:bCs/>
          <w:kern w:val="0"/>
          <w14:ligatures w14:val="none"/>
        </w:rPr>
        <w:t>Data Cleaning Steps</w:t>
      </w:r>
    </w:p>
    <w:p w14:paraId="4FB0176A" w14:textId="10E8FC2C" w:rsidR="00262BC3" w:rsidRDefault="00262BC3" w:rsidP="008E3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62BC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Handled missing values using group-wise median imputation which makes the imputation more realistic.</w:t>
      </w:r>
    </w:p>
    <w:p w14:paraId="09B52793" w14:textId="6B059BA8" w:rsidR="00262BC3" w:rsidRPr="00262BC3" w:rsidRDefault="007C700E" w:rsidP="008E3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Checked for Duplicate values .</w:t>
      </w:r>
    </w:p>
    <w:p w14:paraId="36B247C0" w14:textId="02674AE0" w:rsidR="008E3E31" w:rsidRPr="008E3E31" w:rsidRDefault="008E3E31" w:rsidP="008E3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E3E31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Fixed incorrect values:</w:t>
      </w:r>
    </w:p>
    <w:p w14:paraId="70776006" w14:textId="51A9A177" w:rsidR="008E3E31" w:rsidRPr="008E3E31" w:rsidRDefault="008E3E31" w:rsidP="008E3E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E3E31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Removed negative Charging Duration values</w:t>
      </w:r>
      <w:r w:rsidR="007C700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2EABA6C3" w14:textId="164E03D8" w:rsidR="008E3E31" w:rsidRPr="008E3E31" w:rsidRDefault="008E3E31" w:rsidP="008E3E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E3E31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Corrected </w:t>
      </w:r>
      <w:r w:rsidR="007C700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State of charge (start &amp; End )</w:t>
      </w:r>
      <w:r w:rsidRPr="008E3E31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values above 100%.</w:t>
      </w:r>
    </w:p>
    <w:p w14:paraId="7137FBD4" w14:textId="77777777" w:rsidR="008E3E31" w:rsidRPr="008E3E31" w:rsidRDefault="008E3E31" w:rsidP="008E3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E3E31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Checked for outliers such as extremely long charging durations.</w:t>
      </w:r>
    </w:p>
    <w:p w14:paraId="0BC4DFD7" w14:textId="77777777" w:rsidR="008E3E31" w:rsidRPr="008E3E31" w:rsidRDefault="008E3E31" w:rsidP="008E3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E3E31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Standardized datetime formats for proper filtering in Tableau.</w:t>
      </w:r>
    </w:p>
    <w:p w14:paraId="1ACBFD45" w14:textId="77777777" w:rsidR="008E3E31" w:rsidRPr="00262BC3" w:rsidRDefault="008E3E31" w:rsidP="008E3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E3E31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Created new calculated fields such as:</w:t>
      </w:r>
    </w:p>
    <w:p w14:paraId="5260B3FC" w14:textId="6E5AAD15" w:rsidR="00262BC3" w:rsidRPr="00262BC3" w:rsidRDefault="00262BC3" w:rsidP="00262B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62BC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Charging Duration </w:t>
      </w:r>
    </w:p>
    <w:p w14:paraId="7203D0C6" w14:textId="73CB1E92" w:rsidR="00262BC3" w:rsidRPr="008E3E31" w:rsidRDefault="00262BC3" w:rsidP="00262B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E3E31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262BC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tate of Charge (Change %)</w:t>
      </w:r>
      <w:r w:rsidRPr="008E3E31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</w:p>
    <w:p w14:paraId="610F3D9A" w14:textId="7D29673F" w:rsidR="00262BC3" w:rsidRPr="00262BC3" w:rsidRDefault="00262BC3" w:rsidP="00262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E3E31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Removed unnecessary index column when exporting from Python.</w:t>
      </w:r>
    </w:p>
    <w:p w14:paraId="55C9B440" w14:textId="44ED1A49" w:rsidR="008E3E31" w:rsidRPr="008E3E31" w:rsidRDefault="008E3E31" w:rsidP="00262BC3">
      <w:pPr>
        <w:spacing w:before="100" w:beforeAutospacing="1" w:after="100" w:afterAutospacing="1" w:line="240" w:lineRule="auto"/>
        <w:ind w:left="90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b/>
          <w:bCs/>
          <w:kern w:val="0"/>
          <w14:ligatures w14:val="none"/>
        </w:rPr>
        <w:t>Tools Used</w:t>
      </w:r>
    </w:p>
    <w:p w14:paraId="3614EDAB" w14:textId="77777777" w:rsidR="008E3E31" w:rsidRPr="008E3E31" w:rsidRDefault="008E3E31" w:rsidP="008E3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Jupyter Notebook (Python, Pandas) — for cleaning and exploring data.</w:t>
      </w:r>
    </w:p>
    <w:p w14:paraId="66E28311" w14:textId="36C8ADBE" w:rsidR="008E3E31" w:rsidRPr="008E3E31" w:rsidRDefault="008E3E31" w:rsidP="008E3E3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ACB1F8F" w14:textId="77777777" w:rsidR="008E3E31" w:rsidRPr="008E3E31" w:rsidRDefault="008E3E31" w:rsidP="008E3E3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8E3E31">
        <w:rPr>
          <w:rFonts w:ascii="Calibri" w:eastAsia="Times New Roman" w:hAnsi="Calibri" w:cs="Calibri"/>
          <w:b/>
          <w:bCs/>
          <w:kern w:val="0"/>
          <w14:ligatures w14:val="none"/>
        </w:rPr>
        <w:t>3. Tableau Dashboard Creation</w:t>
      </w:r>
    </w:p>
    <w:p w14:paraId="7D867881" w14:textId="77777777" w:rsidR="008E3E31" w:rsidRPr="008E3E31" w:rsidRDefault="008E3E31" w:rsidP="008E3E3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After preparing the cleaned dataset, I imported it into Tableau and built the dashboard step-by-step.</w:t>
      </w:r>
    </w:p>
    <w:p w14:paraId="2AC9D89D" w14:textId="77777777" w:rsidR="008E3E31" w:rsidRPr="008E3E31" w:rsidRDefault="008E3E31" w:rsidP="008E3E3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8E3E31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Sheets Created</w:t>
      </w:r>
    </w:p>
    <w:p w14:paraId="1DFD5013" w14:textId="51A7F300" w:rsidR="008E3E31" w:rsidRPr="008E3E31" w:rsidRDefault="008E3E31" w:rsidP="007C700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I built multiple visualizations including:</w:t>
      </w:r>
    </w:p>
    <w:p w14:paraId="19F59D94" w14:textId="77777777" w:rsidR="008E3E31" w:rsidRPr="008E3E31" w:rsidRDefault="008E3E31" w:rsidP="008E3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Total Energy Consumed</w:t>
      </w:r>
    </w:p>
    <w:p w14:paraId="7EAB04D6" w14:textId="77777777" w:rsidR="008E3E31" w:rsidRPr="008E3E31" w:rsidRDefault="008E3E31" w:rsidP="008E3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Average Charging Duration</w:t>
      </w:r>
    </w:p>
    <w:p w14:paraId="01E5904A" w14:textId="77777777" w:rsidR="008E3E31" w:rsidRPr="008E3E31" w:rsidRDefault="008E3E31" w:rsidP="008E3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Average Charging Rate</w:t>
      </w:r>
    </w:p>
    <w:p w14:paraId="5EDD14D0" w14:textId="0EA1711B" w:rsidR="008E3E31" w:rsidRPr="008E3E31" w:rsidRDefault="007C700E" w:rsidP="008E3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Total </w:t>
      </w:r>
      <w:r w:rsidR="008E3E31" w:rsidRPr="008E3E31">
        <w:rPr>
          <w:rFonts w:ascii="Calibri" w:eastAsia="Times New Roman" w:hAnsi="Calibri" w:cs="Calibri"/>
          <w:kern w:val="0"/>
          <w14:ligatures w14:val="none"/>
        </w:rPr>
        <w:t>Charging Cost</w:t>
      </w:r>
    </w:p>
    <w:p w14:paraId="627456AA" w14:textId="409C979D" w:rsidR="008E3E31" w:rsidRPr="008E3E31" w:rsidRDefault="007C700E" w:rsidP="008E3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Average </w:t>
      </w:r>
      <w:r w:rsidR="008E3E31" w:rsidRPr="008E3E31">
        <w:rPr>
          <w:rFonts w:ascii="Calibri" w:eastAsia="Times New Roman" w:hAnsi="Calibri" w:cs="Calibri"/>
          <w:kern w:val="0"/>
          <w14:ligatures w14:val="none"/>
        </w:rPr>
        <w:t>SOC Increase</w:t>
      </w:r>
    </w:p>
    <w:p w14:paraId="242DA634" w14:textId="44A2FC6D" w:rsidR="008E3E31" w:rsidRPr="008E3E31" w:rsidRDefault="007C700E" w:rsidP="008E3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Energy Consumption trend over time </w:t>
      </w:r>
    </w:p>
    <w:p w14:paraId="75E492EF" w14:textId="77777777" w:rsidR="008E3E31" w:rsidRPr="008E3E31" w:rsidRDefault="008E3E31" w:rsidP="008E3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Top Vehicle Models by Energy Consumption</w:t>
      </w:r>
    </w:p>
    <w:p w14:paraId="5CE5C359" w14:textId="0A2B0F51" w:rsidR="008E3E31" w:rsidRDefault="007C700E" w:rsidP="008E3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Charging Station Usage </w:t>
      </w:r>
      <w:r w:rsidR="00D1424B">
        <w:rPr>
          <w:rFonts w:ascii="Calibri" w:eastAsia="Times New Roman" w:hAnsi="Calibri" w:cs="Calibri"/>
          <w:kern w:val="0"/>
          <w14:ligatures w14:val="none"/>
        </w:rPr>
        <w:t>by</w:t>
      </w:r>
      <w:r>
        <w:rPr>
          <w:rFonts w:ascii="Calibri" w:eastAsia="Times New Roman" w:hAnsi="Calibri" w:cs="Calibri"/>
          <w:kern w:val="0"/>
          <w14:ligatures w14:val="none"/>
        </w:rPr>
        <w:t xml:space="preserve"> Location</w:t>
      </w:r>
    </w:p>
    <w:p w14:paraId="350BEF35" w14:textId="239EAE65" w:rsidR="007C700E" w:rsidRDefault="007C700E" w:rsidP="008E3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Charging Rate vs </w:t>
      </w:r>
      <w:r w:rsidR="00D1424B">
        <w:rPr>
          <w:rFonts w:ascii="Calibri" w:eastAsia="Times New Roman" w:hAnsi="Calibri" w:cs="Calibri"/>
          <w:kern w:val="0"/>
          <w14:ligatures w14:val="none"/>
        </w:rPr>
        <w:t>Temperature</w:t>
      </w:r>
    </w:p>
    <w:p w14:paraId="2A4A140E" w14:textId="26C83D32" w:rsidR="007C700E" w:rsidRPr="008E3E31" w:rsidRDefault="007C700E" w:rsidP="008E3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lastRenderedPageBreak/>
        <w:t>Charging Demand Heatmap (Day vs Hour)</w:t>
      </w:r>
    </w:p>
    <w:p w14:paraId="6752DACA" w14:textId="43C09863" w:rsidR="008E3E31" w:rsidRPr="008E3E31" w:rsidRDefault="008E3E31" w:rsidP="007C700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8E3E31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KPIs Created</w:t>
      </w:r>
    </w:p>
    <w:p w14:paraId="70A0648D" w14:textId="6AD0D4D6" w:rsidR="008E3E31" w:rsidRPr="008E3E31" w:rsidRDefault="008E3E31" w:rsidP="008E3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 xml:space="preserve">Total Energy Consumed </w:t>
      </w:r>
    </w:p>
    <w:p w14:paraId="543E6803" w14:textId="12460833" w:rsidR="008E3E31" w:rsidRPr="008E3E31" w:rsidRDefault="008E3E31" w:rsidP="008E3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 xml:space="preserve">Total Charging Cost </w:t>
      </w:r>
    </w:p>
    <w:p w14:paraId="79291F6A" w14:textId="6E42F8A6" w:rsidR="008E3E31" w:rsidRPr="008E3E31" w:rsidRDefault="008E3E31" w:rsidP="008E3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 xml:space="preserve">Average Charging Duration </w:t>
      </w:r>
    </w:p>
    <w:p w14:paraId="39A72E07" w14:textId="6AA333E8" w:rsidR="008E3E31" w:rsidRPr="008E3E31" w:rsidRDefault="008E3E31" w:rsidP="008E3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 xml:space="preserve">Average Charging Rate </w:t>
      </w:r>
    </w:p>
    <w:p w14:paraId="5D9D9A6F" w14:textId="409BAB3E" w:rsidR="008E3E31" w:rsidRPr="008E3E31" w:rsidRDefault="008E3E31" w:rsidP="008E3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 xml:space="preserve">Average SOC Increase </w:t>
      </w:r>
    </w:p>
    <w:p w14:paraId="023A70A4" w14:textId="073A921F" w:rsidR="008E3E31" w:rsidRPr="008E3E31" w:rsidRDefault="007C700E" w:rsidP="008E3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Charging </w:t>
      </w:r>
      <w:r w:rsidR="008E3E31" w:rsidRPr="008E3E31">
        <w:rPr>
          <w:rFonts w:ascii="Calibri" w:eastAsia="Times New Roman" w:hAnsi="Calibri" w:cs="Calibri"/>
          <w:kern w:val="0"/>
          <w14:ligatures w14:val="none"/>
        </w:rPr>
        <w:t>Station Utilization</w:t>
      </w:r>
    </w:p>
    <w:p w14:paraId="16FFEEAA" w14:textId="72533492" w:rsidR="008E3E31" w:rsidRDefault="008E3E31" w:rsidP="008E3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 xml:space="preserve">Peak </w:t>
      </w:r>
      <w:r w:rsidR="007C700E">
        <w:rPr>
          <w:rFonts w:ascii="Calibri" w:eastAsia="Times New Roman" w:hAnsi="Calibri" w:cs="Calibri"/>
          <w:kern w:val="0"/>
          <w14:ligatures w14:val="none"/>
        </w:rPr>
        <w:t xml:space="preserve">Charging hour </w:t>
      </w:r>
    </w:p>
    <w:p w14:paraId="2027B58D" w14:textId="18292ED7" w:rsidR="007C700E" w:rsidRPr="008E3E31" w:rsidRDefault="007C700E" w:rsidP="008E3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Cost per Kwh</w:t>
      </w:r>
    </w:p>
    <w:p w14:paraId="7373B43E" w14:textId="4BBE3168" w:rsidR="008E3E31" w:rsidRPr="008E3E31" w:rsidRDefault="008E3E31" w:rsidP="008E3E3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8D6A01E" w14:textId="77777777" w:rsidR="008E3E31" w:rsidRPr="008E3E31" w:rsidRDefault="008E3E31" w:rsidP="008E3E3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8E3E31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4. Filters &amp; Slicers Added</w:t>
      </w:r>
    </w:p>
    <w:p w14:paraId="1CC96077" w14:textId="77777777" w:rsidR="008E3E31" w:rsidRPr="008E3E31" w:rsidRDefault="008E3E31" w:rsidP="008E3E3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To make the dashboard interactive, I added the following filters:</w:t>
      </w:r>
    </w:p>
    <w:p w14:paraId="7486663B" w14:textId="77777777" w:rsidR="008E3E31" w:rsidRPr="008E3E31" w:rsidRDefault="008E3E31" w:rsidP="008E3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Vehicle Model</w:t>
      </w:r>
    </w:p>
    <w:p w14:paraId="630CDDB1" w14:textId="77777777" w:rsidR="008E3E31" w:rsidRPr="008E3E31" w:rsidRDefault="008E3E31" w:rsidP="008E3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Charging Station Location</w:t>
      </w:r>
    </w:p>
    <w:p w14:paraId="7FA1BDAB" w14:textId="77777777" w:rsidR="008E3E31" w:rsidRPr="008E3E31" w:rsidRDefault="008E3E31" w:rsidP="008E3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Charger Type</w:t>
      </w:r>
    </w:p>
    <w:p w14:paraId="7AF63850" w14:textId="77777777" w:rsidR="008E3E31" w:rsidRPr="008E3E31" w:rsidRDefault="008E3E31" w:rsidP="008E3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User Type</w:t>
      </w:r>
    </w:p>
    <w:p w14:paraId="52DB442E" w14:textId="77777777" w:rsidR="008E3E31" w:rsidRPr="008E3E31" w:rsidRDefault="008E3E31" w:rsidP="008E3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Date Range</w:t>
      </w:r>
    </w:p>
    <w:p w14:paraId="40D380F0" w14:textId="77777777" w:rsidR="008E3E31" w:rsidRPr="008E3E31" w:rsidRDefault="008E3E31" w:rsidP="008E3E3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These filters were applied across all worksheets using the same data source.</w:t>
      </w:r>
    </w:p>
    <w:p w14:paraId="0D064411" w14:textId="5A7A4563" w:rsidR="008E3E31" w:rsidRPr="008E3E31" w:rsidRDefault="008E3E31" w:rsidP="008E3E3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46E0197" w14:textId="77777777" w:rsidR="008E3E31" w:rsidRPr="008E3E31" w:rsidRDefault="008E3E31" w:rsidP="008E3E3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8E3E31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5. Dashboard Design</w:t>
      </w:r>
    </w:p>
    <w:p w14:paraId="4B3FC749" w14:textId="77777777" w:rsidR="008E3E31" w:rsidRPr="008E3E31" w:rsidRDefault="008E3E31" w:rsidP="008E3E3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The dashboard layout includes:</w:t>
      </w:r>
    </w:p>
    <w:p w14:paraId="1EC4BB94" w14:textId="791316D1" w:rsidR="008E3E31" w:rsidRPr="008E3E31" w:rsidRDefault="008E3E31" w:rsidP="008E3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KPIs arranged horizontally</w:t>
      </w:r>
      <w:r w:rsidR="00D1424B">
        <w:rPr>
          <w:rFonts w:ascii="Calibri" w:eastAsia="Times New Roman" w:hAnsi="Calibri" w:cs="Calibri"/>
          <w:kern w:val="0"/>
          <w14:ligatures w14:val="none"/>
        </w:rPr>
        <w:t xml:space="preserve"> and vertically </w:t>
      </w:r>
    </w:p>
    <w:p w14:paraId="7C5CE5AB" w14:textId="3B643054" w:rsidR="008E3E31" w:rsidRPr="008E3E31" w:rsidRDefault="008E3E31" w:rsidP="008E3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 xml:space="preserve">Charts arranged vertically </w:t>
      </w:r>
      <w:r w:rsidR="00D1424B">
        <w:rPr>
          <w:rFonts w:ascii="Calibri" w:eastAsia="Times New Roman" w:hAnsi="Calibri" w:cs="Calibri"/>
          <w:kern w:val="0"/>
          <w14:ligatures w14:val="none"/>
        </w:rPr>
        <w:t xml:space="preserve">and horizontally </w:t>
      </w:r>
      <w:r w:rsidRPr="008E3E31">
        <w:rPr>
          <w:rFonts w:ascii="Calibri" w:eastAsia="Times New Roman" w:hAnsi="Calibri" w:cs="Calibri"/>
          <w:kern w:val="0"/>
          <w14:ligatures w14:val="none"/>
        </w:rPr>
        <w:t>for easy readability</w:t>
      </w:r>
    </w:p>
    <w:p w14:paraId="12E3C736" w14:textId="77777777" w:rsidR="008E3E31" w:rsidRPr="008E3E31" w:rsidRDefault="008E3E31" w:rsidP="008E3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A dedicated container for filters (slicers)</w:t>
      </w:r>
    </w:p>
    <w:p w14:paraId="475E2048" w14:textId="77777777" w:rsidR="008E3E31" w:rsidRPr="008E3E31" w:rsidRDefault="008E3E31" w:rsidP="008E3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Soft borders to separate sections for better structure</w:t>
      </w:r>
    </w:p>
    <w:p w14:paraId="010956CE" w14:textId="77777777" w:rsidR="008E3E31" w:rsidRPr="008E3E31" w:rsidRDefault="008E3E31" w:rsidP="008E3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Consistent color scheme for clarity</w:t>
      </w:r>
    </w:p>
    <w:p w14:paraId="5E53DED9" w14:textId="5A5EEDEC" w:rsidR="008E3E31" w:rsidRPr="008E3E31" w:rsidRDefault="008E3E31" w:rsidP="008E3E3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31ADBAF" w14:textId="1FC4C24E" w:rsidR="008E3E31" w:rsidRPr="008E3E31" w:rsidRDefault="008E3E31" w:rsidP="008E3E3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086A8CEA" w14:textId="77777777" w:rsidR="008E3E31" w:rsidRPr="008E3E31" w:rsidRDefault="008E3E31" w:rsidP="008E3E3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8E3E31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7. Final Output</w:t>
      </w:r>
    </w:p>
    <w:p w14:paraId="7AAC934B" w14:textId="77777777" w:rsidR="008E3E31" w:rsidRPr="008E3E31" w:rsidRDefault="008E3E31" w:rsidP="008E3E3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The final dashboard includes:</w:t>
      </w:r>
    </w:p>
    <w:p w14:paraId="499B9D7B" w14:textId="77777777" w:rsidR="008E3E31" w:rsidRPr="008E3E31" w:rsidRDefault="008E3E31" w:rsidP="008E3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Key metrics for EV charging sessions</w:t>
      </w:r>
    </w:p>
    <w:p w14:paraId="71F54D79" w14:textId="77777777" w:rsidR="008E3E31" w:rsidRPr="008E3E31" w:rsidRDefault="008E3E31" w:rsidP="008E3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Visual analysis of energy consumption and charging patterns</w:t>
      </w:r>
    </w:p>
    <w:p w14:paraId="6AAA1A55" w14:textId="77777777" w:rsidR="008E3E31" w:rsidRPr="008E3E31" w:rsidRDefault="008E3E31" w:rsidP="008E3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lastRenderedPageBreak/>
        <w:t>Filters for drilling down into specific vehicles, stations, and dates</w:t>
      </w:r>
    </w:p>
    <w:p w14:paraId="7F019844" w14:textId="77777777" w:rsidR="008E3E31" w:rsidRPr="008E3E31" w:rsidRDefault="008E3E31" w:rsidP="008E3E3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E3E31">
        <w:rPr>
          <w:rFonts w:ascii="Calibri" w:eastAsia="Times New Roman" w:hAnsi="Calibri" w:cs="Calibri"/>
          <w:kern w:val="0"/>
          <w14:ligatures w14:val="none"/>
        </w:rPr>
        <w:t>I exported the workbook and saved it through Tableau Public, then downloaded it into Tableau Desktop for final submission.</w:t>
      </w:r>
    </w:p>
    <w:p w14:paraId="302B79F1" w14:textId="77777777" w:rsidR="008E3E31" w:rsidRPr="008E3E31" w:rsidRDefault="008E3E31">
      <w:pPr>
        <w:rPr>
          <w:rFonts w:ascii="Calibri" w:hAnsi="Calibri" w:cs="Calibri"/>
        </w:rPr>
      </w:pPr>
    </w:p>
    <w:sectPr w:rsidR="008E3E31" w:rsidRPr="008E3E31" w:rsidSect="008E3E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549"/>
    <w:multiLevelType w:val="multilevel"/>
    <w:tmpl w:val="C75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D69DE"/>
    <w:multiLevelType w:val="multilevel"/>
    <w:tmpl w:val="572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C0F63"/>
    <w:multiLevelType w:val="multilevel"/>
    <w:tmpl w:val="DA64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C40A3"/>
    <w:multiLevelType w:val="hybridMultilevel"/>
    <w:tmpl w:val="E3443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D3C7F"/>
    <w:multiLevelType w:val="multilevel"/>
    <w:tmpl w:val="14C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11884"/>
    <w:multiLevelType w:val="multilevel"/>
    <w:tmpl w:val="543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71364"/>
    <w:multiLevelType w:val="hybridMultilevel"/>
    <w:tmpl w:val="5156A96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5DFF56EC"/>
    <w:multiLevelType w:val="hybridMultilevel"/>
    <w:tmpl w:val="B238A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0A3E5F"/>
    <w:multiLevelType w:val="hybridMultilevel"/>
    <w:tmpl w:val="0174F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ED4D8D"/>
    <w:multiLevelType w:val="multilevel"/>
    <w:tmpl w:val="DD4A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9330D"/>
    <w:multiLevelType w:val="multilevel"/>
    <w:tmpl w:val="8DCC2C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11C8E"/>
    <w:multiLevelType w:val="multilevel"/>
    <w:tmpl w:val="570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925858">
    <w:abstractNumId w:val="10"/>
  </w:num>
  <w:num w:numId="2" w16cid:durableId="1458916070">
    <w:abstractNumId w:val="11"/>
  </w:num>
  <w:num w:numId="3" w16cid:durableId="1288849103">
    <w:abstractNumId w:val="1"/>
  </w:num>
  <w:num w:numId="4" w16cid:durableId="285355709">
    <w:abstractNumId w:val="2"/>
  </w:num>
  <w:num w:numId="5" w16cid:durableId="252394942">
    <w:abstractNumId w:val="4"/>
  </w:num>
  <w:num w:numId="6" w16cid:durableId="1231623265">
    <w:abstractNumId w:val="9"/>
  </w:num>
  <w:num w:numId="7" w16cid:durableId="1225674605">
    <w:abstractNumId w:val="0"/>
  </w:num>
  <w:num w:numId="8" w16cid:durableId="1072511837">
    <w:abstractNumId w:val="5"/>
  </w:num>
  <w:num w:numId="9" w16cid:durableId="531378865">
    <w:abstractNumId w:val="8"/>
  </w:num>
  <w:num w:numId="10" w16cid:durableId="410808556">
    <w:abstractNumId w:val="7"/>
  </w:num>
  <w:num w:numId="11" w16cid:durableId="1545173291">
    <w:abstractNumId w:val="3"/>
  </w:num>
  <w:num w:numId="12" w16cid:durableId="20185824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31"/>
    <w:rsid w:val="00262BC3"/>
    <w:rsid w:val="007C700E"/>
    <w:rsid w:val="008E3E31"/>
    <w:rsid w:val="008F0D65"/>
    <w:rsid w:val="00B369FA"/>
    <w:rsid w:val="00D1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15D9"/>
  <w15:chartTrackingRefBased/>
  <w15:docId w15:val="{6F42897B-F4B6-1043-929B-2EBF3D71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E3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3E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3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E3E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Vasudevan</dc:creator>
  <cp:keywords/>
  <dc:description/>
  <cp:lastModifiedBy>Sathya Vasudevan</cp:lastModifiedBy>
  <cp:revision>1</cp:revision>
  <dcterms:created xsi:type="dcterms:W3CDTF">2025-12-02T15:48:00Z</dcterms:created>
  <dcterms:modified xsi:type="dcterms:W3CDTF">2025-12-03T05:55:00Z</dcterms:modified>
</cp:coreProperties>
</file>