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99770" w14:textId="77777777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>;</w:t>
      </w:r>
    </w:p>
    <w:p w14:paraId="2351DB39" w14:textId="0595968A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>;</w:t>
      </w:r>
    </w:p>
    <w:p w14:paraId="1653D295" w14:textId="77777777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electricity_connection_</w:t>
      </w:r>
      <w:proofErr w:type="gramStart"/>
      <w:r w:rsidRPr="001763B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3B5">
        <w:rPr>
          <w:rFonts w:ascii="Times New Roman" w:hAnsi="Times New Roman" w:cs="Times New Roman"/>
          <w:sz w:val="24"/>
          <w:szCs w:val="24"/>
        </w:rPr>
        <w:t xml:space="preserve">id int(11) primary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key,connection_name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varchar(20) not null);</w:t>
      </w:r>
    </w:p>
    <w:p w14:paraId="122135D0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26370" w14:textId="5CFDDD57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1763B5">
        <w:rPr>
          <w:rFonts w:ascii="Times New Roman" w:hAnsi="Times New Roman" w:cs="Times New Roman"/>
          <w:sz w:val="24"/>
          <w:szCs w:val="24"/>
        </w:rPr>
        <w:t>slab(</w:t>
      </w:r>
      <w:proofErr w:type="gramEnd"/>
      <w:r w:rsidRPr="001763B5">
        <w:rPr>
          <w:rFonts w:ascii="Times New Roman" w:hAnsi="Times New Roman" w:cs="Times New Roman"/>
          <w:sz w:val="24"/>
          <w:szCs w:val="24"/>
        </w:rPr>
        <w:t xml:space="preserve">id int(11) primary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key,connection_type_id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int(11) not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null,from_unit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int(11),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to_unit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int(11),rate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double,constraint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connection_type_fk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connection_type_id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)references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="001763B5">
        <w:rPr>
          <w:rFonts w:ascii="Times New Roman" w:hAnsi="Times New Roman" w:cs="Times New Roman"/>
          <w:sz w:val="24"/>
          <w:szCs w:val="24"/>
        </w:rPr>
        <w:t>(id)</w:t>
      </w:r>
      <w:r w:rsidRPr="001763B5">
        <w:rPr>
          <w:rFonts w:ascii="Times New Roman" w:hAnsi="Times New Roman" w:cs="Times New Roman"/>
          <w:sz w:val="24"/>
          <w:szCs w:val="24"/>
        </w:rPr>
        <w:t>);</w:t>
      </w:r>
    </w:p>
    <w:p w14:paraId="4B2050B7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6D9A33" w14:textId="1F1A32EC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building_</w:t>
      </w:r>
      <w:proofErr w:type="gramStart"/>
      <w:r w:rsidRPr="001763B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3B5">
        <w:rPr>
          <w:rFonts w:ascii="Times New Roman" w:hAnsi="Times New Roman" w:cs="Times New Roman"/>
          <w:sz w:val="24"/>
          <w:szCs w:val="24"/>
        </w:rPr>
        <w:t xml:space="preserve">id int(11) primary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key,name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varchar(100) not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null,connection_type_id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int(11) not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null,constraint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connection_type_id_fk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connection_type_id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)references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="001763B5">
        <w:rPr>
          <w:rFonts w:ascii="Times New Roman" w:hAnsi="Times New Roman" w:cs="Times New Roman"/>
          <w:sz w:val="24"/>
          <w:szCs w:val="24"/>
        </w:rPr>
        <w:t>(id)</w:t>
      </w:r>
      <w:r w:rsidRPr="001763B5">
        <w:rPr>
          <w:rFonts w:ascii="Times New Roman" w:hAnsi="Times New Roman" w:cs="Times New Roman"/>
          <w:sz w:val="24"/>
          <w:szCs w:val="24"/>
        </w:rPr>
        <w:t>);</w:t>
      </w:r>
    </w:p>
    <w:p w14:paraId="7A149EE4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C1808D" w14:textId="31C5532C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create table building(id int(11) primary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key,owner_name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varchar(100) not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null,address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varchar(100) not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null,building_type_id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int(11) not null,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varchar(100) not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null,email_address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varchar(100) default null, constraint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building_type_id_fk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foreign key(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building_type_id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)references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 w:rsidR="001763B5">
        <w:rPr>
          <w:rFonts w:ascii="Times New Roman" w:hAnsi="Times New Roman" w:cs="Times New Roman"/>
          <w:sz w:val="24"/>
          <w:szCs w:val="24"/>
        </w:rPr>
        <w:t>(id)</w:t>
      </w:r>
      <w:r w:rsidRPr="001763B5">
        <w:rPr>
          <w:rFonts w:ascii="Times New Roman" w:hAnsi="Times New Roman" w:cs="Times New Roman"/>
          <w:sz w:val="24"/>
          <w:szCs w:val="24"/>
        </w:rPr>
        <w:t>);</w:t>
      </w:r>
    </w:p>
    <w:p w14:paraId="6D88D2C2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D7BE4" w14:textId="04207DDA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alter table building change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building_owner_name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3B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63B5">
        <w:rPr>
          <w:rFonts w:ascii="Times New Roman" w:hAnsi="Times New Roman" w:cs="Times New Roman"/>
          <w:sz w:val="24"/>
          <w:szCs w:val="24"/>
        </w:rPr>
        <w:t>100);</w:t>
      </w:r>
    </w:p>
    <w:p w14:paraId="67AC86E3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368510" w14:textId="350A5004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alter table building modify address </w:t>
      </w:r>
      <w:proofErr w:type="gramStart"/>
      <w:r w:rsidRPr="001763B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763B5">
        <w:rPr>
          <w:rFonts w:ascii="Times New Roman" w:hAnsi="Times New Roman" w:cs="Times New Roman"/>
          <w:sz w:val="24"/>
          <w:szCs w:val="24"/>
        </w:rPr>
        <w:t>255);</w:t>
      </w:r>
    </w:p>
    <w:p w14:paraId="325EDC83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B893B" w14:textId="60BF9FB5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check_connection_name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unique key (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connection_name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>);</w:t>
      </w:r>
    </w:p>
    <w:p w14:paraId="02070DA5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EC9524" w14:textId="7C3E6DCB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alter table building rename to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building_details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>;</w:t>
      </w:r>
    </w:p>
    <w:p w14:paraId="0436B1DC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2277E6" w14:textId="63A32105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lastRenderedPageBreak/>
        <w:t>drop table slab;</w:t>
      </w:r>
    </w:p>
    <w:p w14:paraId="028D7D64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E62A8" w14:textId="415204C3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building_details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>;</w:t>
      </w:r>
    </w:p>
    <w:p w14:paraId="4B18770D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BB865" w14:textId="091022EC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values (1,"home"</w:t>
      </w:r>
      <w:proofErr w:type="gramStart"/>
      <w:r w:rsidRPr="001763B5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1763B5">
        <w:rPr>
          <w:rFonts w:ascii="Times New Roman" w:hAnsi="Times New Roman" w:cs="Times New Roman"/>
          <w:sz w:val="24"/>
          <w:szCs w:val="24"/>
        </w:rPr>
        <w:t>2,"office");</w:t>
      </w:r>
    </w:p>
    <w:p w14:paraId="71590F48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DF413" w14:textId="049C0ADA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>insert into slab(</w:t>
      </w:r>
      <w:proofErr w:type="spellStart"/>
      <w:proofErr w:type="gramStart"/>
      <w:r w:rsidRPr="001763B5">
        <w:rPr>
          <w:rFonts w:ascii="Times New Roman" w:hAnsi="Times New Roman" w:cs="Times New Roman"/>
          <w:sz w:val="24"/>
          <w:szCs w:val="24"/>
        </w:rPr>
        <w:t>id,connection</w:t>
      </w:r>
      <w:proofErr w:type="gramEnd"/>
      <w:r w:rsidRPr="001763B5">
        <w:rPr>
          <w:rFonts w:ascii="Times New Roman" w:hAnsi="Times New Roman" w:cs="Times New Roman"/>
          <w:sz w:val="24"/>
          <w:szCs w:val="24"/>
        </w:rPr>
        <w:t>_type_id,from_unit,to_unit,rate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>) values (1,100,0,1,5.5),(1,101,0,1,5.1),(1,102,0,1,8.5);</w:t>
      </w:r>
    </w:p>
    <w:p w14:paraId="662BB8AC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960A3" w14:textId="00AC1EF1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values (1,"sat",100</w:t>
      </w:r>
      <w:proofErr w:type="gramStart"/>
      <w:r w:rsidRPr="001763B5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1763B5">
        <w:rPr>
          <w:rFonts w:ascii="Times New Roman" w:hAnsi="Times New Roman" w:cs="Times New Roman"/>
          <w:sz w:val="24"/>
          <w:szCs w:val="24"/>
        </w:rPr>
        <w:t>2,"sathya",101),(3,"Gowtham,102"),(4,"Karthi",103),(5,"shankar",104);</w:t>
      </w:r>
    </w:p>
    <w:p w14:paraId="422CF7A0" w14:textId="3658965F" w:rsidR="006E3092" w:rsidRPr="001763B5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E3092" w:rsidRPr="001763B5">
        <w:rPr>
          <w:rFonts w:ascii="Times New Roman" w:hAnsi="Times New Roman" w:cs="Times New Roman"/>
          <w:sz w:val="24"/>
          <w:szCs w:val="24"/>
        </w:rPr>
        <w:t xml:space="preserve">update slab set </w:t>
      </w:r>
      <w:proofErr w:type="spellStart"/>
      <w:r w:rsidR="006E3092" w:rsidRPr="001763B5">
        <w:rPr>
          <w:rFonts w:ascii="Times New Roman" w:hAnsi="Times New Roman" w:cs="Times New Roman"/>
          <w:sz w:val="24"/>
          <w:szCs w:val="24"/>
        </w:rPr>
        <w:t>from_unit</w:t>
      </w:r>
      <w:proofErr w:type="spellEnd"/>
      <w:r w:rsidR="006E3092" w:rsidRPr="001763B5">
        <w:rPr>
          <w:rFonts w:ascii="Times New Roman" w:hAnsi="Times New Roman" w:cs="Times New Roman"/>
          <w:sz w:val="24"/>
          <w:szCs w:val="24"/>
        </w:rPr>
        <w:t xml:space="preserve">=1 where </w:t>
      </w:r>
      <w:proofErr w:type="spellStart"/>
      <w:r w:rsidR="006E3092" w:rsidRPr="001763B5">
        <w:rPr>
          <w:rFonts w:ascii="Times New Roman" w:hAnsi="Times New Roman" w:cs="Times New Roman"/>
          <w:sz w:val="24"/>
          <w:szCs w:val="24"/>
        </w:rPr>
        <w:t>from_unit</w:t>
      </w:r>
      <w:proofErr w:type="spellEnd"/>
      <w:r w:rsidR="006E3092" w:rsidRPr="001763B5">
        <w:rPr>
          <w:rFonts w:ascii="Times New Roman" w:hAnsi="Times New Roman" w:cs="Times New Roman"/>
          <w:sz w:val="24"/>
          <w:szCs w:val="24"/>
        </w:rPr>
        <w:t>=0;</w:t>
      </w:r>
    </w:p>
    <w:p w14:paraId="7510F768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4879F" w14:textId="7F8D916D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set name="mall" where name= "Shopping mall";</w:t>
      </w:r>
    </w:p>
    <w:p w14:paraId="6D681965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73B813" w14:textId="26F057E1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>truncate table slab;</w:t>
      </w:r>
    </w:p>
    <w:p w14:paraId="058AED39" w14:textId="77777777" w:rsidR="0089207E" w:rsidRDefault="0089207E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699E86" w14:textId="4DA31C8B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3B5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763B5">
        <w:rPr>
          <w:rFonts w:ascii="Times New Roman" w:hAnsi="Times New Roman" w:cs="Times New Roman"/>
          <w:sz w:val="24"/>
          <w:szCs w:val="24"/>
        </w:rPr>
        <w:t>connection_name</w:t>
      </w:r>
      <w:proofErr w:type="spellEnd"/>
      <w:r w:rsidRPr="001763B5">
        <w:rPr>
          <w:rFonts w:ascii="Times New Roman" w:hAnsi="Times New Roman" w:cs="Times New Roman"/>
          <w:sz w:val="24"/>
          <w:szCs w:val="24"/>
        </w:rPr>
        <w:t>="Home";</w:t>
      </w:r>
    </w:p>
    <w:p w14:paraId="26F34A8E" w14:textId="77777777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7FF530" w14:textId="77777777" w:rsidR="006E3092" w:rsidRPr="001763B5" w:rsidRDefault="006E3092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CFA1B" w14:textId="77777777" w:rsidR="001D1418" w:rsidRPr="001763B5" w:rsidRDefault="001D1418" w:rsidP="0089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D1418" w:rsidRPr="001763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49FDB" w14:textId="77777777" w:rsidR="000305BA" w:rsidRDefault="000305BA" w:rsidP="006E3092">
      <w:pPr>
        <w:spacing w:after="0" w:line="240" w:lineRule="auto"/>
      </w:pPr>
      <w:r>
        <w:separator/>
      </w:r>
    </w:p>
  </w:endnote>
  <w:endnote w:type="continuationSeparator" w:id="0">
    <w:p w14:paraId="1033DDEC" w14:textId="77777777" w:rsidR="000305BA" w:rsidRDefault="000305BA" w:rsidP="006E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F3A51" w14:textId="77777777" w:rsidR="000305BA" w:rsidRDefault="000305BA" w:rsidP="006E3092">
      <w:pPr>
        <w:spacing w:after="0" w:line="240" w:lineRule="auto"/>
      </w:pPr>
      <w:r>
        <w:separator/>
      </w:r>
    </w:p>
  </w:footnote>
  <w:footnote w:type="continuationSeparator" w:id="0">
    <w:p w14:paraId="1692A61E" w14:textId="77777777" w:rsidR="000305BA" w:rsidRDefault="000305BA" w:rsidP="006E3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80A92" w14:textId="65A5102D" w:rsidR="006E3092" w:rsidRPr="006E3092" w:rsidRDefault="006E3092" w:rsidP="006E3092">
    <w:pPr>
      <w:pStyle w:val="Header"/>
      <w:jc w:val="center"/>
      <w:rPr>
        <w:lang w:val="en-US"/>
      </w:rPr>
    </w:pPr>
    <w:r w:rsidRPr="006E3092">
      <w:rPr>
        <w:lang w:val="en-US"/>
      </w:rPr>
      <w:t>MYSQL HANDSON 1</w:t>
    </w:r>
  </w:p>
  <w:p w14:paraId="086A6904" w14:textId="77777777" w:rsidR="006E3092" w:rsidRPr="006E3092" w:rsidRDefault="006E309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92"/>
    <w:rsid w:val="000305BA"/>
    <w:rsid w:val="001763B5"/>
    <w:rsid w:val="001D1418"/>
    <w:rsid w:val="00282A7E"/>
    <w:rsid w:val="006E3092"/>
    <w:rsid w:val="0089207E"/>
    <w:rsid w:val="00B1689E"/>
    <w:rsid w:val="00B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D3E4"/>
  <w15:chartTrackingRefBased/>
  <w15:docId w15:val="{711F9A5A-6A70-4B2C-AD58-B29C33EB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092"/>
  </w:style>
  <w:style w:type="paragraph" w:styleId="Footer">
    <w:name w:val="footer"/>
    <w:basedOn w:val="Normal"/>
    <w:link w:val="FooterChar"/>
    <w:uiPriority w:val="99"/>
    <w:unhideWhenUsed/>
    <w:rsid w:val="006E3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2020-09-23T17:47:00Z</dcterms:created>
  <dcterms:modified xsi:type="dcterms:W3CDTF">2020-09-23T17:47:00Z</dcterms:modified>
</cp:coreProperties>
</file>