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8ED4" w14:textId="77777777" w:rsidR="00142813" w:rsidRDefault="00142813" w:rsidP="00C2231F">
      <w:pPr>
        <w:pStyle w:val="Default"/>
        <w:spacing w:after="200" w:line="360" w:lineRule="auto"/>
        <w:jc w:val="center"/>
        <w:rPr>
          <w:iCs/>
          <w:sz w:val="32"/>
          <w:szCs w:val="32"/>
        </w:rPr>
      </w:pPr>
    </w:p>
    <w:p w14:paraId="081B1BFB" w14:textId="77777777" w:rsidR="003C3077" w:rsidRDefault="00BF304D">
      <w:pPr>
        <w:pStyle w:val="Default"/>
        <w:spacing w:after="200" w:line="360" w:lineRule="auto"/>
        <w:jc w:val="center"/>
        <w:rPr>
          <w:iCs/>
          <w:sz w:val="40"/>
          <w:szCs w:val="40"/>
        </w:rPr>
      </w:pPr>
      <w:r>
        <w:rPr>
          <w:iCs/>
          <w:sz w:val="40"/>
          <w:szCs w:val="40"/>
        </w:rPr>
        <w:t>TextHack: An Advanced Algorithm Engine for Typo-Tolerant Enterprise Knowledge Search</w:t>
      </w:r>
    </w:p>
    <w:p w14:paraId="130D322B" w14:textId="77777777" w:rsidR="003C3077" w:rsidRDefault="00BF304D">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7C4A681F" w14:textId="77777777" w:rsidR="00525F2B" w:rsidRDefault="00525F2B" w:rsidP="00F916E9">
      <w:pPr>
        <w:rPr>
          <w:rFonts w:eastAsia="Times New Roman"/>
          <w:i/>
          <w:iCs/>
          <w:color w:val="000000"/>
          <w:sz w:val="26"/>
          <w:szCs w:val="26"/>
          <w:lang w:val="en-IN" w:eastAsia="en-IN" w:bidi="hi-IN"/>
        </w:rPr>
      </w:pPr>
    </w:p>
    <w:p w14:paraId="4D89588F"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291743FC" w14:textId="77777777" w:rsidR="00F916E9" w:rsidRPr="00F916E9" w:rsidRDefault="00F916E9" w:rsidP="00F916E9">
      <w:pPr>
        <w:rPr>
          <w:rFonts w:ascii="Calibri" w:eastAsia="Times New Roman" w:hAnsi="Calibri" w:cs="Calibri"/>
          <w:color w:val="000000"/>
          <w:sz w:val="28"/>
          <w:szCs w:val="28"/>
          <w:lang w:val="en-IN" w:eastAsia="en-IN" w:bidi="hi-IN"/>
        </w:rPr>
      </w:pPr>
    </w:p>
    <w:p w14:paraId="7C97F2CF"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6C4AEE5A" w14:textId="77777777" w:rsidR="003C3077" w:rsidRDefault="00BF304D">
      <w:pPr>
        <w:pStyle w:val="Default"/>
        <w:spacing w:after="200" w:line="360" w:lineRule="auto"/>
        <w:jc w:val="center"/>
        <w:rPr>
          <w:sz w:val="34"/>
          <w:szCs w:val="34"/>
        </w:rPr>
      </w:pPr>
      <w:r>
        <w:rPr>
          <w:rFonts w:eastAsia="Times New Roman"/>
          <w:b/>
          <w:bCs/>
          <w:sz w:val="28"/>
          <w:szCs w:val="28"/>
          <w:lang w:bidi="hi-IN"/>
        </w:rPr>
        <w:t>in The Department of Artificial Intelligence and Data Science</w:t>
      </w:r>
    </w:p>
    <w:p w14:paraId="11A6D5FA" w14:textId="77777777" w:rsidR="003C3077" w:rsidRDefault="00BF304D">
      <w:pPr>
        <w:pStyle w:val="Default"/>
        <w:spacing w:after="120" w:line="240" w:lineRule="exact"/>
        <w:jc w:val="center"/>
        <w:rPr>
          <w:b/>
          <w:bCs/>
          <w:color w:val="FF0000"/>
          <w:sz w:val="28"/>
          <w:szCs w:val="28"/>
        </w:rPr>
      </w:pPr>
      <w:r>
        <w:rPr>
          <w:b/>
          <w:bCs/>
          <w:color w:val="FF0000"/>
          <w:sz w:val="28"/>
          <w:szCs w:val="28"/>
        </w:rPr>
        <w:t>Data Structures and Algorithms – 3 (25CS2103E)</w:t>
      </w:r>
    </w:p>
    <w:p w14:paraId="486BA539" w14:textId="77777777" w:rsidR="003D51F0" w:rsidRDefault="003D51F0" w:rsidP="00C2231F">
      <w:pPr>
        <w:pStyle w:val="Default"/>
        <w:spacing w:after="120" w:line="240" w:lineRule="exact"/>
        <w:jc w:val="center"/>
        <w:rPr>
          <w:sz w:val="28"/>
          <w:szCs w:val="28"/>
        </w:rPr>
      </w:pPr>
    </w:p>
    <w:p w14:paraId="64AE4788" w14:textId="77777777" w:rsidR="00C2231F" w:rsidRDefault="00AD0A38" w:rsidP="00C2231F">
      <w:pPr>
        <w:pStyle w:val="Default"/>
        <w:spacing w:after="120" w:line="240" w:lineRule="exact"/>
        <w:jc w:val="center"/>
        <w:rPr>
          <w:sz w:val="28"/>
          <w:szCs w:val="28"/>
        </w:rPr>
      </w:pPr>
      <w:r>
        <w:rPr>
          <w:sz w:val="28"/>
          <w:szCs w:val="28"/>
        </w:rPr>
        <w:t>Submitted by</w:t>
      </w:r>
    </w:p>
    <w:p w14:paraId="0CFB25B8" w14:textId="77777777" w:rsidR="003C3077" w:rsidRDefault="00BF304D">
      <w:pPr>
        <w:pStyle w:val="Default"/>
        <w:spacing w:after="120" w:line="240" w:lineRule="exact"/>
        <w:jc w:val="center"/>
        <w:rPr>
          <w:b/>
          <w:bCs/>
          <w:sz w:val="28"/>
          <w:szCs w:val="28"/>
        </w:rPr>
      </w:pPr>
      <w:r>
        <w:rPr>
          <w:b/>
          <w:bCs/>
          <w:sz w:val="28"/>
          <w:szCs w:val="28"/>
        </w:rPr>
        <w:t>2510080006: M. Sathya Krishna</w:t>
      </w:r>
    </w:p>
    <w:p w14:paraId="19E2BA3F" w14:textId="77777777" w:rsidR="003C3077" w:rsidRDefault="00BF304D">
      <w:pPr>
        <w:pStyle w:val="Default"/>
        <w:spacing w:after="120" w:line="240" w:lineRule="exact"/>
        <w:jc w:val="center"/>
        <w:rPr>
          <w:b/>
          <w:bCs/>
          <w:sz w:val="28"/>
          <w:szCs w:val="28"/>
        </w:rPr>
      </w:pPr>
      <w:r>
        <w:rPr>
          <w:b/>
          <w:bCs/>
          <w:sz w:val="28"/>
          <w:szCs w:val="28"/>
        </w:rPr>
        <w:t>2510080001: Yashwanth</w:t>
      </w:r>
    </w:p>
    <w:p w14:paraId="2A0FB16B" w14:textId="77777777" w:rsidR="003C3077" w:rsidRDefault="00BF304D">
      <w:pPr>
        <w:pStyle w:val="Default"/>
        <w:spacing w:after="120" w:line="240" w:lineRule="exact"/>
        <w:jc w:val="center"/>
        <w:rPr>
          <w:b/>
          <w:bCs/>
          <w:sz w:val="28"/>
          <w:szCs w:val="28"/>
        </w:rPr>
      </w:pPr>
      <w:r>
        <w:rPr>
          <w:b/>
          <w:bCs/>
          <w:sz w:val="28"/>
          <w:szCs w:val="28"/>
        </w:rPr>
        <w:t>2510080005: Aneeq</w:t>
      </w:r>
    </w:p>
    <w:p w14:paraId="371627FE" w14:textId="77777777" w:rsidR="003C3077" w:rsidRDefault="00BF304D">
      <w:pPr>
        <w:pStyle w:val="Default"/>
        <w:spacing w:after="120" w:line="240" w:lineRule="exact"/>
        <w:jc w:val="center"/>
        <w:rPr>
          <w:b/>
          <w:bCs/>
          <w:sz w:val="28"/>
          <w:szCs w:val="28"/>
        </w:rPr>
      </w:pPr>
      <w:r>
        <w:rPr>
          <w:b/>
          <w:bCs/>
          <w:sz w:val="28"/>
          <w:szCs w:val="28"/>
        </w:rPr>
        <w:t>2510080002: Abhinav</w:t>
      </w:r>
    </w:p>
    <w:p w14:paraId="6809181C" w14:textId="77777777" w:rsidR="00C2231F" w:rsidRDefault="00C2231F" w:rsidP="00C2231F">
      <w:pPr>
        <w:pStyle w:val="Default"/>
        <w:spacing w:after="120" w:line="240" w:lineRule="exact"/>
        <w:jc w:val="center"/>
        <w:rPr>
          <w:sz w:val="23"/>
          <w:szCs w:val="23"/>
        </w:rPr>
      </w:pPr>
    </w:p>
    <w:p w14:paraId="3FEEC609"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6301545" w14:textId="77777777" w:rsidR="003C3077" w:rsidRDefault="00BF304D">
      <w:pPr>
        <w:pStyle w:val="Default"/>
        <w:spacing w:after="200" w:line="360" w:lineRule="auto"/>
        <w:jc w:val="center"/>
        <w:rPr>
          <w:b/>
          <w:bCs/>
        </w:rPr>
      </w:pPr>
      <w:r>
        <w:rPr>
          <w:b/>
          <w:bCs/>
        </w:rPr>
        <w:t>Dr. P. Anitha</w:t>
      </w:r>
    </w:p>
    <w:p w14:paraId="3DACD547" w14:textId="77777777" w:rsidR="003D51F0" w:rsidRPr="004273FB" w:rsidRDefault="003D51F0" w:rsidP="00C2231F">
      <w:pPr>
        <w:pStyle w:val="Default"/>
        <w:spacing w:after="200" w:line="360" w:lineRule="auto"/>
        <w:jc w:val="center"/>
        <w:rPr>
          <w:b/>
          <w:bCs/>
          <w:sz w:val="23"/>
          <w:szCs w:val="23"/>
        </w:rPr>
      </w:pPr>
    </w:p>
    <w:p w14:paraId="2A7EDD23"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5FF6411C" w14:textId="77777777" w:rsidR="003D51F0" w:rsidRPr="004273FB" w:rsidRDefault="003D51F0" w:rsidP="00C2231F">
      <w:pPr>
        <w:pStyle w:val="Default"/>
        <w:spacing w:after="200" w:line="360" w:lineRule="auto"/>
        <w:jc w:val="center"/>
        <w:rPr>
          <w:b/>
          <w:bCs/>
          <w:sz w:val="23"/>
          <w:szCs w:val="23"/>
        </w:rPr>
      </w:pPr>
    </w:p>
    <w:p w14:paraId="052CAE43" w14:textId="77777777" w:rsidR="003C3077" w:rsidRDefault="00BF304D">
      <w:pPr>
        <w:pStyle w:val="Default"/>
        <w:spacing w:after="200" w:line="360" w:lineRule="auto"/>
        <w:jc w:val="center"/>
        <w:rPr>
          <w:sz w:val="23"/>
          <w:szCs w:val="23"/>
        </w:rPr>
      </w:pPr>
      <w:r>
        <w:rPr>
          <w:sz w:val="23"/>
          <w:szCs w:val="23"/>
        </w:rPr>
        <w:t>Department of Artificial Intelligence and Data Science</w:t>
      </w:r>
    </w:p>
    <w:p w14:paraId="1E25E0B6"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2E2A6B94"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2C6DCEDB" w14:textId="77777777" w:rsidR="003C3077" w:rsidRDefault="00BF304D">
      <w:pPr>
        <w:spacing w:line="360" w:lineRule="auto"/>
        <w:rPr>
          <w:sz w:val="23"/>
          <w:szCs w:val="23"/>
        </w:rPr>
        <w:sectPr w:rsidR="003C3077"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0BA562FB"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62D2EC3B" w14:textId="77777777" w:rsidR="003C3077" w:rsidRDefault="00BF304D">
      <w:pPr>
        <w:pStyle w:val="BodyText"/>
        <w:spacing w:before="120" w:after="160" w:line="360" w:lineRule="auto"/>
        <w:ind w:firstLine="0"/>
      </w:pPr>
      <w:r>
        <w:rPr>
          <w:sz w:val="24"/>
          <w:szCs w:val="24"/>
        </w:rPr>
        <w:t>Finding the right document in an organisation is a string problem. Real queries contain typing mistakes, reordered words and several terms at once, and documents cite one another. A database LIKE match finds exact substrings only, so one typo returns nothing; a search library hides both the cost and the correctness of what it does. This project builds the algorithms instead, proves them, and uses them in a real product.</w:t>
      </w:r>
    </w:p>
    <w:p w14:paraId="50BD845A" w14:textId="77777777" w:rsidR="003C3077" w:rsidRDefault="00BF304D">
      <w:pPr>
        <w:pStyle w:val="BodyText"/>
        <w:spacing w:before="120" w:after="160" w:line="360" w:lineRule="auto"/>
        <w:ind w:firstLine="0"/>
      </w:pPr>
      <w:r>
        <w:rPr>
          <w:sz w:val="24"/>
          <w:szCs w:val="24"/>
        </w:rPr>
        <w:t>TextHack is a dependency-free Java engine of twenty algorithms in five families: exact and multi-pattern string matching (Knuth-Morris-Pratt, Z, Rabin-Karp, Aho-Corasick, suffix and LCP arrays), dynamic programming (Levenshtein and Damerau-Levenshtein distance, Needleman-Wunsch and Smith-Waterman alignment), network flow (Ford-Fulkerson, Edmonds-Karp, Dinic, bipartite matching), approximation (vertex cover, list and LPT scheduling) and randomised algorithms (Miller-Rabin, universal hashing, reservoir sampli</w:t>
      </w:r>
      <w:r>
        <w:rPr>
          <w:sz w:val="24"/>
          <w:szCs w:val="24"/>
        </w:rPr>
        <w:t>ng). No algorithm uses java.util. One facade and a small query language expose the engine, and the Enterprise Knowledge Intelligence Platform compiles the same source to score every keyword search and to run a workbench page.</w:t>
      </w:r>
    </w:p>
    <w:p w14:paraId="118B4046" w14:textId="77777777" w:rsidR="003C3077" w:rsidRDefault="00BF304D">
      <w:pPr>
        <w:pStyle w:val="BodyText"/>
        <w:spacing w:before="120" w:after="160" w:line="360" w:lineRule="auto"/>
        <w:ind w:firstLine="0"/>
      </w:pPr>
      <w:r>
        <w:rPr>
          <w:sz w:val="24"/>
          <w:szCs w:val="24"/>
        </w:rPr>
        <w:t>Six test suites make 452 assertions with no failures, including 4,000 randomised cross-checks against simple reference implementations. Benchmarks confirm the theory: KMP is 13 times faster than naive search on its worst case, and Aho-Corasick is 15.5 times faster than running KMP once per pattern for 80 patterns. In the platform, an inspection of 23 queries, including misspelled names and words that appear only inside documents, ranked the intended document first in all 23 for hybrid, fuzzy and semantic se</w:t>
      </w:r>
      <w:r>
        <w:rPr>
          <w:sz w:val="24"/>
          <w:szCs w:val="24"/>
        </w:rPr>
        <w:t>arch.</w:t>
      </w:r>
    </w:p>
    <w:p w14:paraId="262D6D29" w14:textId="77777777" w:rsidR="003C3077" w:rsidRDefault="00BF304D">
      <w:pPr>
        <w:pStyle w:val="BodyText"/>
        <w:spacing w:before="120" w:after="160" w:line="360" w:lineRule="auto"/>
        <w:ind w:firstLine="0"/>
      </w:pPr>
      <w:r>
        <w:rPr>
          <w:b/>
          <w:bCs/>
          <w:sz w:val="24"/>
          <w:szCs w:val="24"/>
        </w:rPr>
        <w:t>Keywords:</w:t>
      </w:r>
      <w:r>
        <w:rPr>
          <w:sz w:val="24"/>
          <w:szCs w:val="24"/>
        </w:rPr>
        <w:t xml:space="preserve"> string matching, Knuth-Morris-Pratt, Aho-Corasick, suffix array, edit distance, Damerau-Levenshtein, sequence alignment, maximum flow, approximation algorithms, randomised algorithms</w:t>
      </w:r>
    </w:p>
    <w:p w14:paraId="37C18C6C" w14:textId="77777777" w:rsidR="003C3077" w:rsidRDefault="003C3077">
      <w:pPr>
        <w:spacing w:line="360" w:lineRule="auto"/>
        <w:sectPr w:rsidR="003C3077" w:rsidSect="008D3342">
          <w:pgSz w:w="11906" w:h="16838" w:code="9"/>
          <w:pgMar w:top="450" w:right="893" w:bottom="1440" w:left="893" w:header="720" w:footer="720" w:gutter="0"/>
          <w:cols w:space="720"/>
          <w:docGrid w:linePitch="360"/>
        </w:sectPr>
      </w:pPr>
    </w:p>
    <w:p w14:paraId="1734CC80"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097ED208" w14:textId="665BD4F6" w:rsidR="00475A3D" w:rsidRDefault="00BF304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2266760" w:history="1">
        <w:r w:rsidR="00475A3D" w:rsidRPr="002026B8">
          <w:rPr>
            <w:rStyle w:val="Hyperlink"/>
            <w:b/>
            <w:noProof/>
          </w:rPr>
          <w:t xml:space="preserve">Figure </w:t>
        </w:r>
        <w:r w:rsidR="00475A3D" w:rsidRPr="002026B8">
          <w:rPr>
            <w:rStyle w:val="Hyperlink"/>
            <w:noProof/>
          </w:rPr>
          <w:t>1: TextHack’s packages, its engine facade, and the parts of the platform that use it</w:t>
        </w:r>
        <w:r w:rsidR="00475A3D">
          <w:rPr>
            <w:noProof/>
            <w:webHidden/>
          </w:rPr>
          <w:tab/>
        </w:r>
        <w:r w:rsidR="00475A3D">
          <w:rPr>
            <w:noProof/>
            <w:webHidden/>
          </w:rPr>
          <w:fldChar w:fldCharType="begin"/>
        </w:r>
        <w:r w:rsidR="00475A3D">
          <w:rPr>
            <w:noProof/>
            <w:webHidden/>
          </w:rPr>
          <w:instrText xml:space="preserve"> PAGEREF _Toc242266760 \h </w:instrText>
        </w:r>
        <w:r w:rsidR="00475A3D">
          <w:rPr>
            <w:noProof/>
            <w:webHidden/>
          </w:rPr>
        </w:r>
        <w:r w:rsidR="00475A3D">
          <w:rPr>
            <w:noProof/>
            <w:webHidden/>
          </w:rPr>
          <w:fldChar w:fldCharType="separate"/>
        </w:r>
        <w:r w:rsidR="00475A3D">
          <w:rPr>
            <w:noProof/>
            <w:webHidden/>
          </w:rPr>
          <w:t>7</w:t>
        </w:r>
        <w:r w:rsidR="00475A3D">
          <w:rPr>
            <w:noProof/>
            <w:webHidden/>
          </w:rPr>
          <w:fldChar w:fldCharType="end"/>
        </w:r>
      </w:hyperlink>
    </w:p>
    <w:p w14:paraId="614C3C5E" w14:textId="342AC392"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1" w:history="1">
        <w:r w:rsidRPr="002026B8">
          <w:rPr>
            <w:rStyle w:val="Hyperlink"/>
            <w:b/>
            <w:noProof/>
          </w:rPr>
          <w:t xml:space="preserve">Figure </w:t>
        </w:r>
        <w:r w:rsidRPr="002026B8">
          <w:rPr>
            <w:rStyle w:val="Hyperlink"/>
            <w:noProof/>
          </w:rPr>
          <w:t>2: The six-step method used for every algorithm</w:t>
        </w:r>
        <w:r>
          <w:rPr>
            <w:noProof/>
            <w:webHidden/>
          </w:rPr>
          <w:tab/>
        </w:r>
        <w:r>
          <w:rPr>
            <w:noProof/>
            <w:webHidden/>
          </w:rPr>
          <w:fldChar w:fldCharType="begin"/>
        </w:r>
        <w:r>
          <w:rPr>
            <w:noProof/>
            <w:webHidden/>
          </w:rPr>
          <w:instrText xml:space="preserve"> PAGEREF _Toc242266761 \h </w:instrText>
        </w:r>
        <w:r>
          <w:rPr>
            <w:noProof/>
            <w:webHidden/>
          </w:rPr>
        </w:r>
        <w:r>
          <w:rPr>
            <w:noProof/>
            <w:webHidden/>
          </w:rPr>
          <w:fldChar w:fldCharType="separate"/>
        </w:r>
        <w:r>
          <w:rPr>
            <w:noProof/>
            <w:webHidden/>
          </w:rPr>
          <w:t>8</w:t>
        </w:r>
        <w:r>
          <w:rPr>
            <w:noProof/>
            <w:webHidden/>
          </w:rPr>
          <w:fldChar w:fldCharType="end"/>
        </w:r>
      </w:hyperlink>
    </w:p>
    <w:p w14:paraId="44B4DC95" w14:textId="2353F204"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2" w:history="1">
        <w:r w:rsidRPr="002026B8">
          <w:rPr>
            <w:rStyle w:val="Hyperlink"/>
            <w:b/>
            <w:noProof/>
          </w:rPr>
          <w:t xml:space="preserve">Figure </w:t>
        </w:r>
        <w:r w:rsidRPr="002026B8">
          <w:rPr>
            <w:rStyle w:val="Hyperlink"/>
            <w:noProof/>
          </w:rPr>
          <w:t>3: Aho-Corasick automaton for {he, she, his, hers}, with the links used to scan “ushers”</w:t>
        </w:r>
        <w:r>
          <w:rPr>
            <w:noProof/>
            <w:webHidden/>
          </w:rPr>
          <w:tab/>
        </w:r>
        <w:r>
          <w:rPr>
            <w:noProof/>
            <w:webHidden/>
          </w:rPr>
          <w:fldChar w:fldCharType="begin"/>
        </w:r>
        <w:r>
          <w:rPr>
            <w:noProof/>
            <w:webHidden/>
          </w:rPr>
          <w:instrText xml:space="preserve"> PAGEREF _Toc242266762 \h </w:instrText>
        </w:r>
        <w:r>
          <w:rPr>
            <w:noProof/>
            <w:webHidden/>
          </w:rPr>
        </w:r>
        <w:r>
          <w:rPr>
            <w:noProof/>
            <w:webHidden/>
          </w:rPr>
          <w:fldChar w:fldCharType="separate"/>
        </w:r>
        <w:r>
          <w:rPr>
            <w:noProof/>
            <w:webHidden/>
          </w:rPr>
          <w:t>8</w:t>
        </w:r>
        <w:r>
          <w:rPr>
            <w:noProof/>
            <w:webHidden/>
          </w:rPr>
          <w:fldChar w:fldCharType="end"/>
        </w:r>
      </w:hyperlink>
    </w:p>
    <w:p w14:paraId="697F1253" w14:textId="2ECE83E4"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3" w:history="1">
        <w:r w:rsidRPr="002026B8">
          <w:rPr>
            <w:rStyle w:val="Hyperlink"/>
            <w:b/>
            <w:noProof/>
          </w:rPr>
          <w:t xml:space="preserve">Figure </w:t>
        </w:r>
        <w:r w:rsidRPr="002026B8">
          <w:rPr>
            <w:rStyle w:val="Hyperlink"/>
            <w:noProof/>
          </w:rPr>
          <w:t>4: Citation flow: maximum flow 2 (two independent chains) equals the minimum cut {0→1, 0→2}</w:t>
        </w:r>
        <w:r>
          <w:rPr>
            <w:noProof/>
            <w:webHidden/>
          </w:rPr>
          <w:tab/>
        </w:r>
        <w:r>
          <w:rPr>
            <w:noProof/>
            <w:webHidden/>
          </w:rPr>
          <w:fldChar w:fldCharType="begin"/>
        </w:r>
        <w:r>
          <w:rPr>
            <w:noProof/>
            <w:webHidden/>
          </w:rPr>
          <w:instrText xml:space="preserve"> PAGEREF _Toc242266763 \h </w:instrText>
        </w:r>
        <w:r>
          <w:rPr>
            <w:noProof/>
            <w:webHidden/>
          </w:rPr>
        </w:r>
        <w:r>
          <w:rPr>
            <w:noProof/>
            <w:webHidden/>
          </w:rPr>
          <w:fldChar w:fldCharType="separate"/>
        </w:r>
        <w:r>
          <w:rPr>
            <w:noProof/>
            <w:webHidden/>
          </w:rPr>
          <w:t>9</w:t>
        </w:r>
        <w:r>
          <w:rPr>
            <w:noProof/>
            <w:webHidden/>
          </w:rPr>
          <w:fldChar w:fldCharType="end"/>
        </w:r>
      </w:hyperlink>
    </w:p>
    <w:p w14:paraId="4AEEDDF5" w14:textId="66E0211F"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4" w:history="1">
        <w:r w:rsidRPr="002026B8">
          <w:rPr>
            <w:rStyle w:val="Hyperlink"/>
            <w:b/>
            <w:noProof/>
          </w:rPr>
          <w:t xml:space="preserve">Figure </w:t>
        </w:r>
        <w:r w:rsidRPr="002026B8">
          <w:rPr>
            <w:rStyle w:val="Hyperlink"/>
            <w:noProof/>
          </w:rPr>
          <w:t>5: How a query is corrected and scored with KMP, Aho-Corasick and Damerau-Levenshtein</w:t>
        </w:r>
        <w:r>
          <w:rPr>
            <w:noProof/>
            <w:webHidden/>
          </w:rPr>
          <w:tab/>
        </w:r>
        <w:r>
          <w:rPr>
            <w:noProof/>
            <w:webHidden/>
          </w:rPr>
          <w:fldChar w:fldCharType="begin"/>
        </w:r>
        <w:r>
          <w:rPr>
            <w:noProof/>
            <w:webHidden/>
          </w:rPr>
          <w:instrText xml:space="preserve"> PAGEREF _Toc242266764 \h </w:instrText>
        </w:r>
        <w:r>
          <w:rPr>
            <w:noProof/>
            <w:webHidden/>
          </w:rPr>
        </w:r>
        <w:r>
          <w:rPr>
            <w:noProof/>
            <w:webHidden/>
          </w:rPr>
          <w:fldChar w:fldCharType="separate"/>
        </w:r>
        <w:r>
          <w:rPr>
            <w:noProof/>
            <w:webHidden/>
          </w:rPr>
          <w:t>11</w:t>
        </w:r>
        <w:r>
          <w:rPr>
            <w:noProof/>
            <w:webHidden/>
          </w:rPr>
          <w:fldChar w:fldCharType="end"/>
        </w:r>
      </w:hyperlink>
    </w:p>
    <w:p w14:paraId="48C5D7BF" w14:textId="6B768B3F"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5" w:history="1">
        <w:r w:rsidRPr="002026B8">
          <w:rPr>
            <w:rStyle w:val="Hyperlink"/>
            <w:b/>
            <w:noProof/>
          </w:rPr>
          <w:t xml:space="preserve">Figure </w:t>
        </w:r>
        <w:r w:rsidRPr="002026B8">
          <w:rPr>
            <w:rStyle w:val="Hyperlink"/>
            <w:noProof/>
          </w:rPr>
          <w:t>6: All six suites passing (`run-tests.sh`)</w:t>
        </w:r>
        <w:r>
          <w:rPr>
            <w:noProof/>
            <w:webHidden/>
          </w:rPr>
          <w:tab/>
        </w:r>
        <w:r>
          <w:rPr>
            <w:noProof/>
            <w:webHidden/>
          </w:rPr>
          <w:fldChar w:fldCharType="begin"/>
        </w:r>
        <w:r>
          <w:rPr>
            <w:noProof/>
            <w:webHidden/>
          </w:rPr>
          <w:instrText xml:space="preserve"> PAGEREF _Toc242266765 \h </w:instrText>
        </w:r>
        <w:r>
          <w:rPr>
            <w:noProof/>
            <w:webHidden/>
          </w:rPr>
        </w:r>
        <w:r>
          <w:rPr>
            <w:noProof/>
            <w:webHidden/>
          </w:rPr>
          <w:fldChar w:fldCharType="separate"/>
        </w:r>
        <w:r>
          <w:rPr>
            <w:noProof/>
            <w:webHidden/>
          </w:rPr>
          <w:t>12</w:t>
        </w:r>
        <w:r>
          <w:rPr>
            <w:noProof/>
            <w:webHidden/>
          </w:rPr>
          <w:fldChar w:fldCharType="end"/>
        </w:r>
      </w:hyperlink>
    </w:p>
    <w:p w14:paraId="68F288C2" w14:textId="5E484FC7"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6" w:history="1">
        <w:r w:rsidRPr="002026B8">
          <w:rPr>
            <w:rStyle w:val="Hyperlink"/>
            <w:b/>
            <w:noProof/>
          </w:rPr>
          <w:t xml:space="preserve">Figure </w:t>
        </w:r>
        <w:r w:rsidRPr="002026B8">
          <w:rPr>
            <w:rStyle w:val="Hyperlink"/>
            <w:noProof/>
          </w:rPr>
          <w:t>7: Benchmark: exact and multi-pattern search</w:t>
        </w:r>
        <w:r>
          <w:rPr>
            <w:noProof/>
            <w:webHidden/>
          </w:rPr>
          <w:tab/>
        </w:r>
        <w:r>
          <w:rPr>
            <w:noProof/>
            <w:webHidden/>
          </w:rPr>
          <w:fldChar w:fldCharType="begin"/>
        </w:r>
        <w:r>
          <w:rPr>
            <w:noProof/>
            <w:webHidden/>
          </w:rPr>
          <w:instrText xml:space="preserve"> PAGEREF _Toc242266766 \h </w:instrText>
        </w:r>
        <w:r>
          <w:rPr>
            <w:noProof/>
            <w:webHidden/>
          </w:rPr>
        </w:r>
        <w:r>
          <w:rPr>
            <w:noProof/>
            <w:webHidden/>
          </w:rPr>
          <w:fldChar w:fldCharType="separate"/>
        </w:r>
        <w:r>
          <w:rPr>
            <w:noProof/>
            <w:webHidden/>
          </w:rPr>
          <w:t>13</w:t>
        </w:r>
        <w:r>
          <w:rPr>
            <w:noProof/>
            <w:webHidden/>
          </w:rPr>
          <w:fldChar w:fldCharType="end"/>
        </w:r>
      </w:hyperlink>
    </w:p>
    <w:p w14:paraId="3B757A88" w14:textId="2A1C428D"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7" w:history="1">
        <w:r w:rsidRPr="002026B8">
          <w:rPr>
            <w:rStyle w:val="Hyperlink"/>
            <w:b/>
            <w:noProof/>
          </w:rPr>
          <w:t xml:space="preserve">Figure </w:t>
        </w:r>
        <w:r w:rsidRPr="002026B8">
          <w:rPr>
            <w:rStyle w:val="Hyperlink"/>
            <w:noProof/>
          </w:rPr>
          <w:t>8: Benchmark: suffix array and Levenshtein growth</w:t>
        </w:r>
        <w:r>
          <w:rPr>
            <w:noProof/>
            <w:webHidden/>
          </w:rPr>
          <w:tab/>
        </w:r>
        <w:r>
          <w:rPr>
            <w:noProof/>
            <w:webHidden/>
          </w:rPr>
          <w:fldChar w:fldCharType="begin"/>
        </w:r>
        <w:r>
          <w:rPr>
            <w:noProof/>
            <w:webHidden/>
          </w:rPr>
          <w:instrText xml:space="preserve"> PAGEREF _Toc242266767 \h </w:instrText>
        </w:r>
        <w:r>
          <w:rPr>
            <w:noProof/>
            <w:webHidden/>
          </w:rPr>
        </w:r>
        <w:r>
          <w:rPr>
            <w:noProof/>
            <w:webHidden/>
          </w:rPr>
          <w:fldChar w:fldCharType="separate"/>
        </w:r>
        <w:r>
          <w:rPr>
            <w:noProof/>
            <w:webHidden/>
          </w:rPr>
          <w:t>13</w:t>
        </w:r>
        <w:r>
          <w:rPr>
            <w:noProof/>
            <w:webHidden/>
          </w:rPr>
          <w:fldChar w:fldCharType="end"/>
        </w:r>
      </w:hyperlink>
    </w:p>
    <w:p w14:paraId="24EA7725" w14:textId="287A07B1"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8" w:history="1">
        <w:r w:rsidRPr="002026B8">
          <w:rPr>
            <w:rStyle w:val="Hyperlink"/>
            <w:b/>
            <w:noProof/>
          </w:rPr>
          <w:t xml:space="preserve">Figure </w:t>
        </w:r>
        <w:r w:rsidRPr="002026B8">
          <w:rPr>
            <w:rStyle w:val="Hyperlink"/>
            <w:noProof/>
          </w:rPr>
          <w:t>9: The complexity registry in the workbench (22 algorithms)</w:t>
        </w:r>
        <w:r>
          <w:rPr>
            <w:noProof/>
            <w:webHidden/>
          </w:rPr>
          <w:tab/>
        </w:r>
        <w:r>
          <w:rPr>
            <w:noProof/>
            <w:webHidden/>
          </w:rPr>
          <w:fldChar w:fldCharType="begin"/>
        </w:r>
        <w:r>
          <w:rPr>
            <w:noProof/>
            <w:webHidden/>
          </w:rPr>
          <w:instrText xml:space="preserve"> PAGEREF _Toc242266768 \h </w:instrText>
        </w:r>
        <w:r>
          <w:rPr>
            <w:noProof/>
            <w:webHidden/>
          </w:rPr>
        </w:r>
        <w:r>
          <w:rPr>
            <w:noProof/>
            <w:webHidden/>
          </w:rPr>
          <w:fldChar w:fldCharType="separate"/>
        </w:r>
        <w:r>
          <w:rPr>
            <w:noProof/>
            <w:webHidden/>
          </w:rPr>
          <w:t>14</w:t>
        </w:r>
        <w:r>
          <w:rPr>
            <w:noProof/>
            <w:webHidden/>
          </w:rPr>
          <w:fldChar w:fldCharType="end"/>
        </w:r>
      </w:hyperlink>
    </w:p>
    <w:p w14:paraId="51E981B5" w14:textId="63FD2AE7"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69" w:history="1">
        <w:r w:rsidRPr="002026B8">
          <w:rPr>
            <w:rStyle w:val="Hyperlink"/>
            <w:b/>
            <w:noProof/>
          </w:rPr>
          <w:t xml:space="preserve">Figure </w:t>
        </w:r>
        <w:r w:rsidRPr="002026B8">
          <w:rPr>
            <w:rStyle w:val="Hyperlink"/>
            <w:noProof/>
          </w:rPr>
          <w:t>10: Pattern search: Aho-Corasick matches highlighted, and the longest repeated substring</w:t>
        </w:r>
        <w:r>
          <w:rPr>
            <w:noProof/>
            <w:webHidden/>
          </w:rPr>
          <w:tab/>
        </w:r>
        <w:r>
          <w:rPr>
            <w:noProof/>
            <w:webHidden/>
          </w:rPr>
          <w:fldChar w:fldCharType="begin"/>
        </w:r>
        <w:r>
          <w:rPr>
            <w:noProof/>
            <w:webHidden/>
          </w:rPr>
          <w:instrText xml:space="preserve"> PAGEREF _Toc242266769 \h </w:instrText>
        </w:r>
        <w:r>
          <w:rPr>
            <w:noProof/>
            <w:webHidden/>
          </w:rPr>
        </w:r>
        <w:r>
          <w:rPr>
            <w:noProof/>
            <w:webHidden/>
          </w:rPr>
          <w:fldChar w:fldCharType="separate"/>
        </w:r>
        <w:r>
          <w:rPr>
            <w:noProof/>
            <w:webHidden/>
          </w:rPr>
          <w:t>15</w:t>
        </w:r>
        <w:r>
          <w:rPr>
            <w:noProof/>
            <w:webHidden/>
          </w:rPr>
          <w:fldChar w:fldCharType="end"/>
        </w:r>
      </w:hyperlink>
    </w:p>
    <w:p w14:paraId="0621F099" w14:textId="47A90FD6"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0" w:history="1">
        <w:r w:rsidRPr="002026B8">
          <w:rPr>
            <w:rStyle w:val="Hyperlink"/>
            <w:b/>
            <w:noProof/>
          </w:rPr>
          <w:t xml:space="preserve">Figure </w:t>
        </w:r>
        <w:r w:rsidRPr="002026B8">
          <w:rPr>
            <w:rStyle w:val="Hyperlink"/>
            <w:noProof/>
          </w:rPr>
          <w:t>11: Similarity: edit distances and global and local alignments</w:t>
        </w:r>
        <w:r>
          <w:rPr>
            <w:noProof/>
            <w:webHidden/>
          </w:rPr>
          <w:tab/>
        </w:r>
        <w:r>
          <w:rPr>
            <w:noProof/>
            <w:webHidden/>
          </w:rPr>
          <w:fldChar w:fldCharType="begin"/>
        </w:r>
        <w:r>
          <w:rPr>
            <w:noProof/>
            <w:webHidden/>
          </w:rPr>
          <w:instrText xml:space="preserve"> PAGEREF _Toc242266770 \h </w:instrText>
        </w:r>
        <w:r>
          <w:rPr>
            <w:noProof/>
            <w:webHidden/>
          </w:rPr>
        </w:r>
        <w:r>
          <w:rPr>
            <w:noProof/>
            <w:webHidden/>
          </w:rPr>
          <w:fldChar w:fldCharType="separate"/>
        </w:r>
        <w:r>
          <w:rPr>
            <w:noProof/>
            <w:webHidden/>
          </w:rPr>
          <w:t>15</w:t>
        </w:r>
        <w:r>
          <w:rPr>
            <w:noProof/>
            <w:webHidden/>
          </w:rPr>
          <w:fldChar w:fldCharType="end"/>
        </w:r>
      </w:hyperlink>
    </w:p>
    <w:p w14:paraId="5F17CA03" w14:textId="6B9C11FD"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1" w:history="1">
        <w:r w:rsidRPr="002026B8">
          <w:rPr>
            <w:rStyle w:val="Hyperlink"/>
            <w:b/>
            <w:noProof/>
          </w:rPr>
          <w:t xml:space="preserve">Figure </w:t>
        </w:r>
        <w:r w:rsidRPr="002026B8">
          <w:rPr>
            <w:rStyle w:val="Hyperlink"/>
            <w:noProof/>
          </w:rPr>
          <w:t>12: Citation flow: Dinic’s influence and the Edmonds-Karp minimum cut</w:t>
        </w:r>
        <w:r>
          <w:rPr>
            <w:noProof/>
            <w:webHidden/>
          </w:rPr>
          <w:tab/>
        </w:r>
        <w:r>
          <w:rPr>
            <w:noProof/>
            <w:webHidden/>
          </w:rPr>
          <w:fldChar w:fldCharType="begin"/>
        </w:r>
        <w:r>
          <w:rPr>
            <w:noProof/>
            <w:webHidden/>
          </w:rPr>
          <w:instrText xml:space="preserve"> PAGEREF _Toc242266771 \h </w:instrText>
        </w:r>
        <w:r>
          <w:rPr>
            <w:noProof/>
            <w:webHidden/>
          </w:rPr>
        </w:r>
        <w:r>
          <w:rPr>
            <w:noProof/>
            <w:webHidden/>
          </w:rPr>
          <w:fldChar w:fldCharType="separate"/>
        </w:r>
        <w:r>
          <w:rPr>
            <w:noProof/>
            <w:webHidden/>
          </w:rPr>
          <w:t>16</w:t>
        </w:r>
        <w:r>
          <w:rPr>
            <w:noProof/>
            <w:webHidden/>
          </w:rPr>
          <w:fldChar w:fldCharType="end"/>
        </w:r>
      </w:hyperlink>
    </w:p>
    <w:p w14:paraId="2EADCA47" w14:textId="6F293373"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2" w:history="1">
        <w:r w:rsidRPr="002026B8">
          <w:rPr>
            <w:rStyle w:val="Hyperlink"/>
            <w:b/>
            <w:noProof/>
          </w:rPr>
          <w:t xml:space="preserve">Figure </w:t>
        </w:r>
        <w:r w:rsidRPr="002026B8">
          <w:rPr>
            <w:rStyle w:val="Hyperlink"/>
            <w:noProof/>
          </w:rPr>
          <w:t>13: Hybrid search for the misspelled name “Dynmo”, found through query correction</w:t>
        </w:r>
        <w:r>
          <w:rPr>
            <w:noProof/>
            <w:webHidden/>
          </w:rPr>
          <w:tab/>
        </w:r>
        <w:r>
          <w:rPr>
            <w:noProof/>
            <w:webHidden/>
          </w:rPr>
          <w:fldChar w:fldCharType="begin"/>
        </w:r>
        <w:r>
          <w:rPr>
            <w:noProof/>
            <w:webHidden/>
          </w:rPr>
          <w:instrText xml:space="preserve"> PAGEREF _Toc242266772 \h </w:instrText>
        </w:r>
        <w:r>
          <w:rPr>
            <w:noProof/>
            <w:webHidden/>
          </w:rPr>
        </w:r>
        <w:r>
          <w:rPr>
            <w:noProof/>
            <w:webHidden/>
          </w:rPr>
          <w:fldChar w:fldCharType="separate"/>
        </w:r>
        <w:r>
          <w:rPr>
            <w:noProof/>
            <w:webHidden/>
          </w:rPr>
          <w:t>17</w:t>
        </w:r>
        <w:r>
          <w:rPr>
            <w:noProof/>
            <w:webHidden/>
          </w:rPr>
          <w:fldChar w:fldCharType="end"/>
        </w:r>
      </w:hyperlink>
    </w:p>
    <w:p w14:paraId="5C35E2ED" w14:textId="314904FF"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3" w:history="1">
        <w:r w:rsidRPr="002026B8">
          <w:rPr>
            <w:rStyle w:val="Hyperlink"/>
            <w:b/>
            <w:noProof/>
          </w:rPr>
          <w:t xml:space="preserve">Figure </w:t>
        </w:r>
        <w:r w:rsidRPr="002026B8">
          <w:rPr>
            <w:rStyle w:val="Hyperlink"/>
            <w:noProof/>
          </w:rPr>
          <w:t>14: Fuzzy search for “remte workng standrd”: three typos, the remote-working standard first</w:t>
        </w:r>
        <w:r>
          <w:rPr>
            <w:noProof/>
            <w:webHidden/>
          </w:rPr>
          <w:tab/>
        </w:r>
        <w:r>
          <w:rPr>
            <w:noProof/>
            <w:webHidden/>
          </w:rPr>
          <w:fldChar w:fldCharType="begin"/>
        </w:r>
        <w:r>
          <w:rPr>
            <w:noProof/>
            <w:webHidden/>
          </w:rPr>
          <w:instrText xml:space="preserve"> PAGEREF _Toc242266773 \h </w:instrText>
        </w:r>
        <w:r>
          <w:rPr>
            <w:noProof/>
            <w:webHidden/>
          </w:rPr>
        </w:r>
        <w:r>
          <w:rPr>
            <w:noProof/>
            <w:webHidden/>
          </w:rPr>
          <w:fldChar w:fldCharType="separate"/>
        </w:r>
        <w:r>
          <w:rPr>
            <w:noProof/>
            <w:webHidden/>
          </w:rPr>
          <w:t>17</w:t>
        </w:r>
        <w:r>
          <w:rPr>
            <w:noProof/>
            <w:webHidden/>
          </w:rPr>
          <w:fldChar w:fldCharType="end"/>
        </w:r>
      </w:hyperlink>
    </w:p>
    <w:p w14:paraId="5F9605FE" w14:textId="1A4F95D6" w:rsidR="003C3077" w:rsidRDefault="00BF304D">
      <w:pPr>
        <w:spacing w:before="120" w:line="360" w:lineRule="auto"/>
        <w:jc w:val="left"/>
      </w:pPr>
      <w:r>
        <w:fldChar w:fldCharType="end"/>
      </w:r>
    </w:p>
    <w:p w14:paraId="1970C3A8" w14:textId="77777777" w:rsidR="003C3077" w:rsidRDefault="003C3077">
      <w:pPr>
        <w:spacing w:line="360" w:lineRule="auto"/>
        <w:sectPr w:rsidR="003C3077" w:rsidSect="008D3342">
          <w:pgSz w:w="11906" w:h="16838" w:code="9"/>
          <w:pgMar w:top="450" w:right="893" w:bottom="1440" w:left="893" w:header="720" w:footer="720" w:gutter="0"/>
          <w:cols w:space="720"/>
          <w:docGrid w:linePitch="360"/>
        </w:sectPr>
      </w:pPr>
    </w:p>
    <w:p w14:paraId="160ECA77" w14:textId="77777777" w:rsidR="008D3342" w:rsidRDefault="008D3342" w:rsidP="008D3342">
      <w:pPr>
        <w:spacing w:line="360" w:lineRule="auto"/>
        <w:rPr>
          <w:b/>
          <w:bCs/>
          <w:kern w:val="48"/>
          <w:sz w:val="26"/>
          <w:szCs w:val="26"/>
        </w:rPr>
      </w:pPr>
      <w:r w:rsidRPr="004C77CF">
        <w:rPr>
          <w:b/>
          <w:bCs/>
          <w:kern w:val="48"/>
          <w:sz w:val="26"/>
          <w:szCs w:val="26"/>
        </w:rPr>
        <w:lastRenderedPageBreak/>
        <w:t>List of Tables</w:t>
      </w:r>
    </w:p>
    <w:p w14:paraId="00F0A4AB" w14:textId="359EB723" w:rsidR="00475A3D" w:rsidRDefault="00BF304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2266774" w:history="1">
        <w:r w:rsidR="00475A3D" w:rsidRPr="00BC1675">
          <w:rPr>
            <w:rStyle w:val="Hyperlink"/>
            <w:b/>
            <w:noProof/>
          </w:rPr>
          <w:t xml:space="preserve">Table </w:t>
        </w:r>
        <w:r w:rsidR="00475A3D" w:rsidRPr="00BC1675">
          <w:rPr>
            <w:rStyle w:val="Hyperlink"/>
            <w:noProof/>
          </w:rPr>
          <w:t>1: Query classes and the algorithms that answer them</w:t>
        </w:r>
        <w:r w:rsidR="00475A3D">
          <w:rPr>
            <w:noProof/>
            <w:webHidden/>
          </w:rPr>
          <w:tab/>
        </w:r>
        <w:r w:rsidR="00475A3D">
          <w:rPr>
            <w:noProof/>
            <w:webHidden/>
          </w:rPr>
          <w:fldChar w:fldCharType="begin"/>
        </w:r>
        <w:r w:rsidR="00475A3D">
          <w:rPr>
            <w:noProof/>
            <w:webHidden/>
          </w:rPr>
          <w:instrText xml:space="preserve"> PAGEREF _Toc242266774 \h </w:instrText>
        </w:r>
        <w:r w:rsidR="00475A3D">
          <w:rPr>
            <w:noProof/>
            <w:webHidden/>
          </w:rPr>
        </w:r>
        <w:r w:rsidR="00475A3D">
          <w:rPr>
            <w:noProof/>
            <w:webHidden/>
          </w:rPr>
          <w:fldChar w:fldCharType="separate"/>
        </w:r>
        <w:r w:rsidR="00475A3D">
          <w:rPr>
            <w:noProof/>
            <w:webHidden/>
          </w:rPr>
          <w:t>7</w:t>
        </w:r>
        <w:r w:rsidR="00475A3D">
          <w:rPr>
            <w:noProof/>
            <w:webHidden/>
          </w:rPr>
          <w:fldChar w:fldCharType="end"/>
        </w:r>
      </w:hyperlink>
    </w:p>
    <w:p w14:paraId="2AE9F05D" w14:textId="6D543EE8"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5" w:history="1">
        <w:r w:rsidRPr="00BC1675">
          <w:rPr>
            <w:rStyle w:val="Hyperlink"/>
            <w:b/>
            <w:noProof/>
          </w:rPr>
          <w:t xml:space="preserve">Table </w:t>
        </w:r>
        <w:r w:rsidRPr="00BC1675">
          <w:rPr>
            <w:rStyle w:val="Hyperlink"/>
            <w:noProof/>
          </w:rPr>
          <w:t>2: The TextHack query language</w:t>
        </w:r>
        <w:r>
          <w:rPr>
            <w:noProof/>
            <w:webHidden/>
          </w:rPr>
          <w:tab/>
        </w:r>
        <w:r>
          <w:rPr>
            <w:noProof/>
            <w:webHidden/>
          </w:rPr>
          <w:fldChar w:fldCharType="begin"/>
        </w:r>
        <w:r>
          <w:rPr>
            <w:noProof/>
            <w:webHidden/>
          </w:rPr>
          <w:instrText xml:space="preserve"> PAGEREF _Toc242266775 \h </w:instrText>
        </w:r>
        <w:r>
          <w:rPr>
            <w:noProof/>
            <w:webHidden/>
          </w:rPr>
        </w:r>
        <w:r>
          <w:rPr>
            <w:noProof/>
            <w:webHidden/>
          </w:rPr>
          <w:fldChar w:fldCharType="separate"/>
        </w:r>
        <w:r>
          <w:rPr>
            <w:noProof/>
            <w:webHidden/>
          </w:rPr>
          <w:t>10</w:t>
        </w:r>
        <w:r>
          <w:rPr>
            <w:noProof/>
            <w:webHidden/>
          </w:rPr>
          <w:fldChar w:fldCharType="end"/>
        </w:r>
      </w:hyperlink>
    </w:p>
    <w:p w14:paraId="6BB6FB1F" w14:textId="5A4ECD51"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6" w:history="1">
        <w:r w:rsidRPr="00BC1675">
          <w:rPr>
            <w:rStyle w:val="Hyperlink"/>
            <w:b/>
            <w:noProof/>
          </w:rPr>
          <w:t xml:space="preserve">Table </w:t>
        </w:r>
        <w:r w:rsidRPr="00BC1675">
          <w:rPr>
            <w:rStyle w:val="Hyperlink"/>
            <w:noProof/>
          </w:rPr>
          <w:t>3: How TextHack scores a document for a keyword query</w:t>
        </w:r>
        <w:r>
          <w:rPr>
            <w:noProof/>
            <w:webHidden/>
          </w:rPr>
          <w:tab/>
        </w:r>
        <w:r>
          <w:rPr>
            <w:noProof/>
            <w:webHidden/>
          </w:rPr>
          <w:fldChar w:fldCharType="begin"/>
        </w:r>
        <w:r>
          <w:rPr>
            <w:noProof/>
            <w:webHidden/>
          </w:rPr>
          <w:instrText xml:space="preserve"> PAGEREF _Toc242266776 \h </w:instrText>
        </w:r>
        <w:r>
          <w:rPr>
            <w:noProof/>
            <w:webHidden/>
          </w:rPr>
        </w:r>
        <w:r>
          <w:rPr>
            <w:noProof/>
            <w:webHidden/>
          </w:rPr>
          <w:fldChar w:fldCharType="separate"/>
        </w:r>
        <w:r>
          <w:rPr>
            <w:noProof/>
            <w:webHidden/>
          </w:rPr>
          <w:t>10</w:t>
        </w:r>
        <w:r>
          <w:rPr>
            <w:noProof/>
            <w:webHidden/>
          </w:rPr>
          <w:fldChar w:fldCharType="end"/>
        </w:r>
      </w:hyperlink>
    </w:p>
    <w:p w14:paraId="65CCC9B6" w14:textId="332CE6A4"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7" w:history="1">
        <w:r w:rsidRPr="00BC1675">
          <w:rPr>
            <w:rStyle w:val="Hyperlink"/>
            <w:b/>
            <w:noProof/>
          </w:rPr>
          <w:t xml:space="preserve">Table </w:t>
        </w:r>
        <w:r w:rsidRPr="00BC1675">
          <w:rPr>
            <w:rStyle w:val="Hyperlink"/>
            <w:noProof/>
          </w:rPr>
          <w:t>4: Workbench endpoints</w:t>
        </w:r>
        <w:r>
          <w:rPr>
            <w:noProof/>
            <w:webHidden/>
          </w:rPr>
          <w:tab/>
        </w:r>
        <w:r>
          <w:rPr>
            <w:noProof/>
            <w:webHidden/>
          </w:rPr>
          <w:fldChar w:fldCharType="begin"/>
        </w:r>
        <w:r>
          <w:rPr>
            <w:noProof/>
            <w:webHidden/>
          </w:rPr>
          <w:instrText xml:space="preserve"> PAGEREF _Toc242266777 \h </w:instrText>
        </w:r>
        <w:r>
          <w:rPr>
            <w:noProof/>
            <w:webHidden/>
          </w:rPr>
        </w:r>
        <w:r>
          <w:rPr>
            <w:noProof/>
            <w:webHidden/>
          </w:rPr>
          <w:fldChar w:fldCharType="separate"/>
        </w:r>
        <w:r>
          <w:rPr>
            <w:noProof/>
            <w:webHidden/>
          </w:rPr>
          <w:t>11</w:t>
        </w:r>
        <w:r>
          <w:rPr>
            <w:noProof/>
            <w:webHidden/>
          </w:rPr>
          <w:fldChar w:fldCharType="end"/>
        </w:r>
      </w:hyperlink>
    </w:p>
    <w:p w14:paraId="7C632D7F" w14:textId="71B60347"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8" w:history="1">
        <w:r w:rsidRPr="00BC1675">
          <w:rPr>
            <w:rStyle w:val="Hyperlink"/>
            <w:b/>
            <w:noProof/>
          </w:rPr>
          <w:t xml:space="preserve">Table </w:t>
        </w:r>
        <w:r w:rsidRPr="00BC1675">
          <w:rPr>
            <w:rStyle w:val="Hyperlink"/>
            <w:noProof/>
          </w:rPr>
          <w:t>5: TextHack test suites</w:t>
        </w:r>
        <w:r>
          <w:rPr>
            <w:noProof/>
            <w:webHidden/>
          </w:rPr>
          <w:tab/>
        </w:r>
        <w:r>
          <w:rPr>
            <w:noProof/>
            <w:webHidden/>
          </w:rPr>
          <w:fldChar w:fldCharType="begin"/>
        </w:r>
        <w:r>
          <w:rPr>
            <w:noProof/>
            <w:webHidden/>
          </w:rPr>
          <w:instrText xml:space="preserve"> PAGEREF _Toc242266778 \h </w:instrText>
        </w:r>
        <w:r>
          <w:rPr>
            <w:noProof/>
            <w:webHidden/>
          </w:rPr>
        </w:r>
        <w:r>
          <w:rPr>
            <w:noProof/>
            <w:webHidden/>
          </w:rPr>
          <w:fldChar w:fldCharType="separate"/>
        </w:r>
        <w:r>
          <w:rPr>
            <w:noProof/>
            <w:webHidden/>
          </w:rPr>
          <w:t>12</w:t>
        </w:r>
        <w:r>
          <w:rPr>
            <w:noProof/>
            <w:webHidden/>
          </w:rPr>
          <w:fldChar w:fldCharType="end"/>
        </w:r>
      </w:hyperlink>
    </w:p>
    <w:p w14:paraId="03D54DF0" w14:textId="5674647D"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79" w:history="1">
        <w:r w:rsidRPr="00BC1675">
          <w:rPr>
            <w:rStyle w:val="Hyperlink"/>
            <w:b/>
            <w:noProof/>
          </w:rPr>
          <w:t xml:space="preserve">Table </w:t>
        </w:r>
        <w:r w:rsidRPr="00BC1675">
          <w:rPr>
            <w:rStyle w:val="Hyperlink"/>
            <w:noProof/>
          </w:rPr>
          <w:t>6: Benchmark results (best of 5 runs after warm-up)</w:t>
        </w:r>
        <w:r>
          <w:rPr>
            <w:noProof/>
            <w:webHidden/>
          </w:rPr>
          <w:tab/>
        </w:r>
        <w:r>
          <w:rPr>
            <w:noProof/>
            <w:webHidden/>
          </w:rPr>
          <w:fldChar w:fldCharType="begin"/>
        </w:r>
        <w:r>
          <w:rPr>
            <w:noProof/>
            <w:webHidden/>
          </w:rPr>
          <w:instrText xml:space="preserve"> PAGEREF _Toc242266779 \h </w:instrText>
        </w:r>
        <w:r>
          <w:rPr>
            <w:noProof/>
            <w:webHidden/>
          </w:rPr>
        </w:r>
        <w:r>
          <w:rPr>
            <w:noProof/>
            <w:webHidden/>
          </w:rPr>
          <w:fldChar w:fldCharType="separate"/>
        </w:r>
        <w:r>
          <w:rPr>
            <w:noProof/>
            <w:webHidden/>
          </w:rPr>
          <w:t>13</w:t>
        </w:r>
        <w:r>
          <w:rPr>
            <w:noProof/>
            <w:webHidden/>
          </w:rPr>
          <w:fldChar w:fldCharType="end"/>
        </w:r>
      </w:hyperlink>
    </w:p>
    <w:p w14:paraId="291B99C6" w14:textId="126AFC56"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80" w:history="1">
        <w:r w:rsidRPr="00BC1675">
          <w:rPr>
            <w:rStyle w:val="Hyperlink"/>
            <w:b/>
            <w:noProof/>
          </w:rPr>
          <w:t xml:space="preserve">Table </w:t>
        </w:r>
        <w:r w:rsidRPr="00BC1675">
          <w:rPr>
            <w:rStyle w:val="Hyperlink"/>
            <w:noProof/>
          </w:rPr>
          <w:t xml:space="preserve">7: Search inspection on the 315-document demo corpus (score of the first result; </w:t>
        </w:r>
        <w:r w:rsidRPr="00BC1675">
          <w:rPr>
            <w:rStyle w:val="Hyperlink"/>
            <w:rFonts w:ascii="Segoe UI Symbol" w:hAnsi="Segoe UI Symbol" w:cs="Segoe UI Symbol"/>
            <w:noProof/>
          </w:rPr>
          <w:t>✓</w:t>
        </w:r>
        <w:r w:rsidRPr="00BC1675">
          <w:rPr>
            <w:rStyle w:val="Hyperlink"/>
            <w:noProof/>
          </w:rPr>
          <w:t xml:space="preserve"> = intended document first)</w:t>
        </w:r>
        <w:r>
          <w:rPr>
            <w:noProof/>
            <w:webHidden/>
          </w:rPr>
          <w:tab/>
        </w:r>
        <w:r>
          <w:rPr>
            <w:noProof/>
            <w:webHidden/>
          </w:rPr>
          <w:fldChar w:fldCharType="begin"/>
        </w:r>
        <w:r>
          <w:rPr>
            <w:noProof/>
            <w:webHidden/>
          </w:rPr>
          <w:instrText xml:space="preserve"> PAGEREF _Toc242266780 \h </w:instrText>
        </w:r>
        <w:r>
          <w:rPr>
            <w:noProof/>
            <w:webHidden/>
          </w:rPr>
        </w:r>
        <w:r>
          <w:rPr>
            <w:noProof/>
            <w:webHidden/>
          </w:rPr>
          <w:fldChar w:fldCharType="separate"/>
        </w:r>
        <w:r>
          <w:rPr>
            <w:noProof/>
            <w:webHidden/>
          </w:rPr>
          <w:t>16</w:t>
        </w:r>
        <w:r>
          <w:rPr>
            <w:noProof/>
            <w:webHidden/>
          </w:rPr>
          <w:fldChar w:fldCharType="end"/>
        </w:r>
      </w:hyperlink>
    </w:p>
    <w:p w14:paraId="22E71381" w14:textId="37F1656D"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81" w:history="1">
        <w:r w:rsidRPr="00BC1675">
          <w:rPr>
            <w:rStyle w:val="Hyperlink"/>
            <w:b/>
            <w:noProof/>
          </w:rPr>
          <w:t xml:space="preserve">Table </w:t>
        </w:r>
        <w:r w:rsidRPr="00BC1675">
          <w:rPr>
            <w:rStyle w:val="Hyperlink"/>
            <w:noProof/>
          </w:rPr>
          <w:t>8: Intended document ranked first, out of 23 cases</w:t>
        </w:r>
        <w:r>
          <w:rPr>
            <w:noProof/>
            <w:webHidden/>
          </w:rPr>
          <w:tab/>
        </w:r>
        <w:r>
          <w:rPr>
            <w:noProof/>
            <w:webHidden/>
          </w:rPr>
          <w:fldChar w:fldCharType="begin"/>
        </w:r>
        <w:r>
          <w:rPr>
            <w:noProof/>
            <w:webHidden/>
          </w:rPr>
          <w:instrText xml:space="preserve"> PAGEREF _Toc242266781 \h </w:instrText>
        </w:r>
        <w:r>
          <w:rPr>
            <w:noProof/>
            <w:webHidden/>
          </w:rPr>
        </w:r>
        <w:r>
          <w:rPr>
            <w:noProof/>
            <w:webHidden/>
          </w:rPr>
          <w:fldChar w:fldCharType="separate"/>
        </w:r>
        <w:r>
          <w:rPr>
            <w:noProof/>
            <w:webHidden/>
          </w:rPr>
          <w:t>16</w:t>
        </w:r>
        <w:r>
          <w:rPr>
            <w:noProof/>
            <w:webHidden/>
          </w:rPr>
          <w:fldChar w:fldCharType="end"/>
        </w:r>
      </w:hyperlink>
    </w:p>
    <w:p w14:paraId="15E3F5C9" w14:textId="49A57088" w:rsidR="00475A3D" w:rsidRDefault="00475A3D">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782" w:history="1">
        <w:r w:rsidRPr="00BC1675">
          <w:rPr>
            <w:rStyle w:val="Hyperlink"/>
            <w:b/>
            <w:noProof/>
          </w:rPr>
          <w:t xml:space="preserve">Table </w:t>
        </w:r>
        <w:r w:rsidRPr="00BC1675">
          <w:rPr>
            <w:rStyle w:val="Hyperlink"/>
            <w:noProof/>
          </w:rPr>
          <w:t>9: Challenges and how they were solved</w:t>
        </w:r>
        <w:r>
          <w:rPr>
            <w:noProof/>
            <w:webHidden/>
          </w:rPr>
          <w:tab/>
        </w:r>
        <w:r>
          <w:rPr>
            <w:noProof/>
            <w:webHidden/>
          </w:rPr>
          <w:fldChar w:fldCharType="begin"/>
        </w:r>
        <w:r>
          <w:rPr>
            <w:noProof/>
            <w:webHidden/>
          </w:rPr>
          <w:instrText xml:space="preserve"> PAGEREF _Toc242266782 \h </w:instrText>
        </w:r>
        <w:r>
          <w:rPr>
            <w:noProof/>
            <w:webHidden/>
          </w:rPr>
        </w:r>
        <w:r>
          <w:rPr>
            <w:noProof/>
            <w:webHidden/>
          </w:rPr>
          <w:fldChar w:fldCharType="separate"/>
        </w:r>
        <w:r>
          <w:rPr>
            <w:noProof/>
            <w:webHidden/>
          </w:rPr>
          <w:t>18</w:t>
        </w:r>
        <w:r>
          <w:rPr>
            <w:noProof/>
            <w:webHidden/>
          </w:rPr>
          <w:fldChar w:fldCharType="end"/>
        </w:r>
      </w:hyperlink>
    </w:p>
    <w:p w14:paraId="507A072E" w14:textId="6558E327" w:rsidR="003C3077" w:rsidRDefault="00BF304D">
      <w:pPr>
        <w:spacing w:before="120" w:line="360" w:lineRule="auto"/>
        <w:jc w:val="left"/>
      </w:pPr>
      <w:r>
        <w:fldChar w:fldCharType="end"/>
      </w:r>
    </w:p>
    <w:p w14:paraId="74724247" w14:textId="77777777" w:rsidR="003C3077" w:rsidRDefault="003C3077">
      <w:pPr>
        <w:spacing w:line="360" w:lineRule="auto"/>
        <w:sectPr w:rsidR="003C3077" w:rsidSect="008D3342">
          <w:pgSz w:w="11906" w:h="16838" w:code="9"/>
          <w:pgMar w:top="450" w:right="893" w:bottom="1440" w:left="893" w:header="720" w:footer="720" w:gutter="0"/>
          <w:cols w:space="720"/>
          <w:docGrid w:linePitch="360"/>
        </w:sectPr>
      </w:pPr>
    </w:p>
    <w:p w14:paraId="5E65A470"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398A83BD" w14:textId="3E99F8E2" w:rsidR="00475A3D" w:rsidRDefault="00BF304D">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"1-2" \h \z \t "heading 5,1" </w:instrText>
      </w:r>
      <w:r>
        <w:fldChar w:fldCharType="separate"/>
      </w:r>
      <w:hyperlink w:anchor="_Toc242266745" w:history="1">
        <w:r w:rsidR="00475A3D" w:rsidRPr="008217C7">
          <w:rPr>
            <w:rStyle w:val="Hyperlink"/>
            <w:b/>
            <w:bCs/>
            <w:noProof/>
          </w:rPr>
          <w:t>1.</w:t>
        </w:r>
        <w:r w:rsidR="00475A3D">
          <w:rPr>
            <w:rFonts w:asciiTheme="minorHAnsi" w:eastAsiaTheme="minorEastAsia" w:hAnsiTheme="minorHAnsi" w:cstheme="minorBidi"/>
            <w:noProof/>
            <w:kern w:val="2"/>
            <w:sz w:val="24"/>
            <w:szCs w:val="24"/>
            <w:lang w:val="en-IN" w:eastAsia="en-IN"/>
            <w14:ligatures w14:val="standardContextual"/>
          </w:rPr>
          <w:tab/>
        </w:r>
        <w:r w:rsidR="00475A3D" w:rsidRPr="008217C7">
          <w:rPr>
            <w:rStyle w:val="Hyperlink"/>
            <w:b/>
            <w:bCs/>
            <w:noProof/>
          </w:rPr>
          <w:t>Introduction</w:t>
        </w:r>
        <w:r w:rsidR="00475A3D">
          <w:rPr>
            <w:noProof/>
            <w:webHidden/>
          </w:rPr>
          <w:tab/>
        </w:r>
        <w:r w:rsidR="00475A3D">
          <w:rPr>
            <w:noProof/>
            <w:webHidden/>
          </w:rPr>
          <w:fldChar w:fldCharType="begin"/>
        </w:r>
        <w:r w:rsidR="00475A3D">
          <w:rPr>
            <w:noProof/>
            <w:webHidden/>
          </w:rPr>
          <w:instrText xml:space="preserve"> PAGEREF _Toc242266745 \h </w:instrText>
        </w:r>
        <w:r w:rsidR="00475A3D">
          <w:rPr>
            <w:noProof/>
            <w:webHidden/>
          </w:rPr>
        </w:r>
        <w:r w:rsidR="00475A3D">
          <w:rPr>
            <w:noProof/>
            <w:webHidden/>
          </w:rPr>
          <w:fldChar w:fldCharType="separate"/>
        </w:r>
        <w:r w:rsidR="00475A3D">
          <w:rPr>
            <w:noProof/>
            <w:webHidden/>
          </w:rPr>
          <w:t>6</w:t>
        </w:r>
        <w:r w:rsidR="00475A3D">
          <w:rPr>
            <w:noProof/>
            <w:webHidden/>
          </w:rPr>
          <w:fldChar w:fldCharType="end"/>
        </w:r>
      </w:hyperlink>
    </w:p>
    <w:p w14:paraId="11ECBE7B" w14:textId="434C995F" w:rsidR="00475A3D" w:rsidRDefault="00475A3D">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46" w:history="1">
        <w:r w:rsidRPr="008217C7">
          <w:rPr>
            <w:rStyle w:val="Hyperlink"/>
            <w:b/>
            <w:bCs/>
            <w:noProof/>
          </w:rPr>
          <w:t>2.</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b/>
            <w:bCs/>
            <w:noProof/>
          </w:rPr>
          <w:t>Methodology</w:t>
        </w:r>
        <w:r>
          <w:rPr>
            <w:noProof/>
            <w:webHidden/>
          </w:rPr>
          <w:tab/>
        </w:r>
        <w:r>
          <w:rPr>
            <w:noProof/>
            <w:webHidden/>
          </w:rPr>
          <w:fldChar w:fldCharType="begin"/>
        </w:r>
        <w:r>
          <w:rPr>
            <w:noProof/>
            <w:webHidden/>
          </w:rPr>
          <w:instrText xml:space="preserve"> PAGEREF _Toc242266746 \h </w:instrText>
        </w:r>
        <w:r>
          <w:rPr>
            <w:noProof/>
            <w:webHidden/>
          </w:rPr>
        </w:r>
        <w:r>
          <w:rPr>
            <w:noProof/>
            <w:webHidden/>
          </w:rPr>
          <w:fldChar w:fldCharType="separate"/>
        </w:r>
        <w:r>
          <w:rPr>
            <w:noProof/>
            <w:webHidden/>
          </w:rPr>
          <w:t>6</w:t>
        </w:r>
        <w:r>
          <w:rPr>
            <w:noProof/>
            <w:webHidden/>
          </w:rPr>
          <w:fldChar w:fldCharType="end"/>
        </w:r>
      </w:hyperlink>
    </w:p>
    <w:p w14:paraId="42543FD6" w14:textId="058D7F04"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47" w:history="1">
        <w:r w:rsidRPr="008217C7">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Requirements and System Design</w:t>
        </w:r>
        <w:r>
          <w:rPr>
            <w:noProof/>
            <w:webHidden/>
          </w:rPr>
          <w:tab/>
        </w:r>
        <w:r>
          <w:rPr>
            <w:noProof/>
            <w:webHidden/>
          </w:rPr>
          <w:fldChar w:fldCharType="begin"/>
        </w:r>
        <w:r>
          <w:rPr>
            <w:noProof/>
            <w:webHidden/>
          </w:rPr>
          <w:instrText xml:space="preserve"> PAGEREF _Toc242266747 \h </w:instrText>
        </w:r>
        <w:r>
          <w:rPr>
            <w:noProof/>
            <w:webHidden/>
          </w:rPr>
        </w:r>
        <w:r>
          <w:rPr>
            <w:noProof/>
            <w:webHidden/>
          </w:rPr>
          <w:fldChar w:fldCharType="separate"/>
        </w:r>
        <w:r>
          <w:rPr>
            <w:noProof/>
            <w:webHidden/>
          </w:rPr>
          <w:t>6</w:t>
        </w:r>
        <w:r>
          <w:rPr>
            <w:noProof/>
            <w:webHidden/>
          </w:rPr>
          <w:fldChar w:fldCharType="end"/>
        </w:r>
      </w:hyperlink>
    </w:p>
    <w:p w14:paraId="3521D5B3" w14:textId="7C8A8ABB"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48" w:history="1">
        <w:r w:rsidRPr="008217C7">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How Each Algorithm Was Built and Verified</w:t>
        </w:r>
        <w:r>
          <w:rPr>
            <w:noProof/>
            <w:webHidden/>
          </w:rPr>
          <w:tab/>
        </w:r>
        <w:r>
          <w:rPr>
            <w:noProof/>
            <w:webHidden/>
          </w:rPr>
          <w:fldChar w:fldCharType="begin"/>
        </w:r>
        <w:r>
          <w:rPr>
            <w:noProof/>
            <w:webHidden/>
          </w:rPr>
          <w:instrText xml:space="preserve"> PAGEREF _Toc242266748 \h </w:instrText>
        </w:r>
        <w:r>
          <w:rPr>
            <w:noProof/>
            <w:webHidden/>
          </w:rPr>
        </w:r>
        <w:r>
          <w:rPr>
            <w:noProof/>
            <w:webHidden/>
          </w:rPr>
          <w:fldChar w:fldCharType="separate"/>
        </w:r>
        <w:r>
          <w:rPr>
            <w:noProof/>
            <w:webHidden/>
          </w:rPr>
          <w:t>7</w:t>
        </w:r>
        <w:r>
          <w:rPr>
            <w:noProof/>
            <w:webHidden/>
          </w:rPr>
          <w:fldChar w:fldCharType="end"/>
        </w:r>
      </w:hyperlink>
    </w:p>
    <w:p w14:paraId="6E100F83" w14:textId="18740238"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49" w:history="1">
        <w:r w:rsidRPr="008217C7">
          <w:rPr>
            <w:rStyle w:val="Hyperlink"/>
            <w:noProof/>
          </w:rPr>
          <w:t>c.</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String Algorithms</w:t>
        </w:r>
        <w:r>
          <w:rPr>
            <w:noProof/>
            <w:webHidden/>
          </w:rPr>
          <w:tab/>
        </w:r>
        <w:r>
          <w:rPr>
            <w:noProof/>
            <w:webHidden/>
          </w:rPr>
          <w:fldChar w:fldCharType="begin"/>
        </w:r>
        <w:r>
          <w:rPr>
            <w:noProof/>
            <w:webHidden/>
          </w:rPr>
          <w:instrText xml:space="preserve"> PAGEREF _Toc242266749 \h </w:instrText>
        </w:r>
        <w:r>
          <w:rPr>
            <w:noProof/>
            <w:webHidden/>
          </w:rPr>
        </w:r>
        <w:r>
          <w:rPr>
            <w:noProof/>
            <w:webHidden/>
          </w:rPr>
          <w:fldChar w:fldCharType="separate"/>
        </w:r>
        <w:r>
          <w:rPr>
            <w:noProof/>
            <w:webHidden/>
          </w:rPr>
          <w:t>8</w:t>
        </w:r>
        <w:r>
          <w:rPr>
            <w:noProof/>
            <w:webHidden/>
          </w:rPr>
          <w:fldChar w:fldCharType="end"/>
        </w:r>
      </w:hyperlink>
    </w:p>
    <w:p w14:paraId="79300C79" w14:textId="6DCBA90C"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0" w:history="1">
        <w:r w:rsidRPr="008217C7">
          <w:rPr>
            <w:rStyle w:val="Hyperlink"/>
            <w:noProof/>
          </w:rPr>
          <w:t>d.</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Dynamic Programming: Edit Distance and Alignment</w:t>
        </w:r>
        <w:r>
          <w:rPr>
            <w:noProof/>
            <w:webHidden/>
          </w:rPr>
          <w:tab/>
        </w:r>
        <w:r>
          <w:rPr>
            <w:noProof/>
            <w:webHidden/>
          </w:rPr>
          <w:fldChar w:fldCharType="begin"/>
        </w:r>
        <w:r>
          <w:rPr>
            <w:noProof/>
            <w:webHidden/>
          </w:rPr>
          <w:instrText xml:space="preserve"> PAGEREF _Toc242266750 \h </w:instrText>
        </w:r>
        <w:r>
          <w:rPr>
            <w:noProof/>
            <w:webHidden/>
          </w:rPr>
        </w:r>
        <w:r>
          <w:rPr>
            <w:noProof/>
            <w:webHidden/>
          </w:rPr>
          <w:fldChar w:fldCharType="separate"/>
        </w:r>
        <w:r>
          <w:rPr>
            <w:noProof/>
            <w:webHidden/>
          </w:rPr>
          <w:t>8</w:t>
        </w:r>
        <w:r>
          <w:rPr>
            <w:noProof/>
            <w:webHidden/>
          </w:rPr>
          <w:fldChar w:fldCharType="end"/>
        </w:r>
      </w:hyperlink>
    </w:p>
    <w:p w14:paraId="435B6FC6" w14:textId="489F9CAF"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1" w:history="1">
        <w:r w:rsidRPr="008217C7">
          <w:rPr>
            <w:rStyle w:val="Hyperlink"/>
            <w:noProof/>
          </w:rPr>
          <w:t>e.</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Network Flow for Citation Analysis</w:t>
        </w:r>
        <w:r>
          <w:rPr>
            <w:noProof/>
            <w:webHidden/>
          </w:rPr>
          <w:tab/>
        </w:r>
        <w:r>
          <w:rPr>
            <w:noProof/>
            <w:webHidden/>
          </w:rPr>
          <w:fldChar w:fldCharType="begin"/>
        </w:r>
        <w:r>
          <w:rPr>
            <w:noProof/>
            <w:webHidden/>
          </w:rPr>
          <w:instrText xml:space="preserve"> PAGEREF _Toc242266751 \h </w:instrText>
        </w:r>
        <w:r>
          <w:rPr>
            <w:noProof/>
            <w:webHidden/>
          </w:rPr>
        </w:r>
        <w:r>
          <w:rPr>
            <w:noProof/>
            <w:webHidden/>
          </w:rPr>
          <w:fldChar w:fldCharType="separate"/>
        </w:r>
        <w:r>
          <w:rPr>
            <w:noProof/>
            <w:webHidden/>
          </w:rPr>
          <w:t>9</w:t>
        </w:r>
        <w:r>
          <w:rPr>
            <w:noProof/>
            <w:webHidden/>
          </w:rPr>
          <w:fldChar w:fldCharType="end"/>
        </w:r>
      </w:hyperlink>
    </w:p>
    <w:p w14:paraId="25DBD579" w14:textId="04E03436"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2" w:history="1">
        <w:r w:rsidRPr="008217C7">
          <w:rPr>
            <w:rStyle w:val="Hyperlink"/>
            <w:noProof/>
          </w:rPr>
          <w:t>f.</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Approximation and Randomised Algorithms</w:t>
        </w:r>
        <w:r>
          <w:rPr>
            <w:noProof/>
            <w:webHidden/>
          </w:rPr>
          <w:tab/>
        </w:r>
        <w:r>
          <w:rPr>
            <w:noProof/>
            <w:webHidden/>
          </w:rPr>
          <w:fldChar w:fldCharType="begin"/>
        </w:r>
        <w:r>
          <w:rPr>
            <w:noProof/>
            <w:webHidden/>
          </w:rPr>
          <w:instrText xml:space="preserve"> PAGEREF _Toc242266752 \h </w:instrText>
        </w:r>
        <w:r>
          <w:rPr>
            <w:noProof/>
            <w:webHidden/>
          </w:rPr>
        </w:r>
        <w:r>
          <w:rPr>
            <w:noProof/>
            <w:webHidden/>
          </w:rPr>
          <w:fldChar w:fldCharType="separate"/>
        </w:r>
        <w:r>
          <w:rPr>
            <w:noProof/>
            <w:webHidden/>
          </w:rPr>
          <w:t>9</w:t>
        </w:r>
        <w:r>
          <w:rPr>
            <w:noProof/>
            <w:webHidden/>
          </w:rPr>
          <w:fldChar w:fldCharType="end"/>
        </w:r>
      </w:hyperlink>
    </w:p>
    <w:p w14:paraId="7D9954ED" w14:textId="2B66FD56"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3" w:history="1">
        <w:r w:rsidRPr="008217C7">
          <w:rPr>
            <w:rStyle w:val="Hyperlink"/>
            <w:noProof/>
          </w:rPr>
          <w:t>g.</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Engine API and Query Language</w:t>
        </w:r>
        <w:r>
          <w:rPr>
            <w:noProof/>
            <w:webHidden/>
          </w:rPr>
          <w:tab/>
        </w:r>
        <w:r>
          <w:rPr>
            <w:noProof/>
            <w:webHidden/>
          </w:rPr>
          <w:fldChar w:fldCharType="begin"/>
        </w:r>
        <w:r>
          <w:rPr>
            <w:noProof/>
            <w:webHidden/>
          </w:rPr>
          <w:instrText xml:space="preserve"> PAGEREF _Toc242266753 \h </w:instrText>
        </w:r>
        <w:r>
          <w:rPr>
            <w:noProof/>
            <w:webHidden/>
          </w:rPr>
        </w:r>
        <w:r>
          <w:rPr>
            <w:noProof/>
            <w:webHidden/>
          </w:rPr>
          <w:fldChar w:fldCharType="separate"/>
        </w:r>
        <w:r>
          <w:rPr>
            <w:noProof/>
            <w:webHidden/>
          </w:rPr>
          <w:t>10</w:t>
        </w:r>
        <w:r>
          <w:rPr>
            <w:noProof/>
            <w:webHidden/>
          </w:rPr>
          <w:fldChar w:fldCharType="end"/>
        </w:r>
      </w:hyperlink>
    </w:p>
    <w:p w14:paraId="7E5BFD5B" w14:textId="225D04FD"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4" w:history="1">
        <w:r w:rsidRPr="008217C7">
          <w:rPr>
            <w:rStyle w:val="Hyperlink"/>
            <w:noProof/>
          </w:rPr>
          <w:t>h.</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Use in the Platform’s Search</w:t>
        </w:r>
        <w:r>
          <w:rPr>
            <w:noProof/>
            <w:webHidden/>
          </w:rPr>
          <w:tab/>
        </w:r>
        <w:r>
          <w:rPr>
            <w:noProof/>
            <w:webHidden/>
          </w:rPr>
          <w:fldChar w:fldCharType="begin"/>
        </w:r>
        <w:r>
          <w:rPr>
            <w:noProof/>
            <w:webHidden/>
          </w:rPr>
          <w:instrText xml:space="preserve"> PAGEREF _Toc242266754 \h </w:instrText>
        </w:r>
        <w:r>
          <w:rPr>
            <w:noProof/>
            <w:webHidden/>
          </w:rPr>
        </w:r>
        <w:r>
          <w:rPr>
            <w:noProof/>
            <w:webHidden/>
          </w:rPr>
          <w:fldChar w:fldCharType="separate"/>
        </w:r>
        <w:r>
          <w:rPr>
            <w:noProof/>
            <w:webHidden/>
          </w:rPr>
          <w:t>10</w:t>
        </w:r>
        <w:r>
          <w:rPr>
            <w:noProof/>
            <w:webHidden/>
          </w:rPr>
          <w:fldChar w:fldCharType="end"/>
        </w:r>
      </w:hyperlink>
    </w:p>
    <w:p w14:paraId="2A13969A" w14:textId="248C2056" w:rsidR="00475A3D" w:rsidRDefault="00475A3D">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5" w:history="1">
        <w:r w:rsidRPr="008217C7">
          <w:rPr>
            <w:rStyle w:val="Hyperlink"/>
            <w:noProof/>
          </w:rPr>
          <w:t>i.</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noProof/>
          </w:rPr>
          <w:t>The TextHack Workbench</w:t>
        </w:r>
        <w:r>
          <w:rPr>
            <w:noProof/>
            <w:webHidden/>
          </w:rPr>
          <w:tab/>
        </w:r>
        <w:r>
          <w:rPr>
            <w:noProof/>
            <w:webHidden/>
          </w:rPr>
          <w:fldChar w:fldCharType="begin"/>
        </w:r>
        <w:r>
          <w:rPr>
            <w:noProof/>
            <w:webHidden/>
          </w:rPr>
          <w:instrText xml:space="preserve"> PAGEREF _Toc242266755 \h </w:instrText>
        </w:r>
        <w:r>
          <w:rPr>
            <w:noProof/>
            <w:webHidden/>
          </w:rPr>
        </w:r>
        <w:r>
          <w:rPr>
            <w:noProof/>
            <w:webHidden/>
          </w:rPr>
          <w:fldChar w:fldCharType="separate"/>
        </w:r>
        <w:r>
          <w:rPr>
            <w:noProof/>
            <w:webHidden/>
          </w:rPr>
          <w:t>11</w:t>
        </w:r>
        <w:r>
          <w:rPr>
            <w:noProof/>
            <w:webHidden/>
          </w:rPr>
          <w:fldChar w:fldCharType="end"/>
        </w:r>
      </w:hyperlink>
    </w:p>
    <w:p w14:paraId="4C85663D" w14:textId="46121A5E" w:rsidR="00475A3D" w:rsidRDefault="00475A3D">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6" w:history="1">
        <w:r w:rsidRPr="008217C7">
          <w:rPr>
            <w:rStyle w:val="Hyperlink"/>
            <w:b/>
            <w:bCs/>
            <w:noProof/>
          </w:rPr>
          <w:t>3.</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b/>
            <w:bCs/>
            <w:noProof/>
          </w:rPr>
          <w:t>Experiments</w:t>
        </w:r>
        <w:r>
          <w:rPr>
            <w:noProof/>
            <w:webHidden/>
          </w:rPr>
          <w:tab/>
        </w:r>
        <w:r>
          <w:rPr>
            <w:noProof/>
            <w:webHidden/>
          </w:rPr>
          <w:fldChar w:fldCharType="begin"/>
        </w:r>
        <w:r>
          <w:rPr>
            <w:noProof/>
            <w:webHidden/>
          </w:rPr>
          <w:instrText xml:space="preserve"> PAGEREF _Toc242266756 \h </w:instrText>
        </w:r>
        <w:r>
          <w:rPr>
            <w:noProof/>
            <w:webHidden/>
          </w:rPr>
        </w:r>
        <w:r>
          <w:rPr>
            <w:noProof/>
            <w:webHidden/>
          </w:rPr>
          <w:fldChar w:fldCharType="separate"/>
        </w:r>
        <w:r>
          <w:rPr>
            <w:noProof/>
            <w:webHidden/>
          </w:rPr>
          <w:t>11</w:t>
        </w:r>
        <w:r>
          <w:rPr>
            <w:noProof/>
            <w:webHidden/>
          </w:rPr>
          <w:fldChar w:fldCharType="end"/>
        </w:r>
      </w:hyperlink>
    </w:p>
    <w:p w14:paraId="34B01943" w14:textId="3C22C9F8" w:rsidR="00475A3D" w:rsidRDefault="00475A3D">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7" w:history="1">
        <w:r w:rsidRPr="008217C7">
          <w:rPr>
            <w:rStyle w:val="Hyperlink"/>
            <w:b/>
            <w:bCs/>
            <w:noProof/>
          </w:rPr>
          <w:t>4.</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b/>
            <w:bCs/>
            <w:noProof/>
          </w:rPr>
          <w:t>Results</w:t>
        </w:r>
        <w:r>
          <w:rPr>
            <w:noProof/>
            <w:webHidden/>
          </w:rPr>
          <w:tab/>
        </w:r>
        <w:r>
          <w:rPr>
            <w:noProof/>
            <w:webHidden/>
          </w:rPr>
          <w:fldChar w:fldCharType="begin"/>
        </w:r>
        <w:r>
          <w:rPr>
            <w:noProof/>
            <w:webHidden/>
          </w:rPr>
          <w:instrText xml:space="preserve"> PAGEREF _Toc242266757 \h </w:instrText>
        </w:r>
        <w:r>
          <w:rPr>
            <w:noProof/>
            <w:webHidden/>
          </w:rPr>
        </w:r>
        <w:r>
          <w:rPr>
            <w:noProof/>
            <w:webHidden/>
          </w:rPr>
          <w:fldChar w:fldCharType="separate"/>
        </w:r>
        <w:r>
          <w:rPr>
            <w:noProof/>
            <w:webHidden/>
          </w:rPr>
          <w:t>12</w:t>
        </w:r>
        <w:r>
          <w:rPr>
            <w:noProof/>
            <w:webHidden/>
          </w:rPr>
          <w:fldChar w:fldCharType="end"/>
        </w:r>
      </w:hyperlink>
    </w:p>
    <w:p w14:paraId="62C5F6C8" w14:textId="44A53474" w:rsidR="00475A3D" w:rsidRDefault="00475A3D">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8" w:history="1">
        <w:r w:rsidRPr="008217C7">
          <w:rPr>
            <w:rStyle w:val="Hyperlink"/>
            <w:b/>
            <w:bCs/>
            <w:noProof/>
          </w:rPr>
          <w:t>5.</w:t>
        </w:r>
        <w:r>
          <w:rPr>
            <w:rFonts w:asciiTheme="minorHAnsi" w:eastAsiaTheme="minorEastAsia" w:hAnsiTheme="minorHAnsi" w:cstheme="minorBidi"/>
            <w:noProof/>
            <w:kern w:val="2"/>
            <w:sz w:val="24"/>
            <w:szCs w:val="24"/>
            <w:lang w:val="en-IN" w:eastAsia="en-IN"/>
            <w14:ligatures w14:val="standardContextual"/>
          </w:rPr>
          <w:tab/>
        </w:r>
        <w:r w:rsidRPr="008217C7">
          <w:rPr>
            <w:rStyle w:val="Hyperlink"/>
            <w:b/>
            <w:bCs/>
            <w:noProof/>
          </w:rPr>
          <w:t>Conclusion and Future Work</w:t>
        </w:r>
        <w:r>
          <w:rPr>
            <w:noProof/>
            <w:webHidden/>
          </w:rPr>
          <w:tab/>
        </w:r>
        <w:r>
          <w:rPr>
            <w:noProof/>
            <w:webHidden/>
          </w:rPr>
          <w:fldChar w:fldCharType="begin"/>
        </w:r>
        <w:r>
          <w:rPr>
            <w:noProof/>
            <w:webHidden/>
          </w:rPr>
          <w:instrText xml:space="preserve"> PAGEREF _Toc242266758 \h </w:instrText>
        </w:r>
        <w:r>
          <w:rPr>
            <w:noProof/>
            <w:webHidden/>
          </w:rPr>
        </w:r>
        <w:r>
          <w:rPr>
            <w:noProof/>
            <w:webHidden/>
          </w:rPr>
          <w:fldChar w:fldCharType="separate"/>
        </w:r>
        <w:r>
          <w:rPr>
            <w:noProof/>
            <w:webHidden/>
          </w:rPr>
          <w:t>18</w:t>
        </w:r>
        <w:r>
          <w:rPr>
            <w:noProof/>
            <w:webHidden/>
          </w:rPr>
          <w:fldChar w:fldCharType="end"/>
        </w:r>
      </w:hyperlink>
    </w:p>
    <w:p w14:paraId="5F992F85" w14:textId="1C8800A8" w:rsidR="00475A3D" w:rsidRDefault="00475A3D">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759" w:history="1">
        <w:r w:rsidRPr="008217C7">
          <w:rPr>
            <w:rStyle w:val="Hyperlink"/>
            <w:b/>
            <w:bCs/>
            <w:noProof/>
          </w:rPr>
          <w:t>References</w:t>
        </w:r>
        <w:r>
          <w:rPr>
            <w:noProof/>
            <w:webHidden/>
          </w:rPr>
          <w:tab/>
        </w:r>
        <w:r>
          <w:rPr>
            <w:noProof/>
            <w:webHidden/>
          </w:rPr>
          <w:fldChar w:fldCharType="begin"/>
        </w:r>
        <w:r>
          <w:rPr>
            <w:noProof/>
            <w:webHidden/>
          </w:rPr>
          <w:instrText xml:space="preserve"> PAGEREF _Toc242266759 \h </w:instrText>
        </w:r>
        <w:r>
          <w:rPr>
            <w:noProof/>
            <w:webHidden/>
          </w:rPr>
        </w:r>
        <w:r>
          <w:rPr>
            <w:noProof/>
            <w:webHidden/>
          </w:rPr>
          <w:fldChar w:fldCharType="separate"/>
        </w:r>
        <w:r>
          <w:rPr>
            <w:noProof/>
            <w:webHidden/>
          </w:rPr>
          <w:t>18</w:t>
        </w:r>
        <w:r>
          <w:rPr>
            <w:noProof/>
            <w:webHidden/>
          </w:rPr>
          <w:fldChar w:fldCharType="end"/>
        </w:r>
      </w:hyperlink>
    </w:p>
    <w:p w14:paraId="7C624642" w14:textId="12C0EB7E" w:rsidR="003C3077" w:rsidRDefault="00BF304D">
      <w:pPr>
        <w:spacing w:before="120" w:line="360" w:lineRule="auto"/>
        <w:jc w:val="left"/>
      </w:pPr>
      <w:r>
        <w:fldChar w:fldCharType="end"/>
      </w:r>
    </w:p>
    <w:p w14:paraId="612E4F8E" w14:textId="77777777" w:rsidR="003C3077" w:rsidRDefault="003C3077">
      <w:pPr>
        <w:spacing w:line="360" w:lineRule="auto"/>
        <w:sectPr w:rsidR="003C3077" w:rsidSect="008D3342">
          <w:pgSz w:w="11906" w:h="16838" w:code="9"/>
          <w:pgMar w:top="1080" w:right="907" w:bottom="1440" w:left="907" w:header="720" w:footer="720" w:gutter="0"/>
          <w:cols w:space="360"/>
          <w:docGrid w:linePitch="360"/>
        </w:sectPr>
      </w:pPr>
    </w:p>
    <w:p w14:paraId="48AEE4E9" w14:textId="77777777" w:rsidR="003C3077" w:rsidRDefault="00BF304D">
      <w:pPr>
        <w:pStyle w:val="papertitle"/>
        <w:spacing w:before="100" w:beforeAutospacing="1" w:after="100" w:afterAutospacing="1"/>
        <w:rPr>
          <w:kern w:val="48"/>
        </w:rPr>
      </w:pPr>
      <w:r>
        <w:rPr>
          <w:kern w:val="48"/>
        </w:rPr>
        <w:lastRenderedPageBreak/>
        <w:t>TextHack: An Advanced Algorithm Engine for Typo-Tolerant Enterprise Knowledge Search</w:t>
      </w:r>
    </w:p>
    <w:p w14:paraId="78908ED1" w14:textId="77777777" w:rsidR="003C3077" w:rsidRDefault="00BF304D">
      <w:pPr>
        <w:pStyle w:val="Heading1"/>
        <w:numPr>
          <w:ilvl w:val="0"/>
          <w:numId w:val="26"/>
        </w:numPr>
        <w:spacing w:before="240" w:after="60" w:line="360" w:lineRule="auto"/>
        <w:ind w:left="0" w:firstLine="0"/>
        <w:jc w:val="both"/>
        <w:rPr>
          <w:b/>
          <w:bCs/>
        </w:rPr>
      </w:pPr>
      <w:bookmarkStart w:id="0" w:name="_Toc242266745"/>
      <w:r>
        <w:rPr>
          <w:b/>
          <w:bCs/>
        </w:rPr>
        <w:t>Introduction</w:t>
      </w:r>
      <w:bookmarkEnd w:id="0"/>
    </w:p>
    <w:p w14:paraId="5CC3CF66" w14:textId="77777777" w:rsidR="003C3077" w:rsidRDefault="00BF304D">
      <w:pPr>
        <w:pStyle w:val="BodyText"/>
        <w:spacing w:line="360" w:lineRule="auto"/>
        <w:ind w:firstLine="0"/>
      </w:pPr>
      <w:r>
        <w:t>Organisations keep their knowledge in thousands of documents: policies, handbooks, reports and research. Finding the right one depends on text search that copes with how people actually type. A query such as “recieve” must still find “receive”; a query of five words must check all five at once; and when documents cite each other, how strongly two of them are connected is itself a question worth answering. Each of these is a classic algorithmic problem with a known efficient solution [1], [2].</w:t>
      </w:r>
    </w:p>
    <w:p w14:paraId="5EF87669" w14:textId="77777777" w:rsidR="003C3077" w:rsidRDefault="00BF304D">
      <w:pPr>
        <w:pStyle w:val="BodyText"/>
        <w:spacing w:line="360" w:lineRule="auto"/>
        <w:ind w:firstLine="0"/>
      </w:pPr>
      <w:r>
        <w:t xml:space="preserve">Existing approaches fall short in different ways. PostgreSQL’s </w:t>
      </w:r>
      <w:r>
        <w:rPr>
          <w:rFonts w:ascii="Consolas" w:hAnsi="Consolas" w:cs="Consolas"/>
          <w:sz w:val="18"/>
          <w:szCs w:val="18"/>
        </w:rPr>
        <w:t>LIKE</w:t>
      </w:r>
      <w:r>
        <w:t xml:space="preserve"> and </w:t>
      </w:r>
      <w:r>
        <w:rPr>
          <w:rFonts w:ascii="Consolas" w:hAnsi="Consolas" w:cs="Consolas"/>
          <w:sz w:val="18"/>
          <w:szCs w:val="18"/>
        </w:rPr>
        <w:t>ILIKE</w:t>
      </w:r>
      <w:r>
        <w:t xml:space="preserve"> match exact substrings only, ignore reordered words and do not rank. Full-text engines such as Lucene offer fuzzy search, but as a large external service whose algorithms are a black box, which does not meet the course’s rule of building them. Typical classroom code has its own traps: a Z-algorithm that breaks on text containing its sentinel, Rabin-Karp reporting unverified hash hits, a modular multiplication that overflows 64 bits, a Fermat primality test fooled by Carmichael numbers.</w:t>
      </w:r>
    </w:p>
    <w:p w14:paraId="7CE38BBC" w14:textId="77777777" w:rsidR="003C3077" w:rsidRDefault="00BF304D">
      <w:pPr>
        <w:pStyle w:val="BodyText"/>
        <w:spacing w:line="360" w:lineRule="auto"/>
        <w:ind w:firstLine="0"/>
      </w:pPr>
      <w:r>
        <w:rPr>
          <w:b/>
          <w:bCs/>
        </w:rPr>
        <w:t>Problem statement.</w:t>
      </w:r>
      <w:r>
        <w:t xml:space="preserve"> Build, from first principles and without library shortcuts, a verified engine of string, dynamic-programming, graph, approximation and randomised algorithms, and use it to make enterprise document search tolerant of typos, fast for many terms at once, and able to analyse citation structure, with the correctness and the complexity of every algorithm demonstrated.</w:t>
      </w:r>
    </w:p>
    <w:p w14:paraId="40749339" w14:textId="77777777" w:rsidR="003C3077" w:rsidRDefault="00BF304D">
      <w:pPr>
        <w:pStyle w:val="BodyText"/>
        <w:spacing w:line="360" w:lineRule="auto"/>
        <w:ind w:firstLine="0"/>
      </w:pPr>
      <w:r>
        <w:rPr>
          <w:b/>
          <w:bCs/>
        </w:rPr>
        <w:t>Approach.</w:t>
      </w:r>
      <w:r>
        <w:t xml:space="preserve"> Each algorithm is written against a contract, checked against a simple reference implementation on random and adversarial inputs, and measured against its complexity bound. The same verified source is then compiled into the platform’s backend, so the algorithms that pass the tests are exactly the ones that rank users’ search results.</w:t>
      </w:r>
    </w:p>
    <w:p w14:paraId="5340C926" w14:textId="77777777" w:rsidR="003C3077" w:rsidRDefault="00BF304D">
      <w:pPr>
        <w:pStyle w:val="BodyText"/>
        <w:spacing w:line="360" w:lineRule="auto"/>
        <w:ind w:firstLine="0"/>
      </w:pPr>
      <w:r>
        <w:rPr>
          <w:b/>
          <w:bCs/>
        </w:rPr>
        <w:t>Objectives.</w:t>
      </w:r>
    </w:p>
    <w:p w14:paraId="77718FAB" w14:textId="77777777" w:rsidR="003C3077" w:rsidRDefault="00BF304D">
      <w:pPr>
        <w:pStyle w:val="bulletlist"/>
        <w:spacing w:after="60" w:line="360" w:lineRule="auto"/>
      </w:pPr>
      <w:r>
        <w:t xml:space="preserve">Implement the syllabus’s twenty algorithms from scratch, with no </w:t>
      </w:r>
      <w:r>
        <w:rPr>
          <w:rFonts w:ascii="Consolas" w:hAnsi="Consolas" w:cs="Consolas"/>
          <w:sz w:val="18"/>
          <w:szCs w:val="18"/>
        </w:rPr>
        <w:t>java.util</w:t>
      </w:r>
      <w:r>
        <w:t xml:space="preserve"> in algorithm code.</w:t>
      </w:r>
    </w:p>
    <w:p w14:paraId="5AA17D4B" w14:textId="77777777" w:rsidR="003C3077" w:rsidRDefault="00BF304D">
      <w:pPr>
        <w:pStyle w:val="bulletlist"/>
        <w:spacing w:after="60" w:line="360" w:lineRule="auto"/>
      </w:pPr>
      <w:r>
        <w:t>Prove them correct with known cases, edge cases and randomised cross-checks.</w:t>
      </w:r>
    </w:p>
    <w:p w14:paraId="00508EED" w14:textId="77777777" w:rsidR="003C3077" w:rsidRDefault="00BF304D">
      <w:pPr>
        <w:pStyle w:val="bulletlist"/>
        <w:spacing w:after="60" w:line="360" w:lineRule="auto"/>
      </w:pPr>
      <w:r>
        <w:t>Document and measure the complexity of every algorithm.</w:t>
      </w:r>
    </w:p>
    <w:p w14:paraId="2D87C40F" w14:textId="77777777" w:rsidR="003C3077" w:rsidRDefault="00BF304D">
      <w:pPr>
        <w:pStyle w:val="bulletlist"/>
        <w:spacing w:after="60" w:line="360" w:lineRule="auto"/>
      </w:pPr>
      <w:r>
        <w:t>Expose the engine through one facade and a small query language.</w:t>
      </w:r>
    </w:p>
    <w:p w14:paraId="4C794280" w14:textId="77777777" w:rsidR="003C3077" w:rsidRDefault="00BF304D">
      <w:pPr>
        <w:pStyle w:val="bulletlist"/>
        <w:spacing w:after="60" w:line="360" w:lineRule="auto"/>
      </w:pPr>
      <w:r>
        <w:t>Improve the platform’s search with KMP, Aho-Corasick and Damerau-Levenshtein.</w:t>
      </w:r>
    </w:p>
    <w:p w14:paraId="62F90290" w14:textId="77777777" w:rsidR="003C3077" w:rsidRDefault="00BF304D">
      <w:pPr>
        <w:pStyle w:val="bulletlist"/>
        <w:spacing w:after="60" w:line="360" w:lineRule="auto"/>
      </w:pPr>
      <w:r>
        <w:t>Let users run the algorithms on their own input through a REST API and a workbench page.</w:t>
      </w:r>
    </w:p>
    <w:p w14:paraId="05E434E5" w14:textId="77777777" w:rsidR="003C3077" w:rsidRDefault="00BF304D">
      <w:pPr>
        <w:pStyle w:val="BodyText"/>
        <w:spacing w:line="360" w:lineRule="auto"/>
        <w:ind w:firstLine="0"/>
      </w:pPr>
      <w:r>
        <w:rPr>
          <w:b/>
          <w:bCs/>
        </w:rPr>
        <w:t>Scope.</w:t>
      </w:r>
      <w:r>
        <w:t xml:space="preserve"> The engine covers the five algorithm families of the course. The syllabus’s Indian-language Wikipedia corpus was not imported, because it is a data-acquisition and licensing task rather than an algorithm; the engine runs instead over the platform’s documents, evaluated on a demo corpus of 315 documents. Section 2 describes the design and the algorithms, Section 3 the experiments and Section 4 the results; Section 5 concludes.</w:t>
      </w:r>
    </w:p>
    <w:p w14:paraId="1ECDDBDB" w14:textId="77777777" w:rsidR="003C3077" w:rsidRDefault="00BF304D">
      <w:pPr>
        <w:pStyle w:val="Heading1"/>
        <w:numPr>
          <w:ilvl w:val="0"/>
          <w:numId w:val="26"/>
        </w:numPr>
        <w:spacing w:before="240" w:after="60" w:line="360" w:lineRule="auto"/>
        <w:ind w:left="0" w:firstLine="0"/>
        <w:jc w:val="both"/>
        <w:rPr>
          <w:b/>
          <w:bCs/>
        </w:rPr>
      </w:pPr>
      <w:bookmarkStart w:id="1" w:name="_Toc242266746"/>
      <w:r>
        <w:rPr>
          <w:b/>
          <w:bCs/>
        </w:rPr>
        <w:t>Methodology</w:t>
      </w:r>
      <w:bookmarkEnd w:id="1"/>
    </w:p>
    <w:p w14:paraId="5A782FE8" w14:textId="77777777" w:rsidR="003C3077" w:rsidRDefault="00BF304D">
      <w:pPr>
        <w:pStyle w:val="Heading2"/>
        <w:numPr>
          <w:ilvl w:val="1"/>
          <w:numId w:val="26"/>
        </w:numPr>
        <w:spacing w:after="0" w:line="360" w:lineRule="auto"/>
        <w:ind w:left="0" w:firstLine="0"/>
        <w:jc w:val="both"/>
      </w:pPr>
      <w:bookmarkStart w:id="2" w:name="_Toc242266747"/>
      <w:r>
        <w:t>Requirements and System Design</w:t>
      </w:r>
      <w:bookmarkEnd w:id="2"/>
    </w:p>
    <w:p w14:paraId="4FD2BED5" w14:textId="77777777" w:rsidR="003C3077" w:rsidRDefault="00BF304D">
      <w:pPr>
        <w:pStyle w:val="BodyText"/>
        <w:spacing w:line="360" w:lineRule="auto"/>
        <w:ind w:firstLine="0"/>
      </w:pPr>
      <w:r>
        <w:t>TextHack answers six classes of query, and each needs a different algorithm family (Table 1). The engine is organised as one package per family behind an engine package that holds the facade, the query language, citation-flow analysis and a complexity registry (Figure 1).</w:t>
      </w:r>
    </w:p>
    <w:p w14:paraId="62EFCC44" w14:textId="56FA81F5" w:rsidR="003C3077" w:rsidRDefault="00BF304D">
      <w:pPr>
        <w:pStyle w:val="tablehead"/>
        <w:keepNext/>
        <w:numPr>
          <w:ilvl w:val="0"/>
          <w:numId w:val="0"/>
        </w:numPr>
        <w:spacing w:before="200" w:after="80"/>
        <w:rPr>
          <w:smallCaps w:val="0"/>
          <w:sz w:val="18"/>
          <w:szCs w:val="18"/>
        </w:rPr>
      </w:pPr>
      <w:bookmarkStart w:id="3" w:name="_Toc242266774"/>
      <w:r>
        <w:rPr>
          <w:b/>
          <w:smallCaps w:val="0"/>
          <w:sz w:val="18"/>
          <w:szCs w:val="18"/>
        </w:rPr>
        <w:lastRenderedPageBreak/>
        <w:t xml:space="preserve">Table </w:t>
      </w:r>
      <w:r>
        <w:fldChar w:fldCharType="begin"/>
      </w:r>
      <w:r>
        <w:instrText xml:space="preserve"> SEQ Table \* ARABIC </w:instrText>
      </w:r>
      <w:r>
        <w:fldChar w:fldCharType="separate"/>
      </w:r>
      <w:r w:rsidR="00475A3D">
        <w:t>1</w:t>
      </w:r>
      <w:r>
        <w:fldChar w:fldCharType="end"/>
      </w:r>
      <w:r>
        <w:rPr>
          <w:smallCaps w:val="0"/>
          <w:sz w:val="18"/>
          <w:szCs w:val="18"/>
        </w:rPr>
        <w:t>: Query classes and the algorithms that answer them</w:t>
      </w:r>
      <w:bookmarkEnd w:id="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160"/>
        <w:gridCol w:w="2448"/>
        <w:gridCol w:w="5472"/>
      </w:tblGrid>
      <w:tr w:rsidR="003C3077" w14:paraId="00A88696" w14:textId="77777777">
        <w:trPr>
          <w:cantSplit/>
          <w:tblHeader/>
          <w:jc w:val="center"/>
        </w:trPr>
        <w:tc>
          <w:tcPr>
            <w:tcW w:w="2160" w:type="dxa"/>
            <w:shd w:val="clear" w:color="auto" w:fill="E3EAF2"/>
          </w:tcPr>
          <w:p w14:paraId="247C3335" w14:textId="77777777" w:rsidR="003C3077" w:rsidRDefault="00BF304D">
            <w:pPr>
              <w:pStyle w:val="tablecolhead"/>
              <w:keepNext/>
              <w:jc w:val="left"/>
              <w:rPr>
                <w:sz w:val="18"/>
                <w:szCs w:val="18"/>
              </w:rPr>
            </w:pPr>
            <w:r>
              <w:rPr>
                <w:sz w:val="18"/>
                <w:szCs w:val="18"/>
              </w:rPr>
              <w:t>Query class</w:t>
            </w:r>
          </w:p>
        </w:tc>
        <w:tc>
          <w:tcPr>
            <w:tcW w:w="2448" w:type="dxa"/>
            <w:shd w:val="clear" w:color="auto" w:fill="E3EAF2"/>
          </w:tcPr>
          <w:p w14:paraId="4BC53E50" w14:textId="77777777" w:rsidR="003C3077" w:rsidRDefault="00BF304D">
            <w:pPr>
              <w:pStyle w:val="tablecolhead"/>
              <w:keepNext/>
              <w:jc w:val="left"/>
              <w:rPr>
                <w:sz w:val="18"/>
                <w:szCs w:val="18"/>
              </w:rPr>
            </w:pPr>
            <w:r>
              <w:rPr>
                <w:sz w:val="18"/>
                <w:szCs w:val="18"/>
              </w:rPr>
              <w:t>Algorithm family</w:t>
            </w:r>
          </w:p>
        </w:tc>
        <w:tc>
          <w:tcPr>
            <w:tcW w:w="5472" w:type="dxa"/>
            <w:shd w:val="clear" w:color="auto" w:fill="E3EAF2"/>
          </w:tcPr>
          <w:p w14:paraId="68F45688" w14:textId="77777777" w:rsidR="003C3077" w:rsidRDefault="00BF304D">
            <w:pPr>
              <w:pStyle w:val="tablecolhead"/>
              <w:keepNext/>
              <w:jc w:val="left"/>
              <w:rPr>
                <w:sz w:val="18"/>
                <w:szCs w:val="18"/>
              </w:rPr>
            </w:pPr>
            <w:r>
              <w:rPr>
                <w:sz w:val="18"/>
                <w:szCs w:val="18"/>
              </w:rPr>
              <w:t>Engine algorithms</w:t>
            </w:r>
          </w:p>
        </w:tc>
      </w:tr>
      <w:tr w:rsidR="003C3077" w14:paraId="3F953007" w14:textId="77777777">
        <w:trPr>
          <w:cantSplit/>
          <w:jc w:val="center"/>
        </w:trPr>
        <w:tc>
          <w:tcPr>
            <w:tcW w:w="2160" w:type="dxa"/>
          </w:tcPr>
          <w:p w14:paraId="5C3FE08A" w14:textId="77777777" w:rsidR="003C3077" w:rsidRDefault="00BF304D">
            <w:pPr>
              <w:pStyle w:val="tablecopy"/>
              <w:keepNext/>
              <w:jc w:val="left"/>
              <w:rPr>
                <w:sz w:val="18"/>
                <w:szCs w:val="18"/>
              </w:rPr>
            </w:pPr>
            <w:r>
              <w:rPr>
                <w:sz w:val="18"/>
                <w:szCs w:val="18"/>
              </w:rPr>
              <w:t>Pattern search</w:t>
            </w:r>
          </w:p>
        </w:tc>
        <w:tc>
          <w:tcPr>
            <w:tcW w:w="2448" w:type="dxa"/>
          </w:tcPr>
          <w:p w14:paraId="1995E2E1" w14:textId="77777777" w:rsidR="003C3077" w:rsidRDefault="00BF304D">
            <w:pPr>
              <w:pStyle w:val="tablecopy"/>
              <w:keepNext/>
              <w:jc w:val="left"/>
              <w:rPr>
                <w:sz w:val="18"/>
                <w:szCs w:val="18"/>
              </w:rPr>
            </w:pPr>
            <w:r>
              <w:rPr>
                <w:sz w:val="18"/>
                <w:szCs w:val="18"/>
              </w:rPr>
              <w:t>String matching</w:t>
            </w:r>
          </w:p>
        </w:tc>
        <w:tc>
          <w:tcPr>
            <w:tcW w:w="5472" w:type="dxa"/>
          </w:tcPr>
          <w:p w14:paraId="262DA164" w14:textId="77777777" w:rsidR="003C3077" w:rsidRDefault="00BF304D">
            <w:pPr>
              <w:pStyle w:val="tablecopy"/>
              <w:keepNext/>
              <w:jc w:val="left"/>
              <w:rPr>
                <w:sz w:val="18"/>
                <w:szCs w:val="18"/>
              </w:rPr>
            </w:pPr>
            <w:r>
              <w:rPr>
                <w:sz w:val="18"/>
                <w:szCs w:val="18"/>
              </w:rPr>
              <w:t>Naive, KMP, Z, Rabin-Karp; Aho-Corasick for many patterns</w:t>
            </w:r>
          </w:p>
        </w:tc>
      </w:tr>
      <w:tr w:rsidR="003C3077" w14:paraId="7BE8F1BE" w14:textId="77777777">
        <w:trPr>
          <w:cantSplit/>
          <w:jc w:val="center"/>
        </w:trPr>
        <w:tc>
          <w:tcPr>
            <w:tcW w:w="2160" w:type="dxa"/>
          </w:tcPr>
          <w:p w14:paraId="596046F2" w14:textId="77777777" w:rsidR="003C3077" w:rsidRDefault="00BF304D">
            <w:pPr>
              <w:pStyle w:val="tablecopy"/>
              <w:keepNext/>
              <w:jc w:val="left"/>
              <w:rPr>
                <w:sz w:val="18"/>
                <w:szCs w:val="18"/>
              </w:rPr>
            </w:pPr>
            <w:r>
              <w:rPr>
                <w:sz w:val="18"/>
                <w:szCs w:val="18"/>
              </w:rPr>
              <w:t>Repeated text</w:t>
            </w:r>
          </w:p>
        </w:tc>
        <w:tc>
          <w:tcPr>
            <w:tcW w:w="2448" w:type="dxa"/>
          </w:tcPr>
          <w:p w14:paraId="5D8E99EA" w14:textId="77777777" w:rsidR="003C3077" w:rsidRDefault="00BF304D">
            <w:pPr>
              <w:pStyle w:val="tablecopy"/>
              <w:keepNext/>
              <w:jc w:val="left"/>
              <w:rPr>
                <w:sz w:val="18"/>
                <w:szCs w:val="18"/>
              </w:rPr>
            </w:pPr>
            <w:r>
              <w:rPr>
                <w:sz w:val="18"/>
                <w:szCs w:val="18"/>
              </w:rPr>
              <w:t>Suffix structures</w:t>
            </w:r>
          </w:p>
        </w:tc>
        <w:tc>
          <w:tcPr>
            <w:tcW w:w="5472" w:type="dxa"/>
          </w:tcPr>
          <w:p w14:paraId="42B38458" w14:textId="77777777" w:rsidR="003C3077" w:rsidRDefault="00BF304D">
            <w:pPr>
              <w:pStyle w:val="tablecopy"/>
              <w:keepNext/>
              <w:jc w:val="left"/>
              <w:rPr>
                <w:sz w:val="18"/>
                <w:szCs w:val="18"/>
              </w:rPr>
            </w:pPr>
            <w:r>
              <w:rPr>
                <w:sz w:val="18"/>
                <w:szCs w:val="18"/>
              </w:rPr>
              <w:t>Suffix array (prefix doubling), LCP array (Kasai)</w:t>
            </w:r>
          </w:p>
        </w:tc>
      </w:tr>
      <w:tr w:rsidR="003C3077" w14:paraId="5428C52D" w14:textId="77777777">
        <w:trPr>
          <w:cantSplit/>
          <w:jc w:val="center"/>
        </w:trPr>
        <w:tc>
          <w:tcPr>
            <w:tcW w:w="2160" w:type="dxa"/>
          </w:tcPr>
          <w:p w14:paraId="328EF4B2" w14:textId="77777777" w:rsidR="003C3077" w:rsidRDefault="00BF304D">
            <w:pPr>
              <w:pStyle w:val="tablecopy"/>
              <w:keepNext/>
              <w:jc w:val="left"/>
              <w:rPr>
                <w:sz w:val="18"/>
                <w:szCs w:val="18"/>
              </w:rPr>
            </w:pPr>
            <w:r>
              <w:rPr>
                <w:sz w:val="18"/>
                <w:szCs w:val="18"/>
              </w:rPr>
              <w:t>Fuzzy matching</w:t>
            </w:r>
          </w:p>
        </w:tc>
        <w:tc>
          <w:tcPr>
            <w:tcW w:w="2448" w:type="dxa"/>
          </w:tcPr>
          <w:p w14:paraId="314E0F15" w14:textId="77777777" w:rsidR="003C3077" w:rsidRDefault="00BF304D">
            <w:pPr>
              <w:pStyle w:val="tablecopy"/>
              <w:keepNext/>
              <w:jc w:val="left"/>
              <w:rPr>
                <w:sz w:val="18"/>
                <w:szCs w:val="18"/>
              </w:rPr>
            </w:pPr>
            <w:r>
              <w:rPr>
                <w:sz w:val="18"/>
                <w:szCs w:val="18"/>
              </w:rPr>
              <w:t>Dynamic programming</w:t>
            </w:r>
          </w:p>
        </w:tc>
        <w:tc>
          <w:tcPr>
            <w:tcW w:w="5472" w:type="dxa"/>
          </w:tcPr>
          <w:p w14:paraId="1AA557DF" w14:textId="77777777" w:rsidR="003C3077" w:rsidRDefault="00BF304D">
            <w:pPr>
              <w:pStyle w:val="tablecopy"/>
              <w:keepNext/>
              <w:jc w:val="left"/>
              <w:rPr>
                <w:sz w:val="18"/>
                <w:szCs w:val="18"/>
              </w:rPr>
            </w:pPr>
            <w:r>
              <w:rPr>
                <w:sz w:val="18"/>
                <w:szCs w:val="18"/>
              </w:rPr>
              <w:t>Levenshtein; Damerau-Levenshtein, restricted (OSA) and unrestricted</w:t>
            </w:r>
          </w:p>
        </w:tc>
      </w:tr>
      <w:tr w:rsidR="003C3077" w14:paraId="68584650" w14:textId="77777777">
        <w:trPr>
          <w:cantSplit/>
          <w:jc w:val="center"/>
        </w:trPr>
        <w:tc>
          <w:tcPr>
            <w:tcW w:w="2160" w:type="dxa"/>
          </w:tcPr>
          <w:p w14:paraId="3B212DE8" w14:textId="77777777" w:rsidR="003C3077" w:rsidRDefault="00BF304D">
            <w:pPr>
              <w:pStyle w:val="tablecopy"/>
              <w:keepNext/>
              <w:jc w:val="left"/>
              <w:rPr>
                <w:sz w:val="18"/>
                <w:szCs w:val="18"/>
              </w:rPr>
            </w:pPr>
            <w:r>
              <w:rPr>
                <w:sz w:val="18"/>
                <w:szCs w:val="18"/>
              </w:rPr>
              <w:t>Document similarity</w:t>
            </w:r>
          </w:p>
        </w:tc>
        <w:tc>
          <w:tcPr>
            <w:tcW w:w="2448" w:type="dxa"/>
          </w:tcPr>
          <w:p w14:paraId="02EAFFF7" w14:textId="77777777" w:rsidR="003C3077" w:rsidRDefault="00BF304D">
            <w:pPr>
              <w:pStyle w:val="tablecopy"/>
              <w:keepNext/>
              <w:jc w:val="left"/>
              <w:rPr>
                <w:sz w:val="18"/>
                <w:szCs w:val="18"/>
              </w:rPr>
            </w:pPr>
            <w:r>
              <w:rPr>
                <w:sz w:val="18"/>
                <w:szCs w:val="18"/>
              </w:rPr>
              <w:t>Sequence alignment</w:t>
            </w:r>
          </w:p>
        </w:tc>
        <w:tc>
          <w:tcPr>
            <w:tcW w:w="5472" w:type="dxa"/>
          </w:tcPr>
          <w:p w14:paraId="0C6A62AD" w14:textId="77777777" w:rsidR="003C3077" w:rsidRDefault="00BF304D">
            <w:pPr>
              <w:pStyle w:val="tablecopy"/>
              <w:keepNext/>
              <w:jc w:val="left"/>
              <w:rPr>
                <w:sz w:val="18"/>
                <w:szCs w:val="18"/>
              </w:rPr>
            </w:pPr>
            <w:r>
              <w:rPr>
                <w:sz w:val="18"/>
                <w:szCs w:val="18"/>
              </w:rPr>
              <w:t>Needleman-Wunsch (global), Smith-Waterman (local)</w:t>
            </w:r>
          </w:p>
        </w:tc>
      </w:tr>
      <w:tr w:rsidR="003C3077" w14:paraId="2AFA2917" w14:textId="77777777">
        <w:trPr>
          <w:cantSplit/>
          <w:jc w:val="center"/>
        </w:trPr>
        <w:tc>
          <w:tcPr>
            <w:tcW w:w="2160" w:type="dxa"/>
          </w:tcPr>
          <w:p w14:paraId="1D8E5621" w14:textId="77777777" w:rsidR="003C3077" w:rsidRDefault="00BF304D">
            <w:pPr>
              <w:pStyle w:val="tablecopy"/>
              <w:keepNext/>
              <w:jc w:val="left"/>
              <w:rPr>
                <w:sz w:val="18"/>
                <w:szCs w:val="18"/>
              </w:rPr>
            </w:pPr>
            <w:r>
              <w:rPr>
                <w:sz w:val="18"/>
                <w:szCs w:val="18"/>
              </w:rPr>
              <w:t>Citation analysis</w:t>
            </w:r>
          </w:p>
        </w:tc>
        <w:tc>
          <w:tcPr>
            <w:tcW w:w="2448" w:type="dxa"/>
          </w:tcPr>
          <w:p w14:paraId="788AE9D4" w14:textId="77777777" w:rsidR="003C3077" w:rsidRDefault="00BF304D">
            <w:pPr>
              <w:pStyle w:val="tablecopy"/>
              <w:keepNext/>
              <w:jc w:val="left"/>
              <w:rPr>
                <w:sz w:val="18"/>
                <w:szCs w:val="18"/>
              </w:rPr>
            </w:pPr>
            <w:r>
              <w:rPr>
                <w:sz w:val="18"/>
                <w:szCs w:val="18"/>
              </w:rPr>
              <w:t>Network flow</w:t>
            </w:r>
          </w:p>
        </w:tc>
        <w:tc>
          <w:tcPr>
            <w:tcW w:w="5472" w:type="dxa"/>
          </w:tcPr>
          <w:p w14:paraId="043972EA" w14:textId="77777777" w:rsidR="003C3077" w:rsidRDefault="00BF304D">
            <w:pPr>
              <w:pStyle w:val="tablecopy"/>
              <w:keepNext/>
              <w:jc w:val="left"/>
              <w:rPr>
                <w:sz w:val="18"/>
                <w:szCs w:val="18"/>
              </w:rPr>
            </w:pPr>
            <w:r>
              <w:rPr>
                <w:sz w:val="18"/>
                <w:szCs w:val="18"/>
              </w:rPr>
              <w:t>Ford-Fulkerson, Edmonds-Karp, Dinic; bipartite matching</w:t>
            </w:r>
          </w:p>
        </w:tc>
      </w:tr>
      <w:tr w:rsidR="003C3077" w14:paraId="2F8B935E" w14:textId="77777777">
        <w:trPr>
          <w:cantSplit/>
          <w:jc w:val="center"/>
        </w:trPr>
        <w:tc>
          <w:tcPr>
            <w:tcW w:w="2160" w:type="dxa"/>
          </w:tcPr>
          <w:p w14:paraId="5A072607" w14:textId="77777777" w:rsidR="003C3077" w:rsidRDefault="00BF304D">
            <w:pPr>
              <w:pStyle w:val="tablecopy"/>
              <w:jc w:val="left"/>
              <w:rPr>
                <w:sz w:val="18"/>
                <w:szCs w:val="18"/>
              </w:rPr>
            </w:pPr>
            <w:r>
              <w:rPr>
                <w:sz w:val="18"/>
                <w:szCs w:val="18"/>
              </w:rPr>
              <w:t>Scheduling, primality</w:t>
            </w:r>
          </w:p>
        </w:tc>
        <w:tc>
          <w:tcPr>
            <w:tcW w:w="2448" w:type="dxa"/>
          </w:tcPr>
          <w:p w14:paraId="5F4AD01B" w14:textId="77777777" w:rsidR="003C3077" w:rsidRDefault="00BF304D">
            <w:pPr>
              <w:pStyle w:val="tablecopy"/>
              <w:jc w:val="left"/>
              <w:rPr>
                <w:sz w:val="18"/>
                <w:szCs w:val="18"/>
              </w:rPr>
            </w:pPr>
            <w:r>
              <w:rPr>
                <w:sz w:val="18"/>
                <w:szCs w:val="18"/>
              </w:rPr>
              <w:t>Approximation, randomisation</w:t>
            </w:r>
          </w:p>
        </w:tc>
        <w:tc>
          <w:tcPr>
            <w:tcW w:w="5472" w:type="dxa"/>
          </w:tcPr>
          <w:p w14:paraId="541E756C" w14:textId="77777777" w:rsidR="003C3077" w:rsidRDefault="00BF304D">
            <w:pPr>
              <w:pStyle w:val="tablecopy"/>
              <w:jc w:val="left"/>
              <w:rPr>
                <w:sz w:val="18"/>
                <w:szCs w:val="18"/>
              </w:rPr>
            </w:pPr>
            <w:r>
              <w:rPr>
                <w:sz w:val="18"/>
                <w:szCs w:val="18"/>
              </w:rPr>
              <w:t>Vertex cover, list and LPT scheduling; Miller-Rabin, universal hashing, reservoir sampling</w:t>
            </w:r>
          </w:p>
        </w:tc>
      </w:tr>
    </w:tbl>
    <w:p w14:paraId="18A13C8A" w14:textId="77777777" w:rsidR="003C3077" w:rsidRDefault="003C3077">
      <w:pPr>
        <w:pStyle w:val="BodyText"/>
        <w:spacing w:after="60" w:line="240" w:lineRule="auto"/>
        <w:ind w:firstLine="0"/>
      </w:pPr>
    </w:p>
    <w:p w14:paraId="7C9C473B" w14:textId="77777777" w:rsidR="003C3077" w:rsidRDefault="00BF304D">
      <w:pPr>
        <w:pStyle w:val="BodyText"/>
        <w:keepNext/>
        <w:spacing w:before="120" w:after="0" w:line="240" w:lineRule="auto"/>
        <w:ind w:firstLine="0"/>
        <w:jc w:val="center"/>
      </w:pPr>
      <w:r>
        <w:rPr>
          <w:noProof/>
        </w:rPr>
        <w:drawing>
          <wp:inline distT="0" distB="0" distL="0" distR="0" wp14:anchorId="7054EFF0" wp14:editId="0585CED1">
            <wp:extent cx="6217920" cy="3338752"/>
            <wp:effectExtent l="0" t="0" r="0" b="0"/>
            <wp:docPr id="3001" name="Figure 3001" descr="TextHack’s packages, its engine facade, and the parts of the platform that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report_3001.png"/>
                    <pic:cNvPicPr/>
                  </pic:nvPicPr>
                  <pic:blipFill>
                    <a:blip r:embed="rId10">
                      <a:extLst>
                        <a:ext uri="{96DAC541-7B7A-43D3-8B79-37D633B846F1}">
                          <asvg:svgBlip xmlns:asvg="http://schemas.microsoft.com/office/drawing/2016/SVG/main" r:embed="rId11"/>
                        </a:ext>
                      </a:extLst>
                    </a:blip>
                    <a:stretch>
                      <a:fillRect/>
                    </a:stretch>
                  </pic:blipFill>
                  <pic:spPr>
                    <a:xfrm>
                      <a:off x="0" y="0"/>
                      <a:ext cx="6217920" cy="3338752"/>
                    </a:xfrm>
                    <a:prstGeom prst="rect">
                      <a:avLst/>
                    </a:prstGeom>
                  </pic:spPr>
                </pic:pic>
              </a:graphicData>
            </a:graphic>
          </wp:inline>
        </w:drawing>
      </w:r>
    </w:p>
    <w:p w14:paraId="12659F1E" w14:textId="49168CA0" w:rsidR="003C3077" w:rsidRDefault="00BF304D">
      <w:pPr>
        <w:pStyle w:val="figurecaption"/>
        <w:numPr>
          <w:ilvl w:val="0"/>
          <w:numId w:val="0"/>
        </w:numPr>
        <w:jc w:val="center"/>
        <w:rPr>
          <w:sz w:val="18"/>
          <w:szCs w:val="18"/>
        </w:rPr>
      </w:pPr>
      <w:bookmarkStart w:id="4" w:name="_Toc242266760"/>
      <w:r>
        <w:rPr>
          <w:b/>
          <w:sz w:val="18"/>
          <w:szCs w:val="18"/>
        </w:rPr>
        <w:t xml:space="preserve">Figure </w:t>
      </w:r>
      <w:r>
        <w:fldChar w:fldCharType="begin"/>
      </w:r>
      <w:r>
        <w:instrText xml:space="preserve"> SEQ Figure \* ARABIC </w:instrText>
      </w:r>
      <w:r>
        <w:fldChar w:fldCharType="separate"/>
      </w:r>
      <w:r w:rsidR="00475A3D">
        <w:t>1</w:t>
      </w:r>
      <w:r>
        <w:fldChar w:fldCharType="end"/>
      </w:r>
      <w:r>
        <w:rPr>
          <w:sz w:val="18"/>
          <w:szCs w:val="18"/>
        </w:rPr>
        <w:t>: TextHack’s packages, its engine facade, and the parts of the platform that use it</w:t>
      </w:r>
      <w:bookmarkEnd w:id="4"/>
    </w:p>
    <w:p w14:paraId="5F95FEF7" w14:textId="77777777" w:rsidR="003C3077" w:rsidRDefault="00BF304D">
      <w:pPr>
        <w:pStyle w:val="BodyText"/>
        <w:spacing w:line="360" w:lineRule="auto"/>
        <w:ind w:firstLine="0"/>
      </w:pPr>
      <w:r>
        <w:rPr>
          <w:b/>
          <w:bCs/>
        </w:rPr>
        <w:t>The java.util rule.</w:t>
      </w:r>
      <w:r>
        <w:t xml:space="preserve"> Algorithm code may not use the Java collections, so the </w:t>
      </w:r>
      <w:r>
        <w:rPr>
          <w:rFonts w:ascii="Consolas" w:hAnsi="Consolas" w:cs="Consolas"/>
          <w:sz w:val="18"/>
          <w:szCs w:val="18"/>
        </w:rPr>
        <w:t>core</w:t>
      </w:r>
      <w:r>
        <w:t xml:space="preserve"> package supplies what they would: a growable </w:t>
      </w:r>
      <w:r>
        <w:rPr>
          <w:rFonts w:ascii="Consolas" w:hAnsi="Consolas" w:cs="Consolas"/>
          <w:sz w:val="18"/>
          <w:szCs w:val="18"/>
        </w:rPr>
        <w:t>IntList</w:t>
      </w:r>
      <w:r>
        <w:t xml:space="preserve">, a sorted </w:t>
      </w:r>
      <w:r>
        <w:rPr>
          <w:rFonts w:ascii="Consolas" w:hAnsi="Consolas" w:cs="Consolas"/>
          <w:sz w:val="18"/>
          <w:szCs w:val="18"/>
        </w:rPr>
        <w:t>CharMap</w:t>
      </w:r>
      <w:r>
        <w:t xml:space="preserve"> for trie children and a seeded </w:t>
      </w:r>
      <w:r>
        <w:rPr>
          <w:rFonts w:ascii="Consolas" w:hAnsi="Consolas" w:cs="Consolas"/>
          <w:sz w:val="18"/>
          <w:szCs w:val="18"/>
        </w:rPr>
        <w:t>Prng</w:t>
      </w:r>
      <w:r>
        <w:t xml:space="preserve"> (SplitMix64). Suffixes are sorted with counting sort rather than a library sort. Because the engine depends on nothing but the JDK, the backend compiles it in directly as a second source root: there is exactly one copy of each algorithm, tested by the engine’s suites and run by the platform.</w:t>
      </w:r>
    </w:p>
    <w:p w14:paraId="186324FF" w14:textId="77777777" w:rsidR="003C3077" w:rsidRDefault="00BF304D">
      <w:pPr>
        <w:pStyle w:val="Heading2"/>
        <w:numPr>
          <w:ilvl w:val="1"/>
          <w:numId w:val="26"/>
        </w:numPr>
        <w:spacing w:after="0" w:line="360" w:lineRule="auto"/>
        <w:ind w:left="0" w:firstLine="0"/>
        <w:jc w:val="both"/>
      </w:pPr>
      <w:bookmarkStart w:id="5" w:name="_Toc242266748"/>
      <w:r>
        <w:t>How Each Algorithm Was Built and Verified</w:t>
      </w:r>
      <w:bookmarkEnd w:id="5"/>
    </w:p>
    <w:p w14:paraId="2E8F0741" w14:textId="77777777" w:rsidR="003C3077" w:rsidRDefault="00BF304D">
      <w:pPr>
        <w:pStyle w:val="BodyText"/>
        <w:spacing w:line="360" w:lineRule="auto"/>
        <w:ind w:firstLine="0"/>
      </w:pPr>
      <w:r>
        <w:t>Every algorithm followed the same six steps (Figure 2). The reference version is deliberately simple, such as naive search or a brute-force optimum, so it is obviously correct; the efficient algorithm must agree with it on thousands of random inputs before it is trusted.</w:t>
      </w:r>
    </w:p>
    <w:p w14:paraId="4016206E" w14:textId="77777777" w:rsidR="003C3077" w:rsidRDefault="00BF304D">
      <w:pPr>
        <w:pStyle w:val="BodyText"/>
        <w:keepNext/>
        <w:spacing w:before="120" w:after="0" w:line="240" w:lineRule="auto"/>
        <w:ind w:firstLine="0"/>
        <w:jc w:val="center"/>
      </w:pPr>
      <w:r>
        <w:rPr>
          <w:noProof/>
        </w:rPr>
        <w:lastRenderedPageBreak/>
        <w:drawing>
          <wp:inline distT="0" distB="0" distL="0" distR="0" wp14:anchorId="795BC884" wp14:editId="512870AE">
            <wp:extent cx="6217920" cy="1595031"/>
            <wp:effectExtent l="0" t="0" r="0" b="0"/>
            <wp:docPr id="3002" name="Figure 3002" descr="The six-step method used for ever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eport_3002.png"/>
                    <pic:cNvPicPr/>
                  </pic:nvPicPr>
                  <pic:blipFill>
                    <a:blip r:embed="rId12">
                      <a:extLst>
                        <a:ext uri="{96DAC541-7B7A-43D3-8B79-37D633B846F1}">
                          <asvg:svgBlip xmlns:asvg="http://schemas.microsoft.com/office/drawing/2016/SVG/main" r:embed="rId13"/>
                        </a:ext>
                      </a:extLst>
                    </a:blip>
                    <a:stretch>
                      <a:fillRect/>
                    </a:stretch>
                  </pic:blipFill>
                  <pic:spPr>
                    <a:xfrm>
                      <a:off x="0" y="0"/>
                      <a:ext cx="6217920" cy="1595031"/>
                    </a:xfrm>
                    <a:prstGeom prst="rect">
                      <a:avLst/>
                    </a:prstGeom>
                  </pic:spPr>
                </pic:pic>
              </a:graphicData>
            </a:graphic>
          </wp:inline>
        </w:drawing>
      </w:r>
    </w:p>
    <w:p w14:paraId="2BE6F14E" w14:textId="553CB7AF" w:rsidR="003C3077" w:rsidRDefault="00BF304D">
      <w:pPr>
        <w:pStyle w:val="figurecaption"/>
        <w:numPr>
          <w:ilvl w:val="0"/>
          <w:numId w:val="0"/>
        </w:numPr>
        <w:jc w:val="center"/>
        <w:rPr>
          <w:sz w:val="18"/>
          <w:szCs w:val="18"/>
        </w:rPr>
      </w:pPr>
      <w:bookmarkStart w:id="6" w:name="_Toc242266761"/>
      <w:r>
        <w:rPr>
          <w:b/>
          <w:sz w:val="18"/>
          <w:szCs w:val="18"/>
        </w:rPr>
        <w:t xml:space="preserve">Figure </w:t>
      </w:r>
      <w:r>
        <w:fldChar w:fldCharType="begin"/>
      </w:r>
      <w:r>
        <w:instrText xml:space="preserve"> SEQ Figure \* ARABIC </w:instrText>
      </w:r>
      <w:r>
        <w:fldChar w:fldCharType="separate"/>
      </w:r>
      <w:r w:rsidR="00475A3D">
        <w:t>2</w:t>
      </w:r>
      <w:r>
        <w:fldChar w:fldCharType="end"/>
      </w:r>
      <w:r>
        <w:rPr>
          <w:sz w:val="18"/>
          <w:szCs w:val="18"/>
        </w:rPr>
        <w:t>: The six-step method used for every algorithm</w:t>
      </w:r>
      <w:bookmarkEnd w:id="6"/>
    </w:p>
    <w:p w14:paraId="55C412E7" w14:textId="77777777" w:rsidR="003C3077" w:rsidRDefault="00BF304D">
      <w:pPr>
        <w:pStyle w:val="Heading2"/>
        <w:numPr>
          <w:ilvl w:val="1"/>
          <w:numId w:val="26"/>
        </w:numPr>
        <w:spacing w:after="0" w:line="360" w:lineRule="auto"/>
        <w:ind w:left="0" w:firstLine="0"/>
        <w:jc w:val="both"/>
      </w:pPr>
      <w:bookmarkStart w:id="7" w:name="_Toc242266749"/>
      <w:r>
        <w:t>String Algorithms</w:t>
      </w:r>
      <w:bookmarkEnd w:id="7"/>
    </w:p>
    <w:p w14:paraId="5E161264" w14:textId="77777777" w:rsidR="003C3077" w:rsidRDefault="00BF304D">
      <w:pPr>
        <w:pStyle w:val="BodyText"/>
        <w:spacing w:line="360" w:lineRule="auto"/>
        <w:ind w:firstLine="0"/>
      </w:pPr>
      <w:r>
        <w:rPr>
          <w:b/>
          <w:bCs/>
        </w:rPr>
        <w:t>Exact matching.</w:t>
      </w:r>
      <w:r>
        <w:t xml:space="preserve"> Knuth-Morris-Pratt [3] precomputes a failure function so the text pointer never moves back, giving O(n + m) time with no pathological input. The Z-algorithm [2] is computed on the pattern alone and then matched against the text, so it needs no sentinel character and works on any text. Rabin-Karp [4] uses a rolling hash and verifies every hash hit character by character, so collisions never become false matches.</w:t>
      </w:r>
    </w:p>
    <w:p w14:paraId="0FCC6471" w14:textId="77777777" w:rsidR="003C3077" w:rsidRDefault="00BF304D">
      <w:pPr>
        <w:pStyle w:val="BodyText"/>
        <w:spacing w:line="360" w:lineRule="auto"/>
        <w:ind w:firstLine="0"/>
      </w:pPr>
      <w:r>
        <w:rPr>
          <w:b/>
          <w:bCs/>
        </w:rPr>
        <w:t>Many patterns in one pass.</w:t>
      </w:r>
      <w:r>
        <w:t xml:space="preserve"> Aho-Corasick [5] builds a trie of all patterns, adds a failure link from each state to its longest proper suffix that is also a trie prefix, and an output link to the nearest match state reachable by failure links. The text is then scanned once, in O(n + z) for z matches, however many patterns there are. Figure 3 shows the automaton for {he, she, his, hers}: scanning “ushers” reaches </w:t>
      </w:r>
      <w:r>
        <w:rPr>
          <w:i/>
          <w:iCs/>
        </w:rPr>
        <w:t>she</w:t>
      </w:r>
      <w:r>
        <w:t xml:space="preserve">, and the output link reports </w:t>
      </w:r>
      <w:r>
        <w:rPr>
          <w:i/>
          <w:iCs/>
        </w:rPr>
        <w:t>he</w:t>
      </w:r>
      <w:r>
        <w:t xml:space="preserve"> at the same position, a case that broken output links miss.</w:t>
      </w:r>
    </w:p>
    <w:p w14:paraId="2F35FBEC" w14:textId="77777777" w:rsidR="003C3077" w:rsidRDefault="00BF304D">
      <w:pPr>
        <w:pStyle w:val="BodyText"/>
        <w:keepNext/>
        <w:spacing w:before="120" w:after="0" w:line="240" w:lineRule="auto"/>
        <w:ind w:firstLine="0"/>
        <w:jc w:val="center"/>
      </w:pPr>
      <w:r>
        <w:rPr>
          <w:noProof/>
        </w:rPr>
        <w:drawing>
          <wp:inline distT="0" distB="0" distL="0" distR="0" wp14:anchorId="17779F73" wp14:editId="632CC941">
            <wp:extent cx="6217920" cy="2906201"/>
            <wp:effectExtent l="0" t="0" r="0" b="0"/>
            <wp:docPr id="3003" name="Figure 3003" descr="Aho-Corasick automaton for {he, she, his, hers}, with the links used to scan “u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report_3003.png"/>
                    <pic:cNvPicPr/>
                  </pic:nvPicPr>
                  <pic:blipFill>
                    <a:blip r:embed="rId14">
                      <a:extLst>
                        <a:ext uri="{96DAC541-7B7A-43D3-8B79-37D633B846F1}">
                          <asvg:svgBlip xmlns:asvg="http://schemas.microsoft.com/office/drawing/2016/SVG/main" r:embed="rId15"/>
                        </a:ext>
                      </a:extLst>
                    </a:blip>
                    <a:stretch>
                      <a:fillRect/>
                    </a:stretch>
                  </pic:blipFill>
                  <pic:spPr>
                    <a:xfrm>
                      <a:off x="0" y="0"/>
                      <a:ext cx="6217920" cy="2906201"/>
                    </a:xfrm>
                    <a:prstGeom prst="rect">
                      <a:avLst/>
                    </a:prstGeom>
                  </pic:spPr>
                </pic:pic>
              </a:graphicData>
            </a:graphic>
          </wp:inline>
        </w:drawing>
      </w:r>
    </w:p>
    <w:p w14:paraId="450E6167" w14:textId="73391A71" w:rsidR="003C3077" w:rsidRDefault="00BF304D">
      <w:pPr>
        <w:pStyle w:val="figurecaption"/>
        <w:numPr>
          <w:ilvl w:val="0"/>
          <w:numId w:val="0"/>
        </w:numPr>
        <w:jc w:val="center"/>
        <w:rPr>
          <w:sz w:val="18"/>
          <w:szCs w:val="18"/>
        </w:rPr>
      </w:pPr>
      <w:bookmarkStart w:id="8" w:name="_Toc242266762"/>
      <w:r>
        <w:rPr>
          <w:b/>
          <w:sz w:val="18"/>
          <w:szCs w:val="18"/>
        </w:rPr>
        <w:t xml:space="preserve">Figure </w:t>
      </w:r>
      <w:r>
        <w:fldChar w:fldCharType="begin"/>
      </w:r>
      <w:r>
        <w:instrText xml:space="preserve"> SEQ Figure \* ARABIC </w:instrText>
      </w:r>
      <w:r>
        <w:fldChar w:fldCharType="separate"/>
      </w:r>
      <w:r w:rsidR="00475A3D">
        <w:t>3</w:t>
      </w:r>
      <w:r>
        <w:fldChar w:fldCharType="end"/>
      </w:r>
      <w:r>
        <w:rPr>
          <w:sz w:val="18"/>
          <w:szCs w:val="18"/>
        </w:rPr>
        <w:t>: Aho-Corasick automaton for {he, she, his, hers}, with the links used to scan “ushers”</w:t>
      </w:r>
      <w:bookmarkEnd w:id="8"/>
    </w:p>
    <w:p w14:paraId="53BB8FFF" w14:textId="77777777" w:rsidR="003C3077" w:rsidRDefault="00BF304D">
      <w:pPr>
        <w:pStyle w:val="BodyText"/>
        <w:spacing w:line="360" w:lineRule="auto"/>
        <w:ind w:firstLine="0"/>
      </w:pPr>
      <w:r>
        <w:rPr>
          <w:b/>
          <w:bCs/>
        </w:rPr>
        <w:t>Suffix structures.</w:t>
      </w:r>
      <w:r>
        <w:t xml:space="preserve"> The suffix array is built by prefix doubling [6], ranking suffixes by their first 2^k characters with counting sort in each round, for O(n log n) time. Kasai’s algorithm [7] then computes the LCP array in O(n) by carrying the common-prefix length from one suffix to the next; the largest LCP value gives the longest repeated substring.</w:t>
      </w:r>
    </w:p>
    <w:p w14:paraId="5D9012D6" w14:textId="77777777" w:rsidR="003C3077" w:rsidRDefault="00BF304D">
      <w:pPr>
        <w:pStyle w:val="Heading2"/>
        <w:numPr>
          <w:ilvl w:val="1"/>
          <w:numId w:val="26"/>
        </w:numPr>
        <w:spacing w:after="0" w:line="360" w:lineRule="auto"/>
        <w:ind w:left="0" w:firstLine="0"/>
        <w:jc w:val="both"/>
      </w:pPr>
      <w:bookmarkStart w:id="9" w:name="_Toc242266750"/>
      <w:r>
        <w:t>Dynamic Programming: Edit Distance and Alignment</w:t>
      </w:r>
      <w:bookmarkEnd w:id="9"/>
    </w:p>
    <w:p w14:paraId="7B2F767A" w14:textId="77777777" w:rsidR="003C3077" w:rsidRDefault="00BF304D">
      <w:pPr>
        <w:pStyle w:val="BodyText"/>
        <w:spacing w:line="360" w:lineRule="auto"/>
        <w:ind w:firstLine="0"/>
      </w:pPr>
      <w:r>
        <w:t xml:space="preserve">Levenshtein distance [8] counts the insertions, deletions and substitutions that turn one string into another; TextHack keeps only two rows of the table, so it needs O(min(n, m)) space. Typing mistakes often swap two letters, which Levenshtein charges as two edits. Damerau-Levenshtein [9] counts an adjacent transposition as one edit, and TextHack implements both of its variants </w:t>
      </w:r>
      <w:r>
        <w:lastRenderedPageBreak/>
        <w:t xml:space="preserve">because they give different answers: the restricted </w:t>
      </w:r>
      <w:r>
        <w:rPr>
          <w:i/>
          <w:iCs/>
        </w:rPr>
        <w:t>optimal string alignment</w:t>
      </w:r>
      <w:r>
        <w:t xml:space="preserve"> (OSA) never edits a substring twice, while the unrestricted variant may. For “recieve the report” against “receive the reports”, Levenshtein gives 3 edits and Damerau 2.</w:t>
      </w:r>
    </w:p>
    <w:p w14:paraId="66E1253F" w14:textId="77777777" w:rsidR="003C3077" w:rsidRDefault="00BF304D">
      <w:pPr>
        <w:pStyle w:val="BodyText"/>
        <w:spacing w:line="360" w:lineRule="auto"/>
        <w:ind w:firstLine="0"/>
      </w:pPr>
      <w:r>
        <w:t xml:space="preserve">Alignment shows </w:t>
      </w:r>
      <w:r>
        <w:rPr>
          <w:i/>
          <w:iCs/>
        </w:rPr>
        <w:t>where</w:t>
      </w:r>
      <w:r>
        <w:t xml:space="preserve"> two texts agree. Needleman-Wunsch [10] aligns the whole of both texts and keeps the matrix for the traceback; Smith-Waterman [11] floors scores at zero to find the best matching region, which isolates a shared paragraph between two otherwise different documents. Both run in O(n·m) time.</w:t>
      </w:r>
    </w:p>
    <w:p w14:paraId="665ED6B3" w14:textId="77777777" w:rsidR="003C3077" w:rsidRDefault="00BF304D">
      <w:pPr>
        <w:pStyle w:val="Heading2"/>
        <w:numPr>
          <w:ilvl w:val="1"/>
          <w:numId w:val="26"/>
        </w:numPr>
        <w:spacing w:after="0" w:line="360" w:lineRule="auto"/>
        <w:ind w:left="0" w:firstLine="0"/>
        <w:jc w:val="both"/>
      </w:pPr>
      <w:bookmarkStart w:id="10" w:name="_Toc242266751"/>
      <w:r>
        <w:t>Network Flow for Citation Analysis</w:t>
      </w:r>
      <w:bookmarkEnd w:id="10"/>
    </w:p>
    <w:p w14:paraId="5F5F71AF" w14:textId="77777777" w:rsidR="003C3077" w:rsidRDefault="00BF304D">
      <w:pPr>
        <w:pStyle w:val="BodyText"/>
        <w:spacing w:line="360" w:lineRule="auto"/>
        <w:ind w:firstLine="0"/>
      </w:pPr>
      <w:r>
        <w:t>Ford-Fulkerson [12] augments flow along any path in the residual graph; Edmonds-Karp [13] chooses the shortest path by breadth-first search, bounding the work by O(V·E²) whatever the capacities; Dinic [14] pushes a blocking flow through a breadth-first level graph with a current-arc pointer, in O(V²·E). Kuhn’s algorithm [15] finds maximum bipartite matchings by augmenting paths.</w:t>
      </w:r>
    </w:p>
    <w:p w14:paraId="6B992C8D" w14:textId="77777777" w:rsidR="003C3077" w:rsidRDefault="00BF304D">
      <w:pPr>
        <w:pStyle w:val="BodyText"/>
        <w:spacing w:line="360" w:lineRule="auto"/>
        <w:ind w:firstLine="0"/>
      </w:pPr>
      <w:r>
        <w:t>TextHack uses flow to analyse citations. With every citation given capacity 1, the maximum flow from one document to another equals the number of citation chains between them that share no citation, and the minimum cut is the smallest set of citations every chain depends on. Figure 4 shows the workbench’s sample: two independent chains, both depending on the two citations out of document 0.</w:t>
      </w:r>
    </w:p>
    <w:p w14:paraId="6E4EFF3A" w14:textId="77777777" w:rsidR="003C3077" w:rsidRDefault="00BF304D">
      <w:pPr>
        <w:pStyle w:val="BodyText"/>
        <w:keepNext/>
        <w:spacing w:before="120" w:after="0" w:line="240" w:lineRule="auto"/>
        <w:ind w:firstLine="0"/>
        <w:jc w:val="center"/>
      </w:pPr>
      <w:r>
        <w:rPr>
          <w:noProof/>
        </w:rPr>
        <w:drawing>
          <wp:inline distT="0" distB="0" distL="0" distR="0" wp14:anchorId="4831B195" wp14:editId="35767B58">
            <wp:extent cx="6217920" cy="2297926"/>
            <wp:effectExtent l="0" t="0" r="0" b="0"/>
            <wp:docPr id="3004" name="Figure 3004" descr="Citation flow: maximum flow 2 (two independent chains) equals the minimum cut {0→1,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report_3004.png"/>
                    <pic:cNvPicPr/>
                  </pic:nvPicPr>
                  <pic:blipFill>
                    <a:blip r:embed="rId16">
                      <a:extLst>
                        <a:ext uri="{96DAC541-7B7A-43D3-8B79-37D633B846F1}">
                          <asvg:svgBlip xmlns:asvg="http://schemas.microsoft.com/office/drawing/2016/SVG/main" r:embed="rId17"/>
                        </a:ext>
                      </a:extLst>
                    </a:blip>
                    <a:stretch>
                      <a:fillRect/>
                    </a:stretch>
                  </pic:blipFill>
                  <pic:spPr>
                    <a:xfrm>
                      <a:off x="0" y="0"/>
                      <a:ext cx="6217920" cy="2297926"/>
                    </a:xfrm>
                    <a:prstGeom prst="rect">
                      <a:avLst/>
                    </a:prstGeom>
                  </pic:spPr>
                </pic:pic>
              </a:graphicData>
            </a:graphic>
          </wp:inline>
        </w:drawing>
      </w:r>
    </w:p>
    <w:p w14:paraId="67A24463" w14:textId="64A26A75" w:rsidR="003C3077" w:rsidRDefault="00BF304D">
      <w:pPr>
        <w:pStyle w:val="figurecaption"/>
        <w:numPr>
          <w:ilvl w:val="0"/>
          <w:numId w:val="0"/>
        </w:numPr>
        <w:jc w:val="center"/>
        <w:rPr>
          <w:sz w:val="18"/>
          <w:szCs w:val="18"/>
        </w:rPr>
      </w:pPr>
      <w:bookmarkStart w:id="11" w:name="_Toc242266763"/>
      <w:r>
        <w:rPr>
          <w:b/>
          <w:sz w:val="18"/>
          <w:szCs w:val="18"/>
        </w:rPr>
        <w:t xml:space="preserve">Figure </w:t>
      </w:r>
      <w:r>
        <w:fldChar w:fldCharType="begin"/>
      </w:r>
      <w:r>
        <w:instrText xml:space="preserve"> SEQ Figure \* ARABIC </w:instrText>
      </w:r>
      <w:r>
        <w:fldChar w:fldCharType="separate"/>
      </w:r>
      <w:r w:rsidR="00475A3D">
        <w:t>4</w:t>
      </w:r>
      <w:r>
        <w:fldChar w:fldCharType="end"/>
      </w:r>
      <w:r>
        <w:rPr>
          <w:sz w:val="18"/>
          <w:szCs w:val="18"/>
        </w:rPr>
        <w:t>: Citation flow: maximum flow 2 (two independent chains) equals the minimum cut {0→1, 0→2}</w:t>
      </w:r>
      <w:bookmarkEnd w:id="11"/>
    </w:p>
    <w:p w14:paraId="57266E98" w14:textId="77777777" w:rsidR="003C3077" w:rsidRDefault="00BF304D">
      <w:pPr>
        <w:pStyle w:val="Heading2"/>
        <w:numPr>
          <w:ilvl w:val="1"/>
          <w:numId w:val="26"/>
        </w:numPr>
        <w:spacing w:after="0" w:line="360" w:lineRule="auto"/>
        <w:ind w:left="0" w:firstLine="0"/>
        <w:jc w:val="both"/>
      </w:pPr>
      <w:bookmarkStart w:id="12" w:name="_Toc242266752"/>
      <w:r>
        <w:t>Approximation and Randomised Algorithms</w:t>
      </w:r>
      <w:bookmarkEnd w:id="12"/>
    </w:p>
    <w:p w14:paraId="786D94E2" w14:textId="77777777" w:rsidR="003C3077" w:rsidRDefault="00BF304D">
      <w:pPr>
        <w:pStyle w:val="BodyText"/>
        <w:spacing w:line="360" w:lineRule="auto"/>
        <w:ind w:firstLine="0"/>
      </w:pPr>
      <w:r>
        <w:t>The vertex-cover approximation takes both ends of a maximal matching, at most twice the optimum. Makespan scheduling is NP-hard: list scheduling assigns each job to the least-loaded machine and is within 2 − 1/m of optimal, and LPT, which first sorts jobs by length with heapsort, is within 4/3 − 1/(3m) [16], [17]. The syllabus listed interval scheduling here, but it is solved exactly by a greedy algorithm, so makespan scheduling replaced it as a genuine approximation problem.</w:t>
      </w:r>
    </w:p>
    <w:p w14:paraId="1EF58FE0" w14:textId="77777777" w:rsidR="003C3077" w:rsidRDefault="00BF304D">
      <w:pPr>
        <w:pStyle w:val="BodyText"/>
        <w:spacing w:line="360" w:lineRule="auto"/>
        <w:ind w:firstLine="0"/>
      </w:pPr>
      <w:r>
        <w:t>Miller-Rabin [18], [19] decides primality. With a fixed set of witnesses it is exact for every 64-bit number; with k random witnesses its error is below 4^−k. Its modular multiplication uses the Russian-peasant method, because (a·b) mod m overflows 64 bits and a BigInteger would replace the algorithm with a library call. Universal hashing [20] bounds the collision probability by 1/m for integers and strings, and reservoir sampling [21] draws a uniform sample of k items in one pass over a stream of unknown l</w:t>
      </w:r>
      <w:r>
        <w:t>ength.</w:t>
      </w:r>
    </w:p>
    <w:p w14:paraId="4D9D3BE5" w14:textId="77777777" w:rsidR="003C3077" w:rsidRDefault="00BF304D">
      <w:pPr>
        <w:pStyle w:val="Heading2"/>
        <w:numPr>
          <w:ilvl w:val="1"/>
          <w:numId w:val="26"/>
        </w:numPr>
        <w:spacing w:after="0" w:line="360" w:lineRule="auto"/>
        <w:ind w:left="0" w:firstLine="0"/>
        <w:jc w:val="both"/>
      </w:pPr>
      <w:bookmarkStart w:id="13" w:name="_Toc242266753"/>
      <w:r>
        <w:lastRenderedPageBreak/>
        <w:t>Engine API and Query Language</w:t>
      </w:r>
      <w:bookmarkEnd w:id="13"/>
    </w:p>
    <w:p w14:paraId="240FB0E3" w14:textId="77777777" w:rsidR="003C3077" w:rsidRDefault="00BF304D">
      <w:pPr>
        <w:pStyle w:val="BodyText"/>
        <w:spacing w:line="360" w:lineRule="auto"/>
        <w:ind w:firstLine="0"/>
      </w:pPr>
      <w:r>
        <w:t xml:space="preserve">The </w:t>
      </w:r>
      <w:r>
        <w:rPr>
          <w:rFonts w:ascii="Consolas" w:hAnsi="Consolas" w:cs="Consolas"/>
          <w:sz w:val="18"/>
          <w:szCs w:val="18"/>
        </w:rPr>
        <w:t>TextHack</w:t>
      </w:r>
      <w:r>
        <w:t xml:space="preserve"> facade gives one entry point, and a parser turns a short command language into calls on it (Table 2). The complexity registry records each algorithm’s time, space and a note; it has 22 entries, because it also lists the naive reference search and both Damerau-Levenshtein variants.</w:t>
      </w:r>
    </w:p>
    <w:p w14:paraId="0901AF23" w14:textId="16C1BD19" w:rsidR="003C3077" w:rsidRDefault="00BF304D">
      <w:pPr>
        <w:pStyle w:val="tablehead"/>
        <w:keepNext/>
        <w:numPr>
          <w:ilvl w:val="0"/>
          <w:numId w:val="0"/>
        </w:numPr>
        <w:spacing w:before="200" w:after="80"/>
        <w:rPr>
          <w:smallCaps w:val="0"/>
          <w:sz w:val="18"/>
          <w:szCs w:val="18"/>
        </w:rPr>
      </w:pPr>
      <w:bookmarkStart w:id="14" w:name="_Toc242266775"/>
      <w:r>
        <w:rPr>
          <w:b/>
          <w:smallCaps w:val="0"/>
          <w:sz w:val="18"/>
          <w:szCs w:val="18"/>
        </w:rPr>
        <w:t xml:space="preserve">Table </w:t>
      </w:r>
      <w:r>
        <w:fldChar w:fldCharType="begin"/>
      </w:r>
      <w:r>
        <w:instrText xml:space="preserve"> SEQ Table \* ARABIC </w:instrText>
      </w:r>
      <w:r>
        <w:fldChar w:fldCharType="separate"/>
      </w:r>
      <w:r w:rsidR="00475A3D">
        <w:t>2</w:t>
      </w:r>
      <w:r>
        <w:fldChar w:fldCharType="end"/>
      </w:r>
      <w:r>
        <w:rPr>
          <w:smallCaps w:val="0"/>
          <w:sz w:val="18"/>
          <w:szCs w:val="18"/>
        </w:rPr>
        <w:t>: The TextHack query language</w:t>
      </w:r>
      <w:bookmarkEnd w:id="14"/>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312"/>
        <w:gridCol w:w="3744"/>
        <w:gridCol w:w="3024"/>
      </w:tblGrid>
      <w:tr w:rsidR="003C3077" w14:paraId="303124E0" w14:textId="77777777">
        <w:trPr>
          <w:cantSplit/>
          <w:tblHeader/>
          <w:jc w:val="center"/>
        </w:trPr>
        <w:tc>
          <w:tcPr>
            <w:tcW w:w="3311" w:type="dxa"/>
            <w:shd w:val="clear" w:color="auto" w:fill="E3EAF2"/>
          </w:tcPr>
          <w:p w14:paraId="20A88DCF" w14:textId="77777777" w:rsidR="003C3077" w:rsidRDefault="00BF304D">
            <w:pPr>
              <w:pStyle w:val="tablecolhead"/>
              <w:keepNext/>
              <w:jc w:val="left"/>
              <w:rPr>
                <w:sz w:val="18"/>
                <w:szCs w:val="18"/>
              </w:rPr>
            </w:pPr>
            <w:r>
              <w:rPr>
                <w:sz w:val="18"/>
                <w:szCs w:val="18"/>
              </w:rPr>
              <w:t>Command</w:t>
            </w:r>
          </w:p>
        </w:tc>
        <w:tc>
          <w:tcPr>
            <w:tcW w:w="3744" w:type="dxa"/>
            <w:shd w:val="clear" w:color="auto" w:fill="E3EAF2"/>
          </w:tcPr>
          <w:p w14:paraId="7D550B99" w14:textId="77777777" w:rsidR="003C3077" w:rsidRDefault="00BF304D">
            <w:pPr>
              <w:pStyle w:val="tablecolhead"/>
              <w:keepNext/>
              <w:jc w:val="left"/>
              <w:rPr>
                <w:sz w:val="18"/>
                <w:szCs w:val="18"/>
              </w:rPr>
            </w:pPr>
            <w:r>
              <w:rPr>
                <w:sz w:val="18"/>
                <w:szCs w:val="18"/>
              </w:rPr>
              <w:t>Meaning</w:t>
            </w:r>
          </w:p>
        </w:tc>
        <w:tc>
          <w:tcPr>
            <w:tcW w:w="3024" w:type="dxa"/>
            <w:shd w:val="clear" w:color="auto" w:fill="E3EAF2"/>
          </w:tcPr>
          <w:p w14:paraId="42AADEC6" w14:textId="77777777" w:rsidR="003C3077" w:rsidRDefault="00BF304D">
            <w:pPr>
              <w:pStyle w:val="tablecolhead"/>
              <w:keepNext/>
              <w:jc w:val="left"/>
              <w:rPr>
                <w:sz w:val="18"/>
                <w:szCs w:val="18"/>
              </w:rPr>
            </w:pPr>
            <w:r>
              <w:rPr>
                <w:sz w:val="18"/>
                <w:szCs w:val="18"/>
              </w:rPr>
              <w:t>Algorithm</w:t>
            </w:r>
          </w:p>
        </w:tc>
      </w:tr>
      <w:tr w:rsidR="003C3077" w14:paraId="3267E795" w14:textId="77777777">
        <w:trPr>
          <w:cantSplit/>
          <w:jc w:val="center"/>
        </w:trPr>
        <w:tc>
          <w:tcPr>
            <w:tcW w:w="3311" w:type="dxa"/>
          </w:tcPr>
          <w:p w14:paraId="68608222" w14:textId="77777777" w:rsidR="003C3077" w:rsidRDefault="00BF304D">
            <w:pPr>
              <w:pStyle w:val="tablecopy"/>
              <w:keepNext/>
              <w:jc w:val="left"/>
              <w:rPr>
                <w:sz w:val="18"/>
                <w:szCs w:val="18"/>
              </w:rPr>
            </w:pPr>
            <w:r>
              <w:rPr>
                <w:sz w:val="18"/>
                <w:szCs w:val="18"/>
              </w:rPr>
              <w:t>find "needle"</w:t>
            </w:r>
          </w:p>
        </w:tc>
        <w:tc>
          <w:tcPr>
            <w:tcW w:w="3744" w:type="dxa"/>
          </w:tcPr>
          <w:p w14:paraId="596D4D9B" w14:textId="77777777" w:rsidR="003C3077" w:rsidRDefault="00BF304D">
            <w:pPr>
              <w:pStyle w:val="tablecopy"/>
              <w:keepNext/>
              <w:jc w:val="left"/>
              <w:rPr>
                <w:sz w:val="18"/>
                <w:szCs w:val="18"/>
              </w:rPr>
            </w:pPr>
            <w:r>
              <w:rPr>
                <w:sz w:val="18"/>
                <w:szCs w:val="18"/>
              </w:rPr>
              <w:t>Every exact occurrence</w:t>
            </w:r>
          </w:p>
        </w:tc>
        <w:tc>
          <w:tcPr>
            <w:tcW w:w="3024" w:type="dxa"/>
          </w:tcPr>
          <w:p w14:paraId="51472BCB" w14:textId="77777777" w:rsidR="003C3077" w:rsidRDefault="00BF304D">
            <w:pPr>
              <w:pStyle w:val="tablecopy"/>
              <w:keepNext/>
              <w:jc w:val="left"/>
              <w:rPr>
                <w:sz w:val="18"/>
                <w:szCs w:val="18"/>
              </w:rPr>
            </w:pPr>
            <w:r>
              <w:rPr>
                <w:sz w:val="18"/>
                <w:szCs w:val="18"/>
              </w:rPr>
              <w:t>KMP</w:t>
            </w:r>
          </w:p>
        </w:tc>
      </w:tr>
      <w:tr w:rsidR="003C3077" w14:paraId="0AFFEDEC" w14:textId="77777777">
        <w:trPr>
          <w:cantSplit/>
          <w:jc w:val="center"/>
        </w:trPr>
        <w:tc>
          <w:tcPr>
            <w:tcW w:w="3311" w:type="dxa"/>
          </w:tcPr>
          <w:p w14:paraId="572C1AFD" w14:textId="77777777" w:rsidR="003C3077" w:rsidRDefault="00BF304D">
            <w:pPr>
              <w:pStyle w:val="tablecopy"/>
              <w:keepNext/>
              <w:jc w:val="left"/>
              <w:rPr>
                <w:sz w:val="18"/>
                <w:szCs w:val="18"/>
              </w:rPr>
            </w:pPr>
            <w:r>
              <w:rPr>
                <w:sz w:val="18"/>
                <w:szCs w:val="18"/>
              </w:rPr>
              <w:t>findall "he" "she" "hers"</w:t>
            </w:r>
          </w:p>
        </w:tc>
        <w:tc>
          <w:tcPr>
            <w:tcW w:w="3744" w:type="dxa"/>
          </w:tcPr>
          <w:p w14:paraId="52145046" w14:textId="77777777" w:rsidR="003C3077" w:rsidRDefault="00BF304D">
            <w:pPr>
              <w:pStyle w:val="tablecopy"/>
              <w:keepNext/>
              <w:jc w:val="left"/>
              <w:rPr>
                <w:sz w:val="18"/>
                <w:szCs w:val="18"/>
              </w:rPr>
            </w:pPr>
            <w:r>
              <w:rPr>
                <w:sz w:val="18"/>
                <w:szCs w:val="18"/>
              </w:rPr>
              <w:t>Every occurrence of every pattern, one pass</w:t>
            </w:r>
          </w:p>
        </w:tc>
        <w:tc>
          <w:tcPr>
            <w:tcW w:w="3024" w:type="dxa"/>
          </w:tcPr>
          <w:p w14:paraId="70586AA3" w14:textId="77777777" w:rsidR="003C3077" w:rsidRDefault="00BF304D">
            <w:pPr>
              <w:pStyle w:val="tablecopy"/>
              <w:keepNext/>
              <w:jc w:val="left"/>
              <w:rPr>
                <w:sz w:val="18"/>
                <w:szCs w:val="18"/>
              </w:rPr>
            </w:pPr>
            <w:r>
              <w:rPr>
                <w:sz w:val="18"/>
                <w:szCs w:val="18"/>
              </w:rPr>
              <w:t>Aho-Corasick</w:t>
            </w:r>
          </w:p>
        </w:tc>
      </w:tr>
      <w:tr w:rsidR="003C3077" w14:paraId="3E364EE0" w14:textId="77777777">
        <w:trPr>
          <w:cantSplit/>
          <w:jc w:val="center"/>
        </w:trPr>
        <w:tc>
          <w:tcPr>
            <w:tcW w:w="3311" w:type="dxa"/>
          </w:tcPr>
          <w:p w14:paraId="17573035" w14:textId="77777777" w:rsidR="003C3077" w:rsidRDefault="00BF304D">
            <w:pPr>
              <w:pStyle w:val="tablecopy"/>
              <w:keepNext/>
              <w:jc w:val="left"/>
              <w:rPr>
                <w:sz w:val="18"/>
                <w:szCs w:val="18"/>
              </w:rPr>
            </w:pPr>
            <w:r>
              <w:rPr>
                <w:sz w:val="18"/>
                <w:szCs w:val="18"/>
              </w:rPr>
              <w:t>fuzzy "recieve" ~2</w:t>
            </w:r>
          </w:p>
        </w:tc>
        <w:tc>
          <w:tcPr>
            <w:tcW w:w="3744" w:type="dxa"/>
          </w:tcPr>
          <w:p w14:paraId="06E120F2" w14:textId="77777777" w:rsidR="003C3077" w:rsidRDefault="00BF304D">
            <w:pPr>
              <w:pStyle w:val="tablecopy"/>
              <w:keepNext/>
              <w:jc w:val="left"/>
              <w:rPr>
                <w:sz w:val="18"/>
                <w:szCs w:val="18"/>
              </w:rPr>
            </w:pPr>
            <w:r>
              <w:rPr>
                <w:sz w:val="18"/>
                <w:szCs w:val="18"/>
              </w:rPr>
              <w:t>Words within 2 edits</w:t>
            </w:r>
          </w:p>
        </w:tc>
        <w:tc>
          <w:tcPr>
            <w:tcW w:w="3024" w:type="dxa"/>
          </w:tcPr>
          <w:p w14:paraId="05B9A687" w14:textId="77777777" w:rsidR="003C3077" w:rsidRDefault="00BF304D">
            <w:pPr>
              <w:pStyle w:val="tablecopy"/>
              <w:keepNext/>
              <w:jc w:val="left"/>
              <w:rPr>
                <w:sz w:val="18"/>
                <w:szCs w:val="18"/>
              </w:rPr>
            </w:pPr>
            <w:r>
              <w:rPr>
                <w:sz w:val="18"/>
                <w:szCs w:val="18"/>
              </w:rPr>
              <w:t>Damerau-Levenshtein (OSA)</w:t>
            </w:r>
          </w:p>
        </w:tc>
      </w:tr>
      <w:tr w:rsidR="003C3077" w14:paraId="600357AF" w14:textId="77777777">
        <w:trPr>
          <w:cantSplit/>
          <w:jc w:val="center"/>
        </w:trPr>
        <w:tc>
          <w:tcPr>
            <w:tcW w:w="3311" w:type="dxa"/>
          </w:tcPr>
          <w:p w14:paraId="447CCC4E" w14:textId="77777777" w:rsidR="003C3077" w:rsidRDefault="00BF304D">
            <w:pPr>
              <w:pStyle w:val="tablecopy"/>
              <w:keepNext/>
              <w:jc w:val="left"/>
              <w:rPr>
                <w:sz w:val="18"/>
                <w:szCs w:val="18"/>
              </w:rPr>
            </w:pPr>
            <w:r>
              <w:rPr>
                <w:sz w:val="18"/>
                <w:szCs w:val="18"/>
              </w:rPr>
              <w:t>similar "colour" "color"</w:t>
            </w:r>
          </w:p>
        </w:tc>
        <w:tc>
          <w:tcPr>
            <w:tcW w:w="3744" w:type="dxa"/>
          </w:tcPr>
          <w:p w14:paraId="02B69984" w14:textId="77777777" w:rsidR="003C3077" w:rsidRDefault="00BF304D">
            <w:pPr>
              <w:pStyle w:val="tablecopy"/>
              <w:keepNext/>
              <w:jc w:val="left"/>
              <w:rPr>
                <w:sz w:val="18"/>
                <w:szCs w:val="18"/>
              </w:rPr>
            </w:pPr>
            <w:r>
              <w:rPr>
                <w:sz w:val="18"/>
                <w:szCs w:val="18"/>
              </w:rPr>
              <w:t>Normalised similarity</w:t>
            </w:r>
          </w:p>
        </w:tc>
        <w:tc>
          <w:tcPr>
            <w:tcW w:w="3024" w:type="dxa"/>
          </w:tcPr>
          <w:p w14:paraId="322C13E0" w14:textId="77777777" w:rsidR="003C3077" w:rsidRDefault="00BF304D">
            <w:pPr>
              <w:pStyle w:val="tablecopy"/>
              <w:keepNext/>
              <w:jc w:val="left"/>
              <w:rPr>
                <w:sz w:val="18"/>
                <w:szCs w:val="18"/>
              </w:rPr>
            </w:pPr>
            <w:r>
              <w:rPr>
                <w:sz w:val="18"/>
                <w:szCs w:val="18"/>
              </w:rPr>
              <w:t>Edit distance</w:t>
            </w:r>
          </w:p>
        </w:tc>
      </w:tr>
      <w:tr w:rsidR="003C3077" w14:paraId="3BE306A8" w14:textId="77777777">
        <w:trPr>
          <w:cantSplit/>
          <w:jc w:val="center"/>
        </w:trPr>
        <w:tc>
          <w:tcPr>
            <w:tcW w:w="3311" w:type="dxa"/>
          </w:tcPr>
          <w:p w14:paraId="7B47C736" w14:textId="77777777" w:rsidR="003C3077" w:rsidRDefault="00BF304D">
            <w:pPr>
              <w:pStyle w:val="tablecopy"/>
              <w:jc w:val="left"/>
              <w:rPr>
                <w:sz w:val="18"/>
                <w:szCs w:val="18"/>
              </w:rPr>
            </w:pPr>
            <w:r>
              <w:rPr>
                <w:sz w:val="18"/>
                <w:szCs w:val="18"/>
              </w:rPr>
              <w:t>prime 7919</w:t>
            </w:r>
          </w:p>
        </w:tc>
        <w:tc>
          <w:tcPr>
            <w:tcW w:w="3744" w:type="dxa"/>
          </w:tcPr>
          <w:p w14:paraId="0BB25F60" w14:textId="77777777" w:rsidR="003C3077" w:rsidRDefault="00BF304D">
            <w:pPr>
              <w:pStyle w:val="tablecopy"/>
              <w:jc w:val="left"/>
              <w:rPr>
                <w:sz w:val="18"/>
                <w:szCs w:val="18"/>
              </w:rPr>
            </w:pPr>
            <w:r>
              <w:rPr>
                <w:sz w:val="18"/>
                <w:szCs w:val="18"/>
              </w:rPr>
              <w:t>Primality</w:t>
            </w:r>
          </w:p>
        </w:tc>
        <w:tc>
          <w:tcPr>
            <w:tcW w:w="3024" w:type="dxa"/>
          </w:tcPr>
          <w:p w14:paraId="5501A9FC" w14:textId="77777777" w:rsidR="003C3077" w:rsidRDefault="00BF304D">
            <w:pPr>
              <w:pStyle w:val="tablecopy"/>
              <w:jc w:val="left"/>
              <w:rPr>
                <w:sz w:val="18"/>
                <w:szCs w:val="18"/>
              </w:rPr>
            </w:pPr>
            <w:r>
              <w:rPr>
                <w:sz w:val="18"/>
                <w:szCs w:val="18"/>
              </w:rPr>
              <w:t>Miller-Rabin</w:t>
            </w:r>
          </w:p>
        </w:tc>
      </w:tr>
    </w:tbl>
    <w:p w14:paraId="0F833A45" w14:textId="77777777" w:rsidR="003C3077" w:rsidRDefault="003C3077">
      <w:pPr>
        <w:pStyle w:val="BodyText"/>
        <w:spacing w:after="60" w:line="240" w:lineRule="auto"/>
        <w:ind w:firstLine="0"/>
      </w:pPr>
    </w:p>
    <w:p w14:paraId="385F175F" w14:textId="77777777" w:rsidR="003C3077" w:rsidRDefault="00BF304D">
      <w:pPr>
        <w:pStyle w:val="Heading2"/>
        <w:numPr>
          <w:ilvl w:val="1"/>
          <w:numId w:val="26"/>
        </w:numPr>
        <w:spacing w:after="0" w:line="360" w:lineRule="auto"/>
        <w:ind w:left="0" w:firstLine="0"/>
        <w:jc w:val="both"/>
      </w:pPr>
      <w:bookmarkStart w:id="15" w:name="_Toc242266754"/>
      <w:r>
        <w:t>Use in the Platform’s Search</w:t>
      </w:r>
      <w:bookmarkEnd w:id="15"/>
    </w:p>
    <w:p w14:paraId="33107B18" w14:textId="77777777" w:rsidR="003C3077" w:rsidRDefault="00BF304D">
      <w:pPr>
        <w:pStyle w:val="BodyText"/>
        <w:spacing w:line="360" w:lineRule="auto"/>
        <w:ind w:firstLine="0"/>
      </w:pPr>
      <w:r>
        <w:t>The platform’s keyword search scores each candidate document with TextHack (Figure 5, Table 3). KMP looks for the whole query as a phrase in the title and description, and Aho-Corasick checks every query term in one pass; for the document text, stored in MongoDB, the database reports the phrase and the terms it contains under the same rules. Damerau-Levenshtein (OSA) credits terms one or two edits away, the allowance growing with term length: none up to 3 letters, one edit for 4–7, two for 8 or more. A docu</w:t>
      </w:r>
      <w:r>
        <w:t>ment found only by the term scan is a hit when it covers every term of a one- or two-word query, or 60% of a longer one.</w:t>
      </w:r>
    </w:p>
    <w:p w14:paraId="1A4F0A8F" w14:textId="341AAB24" w:rsidR="003C3077" w:rsidRDefault="00BF304D">
      <w:pPr>
        <w:pStyle w:val="tablehead"/>
        <w:keepNext/>
        <w:numPr>
          <w:ilvl w:val="0"/>
          <w:numId w:val="0"/>
        </w:numPr>
        <w:spacing w:before="200" w:after="80"/>
        <w:rPr>
          <w:smallCaps w:val="0"/>
          <w:sz w:val="18"/>
          <w:szCs w:val="18"/>
        </w:rPr>
      </w:pPr>
      <w:bookmarkStart w:id="16" w:name="_Toc242266776"/>
      <w:r>
        <w:rPr>
          <w:b/>
          <w:smallCaps w:val="0"/>
          <w:sz w:val="18"/>
          <w:szCs w:val="18"/>
        </w:rPr>
        <w:t xml:space="preserve">Table </w:t>
      </w:r>
      <w:r>
        <w:fldChar w:fldCharType="begin"/>
      </w:r>
      <w:r>
        <w:instrText xml:space="preserve"> SEQ Table \* ARABIC </w:instrText>
      </w:r>
      <w:r>
        <w:fldChar w:fldCharType="separate"/>
      </w:r>
      <w:r w:rsidR="00475A3D">
        <w:t>3</w:t>
      </w:r>
      <w:r>
        <w:fldChar w:fldCharType="end"/>
      </w:r>
      <w:r>
        <w:rPr>
          <w:smallCaps w:val="0"/>
          <w:sz w:val="18"/>
          <w:szCs w:val="18"/>
        </w:rPr>
        <w:t>: How TextHack scores a document for a keyword query</w:t>
      </w:r>
      <w:bookmarkEnd w:id="16"/>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169"/>
        <w:gridCol w:w="3311"/>
        <w:gridCol w:w="3600"/>
      </w:tblGrid>
      <w:tr w:rsidR="003C3077" w14:paraId="5FECF73C" w14:textId="77777777">
        <w:trPr>
          <w:cantSplit/>
          <w:tblHeader/>
          <w:jc w:val="center"/>
        </w:trPr>
        <w:tc>
          <w:tcPr>
            <w:tcW w:w="3168" w:type="dxa"/>
            <w:shd w:val="clear" w:color="auto" w:fill="E3EAF2"/>
          </w:tcPr>
          <w:p w14:paraId="6554C452" w14:textId="77777777" w:rsidR="003C3077" w:rsidRDefault="00BF304D">
            <w:pPr>
              <w:pStyle w:val="tablecolhead"/>
              <w:keepNext/>
              <w:jc w:val="left"/>
              <w:rPr>
                <w:sz w:val="18"/>
                <w:szCs w:val="18"/>
              </w:rPr>
            </w:pPr>
            <w:r>
              <w:rPr>
                <w:sz w:val="18"/>
                <w:szCs w:val="18"/>
              </w:rPr>
              <w:t>Evidence</w:t>
            </w:r>
          </w:p>
        </w:tc>
        <w:tc>
          <w:tcPr>
            <w:tcW w:w="3311" w:type="dxa"/>
            <w:shd w:val="clear" w:color="auto" w:fill="E3EAF2"/>
          </w:tcPr>
          <w:p w14:paraId="7FFC7CB7" w14:textId="77777777" w:rsidR="003C3077" w:rsidRDefault="00BF304D">
            <w:pPr>
              <w:pStyle w:val="tablecolhead"/>
              <w:keepNext/>
              <w:jc w:val="left"/>
              <w:rPr>
                <w:sz w:val="18"/>
                <w:szCs w:val="18"/>
              </w:rPr>
            </w:pPr>
            <w:r>
              <w:rPr>
                <w:sz w:val="18"/>
                <w:szCs w:val="18"/>
              </w:rPr>
              <w:t>Algorithm</w:t>
            </w:r>
          </w:p>
        </w:tc>
        <w:tc>
          <w:tcPr>
            <w:tcW w:w="3600" w:type="dxa"/>
            <w:shd w:val="clear" w:color="auto" w:fill="E3EAF2"/>
          </w:tcPr>
          <w:p w14:paraId="14496D26" w14:textId="77777777" w:rsidR="003C3077" w:rsidRDefault="00BF304D">
            <w:pPr>
              <w:pStyle w:val="tablecolhead"/>
              <w:keepNext/>
              <w:jc w:val="left"/>
              <w:rPr>
                <w:sz w:val="18"/>
                <w:szCs w:val="18"/>
              </w:rPr>
            </w:pPr>
            <w:r>
              <w:rPr>
                <w:sz w:val="18"/>
                <w:szCs w:val="18"/>
              </w:rPr>
              <w:t>Score</w:t>
            </w:r>
          </w:p>
        </w:tc>
      </w:tr>
      <w:tr w:rsidR="003C3077" w14:paraId="090FCACC" w14:textId="77777777">
        <w:trPr>
          <w:cantSplit/>
          <w:jc w:val="center"/>
        </w:trPr>
        <w:tc>
          <w:tcPr>
            <w:tcW w:w="3168" w:type="dxa"/>
          </w:tcPr>
          <w:p w14:paraId="20D5ADFD" w14:textId="77777777" w:rsidR="003C3077" w:rsidRDefault="00BF304D">
            <w:pPr>
              <w:pStyle w:val="tablecopy"/>
              <w:keepNext/>
              <w:jc w:val="left"/>
              <w:rPr>
                <w:sz w:val="18"/>
                <w:szCs w:val="18"/>
              </w:rPr>
            </w:pPr>
            <w:r>
              <w:rPr>
                <w:sz w:val="18"/>
                <w:szCs w:val="18"/>
              </w:rPr>
              <w:t>Whole query in the title</w:t>
            </w:r>
          </w:p>
        </w:tc>
        <w:tc>
          <w:tcPr>
            <w:tcW w:w="3311" w:type="dxa"/>
          </w:tcPr>
          <w:p w14:paraId="408079AF" w14:textId="77777777" w:rsidR="003C3077" w:rsidRDefault="00BF304D">
            <w:pPr>
              <w:pStyle w:val="tablecopy"/>
              <w:keepNext/>
              <w:jc w:val="left"/>
              <w:rPr>
                <w:sz w:val="18"/>
                <w:szCs w:val="18"/>
              </w:rPr>
            </w:pPr>
            <w:r>
              <w:rPr>
                <w:sz w:val="18"/>
                <w:szCs w:val="18"/>
              </w:rPr>
              <w:t>KMP</w:t>
            </w:r>
          </w:p>
        </w:tc>
        <w:tc>
          <w:tcPr>
            <w:tcW w:w="3600" w:type="dxa"/>
          </w:tcPr>
          <w:p w14:paraId="1BC8FFF3" w14:textId="77777777" w:rsidR="003C3077" w:rsidRDefault="00BF304D">
            <w:pPr>
              <w:pStyle w:val="tablecopy"/>
              <w:keepNext/>
              <w:jc w:val="left"/>
              <w:rPr>
                <w:sz w:val="18"/>
                <w:szCs w:val="18"/>
              </w:rPr>
            </w:pPr>
            <w:r>
              <w:rPr>
                <w:sz w:val="18"/>
                <w:szCs w:val="18"/>
              </w:rPr>
              <w:t>1.0</w:t>
            </w:r>
          </w:p>
        </w:tc>
      </w:tr>
      <w:tr w:rsidR="003C3077" w14:paraId="658F0EB5" w14:textId="77777777">
        <w:trPr>
          <w:cantSplit/>
          <w:jc w:val="center"/>
        </w:trPr>
        <w:tc>
          <w:tcPr>
            <w:tcW w:w="3168" w:type="dxa"/>
          </w:tcPr>
          <w:p w14:paraId="3DE3AC75" w14:textId="77777777" w:rsidR="003C3077" w:rsidRDefault="00BF304D">
            <w:pPr>
              <w:pStyle w:val="tablecopy"/>
              <w:keepNext/>
              <w:jc w:val="left"/>
              <w:rPr>
                <w:sz w:val="18"/>
                <w:szCs w:val="18"/>
              </w:rPr>
            </w:pPr>
            <w:r>
              <w:rPr>
                <w:sz w:val="18"/>
                <w:szCs w:val="18"/>
              </w:rPr>
              <w:t>Whole query in the description</w:t>
            </w:r>
          </w:p>
        </w:tc>
        <w:tc>
          <w:tcPr>
            <w:tcW w:w="3311" w:type="dxa"/>
          </w:tcPr>
          <w:p w14:paraId="625BCEC2" w14:textId="77777777" w:rsidR="003C3077" w:rsidRDefault="00BF304D">
            <w:pPr>
              <w:pStyle w:val="tablecopy"/>
              <w:keepNext/>
              <w:jc w:val="left"/>
              <w:rPr>
                <w:sz w:val="18"/>
                <w:szCs w:val="18"/>
              </w:rPr>
            </w:pPr>
            <w:r>
              <w:rPr>
                <w:sz w:val="18"/>
                <w:szCs w:val="18"/>
              </w:rPr>
              <w:t>KMP</w:t>
            </w:r>
          </w:p>
        </w:tc>
        <w:tc>
          <w:tcPr>
            <w:tcW w:w="3600" w:type="dxa"/>
          </w:tcPr>
          <w:p w14:paraId="7717C28A" w14:textId="77777777" w:rsidR="003C3077" w:rsidRDefault="00BF304D">
            <w:pPr>
              <w:pStyle w:val="tablecopy"/>
              <w:keepNext/>
              <w:jc w:val="left"/>
              <w:rPr>
                <w:sz w:val="18"/>
                <w:szCs w:val="18"/>
              </w:rPr>
            </w:pPr>
            <w:r>
              <w:rPr>
                <w:sz w:val="18"/>
                <w:szCs w:val="18"/>
              </w:rPr>
              <w:t>0.75</w:t>
            </w:r>
          </w:p>
        </w:tc>
      </w:tr>
      <w:tr w:rsidR="003C3077" w14:paraId="119B6EEB" w14:textId="77777777">
        <w:trPr>
          <w:cantSplit/>
          <w:jc w:val="center"/>
        </w:trPr>
        <w:tc>
          <w:tcPr>
            <w:tcW w:w="3168" w:type="dxa"/>
          </w:tcPr>
          <w:p w14:paraId="3C342938" w14:textId="77777777" w:rsidR="003C3077" w:rsidRDefault="00BF304D">
            <w:pPr>
              <w:pStyle w:val="tablecopy"/>
              <w:keepNext/>
              <w:jc w:val="left"/>
              <w:rPr>
                <w:sz w:val="18"/>
                <w:szCs w:val="18"/>
              </w:rPr>
            </w:pPr>
            <w:r>
              <w:rPr>
                <w:sz w:val="18"/>
                <w:szCs w:val="18"/>
              </w:rPr>
              <w:t>Whole query in the document text</w:t>
            </w:r>
          </w:p>
        </w:tc>
        <w:tc>
          <w:tcPr>
            <w:tcW w:w="3311" w:type="dxa"/>
          </w:tcPr>
          <w:p w14:paraId="381E1FA9" w14:textId="77777777" w:rsidR="003C3077" w:rsidRDefault="00BF304D">
            <w:pPr>
              <w:pStyle w:val="tablecopy"/>
              <w:keepNext/>
              <w:jc w:val="left"/>
              <w:rPr>
                <w:sz w:val="18"/>
                <w:szCs w:val="18"/>
              </w:rPr>
            </w:pPr>
            <w:r>
              <w:rPr>
                <w:sz w:val="18"/>
                <w:szCs w:val="18"/>
              </w:rPr>
              <w:t>Phrase match in MongoDB</w:t>
            </w:r>
          </w:p>
        </w:tc>
        <w:tc>
          <w:tcPr>
            <w:tcW w:w="3600" w:type="dxa"/>
          </w:tcPr>
          <w:p w14:paraId="76B179D2" w14:textId="77777777" w:rsidR="003C3077" w:rsidRDefault="00BF304D">
            <w:pPr>
              <w:pStyle w:val="tablecopy"/>
              <w:keepNext/>
              <w:jc w:val="left"/>
              <w:rPr>
                <w:sz w:val="18"/>
                <w:szCs w:val="18"/>
              </w:rPr>
            </w:pPr>
            <w:r>
              <w:rPr>
                <w:sz w:val="18"/>
                <w:szCs w:val="18"/>
              </w:rPr>
              <w:t>0.7</w:t>
            </w:r>
          </w:p>
        </w:tc>
      </w:tr>
      <w:tr w:rsidR="003C3077" w14:paraId="4C8F00FB" w14:textId="77777777">
        <w:trPr>
          <w:cantSplit/>
          <w:jc w:val="center"/>
        </w:trPr>
        <w:tc>
          <w:tcPr>
            <w:tcW w:w="3168" w:type="dxa"/>
          </w:tcPr>
          <w:p w14:paraId="12FAEA24" w14:textId="77777777" w:rsidR="003C3077" w:rsidRDefault="00BF304D">
            <w:pPr>
              <w:pStyle w:val="tablecopy"/>
              <w:keepNext/>
              <w:jc w:val="left"/>
              <w:rPr>
                <w:sz w:val="18"/>
                <w:szCs w:val="18"/>
              </w:rPr>
            </w:pPr>
            <w:r>
              <w:rPr>
                <w:sz w:val="18"/>
                <w:szCs w:val="18"/>
              </w:rPr>
              <w:t>Query terms, whole words</w:t>
            </w:r>
          </w:p>
        </w:tc>
        <w:tc>
          <w:tcPr>
            <w:tcW w:w="3311" w:type="dxa"/>
          </w:tcPr>
          <w:p w14:paraId="3EF52678" w14:textId="77777777" w:rsidR="003C3077" w:rsidRDefault="00BF304D">
            <w:pPr>
              <w:pStyle w:val="tablecopy"/>
              <w:keepNext/>
              <w:jc w:val="left"/>
              <w:rPr>
                <w:sz w:val="18"/>
                <w:szCs w:val="18"/>
              </w:rPr>
            </w:pPr>
            <w:r>
              <w:rPr>
                <w:sz w:val="18"/>
                <w:szCs w:val="18"/>
              </w:rPr>
              <w:t>Aho-Corasick (title, description); MongoDB (text)</w:t>
            </w:r>
          </w:p>
        </w:tc>
        <w:tc>
          <w:tcPr>
            <w:tcW w:w="3600" w:type="dxa"/>
          </w:tcPr>
          <w:p w14:paraId="5DD196B2" w14:textId="77777777" w:rsidR="003C3077" w:rsidRDefault="00BF304D">
            <w:pPr>
              <w:pStyle w:val="tablecopy"/>
              <w:keepNext/>
              <w:jc w:val="left"/>
              <w:rPr>
                <w:sz w:val="18"/>
                <w:szCs w:val="18"/>
              </w:rPr>
            </w:pPr>
            <w:r>
              <w:rPr>
                <w:sz w:val="18"/>
                <w:szCs w:val="18"/>
              </w:rPr>
              <w:t>Coverage, up to 0.9; description and text terms count 0.6</w:t>
            </w:r>
          </w:p>
        </w:tc>
      </w:tr>
      <w:tr w:rsidR="003C3077" w14:paraId="5CFF58AC" w14:textId="77777777">
        <w:trPr>
          <w:cantSplit/>
          <w:jc w:val="center"/>
        </w:trPr>
        <w:tc>
          <w:tcPr>
            <w:tcW w:w="3168" w:type="dxa"/>
          </w:tcPr>
          <w:p w14:paraId="2525809E" w14:textId="77777777" w:rsidR="003C3077" w:rsidRDefault="00BF304D">
            <w:pPr>
              <w:pStyle w:val="tablecopy"/>
              <w:jc w:val="left"/>
              <w:rPr>
                <w:sz w:val="18"/>
                <w:szCs w:val="18"/>
              </w:rPr>
            </w:pPr>
            <w:r>
              <w:rPr>
                <w:sz w:val="18"/>
                <w:szCs w:val="18"/>
              </w:rPr>
              <w:t>A term one or two edits away</w:t>
            </w:r>
          </w:p>
        </w:tc>
        <w:tc>
          <w:tcPr>
            <w:tcW w:w="3311" w:type="dxa"/>
          </w:tcPr>
          <w:p w14:paraId="2AC3E24D" w14:textId="77777777" w:rsidR="003C3077" w:rsidRDefault="00BF304D">
            <w:pPr>
              <w:pStyle w:val="tablecopy"/>
              <w:jc w:val="left"/>
              <w:rPr>
                <w:sz w:val="18"/>
                <w:szCs w:val="18"/>
              </w:rPr>
            </w:pPr>
            <w:r>
              <w:rPr>
                <w:sz w:val="18"/>
                <w:szCs w:val="18"/>
              </w:rPr>
              <w:t>Damerau-Levenshtein (OSA)</w:t>
            </w:r>
          </w:p>
        </w:tc>
        <w:tc>
          <w:tcPr>
            <w:tcW w:w="3600" w:type="dxa"/>
          </w:tcPr>
          <w:p w14:paraId="37CD6097" w14:textId="77777777" w:rsidR="003C3077" w:rsidRDefault="00BF304D">
            <w:pPr>
              <w:pStyle w:val="tablecopy"/>
              <w:jc w:val="left"/>
              <w:rPr>
                <w:sz w:val="18"/>
                <w:szCs w:val="18"/>
              </w:rPr>
            </w:pPr>
            <w:r>
              <w:rPr>
                <w:sz w:val="18"/>
                <w:szCs w:val="18"/>
              </w:rPr>
              <w:t>Credit 0.7 or 0.5 instead of 1.0</w:t>
            </w:r>
          </w:p>
        </w:tc>
      </w:tr>
    </w:tbl>
    <w:p w14:paraId="4AF993D4" w14:textId="77777777" w:rsidR="003C3077" w:rsidRDefault="003C3077">
      <w:pPr>
        <w:pStyle w:val="BodyText"/>
        <w:spacing w:after="60" w:line="240" w:lineRule="auto"/>
        <w:ind w:firstLine="0"/>
      </w:pPr>
    </w:p>
    <w:p w14:paraId="63A90195" w14:textId="77777777" w:rsidR="003C3077" w:rsidRDefault="00BF304D">
      <w:pPr>
        <w:pStyle w:val="BodyText"/>
        <w:spacing w:line="360" w:lineRule="auto"/>
        <w:ind w:firstLine="0"/>
      </w:pPr>
      <w:r>
        <w:t xml:space="preserve">Before searching, a </w:t>
      </w:r>
      <w:r>
        <w:rPr>
          <w:rFonts w:ascii="Consolas" w:hAnsi="Consolas" w:cs="Consolas"/>
          <w:sz w:val="18"/>
          <w:szCs w:val="18"/>
        </w:rPr>
        <w:t>QueryCorrector</w:t>
      </w:r>
      <w:r>
        <w:t xml:space="preserve"> replaces any word that no document contains with the nearest word that one does, measured with the same OSA distance and edit allowance; ties go to the word found in more documents. A misspelled name that appears only inside a document’s text, such as “Dynmo” for “Dynamo”, therefore still matches, and the semantic search embeds the corrected query. Results reached this way are discounted by the typo credit and marked </w:t>
      </w:r>
      <w:r>
        <w:rPr>
          <w:i/>
          <w:iCs/>
        </w:rPr>
        <w:t>Fuzzy</w:t>
      </w:r>
      <w:r>
        <w:t>. The keyword score is finally fused with a semantic score from sentence embeddings, which the Database and Machine Learning courses provide.</w:t>
      </w:r>
    </w:p>
    <w:p w14:paraId="65AE9B9A" w14:textId="77777777" w:rsidR="003C3077" w:rsidRDefault="00BF304D">
      <w:pPr>
        <w:pStyle w:val="BodyText"/>
        <w:keepNext/>
        <w:spacing w:before="120" w:after="0" w:line="240" w:lineRule="auto"/>
        <w:ind w:firstLine="0"/>
        <w:jc w:val="center"/>
      </w:pPr>
      <w:r>
        <w:rPr>
          <w:noProof/>
        </w:rPr>
        <w:lastRenderedPageBreak/>
        <w:drawing>
          <wp:inline distT="0" distB="0" distL="0" distR="0" wp14:anchorId="1D66AD1F" wp14:editId="070C430D">
            <wp:extent cx="6217920" cy="1941072"/>
            <wp:effectExtent l="0" t="0" r="0" b="0"/>
            <wp:docPr id="3005" name="Figure 3005" descr="How a query is corrected and scored with KMP, Aho-Corasick and Damerau-Levensh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report_3005.png"/>
                    <pic:cNvPicPr/>
                  </pic:nvPicPr>
                  <pic:blipFill>
                    <a:blip r:embed="rId18">
                      <a:extLst>
                        <a:ext uri="{96DAC541-7B7A-43D3-8B79-37D633B846F1}">
                          <asvg:svgBlip xmlns:asvg="http://schemas.microsoft.com/office/drawing/2016/SVG/main" r:embed="rId19"/>
                        </a:ext>
                      </a:extLst>
                    </a:blip>
                    <a:stretch>
                      <a:fillRect/>
                    </a:stretch>
                  </pic:blipFill>
                  <pic:spPr>
                    <a:xfrm>
                      <a:off x="0" y="0"/>
                      <a:ext cx="6217920" cy="1941072"/>
                    </a:xfrm>
                    <a:prstGeom prst="rect">
                      <a:avLst/>
                    </a:prstGeom>
                  </pic:spPr>
                </pic:pic>
              </a:graphicData>
            </a:graphic>
          </wp:inline>
        </w:drawing>
      </w:r>
    </w:p>
    <w:p w14:paraId="7694410D" w14:textId="30AE165A" w:rsidR="003C3077" w:rsidRDefault="00BF304D">
      <w:pPr>
        <w:pStyle w:val="figurecaption"/>
        <w:numPr>
          <w:ilvl w:val="0"/>
          <w:numId w:val="0"/>
        </w:numPr>
        <w:jc w:val="center"/>
        <w:rPr>
          <w:sz w:val="18"/>
          <w:szCs w:val="18"/>
        </w:rPr>
      </w:pPr>
      <w:bookmarkStart w:id="17" w:name="_Toc242266764"/>
      <w:r>
        <w:rPr>
          <w:b/>
          <w:sz w:val="18"/>
          <w:szCs w:val="18"/>
        </w:rPr>
        <w:t xml:space="preserve">Figure </w:t>
      </w:r>
      <w:r>
        <w:fldChar w:fldCharType="begin"/>
      </w:r>
      <w:r>
        <w:instrText xml:space="preserve"> SEQ Figure \* ARABIC </w:instrText>
      </w:r>
      <w:r>
        <w:fldChar w:fldCharType="separate"/>
      </w:r>
      <w:r w:rsidR="00475A3D">
        <w:t>5</w:t>
      </w:r>
      <w:r>
        <w:fldChar w:fldCharType="end"/>
      </w:r>
      <w:r>
        <w:rPr>
          <w:sz w:val="18"/>
          <w:szCs w:val="18"/>
        </w:rPr>
        <w:t>: How a query is corrected and scored with KMP, Aho-Corasick and Damerau-Levenshtein</w:t>
      </w:r>
      <w:bookmarkEnd w:id="17"/>
    </w:p>
    <w:p w14:paraId="30909552" w14:textId="77777777" w:rsidR="003C3077" w:rsidRDefault="00BF304D">
      <w:pPr>
        <w:pStyle w:val="Heading2"/>
        <w:numPr>
          <w:ilvl w:val="1"/>
          <w:numId w:val="26"/>
        </w:numPr>
        <w:spacing w:after="0" w:line="360" w:lineRule="auto"/>
        <w:ind w:left="0" w:firstLine="0"/>
        <w:jc w:val="both"/>
      </w:pPr>
      <w:bookmarkStart w:id="18" w:name="_Toc242266755"/>
      <w:r>
        <w:t>The TextHack Workbench</w:t>
      </w:r>
      <w:bookmarkEnd w:id="18"/>
    </w:p>
    <w:p w14:paraId="35BD3F89" w14:textId="77777777" w:rsidR="003C3077" w:rsidRDefault="00BF304D">
      <w:pPr>
        <w:pStyle w:val="BodyText"/>
        <w:spacing w:line="360" w:lineRule="auto"/>
        <w:ind w:firstLine="0"/>
      </w:pPr>
      <w:r>
        <w:t>A workbench page lets users run the algorithms on their own input through four REST endpoints (Table 4). The controller only maps requests and responses; every result is computed by the engine. Alignment inputs are capped at 1,000 characters because alignment is O(n·m), the engine’s rejections become 400 responses carrying its message, and every endpoint requires sign-in.</w:t>
      </w:r>
    </w:p>
    <w:p w14:paraId="383B2EF5" w14:textId="11B58300" w:rsidR="003C3077" w:rsidRDefault="00BF304D">
      <w:pPr>
        <w:pStyle w:val="tablehead"/>
        <w:keepNext/>
        <w:numPr>
          <w:ilvl w:val="0"/>
          <w:numId w:val="0"/>
        </w:numPr>
        <w:spacing w:before="200" w:after="80"/>
        <w:rPr>
          <w:smallCaps w:val="0"/>
          <w:sz w:val="18"/>
          <w:szCs w:val="18"/>
        </w:rPr>
      </w:pPr>
      <w:bookmarkStart w:id="19" w:name="_Toc242266777"/>
      <w:r>
        <w:rPr>
          <w:b/>
          <w:smallCaps w:val="0"/>
          <w:sz w:val="18"/>
          <w:szCs w:val="18"/>
        </w:rPr>
        <w:t xml:space="preserve">Table </w:t>
      </w:r>
      <w:r>
        <w:fldChar w:fldCharType="begin"/>
      </w:r>
      <w:r>
        <w:instrText xml:space="preserve"> SEQ Table \* ARABIC </w:instrText>
      </w:r>
      <w:r>
        <w:fldChar w:fldCharType="separate"/>
      </w:r>
      <w:r w:rsidR="00475A3D">
        <w:t>4</w:t>
      </w:r>
      <w:r>
        <w:fldChar w:fldCharType="end"/>
      </w:r>
      <w:r>
        <w:rPr>
          <w:smallCaps w:val="0"/>
          <w:sz w:val="18"/>
          <w:szCs w:val="18"/>
        </w:rPr>
        <w:t>: Workbench endpoints</w:t>
      </w:r>
      <w:bookmarkEnd w:id="19"/>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312"/>
        <w:gridCol w:w="1872"/>
        <w:gridCol w:w="4896"/>
      </w:tblGrid>
      <w:tr w:rsidR="003C3077" w14:paraId="673EF47E" w14:textId="77777777">
        <w:trPr>
          <w:cantSplit/>
          <w:tblHeader/>
          <w:jc w:val="center"/>
        </w:trPr>
        <w:tc>
          <w:tcPr>
            <w:tcW w:w="3311" w:type="dxa"/>
            <w:shd w:val="clear" w:color="auto" w:fill="E3EAF2"/>
          </w:tcPr>
          <w:p w14:paraId="51852BB8" w14:textId="77777777" w:rsidR="003C3077" w:rsidRDefault="00BF304D">
            <w:pPr>
              <w:pStyle w:val="tablecolhead"/>
              <w:keepNext/>
              <w:jc w:val="left"/>
              <w:rPr>
                <w:sz w:val="18"/>
                <w:szCs w:val="18"/>
              </w:rPr>
            </w:pPr>
            <w:r>
              <w:rPr>
                <w:sz w:val="18"/>
                <w:szCs w:val="18"/>
              </w:rPr>
              <w:t>Endpoint</w:t>
            </w:r>
          </w:p>
        </w:tc>
        <w:tc>
          <w:tcPr>
            <w:tcW w:w="1872" w:type="dxa"/>
            <w:shd w:val="clear" w:color="auto" w:fill="E3EAF2"/>
          </w:tcPr>
          <w:p w14:paraId="7CEB0CF4" w14:textId="77777777" w:rsidR="003C3077" w:rsidRDefault="00BF304D">
            <w:pPr>
              <w:pStyle w:val="tablecolhead"/>
              <w:keepNext/>
              <w:jc w:val="left"/>
              <w:rPr>
                <w:sz w:val="18"/>
                <w:szCs w:val="18"/>
              </w:rPr>
            </w:pPr>
            <w:r>
              <w:rPr>
                <w:sz w:val="18"/>
                <w:szCs w:val="18"/>
              </w:rPr>
              <w:t>Panel</w:t>
            </w:r>
          </w:p>
        </w:tc>
        <w:tc>
          <w:tcPr>
            <w:tcW w:w="4896" w:type="dxa"/>
            <w:shd w:val="clear" w:color="auto" w:fill="E3EAF2"/>
          </w:tcPr>
          <w:p w14:paraId="605CE80C" w14:textId="77777777" w:rsidR="003C3077" w:rsidRDefault="00BF304D">
            <w:pPr>
              <w:pStyle w:val="tablecolhead"/>
              <w:keepNext/>
              <w:jc w:val="left"/>
              <w:rPr>
                <w:sz w:val="18"/>
                <w:szCs w:val="18"/>
              </w:rPr>
            </w:pPr>
            <w:r>
              <w:rPr>
                <w:sz w:val="18"/>
                <w:szCs w:val="18"/>
              </w:rPr>
              <w:t>Algorithms</w:t>
            </w:r>
          </w:p>
        </w:tc>
      </w:tr>
      <w:tr w:rsidR="003C3077" w14:paraId="1134D634" w14:textId="77777777">
        <w:trPr>
          <w:cantSplit/>
          <w:jc w:val="center"/>
        </w:trPr>
        <w:tc>
          <w:tcPr>
            <w:tcW w:w="3311" w:type="dxa"/>
          </w:tcPr>
          <w:p w14:paraId="75366155" w14:textId="77777777" w:rsidR="003C3077" w:rsidRDefault="00BF304D">
            <w:pPr>
              <w:pStyle w:val="tablecopy"/>
              <w:keepNext/>
              <w:jc w:val="left"/>
              <w:rPr>
                <w:sz w:val="18"/>
                <w:szCs w:val="18"/>
              </w:rPr>
            </w:pPr>
            <w:r>
              <w:rPr>
                <w:sz w:val="18"/>
                <w:szCs w:val="18"/>
              </w:rPr>
              <w:t>POST /api/texthack/pattern</w:t>
            </w:r>
          </w:p>
        </w:tc>
        <w:tc>
          <w:tcPr>
            <w:tcW w:w="1872" w:type="dxa"/>
          </w:tcPr>
          <w:p w14:paraId="4240F8BC" w14:textId="77777777" w:rsidR="003C3077" w:rsidRDefault="00BF304D">
            <w:pPr>
              <w:pStyle w:val="tablecopy"/>
              <w:keepNext/>
              <w:jc w:val="left"/>
              <w:rPr>
                <w:sz w:val="18"/>
                <w:szCs w:val="18"/>
              </w:rPr>
            </w:pPr>
            <w:r>
              <w:rPr>
                <w:sz w:val="18"/>
                <w:szCs w:val="18"/>
              </w:rPr>
              <w:t>Pattern search</w:t>
            </w:r>
          </w:p>
        </w:tc>
        <w:tc>
          <w:tcPr>
            <w:tcW w:w="4896" w:type="dxa"/>
          </w:tcPr>
          <w:p w14:paraId="51930BB4" w14:textId="77777777" w:rsidR="003C3077" w:rsidRDefault="00BF304D">
            <w:pPr>
              <w:pStyle w:val="tablecopy"/>
              <w:keepNext/>
              <w:jc w:val="left"/>
              <w:rPr>
                <w:sz w:val="18"/>
                <w:szCs w:val="18"/>
              </w:rPr>
            </w:pPr>
            <w:r>
              <w:rPr>
                <w:sz w:val="18"/>
                <w:szCs w:val="18"/>
              </w:rPr>
              <w:t>KMP for one pattern, Aho-Corasick for several; longest repeated substring from the suffix and LCP arrays</w:t>
            </w:r>
          </w:p>
        </w:tc>
      </w:tr>
      <w:tr w:rsidR="003C3077" w14:paraId="3936446C" w14:textId="77777777">
        <w:trPr>
          <w:cantSplit/>
          <w:jc w:val="center"/>
        </w:trPr>
        <w:tc>
          <w:tcPr>
            <w:tcW w:w="3311" w:type="dxa"/>
          </w:tcPr>
          <w:p w14:paraId="330A4C41" w14:textId="77777777" w:rsidR="003C3077" w:rsidRDefault="00BF304D">
            <w:pPr>
              <w:pStyle w:val="tablecopy"/>
              <w:keepNext/>
              <w:jc w:val="left"/>
              <w:rPr>
                <w:sz w:val="18"/>
                <w:szCs w:val="18"/>
              </w:rPr>
            </w:pPr>
            <w:r>
              <w:rPr>
                <w:sz w:val="18"/>
                <w:szCs w:val="18"/>
              </w:rPr>
              <w:t>POST /api/texthack/similarity</w:t>
            </w:r>
          </w:p>
        </w:tc>
        <w:tc>
          <w:tcPr>
            <w:tcW w:w="1872" w:type="dxa"/>
          </w:tcPr>
          <w:p w14:paraId="2D1C1868" w14:textId="77777777" w:rsidR="003C3077" w:rsidRDefault="00BF304D">
            <w:pPr>
              <w:pStyle w:val="tablecopy"/>
              <w:keepNext/>
              <w:jc w:val="left"/>
              <w:rPr>
                <w:sz w:val="18"/>
                <w:szCs w:val="18"/>
              </w:rPr>
            </w:pPr>
            <w:r>
              <w:rPr>
                <w:sz w:val="18"/>
                <w:szCs w:val="18"/>
              </w:rPr>
              <w:t>Similarity</w:t>
            </w:r>
          </w:p>
        </w:tc>
        <w:tc>
          <w:tcPr>
            <w:tcW w:w="4896" w:type="dxa"/>
          </w:tcPr>
          <w:p w14:paraId="29E10980" w14:textId="77777777" w:rsidR="003C3077" w:rsidRDefault="00BF304D">
            <w:pPr>
              <w:pStyle w:val="tablecopy"/>
              <w:keepNext/>
              <w:jc w:val="left"/>
              <w:rPr>
                <w:sz w:val="18"/>
                <w:szCs w:val="18"/>
              </w:rPr>
            </w:pPr>
            <w:r>
              <w:rPr>
                <w:sz w:val="18"/>
                <w:szCs w:val="18"/>
              </w:rPr>
              <w:t>Levenshtein and Damerau distances; Needleman-Wunsch and Smith-Waterman alignments</w:t>
            </w:r>
          </w:p>
        </w:tc>
      </w:tr>
      <w:tr w:rsidR="003C3077" w14:paraId="186916A2" w14:textId="77777777">
        <w:trPr>
          <w:cantSplit/>
          <w:jc w:val="center"/>
        </w:trPr>
        <w:tc>
          <w:tcPr>
            <w:tcW w:w="3311" w:type="dxa"/>
          </w:tcPr>
          <w:p w14:paraId="71EBC3AA" w14:textId="77777777" w:rsidR="003C3077" w:rsidRDefault="00BF304D">
            <w:pPr>
              <w:pStyle w:val="tablecopy"/>
              <w:keepNext/>
              <w:jc w:val="left"/>
              <w:rPr>
                <w:sz w:val="18"/>
                <w:szCs w:val="18"/>
              </w:rPr>
            </w:pPr>
            <w:r>
              <w:rPr>
                <w:sz w:val="18"/>
                <w:szCs w:val="18"/>
              </w:rPr>
              <w:t>POST /api/texthack/citations</w:t>
            </w:r>
          </w:p>
        </w:tc>
        <w:tc>
          <w:tcPr>
            <w:tcW w:w="1872" w:type="dxa"/>
          </w:tcPr>
          <w:p w14:paraId="7CBE4831" w14:textId="77777777" w:rsidR="003C3077" w:rsidRDefault="00BF304D">
            <w:pPr>
              <w:pStyle w:val="tablecopy"/>
              <w:keepNext/>
              <w:jc w:val="left"/>
              <w:rPr>
                <w:sz w:val="18"/>
                <w:szCs w:val="18"/>
              </w:rPr>
            </w:pPr>
            <w:r>
              <w:rPr>
                <w:sz w:val="18"/>
                <w:szCs w:val="18"/>
              </w:rPr>
              <w:t>Citation flow</w:t>
            </w:r>
          </w:p>
        </w:tc>
        <w:tc>
          <w:tcPr>
            <w:tcW w:w="4896" w:type="dxa"/>
          </w:tcPr>
          <w:p w14:paraId="2AE46E52" w14:textId="77777777" w:rsidR="003C3077" w:rsidRDefault="00BF304D">
            <w:pPr>
              <w:pStyle w:val="tablecopy"/>
              <w:keepNext/>
              <w:jc w:val="left"/>
              <w:rPr>
                <w:sz w:val="18"/>
                <w:szCs w:val="18"/>
              </w:rPr>
            </w:pPr>
            <w:r>
              <w:rPr>
                <w:sz w:val="18"/>
                <w:szCs w:val="18"/>
              </w:rPr>
              <w:t>Dinic maximum flow; Edmonds-Karp minimum cut</w:t>
            </w:r>
          </w:p>
        </w:tc>
      </w:tr>
      <w:tr w:rsidR="003C3077" w14:paraId="6AF05B61" w14:textId="77777777">
        <w:trPr>
          <w:cantSplit/>
          <w:jc w:val="center"/>
        </w:trPr>
        <w:tc>
          <w:tcPr>
            <w:tcW w:w="3311" w:type="dxa"/>
          </w:tcPr>
          <w:p w14:paraId="12960C56" w14:textId="77777777" w:rsidR="003C3077" w:rsidRDefault="00BF304D">
            <w:pPr>
              <w:pStyle w:val="tablecopy"/>
              <w:jc w:val="left"/>
              <w:rPr>
                <w:sz w:val="18"/>
                <w:szCs w:val="18"/>
              </w:rPr>
            </w:pPr>
            <w:r>
              <w:rPr>
                <w:sz w:val="18"/>
                <w:szCs w:val="18"/>
              </w:rPr>
              <w:t>GET /api/texthack/complexity</w:t>
            </w:r>
          </w:p>
        </w:tc>
        <w:tc>
          <w:tcPr>
            <w:tcW w:w="1872" w:type="dxa"/>
          </w:tcPr>
          <w:p w14:paraId="2163FDA9" w14:textId="77777777" w:rsidR="003C3077" w:rsidRDefault="00BF304D">
            <w:pPr>
              <w:pStyle w:val="tablecopy"/>
              <w:jc w:val="left"/>
              <w:rPr>
                <w:sz w:val="18"/>
                <w:szCs w:val="18"/>
              </w:rPr>
            </w:pPr>
            <w:r>
              <w:rPr>
                <w:sz w:val="18"/>
                <w:szCs w:val="18"/>
              </w:rPr>
              <w:t>Complexity</w:t>
            </w:r>
          </w:p>
        </w:tc>
        <w:tc>
          <w:tcPr>
            <w:tcW w:w="4896" w:type="dxa"/>
          </w:tcPr>
          <w:p w14:paraId="1406FBA3" w14:textId="77777777" w:rsidR="003C3077" w:rsidRDefault="00BF304D">
            <w:pPr>
              <w:pStyle w:val="tablecopy"/>
              <w:jc w:val="left"/>
              <w:rPr>
                <w:sz w:val="18"/>
                <w:szCs w:val="18"/>
              </w:rPr>
            </w:pPr>
            <w:r>
              <w:rPr>
                <w:sz w:val="18"/>
                <w:szCs w:val="18"/>
              </w:rPr>
              <w:t>The registry of 22 algorithms</w:t>
            </w:r>
          </w:p>
        </w:tc>
      </w:tr>
    </w:tbl>
    <w:p w14:paraId="21EE76CD" w14:textId="77777777" w:rsidR="003C3077" w:rsidRDefault="003C3077">
      <w:pPr>
        <w:pStyle w:val="BodyText"/>
        <w:spacing w:after="60" w:line="240" w:lineRule="auto"/>
        <w:ind w:firstLine="0"/>
      </w:pPr>
    </w:p>
    <w:p w14:paraId="545052F0" w14:textId="77777777" w:rsidR="003C3077" w:rsidRDefault="00BF304D">
      <w:pPr>
        <w:pStyle w:val="Heading1"/>
        <w:numPr>
          <w:ilvl w:val="0"/>
          <w:numId w:val="26"/>
        </w:numPr>
        <w:spacing w:before="240" w:after="60" w:line="360" w:lineRule="auto"/>
        <w:ind w:left="0" w:firstLine="0"/>
        <w:jc w:val="both"/>
        <w:rPr>
          <w:b/>
          <w:bCs/>
        </w:rPr>
      </w:pPr>
      <w:bookmarkStart w:id="20" w:name="_Toc242266756"/>
      <w:r>
        <w:rPr>
          <w:b/>
          <w:bCs/>
        </w:rPr>
        <w:t>Experiments</w:t>
      </w:r>
      <w:bookmarkEnd w:id="20"/>
    </w:p>
    <w:p w14:paraId="288AB16F" w14:textId="77777777" w:rsidR="003C3077" w:rsidRDefault="00BF304D">
      <w:pPr>
        <w:pStyle w:val="BodyText"/>
        <w:spacing w:line="360" w:lineRule="auto"/>
        <w:ind w:firstLine="0"/>
      </w:pPr>
      <w:r>
        <w:t xml:space="preserve">The engine’s tests need only a JDK: </w:t>
      </w:r>
      <w:r>
        <w:rPr>
          <w:rFonts w:ascii="Consolas" w:hAnsi="Consolas" w:cs="Consolas"/>
          <w:sz w:val="18"/>
          <w:szCs w:val="18"/>
        </w:rPr>
        <w:t>run-tests.sh</w:t>
      </w:r>
      <w:r>
        <w:t xml:space="preserve"> compiles every source with </w:t>
      </w:r>
      <w:r>
        <w:rPr>
          <w:rFonts w:ascii="Consolas" w:hAnsi="Consolas" w:cs="Consolas"/>
          <w:sz w:val="18"/>
          <w:szCs w:val="18"/>
        </w:rPr>
        <w:t>-Xlint:all</w:t>
      </w:r>
      <w:r>
        <w:t xml:space="preserve"> and runs six self-checking suites. The same script runs in the platform’s GitHub Actions workflow before the backend tests, so a change that breaks an algorithm also blocks a deployment. The suites use four techniques:</w:t>
      </w:r>
    </w:p>
    <w:p w14:paraId="6BC5A68B" w14:textId="77777777" w:rsidR="003C3077" w:rsidRDefault="00BF304D">
      <w:pPr>
        <w:pStyle w:val="bulletlist"/>
        <w:spacing w:after="60" w:line="360" w:lineRule="auto"/>
      </w:pPr>
      <w:r>
        <w:rPr>
          <w:b/>
          <w:bCs/>
        </w:rPr>
        <w:t>Randomised cross-validation.</w:t>
      </w:r>
      <w:r>
        <w:t xml:space="preserve"> Efficient algorithms are checked against references on random inputs: 4,000 strings, 600 flow networks and 400 graphs. Strings use a 2–4 letter alphabet, so overlaps and accidental matches are common, which is where off-by-one errors surface.</w:t>
      </w:r>
    </w:p>
    <w:p w14:paraId="18931DAE" w14:textId="77777777" w:rsidR="003C3077" w:rsidRDefault="00BF304D">
      <w:pPr>
        <w:pStyle w:val="bulletlist"/>
        <w:spacing w:after="60" w:line="360" w:lineRule="auto"/>
      </w:pPr>
      <w:r>
        <w:rPr>
          <w:b/>
          <w:bCs/>
        </w:rPr>
        <w:t>Reproducible randomness.</w:t>
      </w:r>
      <w:r>
        <w:t xml:space="preserve"> A hand-written seeded generator replaces </w:t>
      </w:r>
      <w:r>
        <w:rPr>
          <w:rFonts w:ascii="Consolas" w:hAnsi="Consolas" w:cs="Consolas"/>
          <w:sz w:val="18"/>
          <w:szCs w:val="18"/>
        </w:rPr>
        <w:t>java.util.Random</w:t>
      </w:r>
      <w:r>
        <w:t>, so any failing case can be replayed from its seed.</w:t>
      </w:r>
    </w:p>
    <w:p w14:paraId="5EE6675D" w14:textId="77777777" w:rsidR="003C3077" w:rsidRDefault="00BF304D">
      <w:pPr>
        <w:pStyle w:val="bulletlist"/>
        <w:spacing w:after="60" w:line="360" w:lineRule="auto"/>
      </w:pPr>
      <w:r>
        <w:rPr>
          <w:b/>
          <w:bCs/>
        </w:rPr>
        <w:t>Theory as a test.</w:t>
      </w:r>
      <w:r>
        <w:t xml:space="preserve"> Maximum flow must equal the minimum cut; approximation ratios must hold against brute-force optima; a 40,000-trial check confirms that reservoir sampling is uniform.</w:t>
      </w:r>
    </w:p>
    <w:p w14:paraId="48183BBE" w14:textId="77777777" w:rsidR="003C3077" w:rsidRDefault="00BF304D">
      <w:pPr>
        <w:pStyle w:val="bulletlist"/>
        <w:spacing w:after="60" w:line="360" w:lineRule="auto"/>
      </w:pPr>
      <w:r>
        <w:rPr>
          <w:b/>
          <w:bCs/>
        </w:rPr>
        <w:t>Adversarial inputs.</w:t>
      </w:r>
      <w:r>
        <w:t xml:space="preserve"> Carmichael numbers (561, 1105, 1729), a 2,000-character repeat that is naive search’s worst case, text containing </w:t>
      </w:r>
      <w:r>
        <w:rPr>
          <w:rFonts w:ascii="Consolas" w:hAnsi="Consolas" w:cs="Consolas"/>
          <w:sz w:val="18"/>
          <w:szCs w:val="18"/>
        </w:rPr>
        <w:t>\u0000</w:t>
      </w:r>
      <w:r>
        <w:t>, CJK text, and patterns nested inside patterns.</w:t>
      </w:r>
    </w:p>
    <w:p w14:paraId="64B8C382" w14:textId="77777777" w:rsidR="003C3077" w:rsidRDefault="00BF304D">
      <w:pPr>
        <w:pStyle w:val="BodyText"/>
        <w:spacing w:line="360" w:lineRule="auto"/>
        <w:ind w:firstLine="0"/>
      </w:pPr>
      <w:r>
        <w:t>A benchmark harness times each algorithm as the input doubles, best of five runs after three warm-up rounds, and reports the growth ratio between sizes. Exact matchers are compared on the pattern a^40 b in the text a^n, the case that separates naive search from the linear algorithms.</w:t>
      </w:r>
    </w:p>
    <w:p w14:paraId="1F314A1D" w14:textId="77777777" w:rsidR="003C3077" w:rsidRDefault="00BF304D">
      <w:pPr>
        <w:pStyle w:val="BodyText"/>
        <w:spacing w:line="360" w:lineRule="auto"/>
        <w:ind w:firstLine="0"/>
      </w:pPr>
      <w:r>
        <w:lastRenderedPageBreak/>
        <w:t>In the platform, the backend’s unit tests cover the scorer (18 tests), the query corrector (4) and the search service (38), and integration tests run the real search endpoint against live databases. Finally, a search inspection was run on the 315-document demo corpus on 7 October 2026: 23 queries, correctly spelled and misspelled, covering names in titles, a name and a word that appear only inside documents, full titles, single words, questions and nonsense, each in all four search modes. A case passes when</w:t>
      </w:r>
      <w:r>
        <w:t xml:space="preserve"> the intended document is ranked first.</w:t>
      </w:r>
    </w:p>
    <w:p w14:paraId="40F505FD" w14:textId="77777777" w:rsidR="003C3077" w:rsidRDefault="00BF304D">
      <w:pPr>
        <w:pStyle w:val="Heading1"/>
        <w:numPr>
          <w:ilvl w:val="0"/>
          <w:numId w:val="26"/>
        </w:numPr>
        <w:spacing w:before="240" w:after="60" w:line="360" w:lineRule="auto"/>
        <w:ind w:left="0" w:firstLine="0"/>
        <w:jc w:val="both"/>
        <w:rPr>
          <w:b/>
          <w:bCs/>
        </w:rPr>
      </w:pPr>
      <w:bookmarkStart w:id="21" w:name="_Toc242266757"/>
      <w:r>
        <w:rPr>
          <w:b/>
          <w:bCs/>
        </w:rPr>
        <w:t>Results</w:t>
      </w:r>
      <w:bookmarkEnd w:id="21"/>
    </w:p>
    <w:p w14:paraId="12F39161" w14:textId="77777777" w:rsidR="003C3077" w:rsidRDefault="00BF304D">
      <w:pPr>
        <w:pStyle w:val="BodyText"/>
        <w:spacing w:line="360" w:lineRule="auto"/>
        <w:ind w:firstLine="0"/>
      </w:pPr>
      <w:r>
        <w:rPr>
          <w:b/>
          <w:bCs/>
        </w:rPr>
        <w:t>Correctness.</w:t>
      </w:r>
      <w:r>
        <w:t xml:space="preserve"> All six suites pass (Table 5, Figure 6), with no compiler warnings and no </w:t>
      </w:r>
      <w:r>
        <w:rPr>
          <w:rFonts w:ascii="Consolas" w:hAnsi="Consolas" w:cs="Consolas"/>
          <w:sz w:val="18"/>
          <w:szCs w:val="18"/>
        </w:rPr>
        <w:t>java.util</w:t>
      </w:r>
      <w:r>
        <w:t xml:space="preserve"> imports in algorithm code. The engine is 31 source files and 4,287 lines; the tests are 3,113 lines.</w:t>
      </w:r>
    </w:p>
    <w:p w14:paraId="251D013E" w14:textId="10955E9F" w:rsidR="003C3077" w:rsidRDefault="00BF304D">
      <w:pPr>
        <w:pStyle w:val="tablehead"/>
        <w:keepNext/>
        <w:numPr>
          <w:ilvl w:val="0"/>
          <w:numId w:val="0"/>
        </w:numPr>
        <w:spacing w:before="200" w:after="80"/>
        <w:rPr>
          <w:smallCaps w:val="0"/>
          <w:sz w:val="18"/>
          <w:szCs w:val="18"/>
        </w:rPr>
      </w:pPr>
      <w:bookmarkStart w:id="22" w:name="_Toc242266778"/>
      <w:r>
        <w:rPr>
          <w:b/>
          <w:smallCaps w:val="0"/>
          <w:sz w:val="18"/>
          <w:szCs w:val="18"/>
        </w:rPr>
        <w:t xml:space="preserve">Table </w:t>
      </w:r>
      <w:r>
        <w:fldChar w:fldCharType="begin"/>
      </w:r>
      <w:r>
        <w:instrText xml:space="preserve"> SEQ Table \* ARABIC </w:instrText>
      </w:r>
      <w:r>
        <w:fldChar w:fldCharType="separate"/>
      </w:r>
      <w:r w:rsidR="00475A3D">
        <w:t>5</w:t>
      </w:r>
      <w:r>
        <w:fldChar w:fldCharType="end"/>
      </w:r>
      <w:r>
        <w:rPr>
          <w:smallCaps w:val="0"/>
          <w:sz w:val="18"/>
          <w:szCs w:val="18"/>
        </w:rPr>
        <w:t>: TextHack test suites</w:t>
      </w:r>
      <w:bookmarkEnd w:id="22"/>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311"/>
        <w:gridCol w:w="1296"/>
        <w:gridCol w:w="5473"/>
      </w:tblGrid>
      <w:tr w:rsidR="003C3077" w14:paraId="6A9FE7F6" w14:textId="77777777">
        <w:trPr>
          <w:cantSplit/>
          <w:tblHeader/>
          <w:jc w:val="center"/>
        </w:trPr>
        <w:tc>
          <w:tcPr>
            <w:tcW w:w="3311" w:type="dxa"/>
            <w:shd w:val="clear" w:color="auto" w:fill="E3EAF2"/>
          </w:tcPr>
          <w:p w14:paraId="64C57A8B" w14:textId="77777777" w:rsidR="003C3077" w:rsidRDefault="00BF304D">
            <w:pPr>
              <w:pStyle w:val="tablecolhead"/>
              <w:keepNext/>
              <w:jc w:val="left"/>
              <w:rPr>
                <w:sz w:val="18"/>
                <w:szCs w:val="18"/>
              </w:rPr>
            </w:pPr>
            <w:r>
              <w:rPr>
                <w:sz w:val="18"/>
                <w:szCs w:val="18"/>
              </w:rPr>
              <w:t>Suite</w:t>
            </w:r>
          </w:p>
        </w:tc>
        <w:tc>
          <w:tcPr>
            <w:tcW w:w="1296" w:type="dxa"/>
            <w:shd w:val="clear" w:color="auto" w:fill="E3EAF2"/>
          </w:tcPr>
          <w:p w14:paraId="06FB0A3B" w14:textId="77777777" w:rsidR="003C3077" w:rsidRDefault="00BF304D">
            <w:pPr>
              <w:pStyle w:val="tablecolhead"/>
              <w:keepNext/>
              <w:jc w:val="left"/>
              <w:rPr>
                <w:sz w:val="18"/>
                <w:szCs w:val="18"/>
              </w:rPr>
            </w:pPr>
            <w:r>
              <w:rPr>
                <w:sz w:val="18"/>
                <w:szCs w:val="18"/>
              </w:rPr>
              <w:t>Assertions</w:t>
            </w:r>
          </w:p>
        </w:tc>
        <w:tc>
          <w:tcPr>
            <w:tcW w:w="5472" w:type="dxa"/>
            <w:shd w:val="clear" w:color="auto" w:fill="E3EAF2"/>
          </w:tcPr>
          <w:p w14:paraId="67C423D7" w14:textId="77777777" w:rsidR="003C3077" w:rsidRDefault="00BF304D">
            <w:pPr>
              <w:pStyle w:val="tablecolhead"/>
              <w:keepNext/>
              <w:jc w:val="left"/>
              <w:rPr>
                <w:sz w:val="18"/>
                <w:szCs w:val="18"/>
              </w:rPr>
            </w:pPr>
            <w:r>
              <w:rPr>
                <w:sz w:val="18"/>
                <w:szCs w:val="18"/>
              </w:rPr>
              <w:t>What it covers</w:t>
            </w:r>
          </w:p>
        </w:tc>
      </w:tr>
      <w:tr w:rsidR="003C3077" w14:paraId="75FD0508" w14:textId="77777777">
        <w:trPr>
          <w:cantSplit/>
          <w:jc w:val="center"/>
        </w:trPr>
        <w:tc>
          <w:tcPr>
            <w:tcW w:w="3311" w:type="dxa"/>
          </w:tcPr>
          <w:p w14:paraId="1392C80C" w14:textId="77777777" w:rsidR="003C3077" w:rsidRDefault="00BF304D">
            <w:pPr>
              <w:pStyle w:val="tablecopy"/>
              <w:keepNext/>
              <w:jc w:val="left"/>
              <w:rPr>
                <w:sz w:val="18"/>
                <w:szCs w:val="18"/>
              </w:rPr>
            </w:pPr>
            <w:r>
              <w:rPr>
                <w:sz w:val="18"/>
                <w:szCs w:val="18"/>
              </w:rPr>
              <w:t>StringAlgorithmTests</w:t>
            </w:r>
          </w:p>
        </w:tc>
        <w:tc>
          <w:tcPr>
            <w:tcW w:w="1296" w:type="dxa"/>
          </w:tcPr>
          <w:p w14:paraId="01113B9F" w14:textId="77777777" w:rsidR="003C3077" w:rsidRDefault="00BF304D">
            <w:pPr>
              <w:pStyle w:val="tablecopy"/>
              <w:keepNext/>
              <w:jc w:val="left"/>
              <w:rPr>
                <w:sz w:val="18"/>
                <w:szCs w:val="18"/>
              </w:rPr>
            </w:pPr>
            <w:r>
              <w:rPr>
                <w:sz w:val="18"/>
                <w:szCs w:val="18"/>
              </w:rPr>
              <w:t>96</w:t>
            </w:r>
          </w:p>
        </w:tc>
        <w:tc>
          <w:tcPr>
            <w:tcW w:w="5472" w:type="dxa"/>
          </w:tcPr>
          <w:p w14:paraId="0D28EC47" w14:textId="77777777" w:rsidR="003C3077" w:rsidRDefault="00BF304D">
            <w:pPr>
              <w:pStyle w:val="tablecopy"/>
              <w:keepNext/>
              <w:jc w:val="left"/>
              <w:rPr>
                <w:sz w:val="18"/>
                <w:szCs w:val="18"/>
              </w:rPr>
            </w:pPr>
            <w:r>
              <w:rPr>
                <w:sz w:val="18"/>
                <w:szCs w:val="18"/>
              </w:rPr>
              <w:t>Every exact matcher against the naive reference; 4,000 random strings; overlaps, \u0000, CJK</w:t>
            </w:r>
          </w:p>
        </w:tc>
      </w:tr>
      <w:tr w:rsidR="003C3077" w14:paraId="4FD740FD" w14:textId="77777777">
        <w:trPr>
          <w:cantSplit/>
          <w:jc w:val="center"/>
        </w:trPr>
        <w:tc>
          <w:tcPr>
            <w:tcW w:w="3311" w:type="dxa"/>
          </w:tcPr>
          <w:p w14:paraId="06B6F3D1" w14:textId="77777777" w:rsidR="003C3077" w:rsidRDefault="00BF304D">
            <w:pPr>
              <w:pStyle w:val="tablecopy"/>
              <w:keepNext/>
              <w:jc w:val="left"/>
              <w:rPr>
                <w:sz w:val="18"/>
                <w:szCs w:val="18"/>
              </w:rPr>
            </w:pPr>
            <w:r>
              <w:rPr>
                <w:sz w:val="18"/>
                <w:szCs w:val="18"/>
              </w:rPr>
              <w:t>SuffixAndMultiPatternTests</w:t>
            </w:r>
          </w:p>
        </w:tc>
        <w:tc>
          <w:tcPr>
            <w:tcW w:w="1296" w:type="dxa"/>
          </w:tcPr>
          <w:p w14:paraId="33B44403" w14:textId="77777777" w:rsidR="003C3077" w:rsidRDefault="00BF304D">
            <w:pPr>
              <w:pStyle w:val="tablecopy"/>
              <w:keepNext/>
              <w:jc w:val="left"/>
              <w:rPr>
                <w:sz w:val="18"/>
                <w:szCs w:val="18"/>
              </w:rPr>
            </w:pPr>
            <w:r>
              <w:rPr>
                <w:sz w:val="18"/>
                <w:szCs w:val="18"/>
              </w:rPr>
              <w:t>75</w:t>
            </w:r>
          </w:p>
        </w:tc>
        <w:tc>
          <w:tcPr>
            <w:tcW w:w="5472" w:type="dxa"/>
          </w:tcPr>
          <w:p w14:paraId="25A1EB94" w14:textId="77777777" w:rsidR="003C3077" w:rsidRDefault="00BF304D">
            <w:pPr>
              <w:pStyle w:val="tablecopy"/>
              <w:keepNext/>
              <w:jc w:val="left"/>
              <w:rPr>
                <w:sz w:val="18"/>
                <w:szCs w:val="18"/>
              </w:rPr>
            </w:pPr>
            <w:r>
              <w:rPr>
                <w:sz w:val="18"/>
                <w:szCs w:val="18"/>
              </w:rPr>
              <w:t>Aho-Corasick output links (“ushers”); suffix and LCP arrays against brute force</w:t>
            </w:r>
          </w:p>
        </w:tc>
      </w:tr>
      <w:tr w:rsidR="003C3077" w14:paraId="22F11D02" w14:textId="77777777">
        <w:trPr>
          <w:cantSplit/>
          <w:jc w:val="center"/>
        </w:trPr>
        <w:tc>
          <w:tcPr>
            <w:tcW w:w="3311" w:type="dxa"/>
          </w:tcPr>
          <w:p w14:paraId="0FE51AE8" w14:textId="77777777" w:rsidR="003C3077" w:rsidRDefault="00BF304D">
            <w:pPr>
              <w:pStyle w:val="tablecopy"/>
              <w:keepNext/>
              <w:jc w:val="left"/>
              <w:rPr>
                <w:sz w:val="18"/>
                <w:szCs w:val="18"/>
              </w:rPr>
            </w:pPr>
            <w:r>
              <w:rPr>
                <w:sz w:val="18"/>
                <w:szCs w:val="18"/>
              </w:rPr>
              <w:t>DpTests</w:t>
            </w:r>
          </w:p>
        </w:tc>
        <w:tc>
          <w:tcPr>
            <w:tcW w:w="1296" w:type="dxa"/>
          </w:tcPr>
          <w:p w14:paraId="6345E675" w14:textId="77777777" w:rsidR="003C3077" w:rsidRDefault="00BF304D">
            <w:pPr>
              <w:pStyle w:val="tablecopy"/>
              <w:keepNext/>
              <w:jc w:val="left"/>
              <w:rPr>
                <w:sz w:val="18"/>
                <w:szCs w:val="18"/>
              </w:rPr>
            </w:pPr>
            <w:r>
              <w:rPr>
                <w:sz w:val="18"/>
                <w:szCs w:val="18"/>
              </w:rPr>
              <w:t>61</w:t>
            </w:r>
          </w:p>
        </w:tc>
        <w:tc>
          <w:tcPr>
            <w:tcW w:w="5472" w:type="dxa"/>
          </w:tcPr>
          <w:p w14:paraId="0BA70ED8" w14:textId="77777777" w:rsidR="003C3077" w:rsidRDefault="00BF304D">
            <w:pPr>
              <w:pStyle w:val="tablecopy"/>
              <w:keepNext/>
              <w:jc w:val="left"/>
              <w:rPr>
                <w:sz w:val="18"/>
                <w:szCs w:val="18"/>
              </w:rPr>
            </w:pPr>
            <w:r>
              <w:rPr>
                <w:sz w:val="18"/>
                <w:szCs w:val="18"/>
              </w:rPr>
              <w:t>Levenshtein, both Damerau variants and where they differ; both alignments</w:t>
            </w:r>
          </w:p>
        </w:tc>
      </w:tr>
      <w:tr w:rsidR="003C3077" w14:paraId="0DCD758C" w14:textId="77777777">
        <w:trPr>
          <w:cantSplit/>
          <w:jc w:val="center"/>
        </w:trPr>
        <w:tc>
          <w:tcPr>
            <w:tcW w:w="3311" w:type="dxa"/>
          </w:tcPr>
          <w:p w14:paraId="16F29378" w14:textId="77777777" w:rsidR="003C3077" w:rsidRDefault="00BF304D">
            <w:pPr>
              <w:pStyle w:val="tablecopy"/>
              <w:keepNext/>
              <w:jc w:val="left"/>
              <w:rPr>
                <w:sz w:val="18"/>
                <w:szCs w:val="18"/>
              </w:rPr>
            </w:pPr>
            <w:r>
              <w:rPr>
                <w:sz w:val="18"/>
                <w:szCs w:val="18"/>
              </w:rPr>
              <w:t>GraphTests</w:t>
            </w:r>
          </w:p>
        </w:tc>
        <w:tc>
          <w:tcPr>
            <w:tcW w:w="1296" w:type="dxa"/>
          </w:tcPr>
          <w:p w14:paraId="73102FD8" w14:textId="77777777" w:rsidR="003C3077" w:rsidRDefault="00BF304D">
            <w:pPr>
              <w:pStyle w:val="tablecopy"/>
              <w:keepNext/>
              <w:jc w:val="left"/>
              <w:rPr>
                <w:sz w:val="18"/>
                <w:szCs w:val="18"/>
              </w:rPr>
            </w:pPr>
            <w:r>
              <w:rPr>
                <w:sz w:val="18"/>
                <w:szCs w:val="18"/>
              </w:rPr>
              <w:t>45</w:t>
            </w:r>
          </w:p>
        </w:tc>
        <w:tc>
          <w:tcPr>
            <w:tcW w:w="5472" w:type="dxa"/>
          </w:tcPr>
          <w:p w14:paraId="4F0855B9" w14:textId="77777777" w:rsidR="003C3077" w:rsidRDefault="00BF304D">
            <w:pPr>
              <w:pStyle w:val="tablecopy"/>
              <w:keepNext/>
              <w:jc w:val="left"/>
              <w:rPr>
                <w:sz w:val="18"/>
                <w:szCs w:val="18"/>
              </w:rPr>
            </w:pPr>
            <w:r>
              <w:rPr>
                <w:sz w:val="18"/>
                <w:szCs w:val="18"/>
              </w:rPr>
              <w:t>Three max-flow algorithms agree on 600 networks; max flow = min cut; matching</w:t>
            </w:r>
          </w:p>
        </w:tc>
      </w:tr>
      <w:tr w:rsidR="003C3077" w14:paraId="3AD1B3E0" w14:textId="77777777">
        <w:trPr>
          <w:cantSplit/>
          <w:jc w:val="center"/>
        </w:trPr>
        <w:tc>
          <w:tcPr>
            <w:tcW w:w="3311" w:type="dxa"/>
          </w:tcPr>
          <w:p w14:paraId="1E233F72" w14:textId="77777777" w:rsidR="003C3077" w:rsidRDefault="00BF304D">
            <w:pPr>
              <w:pStyle w:val="tablecopy"/>
              <w:keepNext/>
              <w:jc w:val="left"/>
              <w:rPr>
                <w:sz w:val="18"/>
                <w:szCs w:val="18"/>
              </w:rPr>
            </w:pPr>
            <w:r>
              <w:rPr>
                <w:sz w:val="18"/>
                <w:szCs w:val="18"/>
              </w:rPr>
              <w:t>ApproximationAndRandomizedTests</w:t>
            </w:r>
          </w:p>
        </w:tc>
        <w:tc>
          <w:tcPr>
            <w:tcW w:w="1296" w:type="dxa"/>
          </w:tcPr>
          <w:p w14:paraId="4945CC1C" w14:textId="77777777" w:rsidR="003C3077" w:rsidRDefault="00BF304D">
            <w:pPr>
              <w:pStyle w:val="tablecopy"/>
              <w:keepNext/>
              <w:jc w:val="left"/>
              <w:rPr>
                <w:sz w:val="18"/>
                <w:szCs w:val="18"/>
              </w:rPr>
            </w:pPr>
            <w:r>
              <w:rPr>
                <w:sz w:val="18"/>
                <w:szCs w:val="18"/>
              </w:rPr>
              <w:t>86</w:t>
            </w:r>
          </w:p>
        </w:tc>
        <w:tc>
          <w:tcPr>
            <w:tcW w:w="5472" w:type="dxa"/>
          </w:tcPr>
          <w:p w14:paraId="15B423E5" w14:textId="77777777" w:rsidR="003C3077" w:rsidRDefault="00BF304D">
            <w:pPr>
              <w:pStyle w:val="tablecopy"/>
              <w:keepNext/>
              <w:jc w:val="left"/>
              <w:rPr>
                <w:sz w:val="18"/>
                <w:szCs w:val="18"/>
              </w:rPr>
            </w:pPr>
            <w:r>
              <w:rPr>
                <w:sz w:val="18"/>
                <w:szCs w:val="18"/>
              </w:rPr>
              <w:t>Ratios against brute force; Carmichael numbers; hashing; uniform sampling</w:t>
            </w:r>
          </w:p>
        </w:tc>
      </w:tr>
      <w:tr w:rsidR="003C3077" w14:paraId="2998D3EE" w14:textId="77777777">
        <w:trPr>
          <w:cantSplit/>
          <w:jc w:val="center"/>
        </w:trPr>
        <w:tc>
          <w:tcPr>
            <w:tcW w:w="3311" w:type="dxa"/>
          </w:tcPr>
          <w:p w14:paraId="19EE6E3F" w14:textId="77777777" w:rsidR="003C3077" w:rsidRDefault="00BF304D">
            <w:pPr>
              <w:pStyle w:val="tablecopy"/>
              <w:keepNext/>
              <w:jc w:val="left"/>
              <w:rPr>
                <w:sz w:val="18"/>
                <w:szCs w:val="18"/>
              </w:rPr>
            </w:pPr>
            <w:r>
              <w:rPr>
                <w:sz w:val="18"/>
                <w:szCs w:val="18"/>
              </w:rPr>
              <w:t>EngineTests</w:t>
            </w:r>
          </w:p>
        </w:tc>
        <w:tc>
          <w:tcPr>
            <w:tcW w:w="1296" w:type="dxa"/>
          </w:tcPr>
          <w:p w14:paraId="6B082081" w14:textId="77777777" w:rsidR="003C3077" w:rsidRDefault="00BF304D">
            <w:pPr>
              <w:pStyle w:val="tablecopy"/>
              <w:keepNext/>
              <w:jc w:val="left"/>
              <w:rPr>
                <w:sz w:val="18"/>
                <w:szCs w:val="18"/>
              </w:rPr>
            </w:pPr>
            <w:r>
              <w:rPr>
                <w:sz w:val="18"/>
                <w:szCs w:val="18"/>
              </w:rPr>
              <w:t>89</w:t>
            </w:r>
          </w:p>
        </w:tc>
        <w:tc>
          <w:tcPr>
            <w:tcW w:w="5472" w:type="dxa"/>
          </w:tcPr>
          <w:p w14:paraId="31D3E8DA" w14:textId="77777777" w:rsidR="003C3077" w:rsidRDefault="00BF304D">
            <w:pPr>
              <w:pStyle w:val="tablecopy"/>
              <w:keepNext/>
              <w:jc w:val="left"/>
              <w:rPr>
                <w:sz w:val="18"/>
                <w:szCs w:val="18"/>
              </w:rPr>
            </w:pPr>
            <w:r>
              <w:rPr>
                <w:sz w:val="18"/>
                <w:szCs w:val="18"/>
              </w:rPr>
              <w:t>Query language, facade, citation flow, complexity registry</w:t>
            </w:r>
          </w:p>
        </w:tc>
      </w:tr>
      <w:tr w:rsidR="003C3077" w14:paraId="6FFFB7FE" w14:textId="77777777">
        <w:trPr>
          <w:cantSplit/>
          <w:jc w:val="center"/>
        </w:trPr>
        <w:tc>
          <w:tcPr>
            <w:tcW w:w="3311" w:type="dxa"/>
          </w:tcPr>
          <w:p w14:paraId="6707180B" w14:textId="77777777" w:rsidR="003C3077" w:rsidRDefault="00BF304D">
            <w:pPr>
              <w:pStyle w:val="tablecopy"/>
              <w:jc w:val="left"/>
              <w:rPr>
                <w:sz w:val="18"/>
                <w:szCs w:val="18"/>
              </w:rPr>
            </w:pPr>
            <w:r>
              <w:rPr>
                <w:b/>
                <w:bCs/>
                <w:sz w:val="18"/>
                <w:szCs w:val="18"/>
              </w:rPr>
              <w:t>Total</w:t>
            </w:r>
          </w:p>
        </w:tc>
        <w:tc>
          <w:tcPr>
            <w:tcW w:w="1296" w:type="dxa"/>
          </w:tcPr>
          <w:p w14:paraId="16323BE2" w14:textId="77777777" w:rsidR="003C3077" w:rsidRDefault="00BF304D">
            <w:pPr>
              <w:pStyle w:val="tablecopy"/>
              <w:jc w:val="left"/>
              <w:rPr>
                <w:sz w:val="18"/>
                <w:szCs w:val="18"/>
              </w:rPr>
            </w:pPr>
            <w:r>
              <w:rPr>
                <w:b/>
                <w:bCs/>
                <w:sz w:val="18"/>
                <w:szCs w:val="18"/>
              </w:rPr>
              <w:t>452</w:t>
            </w:r>
          </w:p>
        </w:tc>
        <w:tc>
          <w:tcPr>
            <w:tcW w:w="5472" w:type="dxa"/>
          </w:tcPr>
          <w:p w14:paraId="2030176F" w14:textId="77777777" w:rsidR="003C3077" w:rsidRDefault="00BF304D">
            <w:pPr>
              <w:pStyle w:val="tablecopy"/>
              <w:jc w:val="left"/>
              <w:rPr>
                <w:sz w:val="18"/>
                <w:szCs w:val="18"/>
              </w:rPr>
            </w:pPr>
            <w:r>
              <w:rPr>
                <w:b/>
                <w:bCs/>
                <w:sz w:val="18"/>
                <w:szCs w:val="18"/>
              </w:rPr>
              <w:t>0 failed, 0 warnings</w:t>
            </w:r>
          </w:p>
        </w:tc>
      </w:tr>
    </w:tbl>
    <w:p w14:paraId="40426DBB" w14:textId="77777777" w:rsidR="003C3077" w:rsidRDefault="003C3077">
      <w:pPr>
        <w:pStyle w:val="BodyText"/>
        <w:spacing w:after="60" w:line="240" w:lineRule="auto"/>
        <w:ind w:firstLine="0"/>
      </w:pPr>
    </w:p>
    <w:p w14:paraId="4F786C7C" w14:textId="77777777" w:rsidR="003C3077" w:rsidRDefault="00BF304D">
      <w:pPr>
        <w:pStyle w:val="BodyText"/>
        <w:keepNext/>
        <w:spacing w:before="120" w:after="0" w:line="240" w:lineRule="auto"/>
        <w:ind w:firstLine="0"/>
        <w:jc w:val="center"/>
      </w:pPr>
      <w:r>
        <w:rPr>
          <w:noProof/>
        </w:rPr>
        <w:drawing>
          <wp:inline distT="0" distB="0" distL="0" distR="0" wp14:anchorId="7C74F374" wp14:editId="2DACB003">
            <wp:extent cx="4389120" cy="2052250"/>
            <wp:effectExtent l="0" t="0" r="0" b="0"/>
            <wp:docPr id="3006" name="Figure 3006" descr="All six suites passing (`run-test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report_3006.png"/>
                    <pic:cNvPicPr/>
                  </pic:nvPicPr>
                  <pic:blipFill>
                    <a:blip r:embed="rId20"/>
                    <a:stretch>
                      <a:fillRect/>
                    </a:stretch>
                  </pic:blipFill>
                  <pic:spPr>
                    <a:xfrm>
                      <a:off x="0" y="0"/>
                      <a:ext cx="4389120" cy="2052250"/>
                    </a:xfrm>
                    <a:prstGeom prst="rect">
                      <a:avLst/>
                    </a:prstGeom>
                  </pic:spPr>
                </pic:pic>
              </a:graphicData>
            </a:graphic>
          </wp:inline>
        </w:drawing>
      </w:r>
    </w:p>
    <w:p w14:paraId="59E6AACF" w14:textId="68C8B072" w:rsidR="003C3077" w:rsidRDefault="00BF304D">
      <w:pPr>
        <w:pStyle w:val="figurecaption"/>
        <w:numPr>
          <w:ilvl w:val="0"/>
          <w:numId w:val="0"/>
        </w:numPr>
        <w:jc w:val="center"/>
        <w:rPr>
          <w:sz w:val="18"/>
          <w:szCs w:val="18"/>
        </w:rPr>
      </w:pPr>
      <w:bookmarkStart w:id="23" w:name="_Toc242266765"/>
      <w:r>
        <w:rPr>
          <w:b/>
          <w:sz w:val="18"/>
          <w:szCs w:val="18"/>
        </w:rPr>
        <w:t xml:space="preserve">Figure </w:t>
      </w:r>
      <w:r>
        <w:fldChar w:fldCharType="begin"/>
      </w:r>
      <w:r>
        <w:instrText xml:space="preserve"> SEQ Figure \* ARABIC </w:instrText>
      </w:r>
      <w:r>
        <w:fldChar w:fldCharType="separate"/>
      </w:r>
      <w:r w:rsidR="00475A3D">
        <w:t>6</w:t>
      </w:r>
      <w:r>
        <w:fldChar w:fldCharType="end"/>
      </w:r>
      <w:r>
        <w:rPr>
          <w:sz w:val="18"/>
          <w:szCs w:val="18"/>
        </w:rPr>
        <w:t>: All six suites passing (`run-tests.sh`)</w:t>
      </w:r>
      <w:bookmarkEnd w:id="23"/>
    </w:p>
    <w:p w14:paraId="0133B845" w14:textId="77777777" w:rsidR="003C3077" w:rsidRDefault="00BF304D">
      <w:pPr>
        <w:pStyle w:val="BodyText"/>
        <w:spacing w:line="360" w:lineRule="auto"/>
        <w:ind w:firstLine="0"/>
      </w:pPr>
      <w:r>
        <w:rPr>
          <w:b/>
          <w:bCs/>
        </w:rPr>
        <w:t>Complexity.</w:t>
      </w:r>
      <w:r>
        <w:t xml:space="preserve"> The measured growth matches each bound (Table 6, Figures 7 and 8). On the worst case, naive search grows with n·m while KMP and Z stay linear, 13 times faster at 160,000 characters. Aho-Corasick’s time stays nearly flat as patterns are added, while running KMP once per pattern grows with their number. Suffix-array time roughly doubles as the text doubles, as O(n log n) predicts, and Levenshtein time grows about four-fold when both strings double, as O(n·m) predicts. Figure 9 shows the complexity registry a</w:t>
      </w:r>
      <w:r>
        <w:t>s users see it.</w:t>
      </w:r>
    </w:p>
    <w:p w14:paraId="3830E637" w14:textId="780E83D3" w:rsidR="003C3077" w:rsidRDefault="00BF304D">
      <w:pPr>
        <w:pStyle w:val="tablehead"/>
        <w:keepNext/>
        <w:numPr>
          <w:ilvl w:val="0"/>
          <w:numId w:val="0"/>
        </w:numPr>
        <w:spacing w:before="200" w:after="80"/>
        <w:rPr>
          <w:smallCaps w:val="0"/>
          <w:sz w:val="18"/>
          <w:szCs w:val="18"/>
        </w:rPr>
      </w:pPr>
      <w:bookmarkStart w:id="24" w:name="_Toc242266779"/>
      <w:r>
        <w:rPr>
          <w:b/>
          <w:smallCaps w:val="0"/>
          <w:sz w:val="18"/>
          <w:szCs w:val="18"/>
        </w:rPr>
        <w:lastRenderedPageBreak/>
        <w:t xml:space="preserve">Table </w:t>
      </w:r>
      <w:r>
        <w:fldChar w:fldCharType="begin"/>
      </w:r>
      <w:r>
        <w:instrText xml:space="preserve"> SEQ Table \* ARABIC </w:instrText>
      </w:r>
      <w:r>
        <w:fldChar w:fldCharType="separate"/>
      </w:r>
      <w:r w:rsidR="00475A3D">
        <w:t>6</w:t>
      </w:r>
      <w:r>
        <w:fldChar w:fldCharType="end"/>
      </w:r>
      <w:r>
        <w:rPr>
          <w:smallCaps w:val="0"/>
          <w:sz w:val="18"/>
          <w:szCs w:val="18"/>
        </w:rPr>
        <w:t>: Benchmark results (best of 5 runs after warm-up)</w:t>
      </w:r>
      <w:bookmarkEnd w:id="24"/>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320"/>
        <w:gridCol w:w="5760"/>
      </w:tblGrid>
      <w:tr w:rsidR="003C3077" w14:paraId="00026678" w14:textId="77777777">
        <w:trPr>
          <w:cantSplit/>
          <w:tblHeader/>
          <w:jc w:val="center"/>
        </w:trPr>
        <w:tc>
          <w:tcPr>
            <w:tcW w:w="4320" w:type="dxa"/>
            <w:shd w:val="clear" w:color="auto" w:fill="E3EAF2"/>
          </w:tcPr>
          <w:p w14:paraId="46FC99D5" w14:textId="77777777" w:rsidR="003C3077" w:rsidRDefault="00BF304D">
            <w:pPr>
              <w:pStyle w:val="tablecolhead"/>
              <w:keepNext/>
              <w:jc w:val="left"/>
              <w:rPr>
                <w:sz w:val="18"/>
                <w:szCs w:val="18"/>
              </w:rPr>
            </w:pPr>
            <w:r>
              <w:rPr>
                <w:sz w:val="18"/>
                <w:szCs w:val="18"/>
              </w:rPr>
              <w:t>Experiment</w:t>
            </w:r>
          </w:p>
        </w:tc>
        <w:tc>
          <w:tcPr>
            <w:tcW w:w="5760" w:type="dxa"/>
            <w:shd w:val="clear" w:color="auto" w:fill="E3EAF2"/>
          </w:tcPr>
          <w:p w14:paraId="63A65B1D" w14:textId="77777777" w:rsidR="003C3077" w:rsidRDefault="00BF304D">
            <w:pPr>
              <w:pStyle w:val="tablecolhead"/>
              <w:keepNext/>
              <w:jc w:val="left"/>
              <w:rPr>
                <w:sz w:val="18"/>
                <w:szCs w:val="18"/>
              </w:rPr>
            </w:pPr>
            <w:r>
              <w:rPr>
                <w:sz w:val="18"/>
                <w:szCs w:val="18"/>
              </w:rPr>
              <w:t>Measurement</w:t>
            </w:r>
          </w:p>
        </w:tc>
      </w:tr>
      <w:tr w:rsidR="003C3077" w14:paraId="5BFAA4C8" w14:textId="77777777">
        <w:trPr>
          <w:cantSplit/>
          <w:jc w:val="center"/>
        </w:trPr>
        <w:tc>
          <w:tcPr>
            <w:tcW w:w="4320" w:type="dxa"/>
          </w:tcPr>
          <w:p w14:paraId="7721B187" w14:textId="77777777" w:rsidR="003C3077" w:rsidRDefault="00BF304D">
            <w:pPr>
              <w:pStyle w:val="tablecopy"/>
              <w:keepNext/>
              <w:jc w:val="left"/>
              <w:rPr>
                <w:sz w:val="18"/>
                <w:szCs w:val="18"/>
              </w:rPr>
            </w:pPr>
            <w:r>
              <w:rPr>
                <w:sz w:val="18"/>
                <w:szCs w:val="18"/>
              </w:rPr>
              <w:t>Exact search, a^40 b in a^n, n = 160,000</w:t>
            </w:r>
          </w:p>
        </w:tc>
        <w:tc>
          <w:tcPr>
            <w:tcW w:w="5760" w:type="dxa"/>
          </w:tcPr>
          <w:p w14:paraId="62A48120" w14:textId="77777777" w:rsidR="003C3077" w:rsidRDefault="00BF304D">
            <w:pPr>
              <w:pStyle w:val="tablecopy"/>
              <w:keepNext/>
              <w:jc w:val="left"/>
              <w:rPr>
                <w:sz w:val="18"/>
                <w:szCs w:val="18"/>
              </w:rPr>
            </w:pPr>
            <w:r>
              <w:rPr>
                <w:sz w:val="18"/>
                <w:szCs w:val="18"/>
              </w:rPr>
              <w:t>Naive 13.7 ms; KMP 1.05 ms; Z 1.03 ms; Rabin-Karp 2.8 ms</w:t>
            </w:r>
          </w:p>
        </w:tc>
      </w:tr>
      <w:tr w:rsidR="003C3077" w14:paraId="5A9B3CCA" w14:textId="77777777">
        <w:trPr>
          <w:cantSplit/>
          <w:jc w:val="center"/>
        </w:trPr>
        <w:tc>
          <w:tcPr>
            <w:tcW w:w="4320" w:type="dxa"/>
          </w:tcPr>
          <w:p w14:paraId="399065AC" w14:textId="77777777" w:rsidR="003C3077" w:rsidRDefault="00BF304D">
            <w:pPr>
              <w:pStyle w:val="tablecopy"/>
              <w:keepNext/>
              <w:jc w:val="left"/>
              <w:rPr>
                <w:sz w:val="18"/>
                <w:szCs w:val="18"/>
              </w:rPr>
            </w:pPr>
            <w:r>
              <w:rPr>
                <w:sz w:val="18"/>
                <w:szCs w:val="18"/>
              </w:rPr>
              <w:t>Aho-Corasick vs KMP once per pattern</w:t>
            </w:r>
          </w:p>
        </w:tc>
        <w:tc>
          <w:tcPr>
            <w:tcW w:w="5760" w:type="dxa"/>
          </w:tcPr>
          <w:p w14:paraId="7399493A" w14:textId="77777777" w:rsidR="003C3077" w:rsidRDefault="00BF304D">
            <w:pPr>
              <w:pStyle w:val="tablecopy"/>
              <w:keepNext/>
              <w:jc w:val="left"/>
              <w:rPr>
                <w:sz w:val="18"/>
                <w:szCs w:val="18"/>
              </w:rPr>
            </w:pPr>
            <w:r>
              <w:rPr>
                <w:sz w:val="18"/>
                <w:szCs w:val="18"/>
              </w:rPr>
              <w:t>5 patterns 1.3× faster; 20 patterns 4.6×; 80 patterns 15.5×</w:t>
            </w:r>
          </w:p>
        </w:tc>
      </w:tr>
      <w:tr w:rsidR="003C3077" w14:paraId="5CCA1063" w14:textId="77777777">
        <w:trPr>
          <w:cantSplit/>
          <w:jc w:val="center"/>
        </w:trPr>
        <w:tc>
          <w:tcPr>
            <w:tcW w:w="4320" w:type="dxa"/>
          </w:tcPr>
          <w:p w14:paraId="10780201" w14:textId="77777777" w:rsidR="003C3077" w:rsidRDefault="00BF304D">
            <w:pPr>
              <w:pStyle w:val="tablecopy"/>
              <w:keepNext/>
              <w:jc w:val="left"/>
              <w:rPr>
                <w:sz w:val="18"/>
                <w:szCs w:val="18"/>
              </w:rPr>
            </w:pPr>
            <w:r>
              <w:rPr>
                <w:sz w:val="18"/>
                <w:szCs w:val="18"/>
              </w:rPr>
              <w:t>Suffix array, n = 50,000 → 200,000</w:t>
            </w:r>
          </w:p>
        </w:tc>
        <w:tc>
          <w:tcPr>
            <w:tcW w:w="5760" w:type="dxa"/>
          </w:tcPr>
          <w:p w14:paraId="66F19410" w14:textId="77777777" w:rsidR="003C3077" w:rsidRDefault="00BF304D">
            <w:pPr>
              <w:pStyle w:val="tablecopy"/>
              <w:keepNext/>
              <w:jc w:val="left"/>
              <w:rPr>
                <w:sz w:val="18"/>
                <w:szCs w:val="18"/>
              </w:rPr>
            </w:pPr>
            <w:r>
              <w:rPr>
                <w:sz w:val="18"/>
                <w:szCs w:val="18"/>
              </w:rPr>
              <w:t>Growth per doubling: 1.93×, 2.27× (O(n log n))</w:t>
            </w:r>
          </w:p>
        </w:tc>
      </w:tr>
      <w:tr w:rsidR="003C3077" w14:paraId="004C0856" w14:textId="77777777">
        <w:trPr>
          <w:cantSplit/>
          <w:jc w:val="center"/>
        </w:trPr>
        <w:tc>
          <w:tcPr>
            <w:tcW w:w="4320" w:type="dxa"/>
          </w:tcPr>
          <w:p w14:paraId="4EE3995B" w14:textId="77777777" w:rsidR="003C3077" w:rsidRDefault="00BF304D">
            <w:pPr>
              <w:pStyle w:val="tablecopy"/>
              <w:jc w:val="left"/>
              <w:rPr>
                <w:sz w:val="18"/>
                <w:szCs w:val="18"/>
              </w:rPr>
            </w:pPr>
            <w:r>
              <w:rPr>
                <w:sz w:val="18"/>
                <w:szCs w:val="18"/>
              </w:rPr>
              <w:t>Levenshtein, 500 → 2,000 characters</w:t>
            </w:r>
          </w:p>
        </w:tc>
        <w:tc>
          <w:tcPr>
            <w:tcW w:w="5760" w:type="dxa"/>
          </w:tcPr>
          <w:p w14:paraId="0C7F0769" w14:textId="77777777" w:rsidR="003C3077" w:rsidRDefault="00BF304D">
            <w:pPr>
              <w:pStyle w:val="tablecopy"/>
              <w:jc w:val="left"/>
              <w:rPr>
                <w:sz w:val="18"/>
                <w:szCs w:val="18"/>
              </w:rPr>
            </w:pPr>
            <w:r>
              <w:rPr>
                <w:sz w:val="18"/>
                <w:szCs w:val="18"/>
              </w:rPr>
              <w:t>Growth per doubling: 5.95×, 4.57× (O(n·m), ideal 4×)</w:t>
            </w:r>
          </w:p>
        </w:tc>
      </w:tr>
    </w:tbl>
    <w:p w14:paraId="7FE87FC3" w14:textId="77777777" w:rsidR="003C3077" w:rsidRDefault="003C3077">
      <w:pPr>
        <w:pStyle w:val="BodyText"/>
        <w:spacing w:after="60" w:line="240" w:lineRule="auto"/>
        <w:ind w:firstLine="0"/>
      </w:pPr>
    </w:p>
    <w:p w14:paraId="157A68B6" w14:textId="77777777" w:rsidR="003C3077" w:rsidRDefault="00BF304D">
      <w:pPr>
        <w:pStyle w:val="BodyText"/>
        <w:keepNext/>
        <w:spacing w:before="120" w:after="0" w:line="240" w:lineRule="auto"/>
        <w:ind w:firstLine="0"/>
        <w:jc w:val="center"/>
      </w:pPr>
      <w:r>
        <w:rPr>
          <w:noProof/>
        </w:rPr>
        <w:drawing>
          <wp:inline distT="0" distB="0" distL="0" distR="0" wp14:anchorId="54E93B21" wp14:editId="128E4B3D">
            <wp:extent cx="4754880" cy="3747673"/>
            <wp:effectExtent l="0" t="0" r="0" b="0"/>
            <wp:docPr id="3007" name="Figure 3007" descr="Benchmark: exact and multi-patter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report_3007.png"/>
                    <pic:cNvPicPr/>
                  </pic:nvPicPr>
                  <pic:blipFill>
                    <a:blip r:embed="rId21"/>
                    <a:stretch>
                      <a:fillRect/>
                    </a:stretch>
                  </pic:blipFill>
                  <pic:spPr>
                    <a:xfrm>
                      <a:off x="0" y="0"/>
                      <a:ext cx="4754880" cy="3747673"/>
                    </a:xfrm>
                    <a:prstGeom prst="rect">
                      <a:avLst/>
                    </a:prstGeom>
                  </pic:spPr>
                </pic:pic>
              </a:graphicData>
            </a:graphic>
          </wp:inline>
        </w:drawing>
      </w:r>
    </w:p>
    <w:p w14:paraId="140FBC33" w14:textId="19B9EEA8" w:rsidR="003C3077" w:rsidRDefault="00BF304D">
      <w:pPr>
        <w:pStyle w:val="figurecaption"/>
        <w:numPr>
          <w:ilvl w:val="0"/>
          <w:numId w:val="0"/>
        </w:numPr>
        <w:jc w:val="center"/>
        <w:rPr>
          <w:sz w:val="18"/>
          <w:szCs w:val="18"/>
        </w:rPr>
      </w:pPr>
      <w:bookmarkStart w:id="25" w:name="_Toc242266766"/>
      <w:r>
        <w:rPr>
          <w:b/>
          <w:sz w:val="18"/>
          <w:szCs w:val="18"/>
        </w:rPr>
        <w:t xml:space="preserve">Figure </w:t>
      </w:r>
      <w:r>
        <w:fldChar w:fldCharType="begin"/>
      </w:r>
      <w:r>
        <w:instrText xml:space="preserve"> SEQ Figure \* ARABIC </w:instrText>
      </w:r>
      <w:r>
        <w:fldChar w:fldCharType="separate"/>
      </w:r>
      <w:r w:rsidR="00475A3D">
        <w:t>7</w:t>
      </w:r>
      <w:r>
        <w:fldChar w:fldCharType="end"/>
      </w:r>
      <w:r>
        <w:rPr>
          <w:sz w:val="18"/>
          <w:szCs w:val="18"/>
        </w:rPr>
        <w:t>: Benchmark: exact and multi-pattern search</w:t>
      </w:r>
      <w:bookmarkEnd w:id="25"/>
    </w:p>
    <w:p w14:paraId="3AB3BF34" w14:textId="77777777" w:rsidR="003C3077" w:rsidRDefault="00BF304D">
      <w:pPr>
        <w:pStyle w:val="BodyText"/>
        <w:keepNext/>
        <w:spacing w:before="120" w:after="0" w:line="240" w:lineRule="auto"/>
        <w:ind w:firstLine="0"/>
        <w:jc w:val="center"/>
      </w:pPr>
      <w:r>
        <w:rPr>
          <w:noProof/>
        </w:rPr>
        <w:drawing>
          <wp:inline distT="0" distB="0" distL="0" distR="0" wp14:anchorId="77E92C5D" wp14:editId="4757D762">
            <wp:extent cx="4754880" cy="2981023"/>
            <wp:effectExtent l="0" t="0" r="0" b="0"/>
            <wp:docPr id="3008" name="Figure 3008" descr="Benchmark: suffix array and Levenshtein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report_3008.png"/>
                    <pic:cNvPicPr/>
                  </pic:nvPicPr>
                  <pic:blipFill>
                    <a:blip r:embed="rId22"/>
                    <a:stretch>
                      <a:fillRect/>
                    </a:stretch>
                  </pic:blipFill>
                  <pic:spPr>
                    <a:xfrm>
                      <a:off x="0" y="0"/>
                      <a:ext cx="4754880" cy="2981023"/>
                    </a:xfrm>
                    <a:prstGeom prst="rect">
                      <a:avLst/>
                    </a:prstGeom>
                  </pic:spPr>
                </pic:pic>
              </a:graphicData>
            </a:graphic>
          </wp:inline>
        </w:drawing>
      </w:r>
    </w:p>
    <w:p w14:paraId="1CBAFD18" w14:textId="6840D899" w:rsidR="003C3077" w:rsidRDefault="00BF304D">
      <w:pPr>
        <w:pStyle w:val="figurecaption"/>
        <w:numPr>
          <w:ilvl w:val="0"/>
          <w:numId w:val="0"/>
        </w:numPr>
        <w:jc w:val="center"/>
        <w:rPr>
          <w:sz w:val="18"/>
          <w:szCs w:val="18"/>
        </w:rPr>
      </w:pPr>
      <w:bookmarkStart w:id="26" w:name="_Toc242266767"/>
      <w:r>
        <w:rPr>
          <w:b/>
          <w:sz w:val="18"/>
          <w:szCs w:val="18"/>
        </w:rPr>
        <w:t xml:space="preserve">Figure </w:t>
      </w:r>
      <w:r>
        <w:fldChar w:fldCharType="begin"/>
      </w:r>
      <w:r>
        <w:instrText xml:space="preserve"> SEQ Figure \* ARABIC </w:instrText>
      </w:r>
      <w:r>
        <w:fldChar w:fldCharType="separate"/>
      </w:r>
      <w:r w:rsidR="00475A3D">
        <w:t>8</w:t>
      </w:r>
      <w:r>
        <w:fldChar w:fldCharType="end"/>
      </w:r>
      <w:r>
        <w:rPr>
          <w:sz w:val="18"/>
          <w:szCs w:val="18"/>
        </w:rPr>
        <w:t>: Benchmark: suffix array and Levenshtein growth</w:t>
      </w:r>
      <w:bookmarkEnd w:id="26"/>
    </w:p>
    <w:p w14:paraId="4C8C34F8" w14:textId="77777777" w:rsidR="003C3077" w:rsidRDefault="00BF304D">
      <w:pPr>
        <w:pStyle w:val="BodyText"/>
        <w:keepNext/>
        <w:spacing w:before="120" w:after="0" w:line="240" w:lineRule="auto"/>
        <w:ind w:firstLine="0"/>
        <w:jc w:val="center"/>
      </w:pPr>
      <w:r>
        <w:rPr>
          <w:noProof/>
        </w:rPr>
        <w:lastRenderedPageBreak/>
        <w:drawing>
          <wp:inline distT="0" distB="0" distL="0" distR="0" wp14:anchorId="0FEE9E26" wp14:editId="5035DF96">
            <wp:extent cx="5120640" cy="5054439"/>
            <wp:effectExtent l="0" t="0" r="0" b="0"/>
            <wp:docPr id="3009" name="Figure 3009" descr="The complexity registry in the workbench (22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report_3009.png"/>
                    <pic:cNvPicPr/>
                  </pic:nvPicPr>
                  <pic:blipFill>
                    <a:blip r:embed="rId23"/>
                    <a:stretch>
                      <a:fillRect/>
                    </a:stretch>
                  </pic:blipFill>
                  <pic:spPr>
                    <a:xfrm>
                      <a:off x="0" y="0"/>
                      <a:ext cx="5120640" cy="5054439"/>
                    </a:xfrm>
                    <a:prstGeom prst="rect">
                      <a:avLst/>
                    </a:prstGeom>
                  </pic:spPr>
                </pic:pic>
              </a:graphicData>
            </a:graphic>
          </wp:inline>
        </w:drawing>
      </w:r>
    </w:p>
    <w:p w14:paraId="39D8F139" w14:textId="2F87BE1B" w:rsidR="003C3077" w:rsidRDefault="00BF304D">
      <w:pPr>
        <w:pStyle w:val="figurecaption"/>
        <w:numPr>
          <w:ilvl w:val="0"/>
          <w:numId w:val="0"/>
        </w:numPr>
        <w:jc w:val="center"/>
        <w:rPr>
          <w:sz w:val="18"/>
          <w:szCs w:val="18"/>
        </w:rPr>
      </w:pPr>
      <w:bookmarkStart w:id="27" w:name="_Toc242266768"/>
      <w:r>
        <w:rPr>
          <w:b/>
          <w:sz w:val="18"/>
          <w:szCs w:val="18"/>
        </w:rPr>
        <w:t xml:space="preserve">Figure </w:t>
      </w:r>
      <w:r>
        <w:fldChar w:fldCharType="begin"/>
      </w:r>
      <w:r>
        <w:instrText xml:space="preserve"> SEQ Figure \* ARABIC </w:instrText>
      </w:r>
      <w:r>
        <w:fldChar w:fldCharType="separate"/>
      </w:r>
      <w:r w:rsidR="00475A3D">
        <w:t>9</w:t>
      </w:r>
      <w:r>
        <w:fldChar w:fldCharType="end"/>
      </w:r>
      <w:r>
        <w:rPr>
          <w:sz w:val="18"/>
          <w:szCs w:val="18"/>
        </w:rPr>
        <w:t>: The complexity registry in the workbench (22 algorithms)</w:t>
      </w:r>
      <w:bookmarkEnd w:id="27"/>
    </w:p>
    <w:p w14:paraId="52AAFD75" w14:textId="77777777" w:rsidR="003C3077" w:rsidRDefault="00BF304D">
      <w:pPr>
        <w:pStyle w:val="BodyText"/>
        <w:spacing w:line="360" w:lineRule="auto"/>
        <w:ind w:firstLine="0"/>
      </w:pPr>
      <w:r>
        <w:rPr>
          <w:b/>
          <w:bCs/>
        </w:rPr>
        <w:t>Workbench.</w:t>
      </w:r>
      <w:r>
        <w:t xml:space="preserve"> Figures 10 to 12 show the algorithms on users’ input. Aho-Corasick finds all 11 matches of </w:t>
      </w:r>
      <w:r>
        <w:rPr>
          <w:i/>
          <w:iCs/>
        </w:rPr>
        <w:t>he</w:t>
      </w:r>
      <w:r>
        <w:t xml:space="preserve">, </w:t>
      </w:r>
      <w:r>
        <w:rPr>
          <w:i/>
          <w:iCs/>
        </w:rPr>
        <w:t>she</w:t>
      </w:r>
      <w:r>
        <w:t xml:space="preserve"> and </w:t>
      </w:r>
      <w:r>
        <w:rPr>
          <w:i/>
          <w:iCs/>
        </w:rPr>
        <w:t>hers</w:t>
      </w:r>
      <w:r>
        <w:t xml:space="preserve"> in one pass and the suffix array finds the longest repeated substring; the similarity panel shows Levenshtein charging 3 edits where Damerau charges 2, with both alignments; the citation panel reports an influence of 2 and the two bottleneck citations.</w:t>
      </w:r>
    </w:p>
    <w:p w14:paraId="04CA64F9" w14:textId="77777777" w:rsidR="003C3077" w:rsidRDefault="00BF304D">
      <w:pPr>
        <w:pStyle w:val="BodyText"/>
        <w:keepNext/>
        <w:spacing w:before="120" w:after="0" w:line="240" w:lineRule="auto"/>
        <w:ind w:firstLine="0"/>
        <w:jc w:val="center"/>
      </w:pPr>
      <w:r>
        <w:rPr>
          <w:noProof/>
        </w:rPr>
        <w:lastRenderedPageBreak/>
        <w:drawing>
          <wp:inline distT="0" distB="0" distL="0" distR="0" wp14:anchorId="3DCF57C8" wp14:editId="566768C6">
            <wp:extent cx="5120640" cy="3045241"/>
            <wp:effectExtent l="0" t="0" r="0" b="0"/>
            <wp:docPr id="3010" name="Figure 3010" descr="Pattern search: Aho-Corasick matches highlighted, and the longest repeated sub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report_3010.png"/>
                    <pic:cNvPicPr/>
                  </pic:nvPicPr>
                  <pic:blipFill>
                    <a:blip r:embed="rId24"/>
                    <a:stretch>
                      <a:fillRect/>
                    </a:stretch>
                  </pic:blipFill>
                  <pic:spPr>
                    <a:xfrm>
                      <a:off x="0" y="0"/>
                      <a:ext cx="5120640" cy="3045241"/>
                    </a:xfrm>
                    <a:prstGeom prst="rect">
                      <a:avLst/>
                    </a:prstGeom>
                  </pic:spPr>
                </pic:pic>
              </a:graphicData>
            </a:graphic>
          </wp:inline>
        </w:drawing>
      </w:r>
    </w:p>
    <w:p w14:paraId="63905469" w14:textId="473A4CB1" w:rsidR="003C3077" w:rsidRDefault="00BF304D">
      <w:pPr>
        <w:pStyle w:val="figurecaption"/>
        <w:numPr>
          <w:ilvl w:val="0"/>
          <w:numId w:val="0"/>
        </w:numPr>
        <w:jc w:val="center"/>
        <w:rPr>
          <w:sz w:val="18"/>
          <w:szCs w:val="18"/>
        </w:rPr>
      </w:pPr>
      <w:bookmarkStart w:id="28" w:name="_Toc242266769"/>
      <w:r>
        <w:rPr>
          <w:b/>
          <w:sz w:val="18"/>
          <w:szCs w:val="18"/>
        </w:rPr>
        <w:t xml:space="preserve">Figure </w:t>
      </w:r>
      <w:r>
        <w:fldChar w:fldCharType="begin"/>
      </w:r>
      <w:r>
        <w:instrText xml:space="preserve"> SEQ Figure \* ARABIC </w:instrText>
      </w:r>
      <w:r>
        <w:fldChar w:fldCharType="separate"/>
      </w:r>
      <w:r w:rsidR="00475A3D">
        <w:t>10</w:t>
      </w:r>
      <w:r>
        <w:fldChar w:fldCharType="end"/>
      </w:r>
      <w:r>
        <w:rPr>
          <w:sz w:val="18"/>
          <w:szCs w:val="18"/>
        </w:rPr>
        <w:t>: Pattern search: Aho-Corasick matches highlighted, and the longest repeated substring</w:t>
      </w:r>
      <w:bookmarkEnd w:id="28"/>
    </w:p>
    <w:p w14:paraId="33032393" w14:textId="77777777" w:rsidR="003C3077" w:rsidRDefault="00BF304D">
      <w:pPr>
        <w:pStyle w:val="BodyText"/>
        <w:keepNext/>
        <w:spacing w:before="120" w:after="0" w:line="240" w:lineRule="auto"/>
        <w:ind w:firstLine="0"/>
        <w:jc w:val="center"/>
      </w:pPr>
      <w:r>
        <w:rPr>
          <w:noProof/>
        </w:rPr>
        <w:drawing>
          <wp:inline distT="0" distB="0" distL="0" distR="0" wp14:anchorId="582B5AF4" wp14:editId="124D397B">
            <wp:extent cx="5120640" cy="3197503"/>
            <wp:effectExtent l="0" t="0" r="0" b="0"/>
            <wp:docPr id="3011" name="Figure 3011" descr="Similarity: edit distances and global and local al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report_3011.png"/>
                    <pic:cNvPicPr/>
                  </pic:nvPicPr>
                  <pic:blipFill>
                    <a:blip r:embed="rId25"/>
                    <a:stretch>
                      <a:fillRect/>
                    </a:stretch>
                  </pic:blipFill>
                  <pic:spPr>
                    <a:xfrm>
                      <a:off x="0" y="0"/>
                      <a:ext cx="5120640" cy="3197503"/>
                    </a:xfrm>
                    <a:prstGeom prst="rect">
                      <a:avLst/>
                    </a:prstGeom>
                  </pic:spPr>
                </pic:pic>
              </a:graphicData>
            </a:graphic>
          </wp:inline>
        </w:drawing>
      </w:r>
    </w:p>
    <w:p w14:paraId="1A7899AB" w14:textId="4772F04F" w:rsidR="003C3077" w:rsidRDefault="00BF304D">
      <w:pPr>
        <w:pStyle w:val="figurecaption"/>
        <w:numPr>
          <w:ilvl w:val="0"/>
          <w:numId w:val="0"/>
        </w:numPr>
        <w:jc w:val="center"/>
        <w:rPr>
          <w:sz w:val="18"/>
          <w:szCs w:val="18"/>
        </w:rPr>
      </w:pPr>
      <w:bookmarkStart w:id="29" w:name="_Toc242266770"/>
      <w:r>
        <w:rPr>
          <w:b/>
          <w:sz w:val="18"/>
          <w:szCs w:val="18"/>
        </w:rPr>
        <w:t xml:space="preserve">Figure </w:t>
      </w:r>
      <w:r>
        <w:fldChar w:fldCharType="begin"/>
      </w:r>
      <w:r>
        <w:instrText xml:space="preserve"> SEQ Figure \* ARABIC </w:instrText>
      </w:r>
      <w:r>
        <w:fldChar w:fldCharType="separate"/>
      </w:r>
      <w:r w:rsidR="00475A3D">
        <w:t>11</w:t>
      </w:r>
      <w:r>
        <w:fldChar w:fldCharType="end"/>
      </w:r>
      <w:r>
        <w:rPr>
          <w:sz w:val="18"/>
          <w:szCs w:val="18"/>
        </w:rPr>
        <w:t>: Similarity: edit distances and global and local alignments</w:t>
      </w:r>
      <w:bookmarkEnd w:id="29"/>
    </w:p>
    <w:p w14:paraId="1FABF1BE" w14:textId="77777777" w:rsidR="003C3077" w:rsidRDefault="00BF304D">
      <w:pPr>
        <w:pStyle w:val="BodyText"/>
        <w:keepNext/>
        <w:spacing w:before="120" w:after="0" w:line="240" w:lineRule="auto"/>
        <w:ind w:firstLine="0"/>
        <w:jc w:val="center"/>
      </w:pPr>
      <w:r>
        <w:rPr>
          <w:noProof/>
        </w:rPr>
        <w:lastRenderedPageBreak/>
        <w:drawing>
          <wp:inline distT="0" distB="0" distL="0" distR="0" wp14:anchorId="37A2DA4F" wp14:editId="7D9DCC22">
            <wp:extent cx="5120640" cy="2965800"/>
            <wp:effectExtent l="0" t="0" r="0" b="0"/>
            <wp:docPr id="3012" name="Figure 3012" descr="Citation flow: Dinic’s influence and the Edmonds-Karp minimum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report_3012.png"/>
                    <pic:cNvPicPr/>
                  </pic:nvPicPr>
                  <pic:blipFill>
                    <a:blip r:embed="rId26"/>
                    <a:stretch>
                      <a:fillRect/>
                    </a:stretch>
                  </pic:blipFill>
                  <pic:spPr>
                    <a:xfrm>
                      <a:off x="0" y="0"/>
                      <a:ext cx="5120640" cy="2965800"/>
                    </a:xfrm>
                    <a:prstGeom prst="rect">
                      <a:avLst/>
                    </a:prstGeom>
                  </pic:spPr>
                </pic:pic>
              </a:graphicData>
            </a:graphic>
          </wp:inline>
        </w:drawing>
      </w:r>
    </w:p>
    <w:p w14:paraId="2265B77A" w14:textId="4E7F410C" w:rsidR="003C3077" w:rsidRDefault="00BF304D">
      <w:pPr>
        <w:pStyle w:val="figurecaption"/>
        <w:numPr>
          <w:ilvl w:val="0"/>
          <w:numId w:val="0"/>
        </w:numPr>
        <w:jc w:val="center"/>
        <w:rPr>
          <w:sz w:val="18"/>
          <w:szCs w:val="18"/>
        </w:rPr>
      </w:pPr>
      <w:bookmarkStart w:id="30" w:name="_Toc242266771"/>
      <w:r>
        <w:rPr>
          <w:b/>
          <w:sz w:val="18"/>
          <w:szCs w:val="18"/>
        </w:rPr>
        <w:t xml:space="preserve">Figure </w:t>
      </w:r>
      <w:r>
        <w:fldChar w:fldCharType="begin"/>
      </w:r>
      <w:r>
        <w:instrText xml:space="preserve"> SEQ Figure \* ARABIC </w:instrText>
      </w:r>
      <w:r>
        <w:fldChar w:fldCharType="separate"/>
      </w:r>
      <w:r w:rsidR="00475A3D">
        <w:t>12</w:t>
      </w:r>
      <w:r>
        <w:fldChar w:fldCharType="end"/>
      </w:r>
      <w:r>
        <w:rPr>
          <w:sz w:val="18"/>
          <w:szCs w:val="18"/>
        </w:rPr>
        <w:t>: Citation flow: Dinic’s influence and the Edmonds-Karp minimum cut</w:t>
      </w:r>
      <w:bookmarkEnd w:id="30"/>
    </w:p>
    <w:p w14:paraId="333C98AA" w14:textId="77777777" w:rsidR="003C3077" w:rsidRDefault="00BF304D">
      <w:pPr>
        <w:pStyle w:val="BodyText"/>
        <w:spacing w:line="360" w:lineRule="auto"/>
        <w:ind w:firstLine="0"/>
      </w:pPr>
      <w:r>
        <w:rPr>
          <w:b/>
          <w:bCs/>
        </w:rPr>
        <w:t>Search inspection (Tables 7 and 8).</w:t>
      </w:r>
      <w:r>
        <w:t xml:space="preserve"> Typo tolerance now reaches every part of a document. Before the query corrector and the coverage rule, a misspelled word that appeared only inside a document (“Dynmo”, “laptps”) was never found, semantic search found nothing for typos (“Evrest”, “budjet”), and fuzzy search dropped a one-word typo matching only a description (“phising”). After them, hybrid, fuzzy and semantic search rank the intended document first in all 23 cases. Keyword mode searches exactly what was typed, so its misses are the misspell</w:t>
      </w:r>
      <w:r>
        <w:t>ings, by design; nonsense finds nothing in every mode.</w:t>
      </w:r>
    </w:p>
    <w:p w14:paraId="36B98754" w14:textId="040D1007" w:rsidR="003C3077" w:rsidRDefault="00BF304D">
      <w:pPr>
        <w:pStyle w:val="tablehead"/>
        <w:keepNext/>
        <w:numPr>
          <w:ilvl w:val="0"/>
          <w:numId w:val="0"/>
        </w:numPr>
        <w:spacing w:before="200" w:after="80"/>
        <w:rPr>
          <w:smallCaps w:val="0"/>
          <w:sz w:val="18"/>
          <w:szCs w:val="18"/>
        </w:rPr>
      </w:pPr>
      <w:bookmarkStart w:id="31" w:name="_Toc242266780"/>
      <w:r>
        <w:rPr>
          <w:b/>
          <w:smallCaps w:val="0"/>
          <w:sz w:val="18"/>
          <w:szCs w:val="18"/>
        </w:rPr>
        <w:t xml:space="preserve">Table </w:t>
      </w:r>
      <w:r>
        <w:fldChar w:fldCharType="begin"/>
      </w:r>
      <w:r>
        <w:instrText xml:space="preserve"> SEQ Table \* ARABIC </w:instrText>
      </w:r>
      <w:r>
        <w:fldChar w:fldCharType="separate"/>
      </w:r>
      <w:r w:rsidR="00475A3D">
        <w:t>7</w:t>
      </w:r>
      <w:r>
        <w:fldChar w:fldCharType="end"/>
      </w:r>
      <w:r>
        <w:rPr>
          <w:smallCaps w:val="0"/>
          <w:sz w:val="18"/>
          <w:szCs w:val="18"/>
        </w:rPr>
        <w:t>: Search inspection on the 315-document demo corpus (score of the first result; ✓ = intended document first)</w:t>
      </w:r>
      <w:bookmarkEnd w:id="31"/>
    </w:p>
    <w:tbl>
      <w:tblPr>
        <w:tblW w:w="10079"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031"/>
        <w:gridCol w:w="1512"/>
        <w:gridCol w:w="1512"/>
        <w:gridCol w:w="1512"/>
        <w:gridCol w:w="1512"/>
      </w:tblGrid>
      <w:tr w:rsidR="003C3077" w14:paraId="503C3162" w14:textId="77777777">
        <w:trPr>
          <w:cantSplit/>
          <w:tblHeader/>
          <w:jc w:val="center"/>
        </w:trPr>
        <w:tc>
          <w:tcPr>
            <w:tcW w:w="4031" w:type="dxa"/>
            <w:shd w:val="clear" w:color="auto" w:fill="E3EAF2"/>
          </w:tcPr>
          <w:p w14:paraId="068965A1" w14:textId="77777777" w:rsidR="003C3077" w:rsidRDefault="00BF304D">
            <w:pPr>
              <w:pStyle w:val="tablecolhead"/>
              <w:keepNext/>
              <w:jc w:val="left"/>
              <w:rPr>
                <w:sz w:val="18"/>
                <w:szCs w:val="18"/>
              </w:rPr>
            </w:pPr>
            <w:r>
              <w:rPr>
                <w:sz w:val="18"/>
                <w:szCs w:val="18"/>
              </w:rPr>
              <w:t>Query</w:t>
            </w:r>
          </w:p>
        </w:tc>
        <w:tc>
          <w:tcPr>
            <w:tcW w:w="1512" w:type="dxa"/>
            <w:shd w:val="clear" w:color="auto" w:fill="E3EAF2"/>
          </w:tcPr>
          <w:p w14:paraId="600C893C" w14:textId="77777777" w:rsidR="003C3077" w:rsidRDefault="00BF304D">
            <w:pPr>
              <w:pStyle w:val="tablecolhead"/>
              <w:keepNext/>
              <w:jc w:val="left"/>
              <w:rPr>
                <w:sz w:val="18"/>
                <w:szCs w:val="18"/>
              </w:rPr>
            </w:pPr>
            <w:r>
              <w:rPr>
                <w:sz w:val="18"/>
                <w:szCs w:val="18"/>
              </w:rPr>
              <w:t>Hybrid</w:t>
            </w:r>
          </w:p>
        </w:tc>
        <w:tc>
          <w:tcPr>
            <w:tcW w:w="1512" w:type="dxa"/>
            <w:shd w:val="clear" w:color="auto" w:fill="E3EAF2"/>
          </w:tcPr>
          <w:p w14:paraId="5BF9A208" w14:textId="77777777" w:rsidR="003C3077" w:rsidRDefault="00BF304D">
            <w:pPr>
              <w:pStyle w:val="tablecolhead"/>
              <w:keepNext/>
              <w:jc w:val="left"/>
              <w:rPr>
                <w:sz w:val="18"/>
                <w:szCs w:val="18"/>
              </w:rPr>
            </w:pPr>
            <w:r>
              <w:rPr>
                <w:sz w:val="18"/>
                <w:szCs w:val="18"/>
              </w:rPr>
              <w:t>Fuzzy</w:t>
            </w:r>
          </w:p>
        </w:tc>
        <w:tc>
          <w:tcPr>
            <w:tcW w:w="1512" w:type="dxa"/>
            <w:shd w:val="clear" w:color="auto" w:fill="E3EAF2"/>
          </w:tcPr>
          <w:p w14:paraId="12C9E194" w14:textId="77777777" w:rsidR="003C3077" w:rsidRDefault="00BF304D">
            <w:pPr>
              <w:pStyle w:val="tablecolhead"/>
              <w:keepNext/>
              <w:jc w:val="left"/>
              <w:rPr>
                <w:sz w:val="18"/>
                <w:szCs w:val="18"/>
              </w:rPr>
            </w:pPr>
            <w:r>
              <w:rPr>
                <w:sz w:val="18"/>
                <w:szCs w:val="18"/>
              </w:rPr>
              <w:t>Semantic</w:t>
            </w:r>
          </w:p>
        </w:tc>
        <w:tc>
          <w:tcPr>
            <w:tcW w:w="1512" w:type="dxa"/>
            <w:shd w:val="clear" w:color="auto" w:fill="E3EAF2"/>
          </w:tcPr>
          <w:p w14:paraId="65DFA7FB" w14:textId="77777777" w:rsidR="003C3077" w:rsidRDefault="00BF304D">
            <w:pPr>
              <w:pStyle w:val="tablecolhead"/>
              <w:keepNext/>
              <w:jc w:val="left"/>
              <w:rPr>
                <w:sz w:val="18"/>
                <w:szCs w:val="18"/>
              </w:rPr>
            </w:pPr>
            <w:r>
              <w:rPr>
                <w:sz w:val="18"/>
                <w:szCs w:val="18"/>
              </w:rPr>
              <w:t>Keyword</w:t>
            </w:r>
          </w:p>
        </w:tc>
      </w:tr>
      <w:tr w:rsidR="003C3077" w14:paraId="62131A92" w14:textId="77777777">
        <w:trPr>
          <w:cantSplit/>
          <w:jc w:val="center"/>
        </w:trPr>
        <w:tc>
          <w:tcPr>
            <w:tcW w:w="4031" w:type="dxa"/>
          </w:tcPr>
          <w:p w14:paraId="303F5757" w14:textId="77777777" w:rsidR="003C3077" w:rsidRDefault="00BF304D">
            <w:pPr>
              <w:pStyle w:val="tablecopy"/>
              <w:keepNext/>
              <w:jc w:val="left"/>
              <w:rPr>
                <w:sz w:val="18"/>
                <w:szCs w:val="18"/>
              </w:rPr>
            </w:pPr>
            <w:r>
              <w:rPr>
                <w:sz w:val="18"/>
                <w:szCs w:val="18"/>
              </w:rPr>
              <w:t>Corvus (name in a title)</w:t>
            </w:r>
          </w:p>
        </w:tc>
        <w:tc>
          <w:tcPr>
            <w:tcW w:w="1512" w:type="dxa"/>
          </w:tcPr>
          <w:p w14:paraId="09067D2D" w14:textId="77777777" w:rsidR="003C3077" w:rsidRDefault="00BF304D">
            <w:pPr>
              <w:pStyle w:val="tablecopy"/>
              <w:keepNext/>
              <w:jc w:val="left"/>
              <w:rPr>
                <w:sz w:val="18"/>
                <w:szCs w:val="18"/>
              </w:rPr>
            </w:pPr>
            <w:r>
              <w:rPr>
                <w:sz w:val="18"/>
                <w:szCs w:val="18"/>
              </w:rPr>
              <w:t>85% ✓</w:t>
            </w:r>
          </w:p>
        </w:tc>
        <w:tc>
          <w:tcPr>
            <w:tcW w:w="1512" w:type="dxa"/>
          </w:tcPr>
          <w:p w14:paraId="58FCCF49" w14:textId="77777777" w:rsidR="003C3077" w:rsidRDefault="00BF304D">
            <w:pPr>
              <w:pStyle w:val="tablecopy"/>
              <w:keepNext/>
              <w:jc w:val="left"/>
              <w:rPr>
                <w:sz w:val="18"/>
                <w:szCs w:val="18"/>
              </w:rPr>
            </w:pPr>
            <w:r>
              <w:rPr>
                <w:sz w:val="18"/>
                <w:szCs w:val="18"/>
              </w:rPr>
              <w:t>100% ✓</w:t>
            </w:r>
          </w:p>
        </w:tc>
        <w:tc>
          <w:tcPr>
            <w:tcW w:w="1512" w:type="dxa"/>
          </w:tcPr>
          <w:p w14:paraId="75A8F63D" w14:textId="77777777" w:rsidR="003C3077" w:rsidRDefault="00BF304D">
            <w:pPr>
              <w:pStyle w:val="tablecopy"/>
              <w:keepNext/>
              <w:jc w:val="left"/>
              <w:rPr>
                <w:sz w:val="18"/>
                <w:szCs w:val="18"/>
              </w:rPr>
            </w:pPr>
            <w:r>
              <w:rPr>
                <w:sz w:val="18"/>
                <w:szCs w:val="18"/>
              </w:rPr>
              <w:t>75% ✓</w:t>
            </w:r>
          </w:p>
        </w:tc>
        <w:tc>
          <w:tcPr>
            <w:tcW w:w="1512" w:type="dxa"/>
          </w:tcPr>
          <w:p w14:paraId="6DFB7061" w14:textId="77777777" w:rsidR="003C3077" w:rsidRDefault="00BF304D">
            <w:pPr>
              <w:pStyle w:val="tablecopy"/>
              <w:keepNext/>
              <w:jc w:val="left"/>
              <w:rPr>
                <w:sz w:val="18"/>
                <w:szCs w:val="18"/>
              </w:rPr>
            </w:pPr>
            <w:r>
              <w:rPr>
                <w:sz w:val="18"/>
                <w:szCs w:val="18"/>
              </w:rPr>
              <w:t>100% ✓</w:t>
            </w:r>
          </w:p>
        </w:tc>
      </w:tr>
      <w:tr w:rsidR="003C3077" w14:paraId="7515778C" w14:textId="77777777">
        <w:trPr>
          <w:cantSplit/>
          <w:jc w:val="center"/>
        </w:trPr>
        <w:tc>
          <w:tcPr>
            <w:tcW w:w="4031" w:type="dxa"/>
          </w:tcPr>
          <w:p w14:paraId="11EF2B15" w14:textId="77777777" w:rsidR="003C3077" w:rsidRDefault="00BF304D">
            <w:pPr>
              <w:pStyle w:val="tablecopy"/>
              <w:keepNext/>
              <w:jc w:val="left"/>
              <w:rPr>
                <w:sz w:val="18"/>
                <w:szCs w:val="18"/>
              </w:rPr>
            </w:pPr>
            <w:r>
              <w:rPr>
                <w:sz w:val="18"/>
                <w:szCs w:val="18"/>
              </w:rPr>
              <w:t>Corvos (misspelled)</w:t>
            </w:r>
          </w:p>
        </w:tc>
        <w:tc>
          <w:tcPr>
            <w:tcW w:w="1512" w:type="dxa"/>
          </w:tcPr>
          <w:p w14:paraId="1F548884" w14:textId="77777777" w:rsidR="003C3077" w:rsidRDefault="00BF304D">
            <w:pPr>
              <w:pStyle w:val="tablecopy"/>
              <w:keepNext/>
              <w:jc w:val="left"/>
              <w:rPr>
                <w:sz w:val="18"/>
                <w:szCs w:val="18"/>
              </w:rPr>
            </w:pPr>
            <w:r>
              <w:rPr>
                <w:sz w:val="18"/>
                <w:szCs w:val="18"/>
              </w:rPr>
              <w:t>73% ✓</w:t>
            </w:r>
          </w:p>
        </w:tc>
        <w:tc>
          <w:tcPr>
            <w:tcW w:w="1512" w:type="dxa"/>
          </w:tcPr>
          <w:p w14:paraId="0905F929" w14:textId="77777777" w:rsidR="003C3077" w:rsidRDefault="00BF304D">
            <w:pPr>
              <w:pStyle w:val="tablecopy"/>
              <w:keepNext/>
              <w:jc w:val="left"/>
              <w:rPr>
                <w:sz w:val="18"/>
                <w:szCs w:val="18"/>
              </w:rPr>
            </w:pPr>
            <w:r>
              <w:rPr>
                <w:sz w:val="18"/>
                <w:szCs w:val="18"/>
              </w:rPr>
              <w:t>70% ✓</w:t>
            </w:r>
          </w:p>
        </w:tc>
        <w:tc>
          <w:tcPr>
            <w:tcW w:w="1512" w:type="dxa"/>
          </w:tcPr>
          <w:p w14:paraId="45345F21" w14:textId="77777777" w:rsidR="003C3077" w:rsidRDefault="00BF304D">
            <w:pPr>
              <w:pStyle w:val="tablecopy"/>
              <w:keepNext/>
              <w:jc w:val="left"/>
              <w:rPr>
                <w:sz w:val="18"/>
                <w:szCs w:val="18"/>
              </w:rPr>
            </w:pPr>
            <w:r>
              <w:rPr>
                <w:sz w:val="18"/>
                <w:szCs w:val="18"/>
              </w:rPr>
              <w:t>75% ✓</w:t>
            </w:r>
          </w:p>
        </w:tc>
        <w:tc>
          <w:tcPr>
            <w:tcW w:w="1512" w:type="dxa"/>
          </w:tcPr>
          <w:p w14:paraId="0532488A" w14:textId="77777777" w:rsidR="003C3077" w:rsidRDefault="00BF304D">
            <w:pPr>
              <w:pStyle w:val="tablecopy"/>
              <w:keepNext/>
              <w:jc w:val="left"/>
              <w:rPr>
                <w:sz w:val="18"/>
                <w:szCs w:val="18"/>
              </w:rPr>
            </w:pPr>
            <w:r>
              <w:rPr>
                <w:sz w:val="18"/>
                <w:szCs w:val="18"/>
              </w:rPr>
              <w:t>none</w:t>
            </w:r>
          </w:p>
        </w:tc>
      </w:tr>
      <w:tr w:rsidR="003C3077" w14:paraId="10E02AA1" w14:textId="77777777">
        <w:trPr>
          <w:cantSplit/>
          <w:jc w:val="center"/>
        </w:trPr>
        <w:tc>
          <w:tcPr>
            <w:tcW w:w="4031" w:type="dxa"/>
          </w:tcPr>
          <w:p w14:paraId="53983683" w14:textId="77777777" w:rsidR="003C3077" w:rsidRDefault="00BF304D">
            <w:pPr>
              <w:pStyle w:val="tablecopy"/>
              <w:keepNext/>
              <w:jc w:val="left"/>
              <w:rPr>
                <w:sz w:val="18"/>
                <w:szCs w:val="18"/>
              </w:rPr>
            </w:pPr>
            <w:r>
              <w:rPr>
                <w:sz w:val="18"/>
                <w:szCs w:val="18"/>
              </w:rPr>
              <w:t>Evrest (misspelled)</w:t>
            </w:r>
          </w:p>
        </w:tc>
        <w:tc>
          <w:tcPr>
            <w:tcW w:w="1512" w:type="dxa"/>
          </w:tcPr>
          <w:p w14:paraId="117014C9" w14:textId="77777777" w:rsidR="003C3077" w:rsidRDefault="00BF304D">
            <w:pPr>
              <w:pStyle w:val="tablecopy"/>
              <w:keepNext/>
              <w:jc w:val="left"/>
              <w:rPr>
                <w:sz w:val="18"/>
                <w:szCs w:val="18"/>
              </w:rPr>
            </w:pPr>
            <w:r>
              <w:rPr>
                <w:sz w:val="18"/>
                <w:szCs w:val="18"/>
              </w:rPr>
              <w:t>71% ✓</w:t>
            </w:r>
          </w:p>
        </w:tc>
        <w:tc>
          <w:tcPr>
            <w:tcW w:w="1512" w:type="dxa"/>
          </w:tcPr>
          <w:p w14:paraId="13DA2AA7" w14:textId="77777777" w:rsidR="003C3077" w:rsidRDefault="00BF304D">
            <w:pPr>
              <w:pStyle w:val="tablecopy"/>
              <w:keepNext/>
              <w:jc w:val="left"/>
              <w:rPr>
                <w:sz w:val="18"/>
                <w:szCs w:val="18"/>
              </w:rPr>
            </w:pPr>
            <w:r>
              <w:rPr>
                <w:sz w:val="18"/>
                <w:szCs w:val="18"/>
              </w:rPr>
              <w:t>70% ✓</w:t>
            </w:r>
          </w:p>
        </w:tc>
        <w:tc>
          <w:tcPr>
            <w:tcW w:w="1512" w:type="dxa"/>
          </w:tcPr>
          <w:p w14:paraId="33A31505" w14:textId="77777777" w:rsidR="003C3077" w:rsidRDefault="00BF304D">
            <w:pPr>
              <w:pStyle w:val="tablecopy"/>
              <w:keepNext/>
              <w:jc w:val="left"/>
              <w:rPr>
                <w:sz w:val="18"/>
                <w:szCs w:val="18"/>
              </w:rPr>
            </w:pPr>
            <w:r>
              <w:rPr>
                <w:sz w:val="18"/>
                <w:szCs w:val="18"/>
              </w:rPr>
              <w:t>72% ✓</w:t>
            </w:r>
          </w:p>
        </w:tc>
        <w:tc>
          <w:tcPr>
            <w:tcW w:w="1512" w:type="dxa"/>
          </w:tcPr>
          <w:p w14:paraId="126A3E2E" w14:textId="77777777" w:rsidR="003C3077" w:rsidRDefault="00BF304D">
            <w:pPr>
              <w:pStyle w:val="tablecopy"/>
              <w:keepNext/>
              <w:jc w:val="left"/>
              <w:rPr>
                <w:sz w:val="18"/>
                <w:szCs w:val="18"/>
              </w:rPr>
            </w:pPr>
            <w:r>
              <w:rPr>
                <w:sz w:val="18"/>
                <w:szCs w:val="18"/>
              </w:rPr>
              <w:t>none</w:t>
            </w:r>
          </w:p>
        </w:tc>
      </w:tr>
      <w:tr w:rsidR="003C3077" w14:paraId="5949C3C7" w14:textId="77777777">
        <w:trPr>
          <w:cantSplit/>
          <w:jc w:val="center"/>
        </w:trPr>
        <w:tc>
          <w:tcPr>
            <w:tcW w:w="4031" w:type="dxa"/>
          </w:tcPr>
          <w:p w14:paraId="02D013A5" w14:textId="77777777" w:rsidR="003C3077" w:rsidRDefault="00BF304D">
            <w:pPr>
              <w:pStyle w:val="tablecopy"/>
              <w:keepNext/>
              <w:jc w:val="left"/>
              <w:rPr>
                <w:sz w:val="18"/>
                <w:szCs w:val="18"/>
              </w:rPr>
            </w:pPr>
            <w:r>
              <w:rPr>
                <w:sz w:val="18"/>
                <w:szCs w:val="18"/>
              </w:rPr>
              <w:t>Dynamo (name only inside documents)</w:t>
            </w:r>
          </w:p>
        </w:tc>
        <w:tc>
          <w:tcPr>
            <w:tcW w:w="1512" w:type="dxa"/>
          </w:tcPr>
          <w:p w14:paraId="038E5A6A" w14:textId="77777777" w:rsidR="003C3077" w:rsidRDefault="00BF304D">
            <w:pPr>
              <w:pStyle w:val="tablecopy"/>
              <w:keepNext/>
              <w:jc w:val="left"/>
              <w:rPr>
                <w:sz w:val="18"/>
                <w:szCs w:val="18"/>
              </w:rPr>
            </w:pPr>
            <w:r>
              <w:rPr>
                <w:sz w:val="18"/>
                <w:szCs w:val="18"/>
              </w:rPr>
              <w:t>70% ✓</w:t>
            </w:r>
          </w:p>
        </w:tc>
        <w:tc>
          <w:tcPr>
            <w:tcW w:w="1512" w:type="dxa"/>
          </w:tcPr>
          <w:p w14:paraId="072F5434" w14:textId="77777777" w:rsidR="003C3077" w:rsidRDefault="00BF304D">
            <w:pPr>
              <w:pStyle w:val="tablecopy"/>
              <w:keepNext/>
              <w:jc w:val="left"/>
              <w:rPr>
                <w:sz w:val="18"/>
                <w:szCs w:val="18"/>
              </w:rPr>
            </w:pPr>
            <w:r>
              <w:rPr>
                <w:sz w:val="18"/>
                <w:szCs w:val="18"/>
              </w:rPr>
              <w:t>70% ✓</w:t>
            </w:r>
          </w:p>
        </w:tc>
        <w:tc>
          <w:tcPr>
            <w:tcW w:w="1512" w:type="dxa"/>
          </w:tcPr>
          <w:p w14:paraId="3DBE0222" w14:textId="77777777" w:rsidR="003C3077" w:rsidRDefault="00BF304D">
            <w:pPr>
              <w:pStyle w:val="tablecopy"/>
              <w:keepNext/>
              <w:jc w:val="left"/>
              <w:rPr>
                <w:sz w:val="18"/>
                <w:szCs w:val="18"/>
              </w:rPr>
            </w:pPr>
            <w:r>
              <w:rPr>
                <w:sz w:val="18"/>
                <w:szCs w:val="18"/>
              </w:rPr>
              <w:t>70% ✓</w:t>
            </w:r>
          </w:p>
        </w:tc>
        <w:tc>
          <w:tcPr>
            <w:tcW w:w="1512" w:type="dxa"/>
          </w:tcPr>
          <w:p w14:paraId="3D64A63A" w14:textId="77777777" w:rsidR="003C3077" w:rsidRDefault="00BF304D">
            <w:pPr>
              <w:pStyle w:val="tablecopy"/>
              <w:keepNext/>
              <w:jc w:val="left"/>
              <w:rPr>
                <w:sz w:val="18"/>
                <w:szCs w:val="18"/>
              </w:rPr>
            </w:pPr>
            <w:r>
              <w:rPr>
                <w:sz w:val="18"/>
                <w:szCs w:val="18"/>
              </w:rPr>
              <w:t>70% ✓</w:t>
            </w:r>
          </w:p>
        </w:tc>
      </w:tr>
      <w:tr w:rsidR="003C3077" w14:paraId="2FC42BA6" w14:textId="77777777">
        <w:trPr>
          <w:cantSplit/>
          <w:jc w:val="center"/>
        </w:trPr>
        <w:tc>
          <w:tcPr>
            <w:tcW w:w="4031" w:type="dxa"/>
          </w:tcPr>
          <w:p w14:paraId="7DE898C8" w14:textId="77777777" w:rsidR="003C3077" w:rsidRDefault="00BF304D">
            <w:pPr>
              <w:pStyle w:val="tablecopy"/>
              <w:keepNext/>
              <w:jc w:val="left"/>
              <w:rPr>
                <w:sz w:val="18"/>
                <w:szCs w:val="18"/>
              </w:rPr>
            </w:pPr>
            <w:r>
              <w:rPr>
                <w:sz w:val="18"/>
                <w:szCs w:val="18"/>
              </w:rPr>
              <w:t>Dynmo (misspelled)</w:t>
            </w:r>
          </w:p>
        </w:tc>
        <w:tc>
          <w:tcPr>
            <w:tcW w:w="1512" w:type="dxa"/>
          </w:tcPr>
          <w:p w14:paraId="5F3A3BA6" w14:textId="77777777" w:rsidR="003C3077" w:rsidRDefault="00BF304D">
            <w:pPr>
              <w:pStyle w:val="tablecopy"/>
              <w:keepNext/>
              <w:jc w:val="left"/>
              <w:rPr>
                <w:sz w:val="18"/>
                <w:szCs w:val="18"/>
              </w:rPr>
            </w:pPr>
            <w:r>
              <w:rPr>
                <w:sz w:val="18"/>
                <w:szCs w:val="18"/>
              </w:rPr>
              <w:t>62% ✓</w:t>
            </w:r>
          </w:p>
        </w:tc>
        <w:tc>
          <w:tcPr>
            <w:tcW w:w="1512" w:type="dxa"/>
          </w:tcPr>
          <w:p w14:paraId="580F270B" w14:textId="77777777" w:rsidR="003C3077" w:rsidRDefault="00BF304D">
            <w:pPr>
              <w:pStyle w:val="tablecopy"/>
              <w:keepNext/>
              <w:jc w:val="left"/>
              <w:rPr>
                <w:sz w:val="18"/>
                <w:szCs w:val="18"/>
              </w:rPr>
            </w:pPr>
            <w:r>
              <w:rPr>
                <w:sz w:val="18"/>
                <w:szCs w:val="18"/>
              </w:rPr>
              <w:t>49% ✓</w:t>
            </w:r>
          </w:p>
        </w:tc>
        <w:tc>
          <w:tcPr>
            <w:tcW w:w="1512" w:type="dxa"/>
          </w:tcPr>
          <w:p w14:paraId="5859C5BC" w14:textId="77777777" w:rsidR="003C3077" w:rsidRDefault="00BF304D">
            <w:pPr>
              <w:pStyle w:val="tablecopy"/>
              <w:keepNext/>
              <w:jc w:val="left"/>
              <w:rPr>
                <w:sz w:val="18"/>
                <w:szCs w:val="18"/>
              </w:rPr>
            </w:pPr>
            <w:r>
              <w:rPr>
                <w:sz w:val="18"/>
                <w:szCs w:val="18"/>
              </w:rPr>
              <w:t>70% ✓</w:t>
            </w:r>
          </w:p>
        </w:tc>
        <w:tc>
          <w:tcPr>
            <w:tcW w:w="1512" w:type="dxa"/>
          </w:tcPr>
          <w:p w14:paraId="070396FD" w14:textId="77777777" w:rsidR="003C3077" w:rsidRDefault="00BF304D">
            <w:pPr>
              <w:pStyle w:val="tablecopy"/>
              <w:keepNext/>
              <w:jc w:val="left"/>
              <w:rPr>
                <w:sz w:val="18"/>
                <w:szCs w:val="18"/>
              </w:rPr>
            </w:pPr>
            <w:r>
              <w:rPr>
                <w:sz w:val="18"/>
                <w:szCs w:val="18"/>
              </w:rPr>
              <w:t>none</w:t>
            </w:r>
          </w:p>
        </w:tc>
      </w:tr>
      <w:tr w:rsidR="003C3077" w14:paraId="0D895032" w14:textId="77777777">
        <w:trPr>
          <w:cantSplit/>
          <w:jc w:val="center"/>
        </w:trPr>
        <w:tc>
          <w:tcPr>
            <w:tcW w:w="4031" w:type="dxa"/>
          </w:tcPr>
          <w:p w14:paraId="13CB3A93" w14:textId="77777777" w:rsidR="003C3077" w:rsidRDefault="00BF304D">
            <w:pPr>
              <w:pStyle w:val="tablecopy"/>
              <w:keepNext/>
              <w:jc w:val="left"/>
              <w:rPr>
                <w:sz w:val="18"/>
                <w:szCs w:val="18"/>
              </w:rPr>
            </w:pPr>
            <w:r>
              <w:rPr>
                <w:sz w:val="18"/>
                <w:szCs w:val="18"/>
              </w:rPr>
              <w:t>Hybird and Remte Workng Standrd</w:t>
            </w:r>
          </w:p>
        </w:tc>
        <w:tc>
          <w:tcPr>
            <w:tcW w:w="1512" w:type="dxa"/>
          </w:tcPr>
          <w:p w14:paraId="7692E6E0" w14:textId="77777777" w:rsidR="003C3077" w:rsidRDefault="00BF304D">
            <w:pPr>
              <w:pStyle w:val="tablecopy"/>
              <w:keepNext/>
              <w:jc w:val="left"/>
              <w:rPr>
                <w:sz w:val="18"/>
                <w:szCs w:val="18"/>
              </w:rPr>
            </w:pPr>
            <w:r>
              <w:rPr>
                <w:sz w:val="18"/>
                <w:szCs w:val="18"/>
              </w:rPr>
              <w:t>78% ✓</w:t>
            </w:r>
          </w:p>
        </w:tc>
        <w:tc>
          <w:tcPr>
            <w:tcW w:w="1512" w:type="dxa"/>
          </w:tcPr>
          <w:p w14:paraId="7CB01888" w14:textId="77777777" w:rsidR="003C3077" w:rsidRDefault="00BF304D">
            <w:pPr>
              <w:pStyle w:val="tablecopy"/>
              <w:keepNext/>
              <w:jc w:val="left"/>
              <w:rPr>
                <w:sz w:val="18"/>
                <w:szCs w:val="18"/>
              </w:rPr>
            </w:pPr>
            <w:r>
              <w:rPr>
                <w:sz w:val="18"/>
                <w:szCs w:val="18"/>
              </w:rPr>
              <w:t>70% ✓</w:t>
            </w:r>
          </w:p>
        </w:tc>
        <w:tc>
          <w:tcPr>
            <w:tcW w:w="1512" w:type="dxa"/>
          </w:tcPr>
          <w:p w14:paraId="0AAA0EAC" w14:textId="77777777" w:rsidR="003C3077" w:rsidRDefault="00BF304D">
            <w:pPr>
              <w:pStyle w:val="tablecopy"/>
              <w:keepNext/>
              <w:jc w:val="left"/>
              <w:rPr>
                <w:sz w:val="18"/>
                <w:szCs w:val="18"/>
              </w:rPr>
            </w:pPr>
            <w:r>
              <w:rPr>
                <w:sz w:val="18"/>
                <w:szCs w:val="18"/>
              </w:rPr>
              <w:t>83% ✓</w:t>
            </w:r>
          </w:p>
        </w:tc>
        <w:tc>
          <w:tcPr>
            <w:tcW w:w="1512" w:type="dxa"/>
          </w:tcPr>
          <w:p w14:paraId="39019A4D" w14:textId="77777777" w:rsidR="003C3077" w:rsidRDefault="00BF304D">
            <w:pPr>
              <w:pStyle w:val="tablecopy"/>
              <w:keepNext/>
              <w:jc w:val="left"/>
              <w:rPr>
                <w:sz w:val="18"/>
                <w:szCs w:val="18"/>
              </w:rPr>
            </w:pPr>
            <w:r>
              <w:rPr>
                <w:sz w:val="18"/>
                <w:szCs w:val="18"/>
              </w:rPr>
              <w:t>none</w:t>
            </w:r>
          </w:p>
        </w:tc>
      </w:tr>
      <w:tr w:rsidR="003C3077" w14:paraId="59F11DF9" w14:textId="77777777">
        <w:trPr>
          <w:cantSplit/>
          <w:jc w:val="center"/>
        </w:trPr>
        <w:tc>
          <w:tcPr>
            <w:tcW w:w="4031" w:type="dxa"/>
          </w:tcPr>
          <w:p w14:paraId="67D647EF" w14:textId="77777777" w:rsidR="003C3077" w:rsidRDefault="00BF304D">
            <w:pPr>
              <w:pStyle w:val="tablecopy"/>
              <w:keepNext/>
              <w:jc w:val="left"/>
              <w:rPr>
                <w:sz w:val="18"/>
                <w:szCs w:val="18"/>
              </w:rPr>
            </w:pPr>
            <w:r>
              <w:rPr>
                <w:sz w:val="18"/>
                <w:szCs w:val="18"/>
              </w:rPr>
              <w:t>Quartely Finacial Reprot Q3</w:t>
            </w:r>
          </w:p>
        </w:tc>
        <w:tc>
          <w:tcPr>
            <w:tcW w:w="1512" w:type="dxa"/>
          </w:tcPr>
          <w:p w14:paraId="22927764" w14:textId="77777777" w:rsidR="003C3077" w:rsidRDefault="00BF304D">
            <w:pPr>
              <w:pStyle w:val="tablecopy"/>
              <w:keepNext/>
              <w:jc w:val="left"/>
              <w:rPr>
                <w:sz w:val="18"/>
                <w:szCs w:val="18"/>
              </w:rPr>
            </w:pPr>
            <w:r>
              <w:rPr>
                <w:sz w:val="18"/>
                <w:szCs w:val="18"/>
              </w:rPr>
              <w:t>76% ✓</w:t>
            </w:r>
          </w:p>
        </w:tc>
        <w:tc>
          <w:tcPr>
            <w:tcW w:w="1512" w:type="dxa"/>
          </w:tcPr>
          <w:p w14:paraId="67FAE974" w14:textId="77777777" w:rsidR="003C3077" w:rsidRDefault="00BF304D">
            <w:pPr>
              <w:pStyle w:val="tablecopy"/>
              <w:keepNext/>
              <w:jc w:val="left"/>
              <w:rPr>
                <w:sz w:val="18"/>
                <w:szCs w:val="18"/>
              </w:rPr>
            </w:pPr>
            <w:r>
              <w:rPr>
                <w:sz w:val="18"/>
                <w:szCs w:val="18"/>
              </w:rPr>
              <w:t>70% ✓</w:t>
            </w:r>
          </w:p>
        </w:tc>
        <w:tc>
          <w:tcPr>
            <w:tcW w:w="1512" w:type="dxa"/>
          </w:tcPr>
          <w:p w14:paraId="1FDAF4D7" w14:textId="77777777" w:rsidR="003C3077" w:rsidRDefault="00BF304D">
            <w:pPr>
              <w:pStyle w:val="tablecopy"/>
              <w:keepNext/>
              <w:jc w:val="left"/>
              <w:rPr>
                <w:sz w:val="18"/>
                <w:szCs w:val="18"/>
              </w:rPr>
            </w:pPr>
            <w:r>
              <w:rPr>
                <w:sz w:val="18"/>
                <w:szCs w:val="18"/>
              </w:rPr>
              <w:t>79% ✓</w:t>
            </w:r>
          </w:p>
        </w:tc>
        <w:tc>
          <w:tcPr>
            <w:tcW w:w="1512" w:type="dxa"/>
          </w:tcPr>
          <w:p w14:paraId="2DEF8C96" w14:textId="77777777" w:rsidR="003C3077" w:rsidRDefault="00BF304D">
            <w:pPr>
              <w:pStyle w:val="tablecopy"/>
              <w:keepNext/>
              <w:jc w:val="left"/>
              <w:rPr>
                <w:sz w:val="18"/>
                <w:szCs w:val="18"/>
              </w:rPr>
            </w:pPr>
            <w:r>
              <w:rPr>
                <w:sz w:val="18"/>
                <w:szCs w:val="18"/>
              </w:rPr>
              <w:t>none</w:t>
            </w:r>
          </w:p>
        </w:tc>
      </w:tr>
      <w:tr w:rsidR="003C3077" w14:paraId="78F2EAC7" w14:textId="77777777">
        <w:trPr>
          <w:cantSplit/>
          <w:jc w:val="center"/>
        </w:trPr>
        <w:tc>
          <w:tcPr>
            <w:tcW w:w="4031" w:type="dxa"/>
          </w:tcPr>
          <w:p w14:paraId="1217BE3D" w14:textId="77777777" w:rsidR="003C3077" w:rsidRDefault="00BF304D">
            <w:pPr>
              <w:pStyle w:val="tablecopy"/>
              <w:keepNext/>
              <w:jc w:val="left"/>
              <w:rPr>
                <w:sz w:val="18"/>
                <w:szCs w:val="18"/>
              </w:rPr>
            </w:pPr>
            <w:r>
              <w:rPr>
                <w:sz w:val="18"/>
                <w:szCs w:val="18"/>
              </w:rPr>
              <w:t>phising (word in a description)</w:t>
            </w:r>
          </w:p>
        </w:tc>
        <w:tc>
          <w:tcPr>
            <w:tcW w:w="1512" w:type="dxa"/>
          </w:tcPr>
          <w:p w14:paraId="33E9E967" w14:textId="77777777" w:rsidR="003C3077" w:rsidRDefault="00BF304D">
            <w:pPr>
              <w:pStyle w:val="tablecopy"/>
              <w:keepNext/>
              <w:jc w:val="left"/>
              <w:rPr>
                <w:sz w:val="18"/>
                <w:szCs w:val="18"/>
              </w:rPr>
            </w:pPr>
            <w:r>
              <w:rPr>
                <w:sz w:val="18"/>
                <w:szCs w:val="18"/>
              </w:rPr>
              <w:t>66% ✓</w:t>
            </w:r>
          </w:p>
        </w:tc>
        <w:tc>
          <w:tcPr>
            <w:tcW w:w="1512" w:type="dxa"/>
          </w:tcPr>
          <w:p w14:paraId="2FABD395" w14:textId="77777777" w:rsidR="003C3077" w:rsidRDefault="00BF304D">
            <w:pPr>
              <w:pStyle w:val="tablecopy"/>
              <w:keepNext/>
              <w:jc w:val="left"/>
              <w:rPr>
                <w:sz w:val="18"/>
                <w:szCs w:val="18"/>
              </w:rPr>
            </w:pPr>
            <w:r>
              <w:rPr>
                <w:sz w:val="18"/>
                <w:szCs w:val="18"/>
              </w:rPr>
              <w:t>52% ✓</w:t>
            </w:r>
          </w:p>
        </w:tc>
        <w:tc>
          <w:tcPr>
            <w:tcW w:w="1512" w:type="dxa"/>
          </w:tcPr>
          <w:p w14:paraId="6DE0D9B0" w14:textId="77777777" w:rsidR="003C3077" w:rsidRDefault="00BF304D">
            <w:pPr>
              <w:pStyle w:val="tablecopy"/>
              <w:keepNext/>
              <w:jc w:val="left"/>
              <w:rPr>
                <w:sz w:val="18"/>
                <w:szCs w:val="18"/>
              </w:rPr>
            </w:pPr>
            <w:r>
              <w:rPr>
                <w:sz w:val="18"/>
                <w:szCs w:val="18"/>
              </w:rPr>
              <w:t>76% ✓</w:t>
            </w:r>
          </w:p>
        </w:tc>
        <w:tc>
          <w:tcPr>
            <w:tcW w:w="1512" w:type="dxa"/>
          </w:tcPr>
          <w:p w14:paraId="660C179E" w14:textId="77777777" w:rsidR="003C3077" w:rsidRDefault="00BF304D">
            <w:pPr>
              <w:pStyle w:val="tablecopy"/>
              <w:keepNext/>
              <w:jc w:val="left"/>
              <w:rPr>
                <w:sz w:val="18"/>
                <w:szCs w:val="18"/>
              </w:rPr>
            </w:pPr>
            <w:r>
              <w:rPr>
                <w:sz w:val="18"/>
                <w:szCs w:val="18"/>
              </w:rPr>
              <w:t>none</w:t>
            </w:r>
          </w:p>
        </w:tc>
      </w:tr>
      <w:tr w:rsidR="003C3077" w14:paraId="484B41CF" w14:textId="77777777">
        <w:trPr>
          <w:cantSplit/>
          <w:jc w:val="center"/>
        </w:trPr>
        <w:tc>
          <w:tcPr>
            <w:tcW w:w="4031" w:type="dxa"/>
          </w:tcPr>
          <w:p w14:paraId="1A25C117" w14:textId="77777777" w:rsidR="003C3077" w:rsidRDefault="00BF304D">
            <w:pPr>
              <w:pStyle w:val="tablecopy"/>
              <w:keepNext/>
              <w:jc w:val="left"/>
              <w:rPr>
                <w:sz w:val="18"/>
                <w:szCs w:val="18"/>
              </w:rPr>
            </w:pPr>
            <w:r>
              <w:rPr>
                <w:sz w:val="18"/>
                <w:szCs w:val="18"/>
              </w:rPr>
              <w:t>laptps (word only inside documents)</w:t>
            </w:r>
          </w:p>
        </w:tc>
        <w:tc>
          <w:tcPr>
            <w:tcW w:w="1512" w:type="dxa"/>
          </w:tcPr>
          <w:p w14:paraId="356D5F4E" w14:textId="77777777" w:rsidR="003C3077" w:rsidRDefault="00BF304D">
            <w:pPr>
              <w:pStyle w:val="tablecopy"/>
              <w:keepNext/>
              <w:jc w:val="left"/>
              <w:rPr>
                <w:sz w:val="18"/>
                <w:szCs w:val="18"/>
              </w:rPr>
            </w:pPr>
            <w:r>
              <w:rPr>
                <w:sz w:val="18"/>
                <w:szCs w:val="18"/>
              </w:rPr>
              <w:t>59% ✓</w:t>
            </w:r>
          </w:p>
        </w:tc>
        <w:tc>
          <w:tcPr>
            <w:tcW w:w="1512" w:type="dxa"/>
          </w:tcPr>
          <w:p w14:paraId="3FEE05E8" w14:textId="77777777" w:rsidR="003C3077" w:rsidRDefault="00BF304D">
            <w:pPr>
              <w:pStyle w:val="tablecopy"/>
              <w:keepNext/>
              <w:jc w:val="left"/>
              <w:rPr>
                <w:sz w:val="18"/>
                <w:szCs w:val="18"/>
              </w:rPr>
            </w:pPr>
            <w:r>
              <w:rPr>
                <w:sz w:val="18"/>
                <w:szCs w:val="18"/>
              </w:rPr>
              <w:t>49% ✓</w:t>
            </w:r>
          </w:p>
        </w:tc>
        <w:tc>
          <w:tcPr>
            <w:tcW w:w="1512" w:type="dxa"/>
          </w:tcPr>
          <w:p w14:paraId="29657591" w14:textId="77777777" w:rsidR="003C3077" w:rsidRDefault="00BF304D">
            <w:pPr>
              <w:pStyle w:val="tablecopy"/>
              <w:keepNext/>
              <w:jc w:val="left"/>
              <w:rPr>
                <w:sz w:val="18"/>
                <w:szCs w:val="18"/>
              </w:rPr>
            </w:pPr>
            <w:r>
              <w:rPr>
                <w:sz w:val="18"/>
                <w:szCs w:val="18"/>
              </w:rPr>
              <w:t>66% ✓</w:t>
            </w:r>
          </w:p>
        </w:tc>
        <w:tc>
          <w:tcPr>
            <w:tcW w:w="1512" w:type="dxa"/>
          </w:tcPr>
          <w:p w14:paraId="345BFED0" w14:textId="77777777" w:rsidR="003C3077" w:rsidRDefault="00BF304D">
            <w:pPr>
              <w:pStyle w:val="tablecopy"/>
              <w:keepNext/>
              <w:jc w:val="left"/>
              <w:rPr>
                <w:sz w:val="18"/>
                <w:szCs w:val="18"/>
              </w:rPr>
            </w:pPr>
            <w:r>
              <w:rPr>
                <w:sz w:val="18"/>
                <w:szCs w:val="18"/>
              </w:rPr>
              <w:t>none</w:t>
            </w:r>
          </w:p>
        </w:tc>
      </w:tr>
      <w:tr w:rsidR="003C3077" w14:paraId="1E940189" w14:textId="77777777">
        <w:trPr>
          <w:cantSplit/>
          <w:jc w:val="center"/>
        </w:trPr>
        <w:tc>
          <w:tcPr>
            <w:tcW w:w="4031" w:type="dxa"/>
          </w:tcPr>
          <w:p w14:paraId="0A2890A6" w14:textId="77777777" w:rsidR="003C3077" w:rsidRDefault="00BF304D">
            <w:pPr>
              <w:pStyle w:val="tablecopy"/>
              <w:keepNext/>
              <w:jc w:val="left"/>
              <w:rPr>
                <w:sz w:val="18"/>
                <w:szCs w:val="18"/>
              </w:rPr>
            </w:pPr>
            <w:r>
              <w:rPr>
                <w:sz w:val="18"/>
                <w:szCs w:val="18"/>
              </w:rPr>
              <w:t>how many days of annual leave do I get</w:t>
            </w:r>
          </w:p>
        </w:tc>
        <w:tc>
          <w:tcPr>
            <w:tcW w:w="1512" w:type="dxa"/>
          </w:tcPr>
          <w:p w14:paraId="5141D9BD" w14:textId="77777777" w:rsidR="003C3077" w:rsidRDefault="00BF304D">
            <w:pPr>
              <w:pStyle w:val="tablecopy"/>
              <w:keepNext/>
              <w:jc w:val="left"/>
              <w:rPr>
                <w:sz w:val="18"/>
                <w:szCs w:val="18"/>
              </w:rPr>
            </w:pPr>
            <w:r>
              <w:rPr>
                <w:sz w:val="18"/>
                <w:szCs w:val="18"/>
              </w:rPr>
              <w:t>69% ✓</w:t>
            </w:r>
          </w:p>
        </w:tc>
        <w:tc>
          <w:tcPr>
            <w:tcW w:w="1512" w:type="dxa"/>
          </w:tcPr>
          <w:p w14:paraId="664B12A8" w14:textId="77777777" w:rsidR="003C3077" w:rsidRDefault="00BF304D">
            <w:pPr>
              <w:pStyle w:val="tablecopy"/>
              <w:keepNext/>
              <w:jc w:val="left"/>
              <w:rPr>
                <w:sz w:val="18"/>
                <w:szCs w:val="18"/>
              </w:rPr>
            </w:pPr>
            <w:r>
              <w:rPr>
                <w:sz w:val="18"/>
                <w:szCs w:val="18"/>
              </w:rPr>
              <w:t>47% ✓</w:t>
            </w:r>
          </w:p>
        </w:tc>
        <w:tc>
          <w:tcPr>
            <w:tcW w:w="1512" w:type="dxa"/>
          </w:tcPr>
          <w:p w14:paraId="69179F8E" w14:textId="77777777" w:rsidR="003C3077" w:rsidRDefault="00BF304D">
            <w:pPr>
              <w:pStyle w:val="tablecopy"/>
              <w:keepNext/>
              <w:jc w:val="left"/>
              <w:rPr>
                <w:sz w:val="18"/>
                <w:szCs w:val="18"/>
              </w:rPr>
            </w:pPr>
            <w:r>
              <w:rPr>
                <w:sz w:val="18"/>
                <w:szCs w:val="18"/>
              </w:rPr>
              <w:t>84% ✓</w:t>
            </w:r>
          </w:p>
        </w:tc>
        <w:tc>
          <w:tcPr>
            <w:tcW w:w="1512" w:type="dxa"/>
          </w:tcPr>
          <w:p w14:paraId="4A50F356" w14:textId="77777777" w:rsidR="003C3077" w:rsidRDefault="00BF304D">
            <w:pPr>
              <w:pStyle w:val="tablecopy"/>
              <w:keepNext/>
              <w:jc w:val="left"/>
              <w:rPr>
                <w:sz w:val="18"/>
                <w:szCs w:val="18"/>
              </w:rPr>
            </w:pPr>
            <w:r>
              <w:rPr>
                <w:sz w:val="18"/>
                <w:szCs w:val="18"/>
              </w:rPr>
              <w:t>47% ✓</w:t>
            </w:r>
          </w:p>
        </w:tc>
      </w:tr>
      <w:tr w:rsidR="003C3077" w14:paraId="4A4FACB2" w14:textId="77777777">
        <w:trPr>
          <w:cantSplit/>
          <w:jc w:val="center"/>
        </w:trPr>
        <w:tc>
          <w:tcPr>
            <w:tcW w:w="4031" w:type="dxa"/>
          </w:tcPr>
          <w:p w14:paraId="2F0BAFB3" w14:textId="77777777" w:rsidR="003C3077" w:rsidRDefault="00BF304D">
            <w:pPr>
              <w:pStyle w:val="tablecopy"/>
              <w:jc w:val="left"/>
              <w:rPr>
                <w:sz w:val="18"/>
                <w:szCs w:val="18"/>
              </w:rPr>
            </w:pPr>
            <w:r>
              <w:rPr>
                <w:sz w:val="18"/>
                <w:szCs w:val="18"/>
              </w:rPr>
              <w:t>chocolate cake recipe</w:t>
            </w:r>
          </w:p>
        </w:tc>
        <w:tc>
          <w:tcPr>
            <w:tcW w:w="1512" w:type="dxa"/>
          </w:tcPr>
          <w:p w14:paraId="6E603214" w14:textId="77777777" w:rsidR="003C3077" w:rsidRDefault="00BF304D">
            <w:pPr>
              <w:pStyle w:val="tablecopy"/>
              <w:jc w:val="left"/>
              <w:rPr>
                <w:sz w:val="18"/>
                <w:szCs w:val="18"/>
              </w:rPr>
            </w:pPr>
            <w:r>
              <w:rPr>
                <w:sz w:val="18"/>
                <w:szCs w:val="18"/>
              </w:rPr>
              <w:t>none ✓</w:t>
            </w:r>
          </w:p>
        </w:tc>
        <w:tc>
          <w:tcPr>
            <w:tcW w:w="1512" w:type="dxa"/>
          </w:tcPr>
          <w:p w14:paraId="7B6E111D" w14:textId="77777777" w:rsidR="003C3077" w:rsidRDefault="00BF304D">
            <w:pPr>
              <w:pStyle w:val="tablecopy"/>
              <w:jc w:val="left"/>
              <w:rPr>
                <w:sz w:val="18"/>
                <w:szCs w:val="18"/>
              </w:rPr>
            </w:pPr>
            <w:r>
              <w:rPr>
                <w:sz w:val="18"/>
                <w:szCs w:val="18"/>
              </w:rPr>
              <w:t>none ✓</w:t>
            </w:r>
          </w:p>
        </w:tc>
        <w:tc>
          <w:tcPr>
            <w:tcW w:w="1512" w:type="dxa"/>
          </w:tcPr>
          <w:p w14:paraId="48937C72" w14:textId="77777777" w:rsidR="003C3077" w:rsidRDefault="00BF304D">
            <w:pPr>
              <w:pStyle w:val="tablecopy"/>
              <w:jc w:val="left"/>
              <w:rPr>
                <w:sz w:val="18"/>
                <w:szCs w:val="18"/>
              </w:rPr>
            </w:pPr>
            <w:r>
              <w:rPr>
                <w:sz w:val="18"/>
                <w:szCs w:val="18"/>
              </w:rPr>
              <w:t>none ✓</w:t>
            </w:r>
          </w:p>
        </w:tc>
        <w:tc>
          <w:tcPr>
            <w:tcW w:w="1512" w:type="dxa"/>
          </w:tcPr>
          <w:p w14:paraId="5D1A0571" w14:textId="77777777" w:rsidR="003C3077" w:rsidRDefault="00BF304D">
            <w:pPr>
              <w:pStyle w:val="tablecopy"/>
              <w:jc w:val="left"/>
              <w:rPr>
                <w:sz w:val="18"/>
                <w:szCs w:val="18"/>
              </w:rPr>
            </w:pPr>
            <w:r>
              <w:rPr>
                <w:sz w:val="18"/>
                <w:szCs w:val="18"/>
              </w:rPr>
              <w:t>none ✓</w:t>
            </w:r>
          </w:p>
        </w:tc>
      </w:tr>
    </w:tbl>
    <w:p w14:paraId="6DA11109" w14:textId="77777777" w:rsidR="003C3077" w:rsidRDefault="003C3077">
      <w:pPr>
        <w:pStyle w:val="BodyText"/>
        <w:spacing w:after="60" w:line="240" w:lineRule="auto"/>
        <w:ind w:firstLine="0"/>
      </w:pPr>
    </w:p>
    <w:p w14:paraId="57178772" w14:textId="09C6FE58" w:rsidR="003C3077" w:rsidRDefault="00BF304D">
      <w:pPr>
        <w:pStyle w:val="tablehead"/>
        <w:keepNext/>
        <w:numPr>
          <w:ilvl w:val="0"/>
          <w:numId w:val="0"/>
        </w:numPr>
        <w:spacing w:before="200" w:after="80"/>
        <w:rPr>
          <w:smallCaps w:val="0"/>
          <w:sz w:val="18"/>
          <w:szCs w:val="18"/>
        </w:rPr>
      </w:pPr>
      <w:bookmarkStart w:id="32" w:name="_Toc242266781"/>
      <w:r>
        <w:rPr>
          <w:b/>
          <w:smallCaps w:val="0"/>
          <w:sz w:val="18"/>
          <w:szCs w:val="18"/>
        </w:rPr>
        <w:t xml:space="preserve">Table </w:t>
      </w:r>
      <w:r>
        <w:fldChar w:fldCharType="begin"/>
      </w:r>
      <w:r>
        <w:instrText xml:space="preserve"> SEQ Table \* ARABIC </w:instrText>
      </w:r>
      <w:r>
        <w:fldChar w:fldCharType="separate"/>
      </w:r>
      <w:r w:rsidR="00475A3D">
        <w:t>8</w:t>
      </w:r>
      <w:r>
        <w:fldChar w:fldCharType="end"/>
      </w:r>
      <w:r>
        <w:rPr>
          <w:smallCaps w:val="0"/>
          <w:sz w:val="18"/>
          <w:szCs w:val="18"/>
        </w:rPr>
        <w:t>: Intended document ranked first, out of 23 cases</w:t>
      </w:r>
      <w:bookmarkEnd w:id="32"/>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320"/>
        <w:gridCol w:w="2880"/>
        <w:gridCol w:w="2880"/>
      </w:tblGrid>
      <w:tr w:rsidR="003C3077" w14:paraId="6B6EB647" w14:textId="77777777">
        <w:trPr>
          <w:cantSplit/>
          <w:tblHeader/>
          <w:jc w:val="center"/>
        </w:trPr>
        <w:tc>
          <w:tcPr>
            <w:tcW w:w="4320" w:type="dxa"/>
            <w:shd w:val="clear" w:color="auto" w:fill="E3EAF2"/>
          </w:tcPr>
          <w:p w14:paraId="3CB3FFF3" w14:textId="77777777" w:rsidR="003C3077" w:rsidRDefault="00BF304D">
            <w:pPr>
              <w:pStyle w:val="tablecolhead"/>
              <w:keepNext/>
              <w:jc w:val="left"/>
              <w:rPr>
                <w:sz w:val="18"/>
                <w:szCs w:val="18"/>
              </w:rPr>
            </w:pPr>
            <w:r>
              <w:rPr>
                <w:sz w:val="18"/>
                <w:szCs w:val="18"/>
              </w:rPr>
              <w:t>Mode</w:t>
            </w:r>
          </w:p>
        </w:tc>
        <w:tc>
          <w:tcPr>
            <w:tcW w:w="2880" w:type="dxa"/>
            <w:shd w:val="clear" w:color="auto" w:fill="E3EAF2"/>
          </w:tcPr>
          <w:p w14:paraId="606ED774" w14:textId="77777777" w:rsidR="003C3077" w:rsidRDefault="00BF304D">
            <w:pPr>
              <w:pStyle w:val="tablecolhead"/>
              <w:keepNext/>
              <w:jc w:val="left"/>
              <w:rPr>
                <w:sz w:val="18"/>
                <w:szCs w:val="18"/>
              </w:rPr>
            </w:pPr>
            <w:r>
              <w:rPr>
                <w:sz w:val="18"/>
                <w:szCs w:val="18"/>
              </w:rPr>
              <w:t>Before</w:t>
            </w:r>
          </w:p>
        </w:tc>
        <w:tc>
          <w:tcPr>
            <w:tcW w:w="2880" w:type="dxa"/>
            <w:shd w:val="clear" w:color="auto" w:fill="E3EAF2"/>
          </w:tcPr>
          <w:p w14:paraId="174C769A" w14:textId="77777777" w:rsidR="003C3077" w:rsidRDefault="00BF304D">
            <w:pPr>
              <w:pStyle w:val="tablecolhead"/>
              <w:keepNext/>
              <w:jc w:val="left"/>
              <w:rPr>
                <w:sz w:val="18"/>
                <w:szCs w:val="18"/>
              </w:rPr>
            </w:pPr>
            <w:r>
              <w:rPr>
                <w:sz w:val="18"/>
                <w:szCs w:val="18"/>
              </w:rPr>
              <w:t>After</w:t>
            </w:r>
          </w:p>
        </w:tc>
      </w:tr>
      <w:tr w:rsidR="003C3077" w14:paraId="1F5B83C9" w14:textId="77777777">
        <w:trPr>
          <w:cantSplit/>
          <w:jc w:val="center"/>
        </w:trPr>
        <w:tc>
          <w:tcPr>
            <w:tcW w:w="4320" w:type="dxa"/>
          </w:tcPr>
          <w:p w14:paraId="1153B4D0" w14:textId="77777777" w:rsidR="003C3077" w:rsidRDefault="00BF304D">
            <w:pPr>
              <w:pStyle w:val="tablecopy"/>
              <w:keepNext/>
              <w:jc w:val="left"/>
              <w:rPr>
                <w:sz w:val="18"/>
                <w:szCs w:val="18"/>
              </w:rPr>
            </w:pPr>
            <w:r>
              <w:rPr>
                <w:sz w:val="18"/>
                <w:szCs w:val="18"/>
              </w:rPr>
              <w:t>Hybrid (default)</w:t>
            </w:r>
          </w:p>
        </w:tc>
        <w:tc>
          <w:tcPr>
            <w:tcW w:w="2880" w:type="dxa"/>
          </w:tcPr>
          <w:p w14:paraId="534C3C25" w14:textId="77777777" w:rsidR="003C3077" w:rsidRDefault="00BF304D">
            <w:pPr>
              <w:pStyle w:val="tablecopy"/>
              <w:keepNext/>
              <w:jc w:val="left"/>
              <w:rPr>
                <w:sz w:val="18"/>
                <w:szCs w:val="18"/>
              </w:rPr>
            </w:pPr>
            <w:r>
              <w:rPr>
                <w:sz w:val="18"/>
                <w:szCs w:val="18"/>
              </w:rPr>
              <w:t>21</w:t>
            </w:r>
          </w:p>
        </w:tc>
        <w:tc>
          <w:tcPr>
            <w:tcW w:w="2880" w:type="dxa"/>
          </w:tcPr>
          <w:p w14:paraId="2EAC3434" w14:textId="77777777" w:rsidR="003C3077" w:rsidRDefault="00BF304D">
            <w:pPr>
              <w:pStyle w:val="tablecopy"/>
              <w:keepNext/>
              <w:jc w:val="left"/>
              <w:rPr>
                <w:sz w:val="18"/>
                <w:szCs w:val="18"/>
              </w:rPr>
            </w:pPr>
            <w:r>
              <w:rPr>
                <w:sz w:val="18"/>
                <w:szCs w:val="18"/>
              </w:rPr>
              <w:t>23</w:t>
            </w:r>
          </w:p>
        </w:tc>
      </w:tr>
      <w:tr w:rsidR="003C3077" w14:paraId="557AA603" w14:textId="77777777">
        <w:trPr>
          <w:cantSplit/>
          <w:jc w:val="center"/>
        </w:trPr>
        <w:tc>
          <w:tcPr>
            <w:tcW w:w="4320" w:type="dxa"/>
          </w:tcPr>
          <w:p w14:paraId="14DB8825" w14:textId="77777777" w:rsidR="003C3077" w:rsidRDefault="00BF304D">
            <w:pPr>
              <w:pStyle w:val="tablecopy"/>
              <w:keepNext/>
              <w:jc w:val="left"/>
              <w:rPr>
                <w:sz w:val="18"/>
                <w:szCs w:val="18"/>
              </w:rPr>
            </w:pPr>
            <w:r>
              <w:rPr>
                <w:sz w:val="18"/>
                <w:szCs w:val="18"/>
              </w:rPr>
              <w:t>Fuzzy</w:t>
            </w:r>
          </w:p>
        </w:tc>
        <w:tc>
          <w:tcPr>
            <w:tcW w:w="2880" w:type="dxa"/>
          </w:tcPr>
          <w:p w14:paraId="4502A9EA" w14:textId="77777777" w:rsidR="003C3077" w:rsidRDefault="00BF304D">
            <w:pPr>
              <w:pStyle w:val="tablecopy"/>
              <w:keepNext/>
              <w:jc w:val="left"/>
              <w:rPr>
                <w:sz w:val="18"/>
                <w:szCs w:val="18"/>
              </w:rPr>
            </w:pPr>
            <w:r>
              <w:rPr>
                <w:sz w:val="18"/>
                <w:szCs w:val="18"/>
              </w:rPr>
              <w:t>19</w:t>
            </w:r>
          </w:p>
        </w:tc>
        <w:tc>
          <w:tcPr>
            <w:tcW w:w="2880" w:type="dxa"/>
          </w:tcPr>
          <w:p w14:paraId="123D51DF" w14:textId="77777777" w:rsidR="003C3077" w:rsidRDefault="00BF304D">
            <w:pPr>
              <w:pStyle w:val="tablecopy"/>
              <w:keepNext/>
              <w:jc w:val="left"/>
              <w:rPr>
                <w:sz w:val="18"/>
                <w:szCs w:val="18"/>
              </w:rPr>
            </w:pPr>
            <w:r>
              <w:rPr>
                <w:sz w:val="18"/>
                <w:szCs w:val="18"/>
              </w:rPr>
              <w:t>23</w:t>
            </w:r>
          </w:p>
        </w:tc>
      </w:tr>
      <w:tr w:rsidR="003C3077" w14:paraId="48094B86" w14:textId="77777777">
        <w:trPr>
          <w:cantSplit/>
          <w:jc w:val="center"/>
        </w:trPr>
        <w:tc>
          <w:tcPr>
            <w:tcW w:w="4320" w:type="dxa"/>
          </w:tcPr>
          <w:p w14:paraId="5D3F9E4D" w14:textId="77777777" w:rsidR="003C3077" w:rsidRDefault="00BF304D">
            <w:pPr>
              <w:pStyle w:val="tablecopy"/>
              <w:keepNext/>
              <w:jc w:val="left"/>
              <w:rPr>
                <w:sz w:val="18"/>
                <w:szCs w:val="18"/>
              </w:rPr>
            </w:pPr>
            <w:r>
              <w:rPr>
                <w:sz w:val="18"/>
                <w:szCs w:val="18"/>
              </w:rPr>
              <w:t>Semantic</w:t>
            </w:r>
          </w:p>
        </w:tc>
        <w:tc>
          <w:tcPr>
            <w:tcW w:w="2880" w:type="dxa"/>
          </w:tcPr>
          <w:p w14:paraId="6CA8C850" w14:textId="77777777" w:rsidR="003C3077" w:rsidRDefault="00BF304D">
            <w:pPr>
              <w:pStyle w:val="tablecopy"/>
              <w:keepNext/>
              <w:jc w:val="left"/>
              <w:rPr>
                <w:sz w:val="18"/>
                <w:szCs w:val="18"/>
              </w:rPr>
            </w:pPr>
            <w:r>
              <w:rPr>
                <w:sz w:val="18"/>
                <w:szCs w:val="18"/>
              </w:rPr>
              <w:t>18</w:t>
            </w:r>
          </w:p>
        </w:tc>
        <w:tc>
          <w:tcPr>
            <w:tcW w:w="2880" w:type="dxa"/>
          </w:tcPr>
          <w:p w14:paraId="221984D3" w14:textId="77777777" w:rsidR="003C3077" w:rsidRDefault="00BF304D">
            <w:pPr>
              <w:pStyle w:val="tablecopy"/>
              <w:keepNext/>
              <w:jc w:val="left"/>
              <w:rPr>
                <w:sz w:val="18"/>
                <w:szCs w:val="18"/>
              </w:rPr>
            </w:pPr>
            <w:r>
              <w:rPr>
                <w:sz w:val="18"/>
                <w:szCs w:val="18"/>
              </w:rPr>
              <w:t>23</w:t>
            </w:r>
          </w:p>
        </w:tc>
      </w:tr>
      <w:tr w:rsidR="003C3077" w14:paraId="74FA6934" w14:textId="77777777">
        <w:trPr>
          <w:cantSplit/>
          <w:jc w:val="center"/>
        </w:trPr>
        <w:tc>
          <w:tcPr>
            <w:tcW w:w="4320" w:type="dxa"/>
          </w:tcPr>
          <w:p w14:paraId="27A3285A" w14:textId="77777777" w:rsidR="003C3077" w:rsidRDefault="00BF304D">
            <w:pPr>
              <w:pStyle w:val="tablecopy"/>
              <w:jc w:val="left"/>
              <w:rPr>
                <w:sz w:val="18"/>
                <w:szCs w:val="18"/>
              </w:rPr>
            </w:pPr>
            <w:r>
              <w:rPr>
                <w:sz w:val="18"/>
                <w:szCs w:val="18"/>
              </w:rPr>
              <w:t>Keyword (exact words only)</w:t>
            </w:r>
          </w:p>
        </w:tc>
        <w:tc>
          <w:tcPr>
            <w:tcW w:w="2880" w:type="dxa"/>
          </w:tcPr>
          <w:p w14:paraId="394FC1EA" w14:textId="77777777" w:rsidR="003C3077" w:rsidRDefault="00BF304D">
            <w:pPr>
              <w:pStyle w:val="tablecopy"/>
              <w:jc w:val="left"/>
              <w:rPr>
                <w:sz w:val="18"/>
                <w:szCs w:val="18"/>
              </w:rPr>
            </w:pPr>
            <w:r>
              <w:rPr>
                <w:sz w:val="18"/>
                <w:szCs w:val="18"/>
              </w:rPr>
              <w:t>11</w:t>
            </w:r>
          </w:p>
        </w:tc>
        <w:tc>
          <w:tcPr>
            <w:tcW w:w="2880" w:type="dxa"/>
          </w:tcPr>
          <w:p w14:paraId="43CEF0D8" w14:textId="77777777" w:rsidR="003C3077" w:rsidRDefault="00BF304D">
            <w:pPr>
              <w:pStyle w:val="tablecopy"/>
              <w:jc w:val="left"/>
              <w:rPr>
                <w:sz w:val="18"/>
                <w:szCs w:val="18"/>
              </w:rPr>
            </w:pPr>
            <w:r>
              <w:rPr>
                <w:sz w:val="18"/>
                <w:szCs w:val="18"/>
              </w:rPr>
              <w:t>13</w:t>
            </w:r>
          </w:p>
        </w:tc>
      </w:tr>
    </w:tbl>
    <w:p w14:paraId="45A2EED2" w14:textId="77777777" w:rsidR="003C3077" w:rsidRDefault="003C3077">
      <w:pPr>
        <w:pStyle w:val="BodyText"/>
        <w:spacing w:after="60" w:line="240" w:lineRule="auto"/>
        <w:ind w:firstLine="0"/>
      </w:pPr>
    </w:p>
    <w:p w14:paraId="16B0BCBE" w14:textId="77777777" w:rsidR="003C3077" w:rsidRDefault="00BF304D">
      <w:pPr>
        <w:pStyle w:val="BodyText"/>
        <w:spacing w:line="360" w:lineRule="auto"/>
        <w:ind w:firstLine="0"/>
      </w:pPr>
      <w:r>
        <w:lastRenderedPageBreak/>
        <w:t>Figures 13 and 14 show two of these searches in the platform. The coverage rule has one visible cost: “remte workng standrd” also lists documents that contain two of the three corrected words, though they rank well below the intended standard (0.25–0.34 against 0.70).</w:t>
      </w:r>
    </w:p>
    <w:p w14:paraId="15457F52" w14:textId="77777777" w:rsidR="003C3077" w:rsidRDefault="00BF304D">
      <w:pPr>
        <w:pStyle w:val="BodyText"/>
        <w:keepNext/>
        <w:spacing w:before="120" w:after="0" w:line="240" w:lineRule="auto"/>
        <w:ind w:firstLine="0"/>
        <w:jc w:val="center"/>
      </w:pPr>
      <w:r>
        <w:rPr>
          <w:noProof/>
        </w:rPr>
        <w:drawing>
          <wp:inline distT="0" distB="0" distL="0" distR="0" wp14:anchorId="29AD207A" wp14:editId="71C39FFD">
            <wp:extent cx="5120640" cy="2981373"/>
            <wp:effectExtent l="0" t="0" r="0" b="0"/>
            <wp:docPr id="3013" name="Figure 3013" descr="Hybrid search for the misspelled name “Dynmo”, found through query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report_3013.png"/>
                    <pic:cNvPicPr/>
                  </pic:nvPicPr>
                  <pic:blipFill>
                    <a:blip r:embed="rId27"/>
                    <a:stretch>
                      <a:fillRect/>
                    </a:stretch>
                  </pic:blipFill>
                  <pic:spPr>
                    <a:xfrm>
                      <a:off x="0" y="0"/>
                      <a:ext cx="5120640" cy="2981373"/>
                    </a:xfrm>
                    <a:prstGeom prst="rect">
                      <a:avLst/>
                    </a:prstGeom>
                  </pic:spPr>
                </pic:pic>
              </a:graphicData>
            </a:graphic>
          </wp:inline>
        </w:drawing>
      </w:r>
    </w:p>
    <w:p w14:paraId="26322C68" w14:textId="50F9E172" w:rsidR="003C3077" w:rsidRDefault="00BF304D">
      <w:pPr>
        <w:pStyle w:val="figurecaption"/>
        <w:numPr>
          <w:ilvl w:val="0"/>
          <w:numId w:val="0"/>
        </w:numPr>
        <w:jc w:val="center"/>
        <w:rPr>
          <w:sz w:val="18"/>
          <w:szCs w:val="18"/>
        </w:rPr>
      </w:pPr>
      <w:bookmarkStart w:id="33" w:name="_Toc242266772"/>
      <w:r>
        <w:rPr>
          <w:b/>
          <w:sz w:val="18"/>
          <w:szCs w:val="18"/>
        </w:rPr>
        <w:t xml:space="preserve">Figure </w:t>
      </w:r>
      <w:r>
        <w:fldChar w:fldCharType="begin"/>
      </w:r>
      <w:r>
        <w:instrText xml:space="preserve"> SEQ Figure \* ARABIC </w:instrText>
      </w:r>
      <w:r>
        <w:fldChar w:fldCharType="separate"/>
      </w:r>
      <w:r w:rsidR="00475A3D">
        <w:t>13</w:t>
      </w:r>
      <w:r>
        <w:fldChar w:fldCharType="end"/>
      </w:r>
      <w:r>
        <w:rPr>
          <w:sz w:val="18"/>
          <w:szCs w:val="18"/>
        </w:rPr>
        <w:t>: Hybrid search for the misspelled name “Dynmo”, found through query correction</w:t>
      </w:r>
      <w:bookmarkEnd w:id="33"/>
    </w:p>
    <w:p w14:paraId="6DDE4D6C" w14:textId="77777777" w:rsidR="003C3077" w:rsidRDefault="00BF304D">
      <w:pPr>
        <w:pStyle w:val="BodyText"/>
        <w:keepNext/>
        <w:spacing w:before="120" w:after="0" w:line="240" w:lineRule="auto"/>
        <w:ind w:firstLine="0"/>
        <w:jc w:val="center"/>
      </w:pPr>
      <w:r>
        <w:rPr>
          <w:noProof/>
        </w:rPr>
        <w:drawing>
          <wp:inline distT="0" distB="0" distL="0" distR="0" wp14:anchorId="78DDAB89" wp14:editId="6B0AA612">
            <wp:extent cx="5120640" cy="2981373"/>
            <wp:effectExtent l="0" t="0" r="0" b="0"/>
            <wp:docPr id="3014" name="Figure 3014" descr="Fuzzy search for “remte workng standrd”: three typos, the remote-working standar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report_3014.png"/>
                    <pic:cNvPicPr/>
                  </pic:nvPicPr>
                  <pic:blipFill>
                    <a:blip r:embed="rId28"/>
                    <a:stretch>
                      <a:fillRect/>
                    </a:stretch>
                  </pic:blipFill>
                  <pic:spPr>
                    <a:xfrm>
                      <a:off x="0" y="0"/>
                      <a:ext cx="5120640" cy="2981373"/>
                    </a:xfrm>
                    <a:prstGeom prst="rect">
                      <a:avLst/>
                    </a:prstGeom>
                  </pic:spPr>
                </pic:pic>
              </a:graphicData>
            </a:graphic>
          </wp:inline>
        </w:drawing>
      </w:r>
    </w:p>
    <w:p w14:paraId="044D188E" w14:textId="1696BB72" w:rsidR="003C3077" w:rsidRDefault="00BF304D">
      <w:pPr>
        <w:pStyle w:val="figurecaption"/>
        <w:numPr>
          <w:ilvl w:val="0"/>
          <w:numId w:val="0"/>
        </w:numPr>
        <w:jc w:val="center"/>
        <w:rPr>
          <w:sz w:val="18"/>
          <w:szCs w:val="18"/>
        </w:rPr>
      </w:pPr>
      <w:bookmarkStart w:id="34" w:name="_Toc242266773"/>
      <w:r>
        <w:rPr>
          <w:b/>
          <w:sz w:val="18"/>
          <w:szCs w:val="18"/>
        </w:rPr>
        <w:t xml:space="preserve">Figure </w:t>
      </w:r>
      <w:r>
        <w:fldChar w:fldCharType="begin"/>
      </w:r>
      <w:r>
        <w:instrText xml:space="preserve"> SEQ Figure \* ARABIC </w:instrText>
      </w:r>
      <w:r>
        <w:fldChar w:fldCharType="separate"/>
      </w:r>
      <w:r w:rsidR="00475A3D">
        <w:t>14</w:t>
      </w:r>
      <w:r>
        <w:fldChar w:fldCharType="end"/>
      </w:r>
      <w:r>
        <w:rPr>
          <w:sz w:val="18"/>
          <w:szCs w:val="18"/>
        </w:rPr>
        <w:t>: Fuzzy search for “remte workng standrd”: three typos, the remote-working standard first</w:t>
      </w:r>
      <w:bookmarkEnd w:id="34"/>
    </w:p>
    <w:p w14:paraId="1CB3BDDB" w14:textId="77777777" w:rsidR="003C3077" w:rsidRDefault="00BF304D">
      <w:pPr>
        <w:pStyle w:val="BodyText"/>
        <w:spacing w:line="360" w:lineRule="auto"/>
        <w:ind w:firstLine="0"/>
      </w:pPr>
      <w:r>
        <w:rPr>
          <w:b/>
          <w:bCs/>
        </w:rPr>
        <w:t>Challenges (Table 9).</w:t>
      </w:r>
      <w:r>
        <w:t xml:space="preserve"> Most problems came from rules that textbook code does not have to respect, and two came from measuring the search in the product rather than in isolation.</w:t>
      </w:r>
    </w:p>
    <w:p w14:paraId="36872BDD" w14:textId="1C63EA1B" w:rsidR="003C3077" w:rsidRDefault="00BF304D">
      <w:pPr>
        <w:pStyle w:val="tablehead"/>
        <w:keepNext/>
        <w:numPr>
          <w:ilvl w:val="0"/>
          <w:numId w:val="0"/>
        </w:numPr>
        <w:spacing w:before="200" w:after="80"/>
        <w:rPr>
          <w:smallCaps w:val="0"/>
          <w:sz w:val="18"/>
          <w:szCs w:val="18"/>
        </w:rPr>
      </w:pPr>
      <w:bookmarkStart w:id="35" w:name="_Toc242266782"/>
      <w:r>
        <w:rPr>
          <w:b/>
          <w:smallCaps w:val="0"/>
          <w:sz w:val="18"/>
          <w:szCs w:val="18"/>
        </w:rPr>
        <w:lastRenderedPageBreak/>
        <w:t xml:space="preserve">Table </w:t>
      </w:r>
      <w:r>
        <w:fldChar w:fldCharType="begin"/>
      </w:r>
      <w:r>
        <w:instrText xml:space="preserve"> SEQ Table \* ARABIC </w:instrText>
      </w:r>
      <w:r>
        <w:fldChar w:fldCharType="separate"/>
      </w:r>
      <w:r w:rsidR="00475A3D">
        <w:t>9</w:t>
      </w:r>
      <w:r>
        <w:fldChar w:fldCharType="end"/>
      </w:r>
      <w:r>
        <w:rPr>
          <w:smallCaps w:val="0"/>
          <w:sz w:val="18"/>
          <w:szCs w:val="18"/>
        </w:rPr>
        <w:t>: Challenges and how they were solved</w:t>
      </w:r>
      <w:bookmarkEnd w:id="35"/>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3C3077" w14:paraId="008E13E6" w14:textId="77777777">
        <w:trPr>
          <w:cantSplit/>
          <w:tblHeader/>
          <w:jc w:val="center"/>
        </w:trPr>
        <w:tc>
          <w:tcPr>
            <w:tcW w:w="4896" w:type="dxa"/>
            <w:shd w:val="clear" w:color="auto" w:fill="E3EAF2"/>
          </w:tcPr>
          <w:p w14:paraId="7AAA84B0" w14:textId="77777777" w:rsidR="003C3077" w:rsidRDefault="00BF304D">
            <w:pPr>
              <w:pStyle w:val="tablecolhead"/>
              <w:keepNext/>
              <w:jc w:val="left"/>
              <w:rPr>
                <w:sz w:val="18"/>
                <w:szCs w:val="18"/>
              </w:rPr>
            </w:pPr>
            <w:r>
              <w:rPr>
                <w:sz w:val="18"/>
                <w:szCs w:val="18"/>
              </w:rPr>
              <w:t>Challenge</w:t>
            </w:r>
          </w:p>
        </w:tc>
        <w:tc>
          <w:tcPr>
            <w:tcW w:w="5184" w:type="dxa"/>
            <w:shd w:val="clear" w:color="auto" w:fill="E3EAF2"/>
          </w:tcPr>
          <w:p w14:paraId="7AB1581C" w14:textId="77777777" w:rsidR="003C3077" w:rsidRDefault="00BF304D">
            <w:pPr>
              <w:pStyle w:val="tablecolhead"/>
              <w:keepNext/>
              <w:jc w:val="left"/>
              <w:rPr>
                <w:sz w:val="18"/>
                <w:szCs w:val="18"/>
              </w:rPr>
            </w:pPr>
            <w:r>
              <w:rPr>
                <w:sz w:val="18"/>
                <w:szCs w:val="18"/>
              </w:rPr>
              <w:t>Solution</w:t>
            </w:r>
          </w:p>
        </w:tc>
      </w:tr>
      <w:tr w:rsidR="003C3077" w14:paraId="680787FF" w14:textId="77777777">
        <w:trPr>
          <w:cantSplit/>
          <w:jc w:val="center"/>
        </w:trPr>
        <w:tc>
          <w:tcPr>
            <w:tcW w:w="4896" w:type="dxa"/>
          </w:tcPr>
          <w:p w14:paraId="659E1D6B" w14:textId="77777777" w:rsidR="003C3077" w:rsidRDefault="00BF304D">
            <w:pPr>
              <w:pStyle w:val="tablecopy"/>
              <w:keepNext/>
              <w:jc w:val="left"/>
              <w:rPr>
                <w:sz w:val="18"/>
                <w:szCs w:val="18"/>
              </w:rPr>
            </w:pPr>
            <w:r>
              <w:rPr>
                <w:sz w:val="18"/>
                <w:szCs w:val="18"/>
              </w:rPr>
              <w:t>java.util barred from algorithm code</w:t>
            </w:r>
          </w:p>
        </w:tc>
        <w:tc>
          <w:tcPr>
            <w:tcW w:w="5184" w:type="dxa"/>
          </w:tcPr>
          <w:p w14:paraId="7DDB7AEB" w14:textId="77777777" w:rsidR="003C3077" w:rsidRDefault="00BF304D">
            <w:pPr>
              <w:pStyle w:val="tablecopy"/>
              <w:keepNext/>
              <w:jc w:val="left"/>
              <w:rPr>
                <w:sz w:val="18"/>
                <w:szCs w:val="18"/>
              </w:rPr>
            </w:pPr>
            <w:r>
              <w:rPr>
                <w:sz w:val="18"/>
                <w:szCs w:val="18"/>
              </w:rPr>
              <w:t>IntList, CharMap and a seeded PRNG; counting sort for suffixes</w:t>
            </w:r>
          </w:p>
        </w:tc>
      </w:tr>
      <w:tr w:rsidR="003C3077" w14:paraId="214102FF" w14:textId="77777777">
        <w:trPr>
          <w:cantSplit/>
          <w:jc w:val="center"/>
        </w:trPr>
        <w:tc>
          <w:tcPr>
            <w:tcW w:w="4896" w:type="dxa"/>
          </w:tcPr>
          <w:p w14:paraId="03F940F2" w14:textId="77777777" w:rsidR="003C3077" w:rsidRDefault="00BF304D">
            <w:pPr>
              <w:pStyle w:val="tablecopy"/>
              <w:keepNext/>
              <w:jc w:val="left"/>
              <w:rPr>
                <w:sz w:val="18"/>
                <w:szCs w:val="18"/>
              </w:rPr>
            </w:pPr>
            <w:r>
              <w:rPr>
                <w:sz w:val="18"/>
                <w:szCs w:val="18"/>
              </w:rPr>
              <w:t>Z-algorithm’s sentinel breaks on text containing it</w:t>
            </w:r>
          </w:p>
        </w:tc>
        <w:tc>
          <w:tcPr>
            <w:tcW w:w="5184" w:type="dxa"/>
          </w:tcPr>
          <w:p w14:paraId="0C3D2855" w14:textId="77777777" w:rsidR="003C3077" w:rsidRDefault="00BF304D">
            <w:pPr>
              <w:pStyle w:val="tablecopy"/>
              <w:keepNext/>
              <w:jc w:val="left"/>
              <w:rPr>
                <w:sz w:val="18"/>
                <w:szCs w:val="18"/>
              </w:rPr>
            </w:pPr>
            <w:r>
              <w:rPr>
                <w:sz w:val="18"/>
                <w:szCs w:val="18"/>
              </w:rPr>
              <w:t>Z-array of the pattern only, matched against the text: no sentinel, O(m) space</w:t>
            </w:r>
          </w:p>
        </w:tc>
      </w:tr>
      <w:tr w:rsidR="003C3077" w14:paraId="09CEAA2D" w14:textId="77777777">
        <w:trPr>
          <w:cantSplit/>
          <w:jc w:val="center"/>
        </w:trPr>
        <w:tc>
          <w:tcPr>
            <w:tcW w:w="4896" w:type="dxa"/>
          </w:tcPr>
          <w:p w14:paraId="561CBA5D" w14:textId="77777777" w:rsidR="003C3077" w:rsidRDefault="00BF304D">
            <w:pPr>
              <w:pStyle w:val="tablecopy"/>
              <w:keepNext/>
              <w:jc w:val="left"/>
              <w:rPr>
                <w:sz w:val="18"/>
                <w:szCs w:val="18"/>
              </w:rPr>
            </w:pPr>
            <w:r>
              <w:rPr>
                <w:sz w:val="18"/>
                <w:szCs w:val="18"/>
              </w:rPr>
              <w:t>Rabin-Karp hash collisions give false matches</w:t>
            </w:r>
          </w:p>
        </w:tc>
        <w:tc>
          <w:tcPr>
            <w:tcW w:w="5184" w:type="dxa"/>
          </w:tcPr>
          <w:p w14:paraId="272677CD" w14:textId="77777777" w:rsidR="003C3077" w:rsidRDefault="00BF304D">
            <w:pPr>
              <w:pStyle w:val="tablecopy"/>
              <w:keepNext/>
              <w:jc w:val="left"/>
              <w:rPr>
                <w:sz w:val="18"/>
                <w:szCs w:val="18"/>
              </w:rPr>
            </w:pPr>
            <w:r>
              <w:rPr>
                <w:sz w:val="18"/>
                <w:szCs w:val="18"/>
              </w:rPr>
              <w:t>Verify every hash hit character by character</w:t>
            </w:r>
          </w:p>
        </w:tc>
      </w:tr>
      <w:tr w:rsidR="003C3077" w14:paraId="05BECF12" w14:textId="77777777">
        <w:trPr>
          <w:cantSplit/>
          <w:jc w:val="center"/>
        </w:trPr>
        <w:tc>
          <w:tcPr>
            <w:tcW w:w="4896" w:type="dxa"/>
          </w:tcPr>
          <w:p w14:paraId="58632463" w14:textId="77777777" w:rsidR="003C3077" w:rsidRDefault="00BF304D">
            <w:pPr>
              <w:pStyle w:val="tablecopy"/>
              <w:keepNext/>
              <w:jc w:val="left"/>
              <w:rPr>
                <w:sz w:val="18"/>
                <w:szCs w:val="18"/>
              </w:rPr>
            </w:pPr>
            <w:r>
              <w:rPr>
                <w:sz w:val="18"/>
                <w:szCs w:val="18"/>
              </w:rPr>
              <w:t>(a·b) mod m overflows 64 bits in Miller-Rabin</w:t>
            </w:r>
          </w:p>
        </w:tc>
        <w:tc>
          <w:tcPr>
            <w:tcW w:w="5184" w:type="dxa"/>
          </w:tcPr>
          <w:p w14:paraId="6E77D1F6" w14:textId="77777777" w:rsidR="003C3077" w:rsidRDefault="00BF304D">
            <w:pPr>
              <w:pStyle w:val="tablecopy"/>
              <w:keepNext/>
              <w:jc w:val="left"/>
              <w:rPr>
                <w:sz w:val="18"/>
                <w:szCs w:val="18"/>
              </w:rPr>
            </w:pPr>
            <w:r>
              <w:rPr>
                <w:sz w:val="18"/>
                <w:szCs w:val="18"/>
              </w:rPr>
              <w:t>Russian-peasant modular multiplication</w:t>
            </w:r>
          </w:p>
        </w:tc>
      </w:tr>
      <w:tr w:rsidR="003C3077" w14:paraId="03A87683" w14:textId="77777777">
        <w:trPr>
          <w:cantSplit/>
          <w:jc w:val="center"/>
        </w:trPr>
        <w:tc>
          <w:tcPr>
            <w:tcW w:w="4896" w:type="dxa"/>
          </w:tcPr>
          <w:p w14:paraId="041A8D08" w14:textId="77777777" w:rsidR="003C3077" w:rsidRDefault="00BF304D">
            <w:pPr>
              <w:pStyle w:val="tablecopy"/>
              <w:keepNext/>
              <w:jc w:val="left"/>
              <w:rPr>
                <w:sz w:val="18"/>
                <w:szCs w:val="18"/>
              </w:rPr>
            </w:pPr>
            <w:r>
              <w:rPr>
                <w:sz w:val="18"/>
                <w:szCs w:val="18"/>
              </w:rPr>
              <w:t>Interval scheduling is exact, not an approximation</w:t>
            </w:r>
          </w:p>
        </w:tc>
        <w:tc>
          <w:tcPr>
            <w:tcW w:w="5184" w:type="dxa"/>
          </w:tcPr>
          <w:p w14:paraId="09A114D2" w14:textId="77777777" w:rsidR="003C3077" w:rsidRDefault="00BF304D">
            <w:pPr>
              <w:pStyle w:val="tablecopy"/>
              <w:keepNext/>
              <w:jc w:val="left"/>
              <w:rPr>
                <w:sz w:val="18"/>
                <w:szCs w:val="18"/>
              </w:rPr>
            </w:pPr>
            <w:r>
              <w:rPr>
                <w:sz w:val="18"/>
                <w:szCs w:val="18"/>
              </w:rPr>
              <w:t>Makespan scheduling: list (2 − 1/m) and LPT (4/3 − 1/(3m))</w:t>
            </w:r>
          </w:p>
        </w:tc>
      </w:tr>
      <w:tr w:rsidR="003C3077" w14:paraId="7728BCC0" w14:textId="77777777">
        <w:trPr>
          <w:cantSplit/>
          <w:jc w:val="center"/>
        </w:trPr>
        <w:tc>
          <w:tcPr>
            <w:tcW w:w="4896" w:type="dxa"/>
          </w:tcPr>
          <w:p w14:paraId="70D7383C" w14:textId="77777777" w:rsidR="003C3077" w:rsidRDefault="00BF304D">
            <w:pPr>
              <w:pStyle w:val="tablecopy"/>
              <w:keepNext/>
              <w:jc w:val="left"/>
              <w:rPr>
                <w:sz w:val="18"/>
                <w:szCs w:val="18"/>
              </w:rPr>
            </w:pPr>
            <w:r>
              <w:rPr>
                <w:sz w:val="18"/>
                <w:szCs w:val="18"/>
              </w:rPr>
              <w:t>Levenshtein counts a swapped pair as 2 edits</w:t>
            </w:r>
          </w:p>
        </w:tc>
        <w:tc>
          <w:tcPr>
            <w:tcW w:w="5184" w:type="dxa"/>
          </w:tcPr>
          <w:p w14:paraId="0B953BED" w14:textId="77777777" w:rsidR="003C3077" w:rsidRDefault="00BF304D">
            <w:pPr>
              <w:pStyle w:val="tablecopy"/>
              <w:keepNext/>
              <w:jc w:val="left"/>
              <w:rPr>
                <w:sz w:val="18"/>
                <w:szCs w:val="18"/>
              </w:rPr>
            </w:pPr>
            <w:r>
              <w:rPr>
                <w:sz w:val="18"/>
                <w:szCs w:val="18"/>
              </w:rPr>
              <w:t>Damerau-Levenshtein, both variants; tests pin where they differ</w:t>
            </w:r>
          </w:p>
        </w:tc>
      </w:tr>
      <w:tr w:rsidR="003C3077" w14:paraId="6B86D04E" w14:textId="77777777">
        <w:trPr>
          <w:cantSplit/>
          <w:jc w:val="center"/>
        </w:trPr>
        <w:tc>
          <w:tcPr>
            <w:tcW w:w="4896" w:type="dxa"/>
          </w:tcPr>
          <w:p w14:paraId="70DE00CB" w14:textId="77777777" w:rsidR="003C3077" w:rsidRDefault="00BF304D">
            <w:pPr>
              <w:pStyle w:val="tablecopy"/>
              <w:keepNext/>
              <w:jc w:val="left"/>
              <w:rPr>
                <w:sz w:val="18"/>
                <w:szCs w:val="18"/>
              </w:rPr>
            </w:pPr>
            <w:r>
              <w:rPr>
                <w:sz w:val="18"/>
                <w:szCs w:val="18"/>
              </w:rPr>
              <w:t>Aho-Corasick does not fit a one-pattern interface</w:t>
            </w:r>
          </w:p>
        </w:tc>
        <w:tc>
          <w:tcPr>
            <w:tcW w:w="5184" w:type="dxa"/>
          </w:tcPr>
          <w:p w14:paraId="0FD14D15" w14:textId="77777777" w:rsidR="003C3077" w:rsidRDefault="00BF304D">
            <w:pPr>
              <w:pStyle w:val="tablecopy"/>
              <w:keepNext/>
              <w:jc w:val="left"/>
              <w:rPr>
                <w:sz w:val="18"/>
                <w:szCs w:val="18"/>
              </w:rPr>
            </w:pPr>
            <w:r>
              <w:rPr>
                <w:sz w:val="18"/>
                <w:szCs w:val="18"/>
              </w:rPr>
              <w:t>Its own API, reporting which pattern matched</w:t>
            </w:r>
          </w:p>
        </w:tc>
      </w:tr>
      <w:tr w:rsidR="003C3077" w14:paraId="6513A900" w14:textId="77777777">
        <w:trPr>
          <w:cantSplit/>
          <w:jc w:val="center"/>
        </w:trPr>
        <w:tc>
          <w:tcPr>
            <w:tcW w:w="4896" w:type="dxa"/>
          </w:tcPr>
          <w:p w14:paraId="2DF22A96" w14:textId="77777777" w:rsidR="003C3077" w:rsidRDefault="00BF304D">
            <w:pPr>
              <w:pStyle w:val="tablecopy"/>
              <w:keepNext/>
              <w:jc w:val="left"/>
              <w:rPr>
                <w:sz w:val="18"/>
                <w:szCs w:val="18"/>
              </w:rPr>
            </w:pPr>
            <w:r>
              <w:rPr>
                <w:sz w:val="18"/>
                <w:szCs w:val="18"/>
              </w:rPr>
              <w:t>Fixed score threshold dropped one-word typos in descriptions</w:t>
            </w:r>
          </w:p>
        </w:tc>
        <w:tc>
          <w:tcPr>
            <w:tcW w:w="5184" w:type="dxa"/>
          </w:tcPr>
          <w:p w14:paraId="3E5885D9" w14:textId="77777777" w:rsidR="003C3077" w:rsidRDefault="00BF304D">
            <w:pPr>
              <w:pStyle w:val="tablecopy"/>
              <w:keepNext/>
              <w:jc w:val="left"/>
              <w:rPr>
                <w:sz w:val="18"/>
                <w:szCs w:val="18"/>
              </w:rPr>
            </w:pPr>
            <w:r>
              <w:rPr>
                <w:sz w:val="18"/>
                <w:szCs w:val="18"/>
              </w:rPr>
              <w:t>Decide hits by how many query terms match</w:t>
            </w:r>
          </w:p>
        </w:tc>
      </w:tr>
      <w:tr w:rsidR="003C3077" w14:paraId="660A27E9" w14:textId="77777777">
        <w:trPr>
          <w:cantSplit/>
          <w:jc w:val="center"/>
        </w:trPr>
        <w:tc>
          <w:tcPr>
            <w:tcW w:w="4896" w:type="dxa"/>
          </w:tcPr>
          <w:p w14:paraId="3E4756AB" w14:textId="77777777" w:rsidR="003C3077" w:rsidRDefault="00BF304D">
            <w:pPr>
              <w:pStyle w:val="tablecopy"/>
              <w:jc w:val="left"/>
              <w:rPr>
                <w:sz w:val="18"/>
                <w:szCs w:val="18"/>
              </w:rPr>
            </w:pPr>
            <w:r>
              <w:rPr>
                <w:sz w:val="18"/>
                <w:szCs w:val="18"/>
              </w:rPr>
              <w:t>Typos in words that appear only inside documents were never found</w:t>
            </w:r>
          </w:p>
        </w:tc>
        <w:tc>
          <w:tcPr>
            <w:tcW w:w="5184" w:type="dxa"/>
          </w:tcPr>
          <w:p w14:paraId="51D4A6A7" w14:textId="77777777" w:rsidR="003C3077" w:rsidRDefault="00BF304D">
            <w:pPr>
              <w:pStyle w:val="tablecopy"/>
              <w:jc w:val="left"/>
              <w:rPr>
                <w:sz w:val="18"/>
                <w:szCs w:val="18"/>
              </w:rPr>
            </w:pPr>
            <w:r>
              <w:rPr>
                <w:sz w:val="18"/>
                <w:szCs w:val="18"/>
              </w:rPr>
              <w:t>Correct the query against the documents’ own words with OSA</w:t>
            </w:r>
          </w:p>
        </w:tc>
      </w:tr>
    </w:tbl>
    <w:p w14:paraId="2EAA0E48" w14:textId="77777777" w:rsidR="003C3077" w:rsidRDefault="003C3077">
      <w:pPr>
        <w:pStyle w:val="BodyText"/>
        <w:spacing w:after="60" w:line="240" w:lineRule="auto"/>
        <w:ind w:firstLine="0"/>
      </w:pPr>
    </w:p>
    <w:p w14:paraId="4CF2A491" w14:textId="77777777" w:rsidR="003C3077" w:rsidRDefault="00BF304D">
      <w:pPr>
        <w:pStyle w:val="Heading1"/>
        <w:numPr>
          <w:ilvl w:val="0"/>
          <w:numId w:val="26"/>
        </w:numPr>
        <w:spacing w:before="240" w:after="60" w:line="360" w:lineRule="auto"/>
        <w:ind w:left="0" w:firstLine="0"/>
        <w:jc w:val="both"/>
        <w:rPr>
          <w:b/>
          <w:bCs/>
        </w:rPr>
      </w:pPr>
      <w:bookmarkStart w:id="36" w:name="_Toc242266758"/>
      <w:r>
        <w:rPr>
          <w:b/>
          <w:bCs/>
        </w:rPr>
        <w:t>Conclusion and Future Work</w:t>
      </w:r>
      <w:bookmarkEnd w:id="36"/>
    </w:p>
    <w:p w14:paraId="13A0224C" w14:textId="77777777" w:rsidR="003C3077" w:rsidRDefault="00BF304D">
      <w:pPr>
        <w:pStyle w:val="BodyText"/>
        <w:spacing w:line="360" w:lineRule="auto"/>
        <w:ind w:firstLine="0"/>
      </w:pPr>
      <w:r>
        <w:t>TextHack implements twenty algorithms from five families without library shortcuts, proves them with cross-validation against references, adversarial inputs and theorems written as tests, and confirms their complexity with measurements. Because the same source runs in the platform, the guarantees carry over to the product: keyword search finds every query term in one pass, tolerates typing mistakes in titles, descriptions and document text, and the workbench lets users see the algorithms at work. The 452 pa</w:t>
      </w:r>
      <w:r>
        <w:t>ssing assertions, the benchmark growth rates and the 23 of 23 search inspection confirm the design.</w:t>
      </w:r>
    </w:p>
    <w:p w14:paraId="01508C5D" w14:textId="77777777" w:rsidR="003C3077" w:rsidRDefault="00BF304D">
      <w:pPr>
        <w:pStyle w:val="BodyText"/>
        <w:spacing w:line="360" w:lineRule="auto"/>
        <w:ind w:firstLine="0"/>
      </w:pPr>
      <w:r>
        <w:rPr>
          <w:b/>
          <w:bCs/>
        </w:rPr>
        <w:t>Future work.</w:t>
      </w:r>
    </w:p>
    <w:p w14:paraId="0A257B98" w14:textId="77777777" w:rsidR="003C3077" w:rsidRDefault="00BF304D">
      <w:pPr>
        <w:pStyle w:val="bulletlist"/>
        <w:spacing w:after="60" w:line="360" w:lineRule="auto"/>
      </w:pPr>
      <w:r>
        <w:t>An Indian-language corpus, after dump selection and a licence review.</w:t>
      </w:r>
    </w:p>
    <w:p w14:paraId="5B032559" w14:textId="77777777" w:rsidR="003C3077" w:rsidRDefault="00BF304D">
      <w:pPr>
        <w:pStyle w:val="bulletlist"/>
        <w:spacing w:after="60" w:line="360" w:lineRule="auto"/>
      </w:pPr>
      <w:r>
        <w:t>Candidate generation in a trigram index, so the fuzzy scan scales beyond 5,000 documents.</w:t>
      </w:r>
    </w:p>
    <w:p w14:paraId="22BCB657" w14:textId="77777777" w:rsidR="003C3077" w:rsidRDefault="00BF304D">
      <w:pPr>
        <w:pStyle w:val="bulletlist"/>
        <w:spacing w:after="60" w:line="360" w:lineRule="auto"/>
      </w:pPr>
      <w:r>
        <w:t>BK-trees or Levenshtein automata, so query correction does not compare against every word.</w:t>
      </w:r>
    </w:p>
    <w:p w14:paraId="3CABF216" w14:textId="77777777" w:rsidR="003C3077" w:rsidRDefault="00BF304D">
      <w:pPr>
        <w:pStyle w:val="bulletlist"/>
        <w:spacing w:after="60" w:line="360" w:lineRule="auto"/>
      </w:pPr>
      <w:r>
        <w:t>SA-IS construction for suffix arrays in O(n), and push-relabel maximum flow on weighted citation graphs.</w:t>
      </w:r>
    </w:p>
    <w:p w14:paraId="2B72FE99" w14:textId="77777777" w:rsidR="003C3077" w:rsidRDefault="00BF304D">
      <w:pPr>
        <w:pStyle w:val="bulletlist"/>
        <w:spacing w:after="60" w:line="360" w:lineRule="auto"/>
      </w:pPr>
      <w:r>
        <w:t>Parallel Aho-Corasick and KMP over large texts, and a “did you mean” notice for corrected queries.</w:t>
      </w:r>
    </w:p>
    <w:p w14:paraId="759E0DCB" w14:textId="77777777" w:rsidR="008D3342" w:rsidRPr="008B5E6E" w:rsidRDefault="008D3342" w:rsidP="008B5E6E">
      <w:pPr>
        <w:pStyle w:val="Heading5"/>
        <w:spacing w:before="0" w:after="0" w:line="360" w:lineRule="auto"/>
        <w:jc w:val="both"/>
        <w:rPr>
          <w:b/>
          <w:bCs/>
        </w:rPr>
      </w:pPr>
      <w:bookmarkStart w:id="37" w:name="_Toc242266759"/>
      <w:r w:rsidRPr="008B5E6E">
        <w:rPr>
          <w:b/>
          <w:bCs/>
        </w:rPr>
        <w:t>References</w:t>
      </w:r>
      <w:bookmarkEnd w:id="37"/>
    </w:p>
    <w:p w14:paraId="4B841942" w14:textId="77777777" w:rsidR="003C3077" w:rsidRDefault="00BF304D">
      <w:pPr>
        <w:pStyle w:val="references"/>
        <w:spacing w:after="0" w:line="360" w:lineRule="auto"/>
        <w:ind w:left="0" w:firstLine="0"/>
      </w:pPr>
      <w:r>
        <w:rPr>
          <w:sz w:val="18"/>
          <w:szCs w:val="18"/>
        </w:rPr>
        <w:t xml:space="preserve">T. H. Cormen, C. E. Leiserson, R. L. Rivest, and C. Stein, </w:t>
      </w:r>
      <w:r>
        <w:rPr>
          <w:i/>
          <w:iCs/>
          <w:sz w:val="18"/>
          <w:szCs w:val="18"/>
        </w:rPr>
        <w:t>Introduction to Algorithms</w:t>
      </w:r>
      <w:r>
        <w:rPr>
          <w:sz w:val="18"/>
          <w:szCs w:val="18"/>
        </w:rPr>
        <w:t>, 4th ed. MIT Press, 2022.</w:t>
      </w:r>
    </w:p>
    <w:p w14:paraId="25C9E433" w14:textId="77777777" w:rsidR="003C3077" w:rsidRDefault="00BF304D">
      <w:pPr>
        <w:pStyle w:val="references"/>
        <w:spacing w:after="0" w:line="360" w:lineRule="auto"/>
        <w:ind w:left="0" w:firstLine="0"/>
      </w:pPr>
      <w:r>
        <w:rPr>
          <w:sz w:val="18"/>
          <w:szCs w:val="18"/>
        </w:rPr>
        <w:t xml:space="preserve">D. Gusfield, </w:t>
      </w:r>
      <w:r>
        <w:rPr>
          <w:i/>
          <w:iCs/>
          <w:sz w:val="18"/>
          <w:szCs w:val="18"/>
        </w:rPr>
        <w:t>Algorithms on Strings, Trees, and Sequences</w:t>
      </w:r>
      <w:r>
        <w:rPr>
          <w:sz w:val="18"/>
          <w:szCs w:val="18"/>
        </w:rPr>
        <w:t>. Cambridge University Press, 1997.</w:t>
      </w:r>
    </w:p>
    <w:p w14:paraId="4D444F98" w14:textId="77777777" w:rsidR="003C3077" w:rsidRDefault="00BF304D">
      <w:pPr>
        <w:pStyle w:val="references"/>
        <w:spacing w:after="0" w:line="360" w:lineRule="auto"/>
        <w:ind w:left="0" w:firstLine="0"/>
      </w:pPr>
      <w:r>
        <w:rPr>
          <w:sz w:val="18"/>
          <w:szCs w:val="18"/>
        </w:rPr>
        <w:t xml:space="preserve">D. E. Knuth, J. H. Morris, and V. R. Pratt, “Fast pattern matching in strings,” </w:t>
      </w:r>
      <w:r>
        <w:rPr>
          <w:i/>
          <w:iCs/>
          <w:sz w:val="18"/>
          <w:szCs w:val="18"/>
        </w:rPr>
        <w:t>SIAM Journal on Computing</w:t>
      </w:r>
      <w:r>
        <w:rPr>
          <w:sz w:val="18"/>
          <w:szCs w:val="18"/>
        </w:rPr>
        <w:t>, vol. 6, no. 2, pp. 323–350, 1977.</w:t>
      </w:r>
    </w:p>
    <w:p w14:paraId="50AE569B" w14:textId="77777777" w:rsidR="003C3077" w:rsidRDefault="00BF304D">
      <w:pPr>
        <w:pStyle w:val="references"/>
        <w:spacing w:after="0" w:line="360" w:lineRule="auto"/>
        <w:ind w:left="0" w:firstLine="0"/>
      </w:pPr>
      <w:r>
        <w:rPr>
          <w:sz w:val="18"/>
          <w:szCs w:val="18"/>
        </w:rPr>
        <w:t xml:space="preserve">R. M. Karp and M. O. Rabin, “Efficient randomized pattern-matching algorithms,” </w:t>
      </w:r>
      <w:r>
        <w:rPr>
          <w:i/>
          <w:iCs/>
          <w:sz w:val="18"/>
          <w:szCs w:val="18"/>
        </w:rPr>
        <w:t>IBM Journal of Research and Development</w:t>
      </w:r>
      <w:r>
        <w:rPr>
          <w:sz w:val="18"/>
          <w:szCs w:val="18"/>
        </w:rPr>
        <w:t>, vol. 31, no. 2, pp. 249–260, 1987.</w:t>
      </w:r>
    </w:p>
    <w:p w14:paraId="4B3D50B9" w14:textId="77777777" w:rsidR="003C3077" w:rsidRDefault="00BF304D">
      <w:pPr>
        <w:pStyle w:val="references"/>
        <w:spacing w:after="0" w:line="360" w:lineRule="auto"/>
        <w:ind w:left="0" w:firstLine="0"/>
      </w:pPr>
      <w:r>
        <w:rPr>
          <w:sz w:val="18"/>
          <w:szCs w:val="18"/>
        </w:rPr>
        <w:t xml:space="preserve">A. V. Aho and M. J. Corasick, “Efficient string matching: An aid to bibliographic search,” </w:t>
      </w:r>
      <w:r>
        <w:rPr>
          <w:i/>
          <w:iCs/>
          <w:sz w:val="18"/>
          <w:szCs w:val="18"/>
        </w:rPr>
        <w:t>Communications of the ACM</w:t>
      </w:r>
      <w:r>
        <w:rPr>
          <w:sz w:val="18"/>
          <w:szCs w:val="18"/>
        </w:rPr>
        <w:t>, vol. 18, no. 6, pp. 333–340, 1975.</w:t>
      </w:r>
    </w:p>
    <w:p w14:paraId="0A4EAFF0" w14:textId="77777777" w:rsidR="003C3077" w:rsidRDefault="00BF304D">
      <w:pPr>
        <w:pStyle w:val="references"/>
        <w:spacing w:after="0" w:line="360" w:lineRule="auto"/>
        <w:ind w:left="0" w:firstLine="0"/>
      </w:pPr>
      <w:r>
        <w:rPr>
          <w:sz w:val="18"/>
          <w:szCs w:val="18"/>
        </w:rPr>
        <w:t xml:space="preserve">U. Manber and G. Myers, “Suffix arrays: A new method for on-line string searches,” </w:t>
      </w:r>
      <w:r>
        <w:rPr>
          <w:i/>
          <w:iCs/>
          <w:sz w:val="18"/>
          <w:szCs w:val="18"/>
        </w:rPr>
        <w:t>SIAM Journal on Computing</w:t>
      </w:r>
      <w:r>
        <w:rPr>
          <w:sz w:val="18"/>
          <w:szCs w:val="18"/>
        </w:rPr>
        <w:t>, vol. 22, no. 5, pp. 935–948, 1993.</w:t>
      </w:r>
    </w:p>
    <w:p w14:paraId="07C03ECA" w14:textId="77777777" w:rsidR="003C3077" w:rsidRDefault="00BF304D">
      <w:pPr>
        <w:pStyle w:val="references"/>
        <w:spacing w:after="0" w:line="360" w:lineRule="auto"/>
        <w:ind w:left="0" w:firstLine="0"/>
      </w:pPr>
      <w:r>
        <w:rPr>
          <w:sz w:val="18"/>
          <w:szCs w:val="18"/>
        </w:rPr>
        <w:t xml:space="preserve">T. Kasai, G. Lee, H. Arimura, S. Arikawa, and K. Park, “Linear-time longest-common-prefix computation in suffix arrays and its applications,” in </w:t>
      </w:r>
      <w:r>
        <w:rPr>
          <w:i/>
          <w:iCs/>
          <w:sz w:val="18"/>
          <w:szCs w:val="18"/>
        </w:rPr>
        <w:t>Proc. Combinatorial Pattern Matching (CPM)</w:t>
      </w:r>
      <w:r>
        <w:rPr>
          <w:sz w:val="18"/>
          <w:szCs w:val="18"/>
        </w:rPr>
        <w:t>, 2001, pp. 181–192.</w:t>
      </w:r>
    </w:p>
    <w:p w14:paraId="7535927D" w14:textId="77777777" w:rsidR="003C3077" w:rsidRDefault="00BF304D">
      <w:pPr>
        <w:pStyle w:val="references"/>
        <w:spacing w:after="0" w:line="360" w:lineRule="auto"/>
        <w:ind w:left="0" w:firstLine="0"/>
      </w:pPr>
      <w:r>
        <w:rPr>
          <w:sz w:val="18"/>
          <w:szCs w:val="18"/>
        </w:rPr>
        <w:t xml:space="preserve">V. I. Levenshtein, “Binary codes capable of correcting deletions, insertions, and reversals,” </w:t>
      </w:r>
      <w:r>
        <w:rPr>
          <w:i/>
          <w:iCs/>
          <w:sz w:val="18"/>
          <w:szCs w:val="18"/>
        </w:rPr>
        <w:t>Soviet Physics Doklady</w:t>
      </w:r>
      <w:r>
        <w:rPr>
          <w:sz w:val="18"/>
          <w:szCs w:val="18"/>
        </w:rPr>
        <w:t>, vol. 10, no. 8, pp. 707–710, 1966.</w:t>
      </w:r>
    </w:p>
    <w:p w14:paraId="2341ADB6" w14:textId="77777777" w:rsidR="003C3077" w:rsidRDefault="00BF304D">
      <w:pPr>
        <w:pStyle w:val="references"/>
        <w:spacing w:after="0" w:line="360" w:lineRule="auto"/>
        <w:ind w:left="0" w:firstLine="0"/>
      </w:pPr>
      <w:r>
        <w:rPr>
          <w:sz w:val="18"/>
          <w:szCs w:val="18"/>
        </w:rPr>
        <w:t xml:space="preserve">F. J. Damerau, “A technique for computer detection and correction of spelling errors,” </w:t>
      </w:r>
      <w:r>
        <w:rPr>
          <w:i/>
          <w:iCs/>
          <w:sz w:val="18"/>
          <w:szCs w:val="18"/>
        </w:rPr>
        <w:t>Communications of the ACM</w:t>
      </w:r>
      <w:r>
        <w:rPr>
          <w:sz w:val="18"/>
          <w:szCs w:val="18"/>
        </w:rPr>
        <w:t>, vol. 7, no. 3, pp. 171–176, 1964.</w:t>
      </w:r>
    </w:p>
    <w:p w14:paraId="29B1F2F7" w14:textId="77777777" w:rsidR="003C3077" w:rsidRDefault="00BF304D">
      <w:pPr>
        <w:pStyle w:val="references"/>
        <w:spacing w:after="0" w:line="360" w:lineRule="auto"/>
        <w:ind w:left="0" w:firstLine="0"/>
      </w:pPr>
      <w:r>
        <w:rPr>
          <w:sz w:val="18"/>
          <w:szCs w:val="18"/>
        </w:rPr>
        <w:lastRenderedPageBreak/>
        <w:t xml:space="preserve">S. B. Needleman and C. D. Wunsch, “A general method applicable to the search for similarities in the amino acid sequence of two proteins,” </w:t>
      </w:r>
      <w:r>
        <w:rPr>
          <w:i/>
          <w:iCs/>
          <w:sz w:val="18"/>
          <w:szCs w:val="18"/>
        </w:rPr>
        <w:t>Journal of Molecular Biology</w:t>
      </w:r>
      <w:r>
        <w:rPr>
          <w:sz w:val="18"/>
          <w:szCs w:val="18"/>
        </w:rPr>
        <w:t>, vol. 48, no. 3, pp. 443–453, 1970.</w:t>
      </w:r>
    </w:p>
    <w:p w14:paraId="2AC2AB06" w14:textId="77777777" w:rsidR="003C3077" w:rsidRDefault="00BF304D">
      <w:pPr>
        <w:pStyle w:val="references"/>
        <w:spacing w:after="0" w:line="360" w:lineRule="auto"/>
        <w:ind w:left="0" w:firstLine="0"/>
      </w:pPr>
      <w:r>
        <w:rPr>
          <w:sz w:val="18"/>
          <w:szCs w:val="18"/>
        </w:rPr>
        <w:t xml:space="preserve">T. F. Smith and M. S. Waterman, “Identification of common molecular subsequences,” </w:t>
      </w:r>
      <w:r>
        <w:rPr>
          <w:i/>
          <w:iCs/>
          <w:sz w:val="18"/>
          <w:szCs w:val="18"/>
        </w:rPr>
        <w:t>Journal of Molecular Biology</w:t>
      </w:r>
      <w:r>
        <w:rPr>
          <w:sz w:val="18"/>
          <w:szCs w:val="18"/>
        </w:rPr>
        <w:t>, vol. 147, no. 1, pp. 195–197, 1981.</w:t>
      </w:r>
    </w:p>
    <w:p w14:paraId="0927CEFD" w14:textId="77777777" w:rsidR="003C3077" w:rsidRDefault="00BF304D">
      <w:pPr>
        <w:pStyle w:val="references"/>
        <w:spacing w:after="0" w:line="360" w:lineRule="auto"/>
        <w:ind w:left="0" w:firstLine="0"/>
      </w:pPr>
      <w:r>
        <w:rPr>
          <w:sz w:val="18"/>
          <w:szCs w:val="18"/>
        </w:rPr>
        <w:t xml:space="preserve">L. R. Ford and D. R. Fulkerson, “Maximal flow through a network,” </w:t>
      </w:r>
      <w:r>
        <w:rPr>
          <w:i/>
          <w:iCs/>
          <w:sz w:val="18"/>
          <w:szCs w:val="18"/>
        </w:rPr>
        <w:t>Canadian Journal of Mathematics</w:t>
      </w:r>
      <w:r>
        <w:rPr>
          <w:sz w:val="18"/>
          <w:szCs w:val="18"/>
        </w:rPr>
        <w:t>, vol. 8, pp. 399–404, 1956.</w:t>
      </w:r>
    </w:p>
    <w:p w14:paraId="573C702A" w14:textId="77777777" w:rsidR="003C3077" w:rsidRDefault="00BF304D">
      <w:pPr>
        <w:pStyle w:val="references"/>
        <w:spacing w:after="0" w:line="360" w:lineRule="auto"/>
        <w:ind w:left="0" w:firstLine="0"/>
      </w:pPr>
      <w:r>
        <w:rPr>
          <w:sz w:val="18"/>
          <w:szCs w:val="18"/>
        </w:rPr>
        <w:t xml:space="preserve">J. Edmonds and R. M. Karp, “Theoretical improvements in algorithmic efficiency for network flow problems,” </w:t>
      </w:r>
      <w:r>
        <w:rPr>
          <w:i/>
          <w:iCs/>
          <w:sz w:val="18"/>
          <w:szCs w:val="18"/>
        </w:rPr>
        <w:t>Journal of the ACM</w:t>
      </w:r>
      <w:r>
        <w:rPr>
          <w:sz w:val="18"/>
          <w:szCs w:val="18"/>
        </w:rPr>
        <w:t>, vol. 19, no. 2, pp. 248–264, 1972.</w:t>
      </w:r>
    </w:p>
    <w:p w14:paraId="44A7D433" w14:textId="77777777" w:rsidR="003C3077" w:rsidRDefault="00BF304D">
      <w:pPr>
        <w:pStyle w:val="references"/>
        <w:spacing w:after="0" w:line="360" w:lineRule="auto"/>
        <w:ind w:left="0" w:firstLine="0"/>
      </w:pPr>
      <w:r>
        <w:rPr>
          <w:sz w:val="18"/>
          <w:szCs w:val="18"/>
        </w:rPr>
        <w:t xml:space="preserve">E. A. Dinic, “Algorithm for solution of a problem of maximum flow in networks with power estimation,” </w:t>
      </w:r>
      <w:r>
        <w:rPr>
          <w:i/>
          <w:iCs/>
          <w:sz w:val="18"/>
          <w:szCs w:val="18"/>
        </w:rPr>
        <w:t>Soviet Mathematics Doklady</w:t>
      </w:r>
      <w:r>
        <w:rPr>
          <w:sz w:val="18"/>
          <w:szCs w:val="18"/>
        </w:rPr>
        <w:t>, vol. 11, pp. 1277–1280, 1970.</w:t>
      </w:r>
    </w:p>
    <w:p w14:paraId="7584734E" w14:textId="77777777" w:rsidR="003C3077" w:rsidRDefault="00BF304D">
      <w:pPr>
        <w:pStyle w:val="references"/>
        <w:spacing w:after="0" w:line="360" w:lineRule="auto"/>
        <w:ind w:left="0" w:firstLine="0"/>
      </w:pPr>
      <w:r>
        <w:rPr>
          <w:sz w:val="18"/>
          <w:szCs w:val="18"/>
        </w:rPr>
        <w:t xml:space="preserve">H. W. Kuhn, “The Hungarian method for the assignment problem,” </w:t>
      </w:r>
      <w:r>
        <w:rPr>
          <w:i/>
          <w:iCs/>
          <w:sz w:val="18"/>
          <w:szCs w:val="18"/>
        </w:rPr>
        <w:t>Naval Research Logistics Quarterly</w:t>
      </w:r>
      <w:r>
        <w:rPr>
          <w:sz w:val="18"/>
          <w:szCs w:val="18"/>
        </w:rPr>
        <w:t>, vol. 2, pp. 83–97, 1955.</w:t>
      </w:r>
    </w:p>
    <w:p w14:paraId="75485BD0" w14:textId="77777777" w:rsidR="003C3077" w:rsidRDefault="00BF304D">
      <w:pPr>
        <w:pStyle w:val="references"/>
        <w:spacing w:after="0" w:line="360" w:lineRule="auto"/>
        <w:ind w:left="0" w:firstLine="0"/>
      </w:pPr>
      <w:r>
        <w:rPr>
          <w:sz w:val="18"/>
          <w:szCs w:val="18"/>
        </w:rPr>
        <w:t xml:space="preserve">R. L. Graham, “Bounds for certain multiprocessing anomalies,” </w:t>
      </w:r>
      <w:r>
        <w:rPr>
          <w:i/>
          <w:iCs/>
          <w:sz w:val="18"/>
          <w:szCs w:val="18"/>
        </w:rPr>
        <w:t>Bell System Technical Journal</w:t>
      </w:r>
      <w:r>
        <w:rPr>
          <w:sz w:val="18"/>
          <w:szCs w:val="18"/>
        </w:rPr>
        <w:t>, vol. 45, no. 9, pp. 1563–1581, 1966.</w:t>
      </w:r>
    </w:p>
    <w:p w14:paraId="73F72ABA" w14:textId="77777777" w:rsidR="003C3077" w:rsidRDefault="00BF304D">
      <w:pPr>
        <w:pStyle w:val="references"/>
        <w:spacing w:after="0" w:line="360" w:lineRule="auto"/>
        <w:ind w:left="0" w:firstLine="0"/>
      </w:pPr>
      <w:r>
        <w:rPr>
          <w:sz w:val="18"/>
          <w:szCs w:val="18"/>
        </w:rPr>
        <w:t xml:space="preserve">R. L. Graham, “Bounds on multiprocessing timing anomalies,” </w:t>
      </w:r>
      <w:r>
        <w:rPr>
          <w:i/>
          <w:iCs/>
          <w:sz w:val="18"/>
          <w:szCs w:val="18"/>
        </w:rPr>
        <w:t>SIAM Journal on Applied Mathematics</w:t>
      </w:r>
      <w:r>
        <w:rPr>
          <w:sz w:val="18"/>
          <w:szCs w:val="18"/>
        </w:rPr>
        <w:t>, vol. 17, no. 2, pp. 416–429, 1969.</w:t>
      </w:r>
    </w:p>
    <w:p w14:paraId="6C2F1EA0" w14:textId="77777777" w:rsidR="003C3077" w:rsidRDefault="00BF304D">
      <w:pPr>
        <w:pStyle w:val="references"/>
        <w:spacing w:after="0" w:line="360" w:lineRule="auto"/>
        <w:ind w:left="0" w:firstLine="0"/>
      </w:pPr>
      <w:r>
        <w:rPr>
          <w:sz w:val="18"/>
          <w:szCs w:val="18"/>
        </w:rPr>
        <w:t xml:space="preserve">G. L. Miller, “Riemann’s hypothesis and tests for primality,” </w:t>
      </w:r>
      <w:r>
        <w:rPr>
          <w:i/>
          <w:iCs/>
          <w:sz w:val="18"/>
          <w:szCs w:val="18"/>
        </w:rPr>
        <w:t>Journal of Computer and System Sciences</w:t>
      </w:r>
      <w:r>
        <w:rPr>
          <w:sz w:val="18"/>
          <w:szCs w:val="18"/>
        </w:rPr>
        <w:t>, vol. 13, no. 3, pp. 300–317, 1976.</w:t>
      </w:r>
    </w:p>
    <w:p w14:paraId="66B6C01B" w14:textId="77777777" w:rsidR="003C3077" w:rsidRDefault="00BF304D">
      <w:pPr>
        <w:pStyle w:val="references"/>
        <w:spacing w:after="0" w:line="360" w:lineRule="auto"/>
        <w:ind w:left="0" w:firstLine="0"/>
      </w:pPr>
      <w:r>
        <w:rPr>
          <w:sz w:val="18"/>
          <w:szCs w:val="18"/>
        </w:rPr>
        <w:t xml:space="preserve">M. O. Rabin, “Probabilistic algorithm for testing primality,” </w:t>
      </w:r>
      <w:r>
        <w:rPr>
          <w:i/>
          <w:iCs/>
          <w:sz w:val="18"/>
          <w:szCs w:val="18"/>
        </w:rPr>
        <w:t>Journal of Number Theory</w:t>
      </w:r>
      <w:r>
        <w:rPr>
          <w:sz w:val="18"/>
          <w:szCs w:val="18"/>
        </w:rPr>
        <w:t>, vol. 12, no. 1, pp. 128–138, 1980.</w:t>
      </w:r>
    </w:p>
    <w:p w14:paraId="0BF4BFE0" w14:textId="77777777" w:rsidR="003C3077" w:rsidRDefault="00BF304D">
      <w:pPr>
        <w:pStyle w:val="references"/>
        <w:spacing w:after="0" w:line="360" w:lineRule="auto"/>
        <w:ind w:left="0" w:firstLine="0"/>
      </w:pPr>
      <w:r>
        <w:rPr>
          <w:sz w:val="18"/>
          <w:szCs w:val="18"/>
        </w:rPr>
        <w:t xml:space="preserve">J. L. Carter and M. N. Wegman, “Universal classes of hash functions,” </w:t>
      </w:r>
      <w:r>
        <w:rPr>
          <w:i/>
          <w:iCs/>
          <w:sz w:val="18"/>
          <w:szCs w:val="18"/>
        </w:rPr>
        <w:t>Journal of Computer and System Sciences</w:t>
      </w:r>
      <w:r>
        <w:rPr>
          <w:sz w:val="18"/>
          <w:szCs w:val="18"/>
        </w:rPr>
        <w:t>, vol. 18, no. 2, pp. 143–154, 1979.</w:t>
      </w:r>
    </w:p>
    <w:p w14:paraId="4771B5B6" w14:textId="77777777" w:rsidR="003C3077" w:rsidRDefault="00BF304D">
      <w:pPr>
        <w:pStyle w:val="references"/>
        <w:spacing w:after="0" w:line="360" w:lineRule="auto"/>
        <w:ind w:left="0" w:firstLine="0"/>
      </w:pPr>
      <w:r>
        <w:rPr>
          <w:sz w:val="18"/>
          <w:szCs w:val="18"/>
        </w:rPr>
        <w:t xml:space="preserve">J. S. Vitter, “Random sampling with a reservoir,” </w:t>
      </w:r>
      <w:r>
        <w:rPr>
          <w:i/>
          <w:iCs/>
          <w:sz w:val="18"/>
          <w:szCs w:val="18"/>
        </w:rPr>
        <w:t>ACM Transactions on Mathematical Software</w:t>
      </w:r>
      <w:r>
        <w:rPr>
          <w:sz w:val="18"/>
          <w:szCs w:val="18"/>
        </w:rPr>
        <w:t>, vol. 11, no. 1, pp. 37–57, 1985.</w:t>
      </w:r>
    </w:p>
    <w:sectPr w:rsidR="003C3077"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09040" w14:textId="77777777" w:rsidR="00BF304D" w:rsidRDefault="00BF304D" w:rsidP="001A3B3D">
      <w:r>
        <w:separator/>
      </w:r>
    </w:p>
  </w:endnote>
  <w:endnote w:type="continuationSeparator" w:id="0">
    <w:p w14:paraId="376D3CC3" w14:textId="77777777" w:rsidR="00BF304D" w:rsidRDefault="00BF304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57BF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928F" w14:textId="77777777" w:rsidR="00BF304D" w:rsidRDefault="00BF304D" w:rsidP="001A3B3D">
      <w:r>
        <w:separator/>
      </w:r>
    </w:p>
  </w:footnote>
  <w:footnote w:type="continuationSeparator" w:id="0">
    <w:p w14:paraId="4715FB34" w14:textId="77777777" w:rsidR="00BF304D" w:rsidRDefault="00BF304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C3077"/>
    <w:rsid w:val="003D51F0"/>
    <w:rsid w:val="003F5A08"/>
    <w:rsid w:val="00420716"/>
    <w:rsid w:val="004325FB"/>
    <w:rsid w:val="004432BA"/>
    <w:rsid w:val="0044407E"/>
    <w:rsid w:val="00447BB9"/>
    <w:rsid w:val="0046031D"/>
    <w:rsid w:val="00473AC9"/>
    <w:rsid w:val="00475A3D"/>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659E2"/>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304D"/>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D021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ableofFigures">
    <w:name w:val="table of figures"/>
    <w:basedOn w:val="Normal"/>
    <w:next w:val="Normal"/>
    <w:uiPriority w:val="99"/>
    <w:rsid w:val="00475A3D"/>
  </w:style>
  <w:style w:type="character" w:styleId="Hyperlink">
    <w:name w:val="Hyperlink"/>
    <w:basedOn w:val="DefaultParagraphFont"/>
    <w:uiPriority w:val="99"/>
    <w:unhideWhenUsed/>
    <w:rsid w:val="00475A3D"/>
    <w:rPr>
      <w:color w:val="0563C1" w:themeColor="hyperlink"/>
      <w:u w:val="single"/>
    </w:rPr>
  </w:style>
  <w:style w:type="paragraph" w:styleId="TOC1">
    <w:name w:val="toc 1"/>
    <w:basedOn w:val="Normal"/>
    <w:next w:val="Normal"/>
    <w:autoRedefine/>
    <w:uiPriority w:val="39"/>
    <w:rsid w:val="00475A3D"/>
    <w:pPr>
      <w:spacing w:after="100"/>
    </w:pPr>
  </w:style>
  <w:style w:type="paragraph" w:styleId="TOC2">
    <w:name w:val="toc 2"/>
    <w:basedOn w:val="Normal"/>
    <w:next w:val="Normal"/>
    <w:autoRedefine/>
    <w:uiPriority w:val="39"/>
    <w:rsid w:val="00475A3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4577</Words>
  <Characters>24626</Characters>
  <Application>Microsoft Office Word</Application>
  <DocSecurity>0</DocSecurity>
  <Lines>547</Lines>
  <Paragraphs>372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Lucky 994</cp:lastModifiedBy>
  <cp:revision>2</cp:revision>
  <dcterms:created xsi:type="dcterms:W3CDTF">2026-10-07T06:27:00Z</dcterms:created>
  <dcterms:modified xsi:type="dcterms:W3CDTF">2026-10-07T06:27:00Z</dcterms:modified>
</cp:coreProperties>
</file>