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0" w:after="0" w:line="240"/>
        <w:ind w:right="1660" w:left="1648" w:firstLine="0"/>
        <w:jc w:val="center"/>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40"/>
          <w:u w:val="single"/>
          <w:shd w:fill="auto" w:val="clear"/>
        </w:rPr>
        <w:t xml:space="preserve"> Web</w:t>
      </w:r>
      <w:r>
        <w:rPr>
          <w:rFonts w:ascii="Arial" w:hAnsi="Arial" w:cs="Arial" w:eastAsia="Arial"/>
          <w:b/>
          <w:color w:val="auto"/>
          <w:spacing w:val="-8"/>
          <w:position w:val="0"/>
          <w:sz w:val="40"/>
          <w:u w:val="single"/>
          <w:shd w:fill="auto" w:val="clear"/>
        </w:rPr>
        <w:t xml:space="preserve"> </w:t>
      </w:r>
      <w:r>
        <w:rPr>
          <w:rFonts w:ascii="Arial" w:hAnsi="Arial" w:cs="Arial" w:eastAsia="Arial"/>
          <w:b/>
          <w:color w:val="auto"/>
          <w:spacing w:val="0"/>
          <w:position w:val="0"/>
          <w:sz w:val="40"/>
          <w:u w:val="single"/>
          <w:shd w:fill="auto" w:val="clear"/>
        </w:rPr>
        <w:t xml:space="preserve">application</w:t>
      </w:r>
      <w:r>
        <w:rPr>
          <w:rFonts w:ascii="Arial" w:hAnsi="Arial" w:cs="Arial" w:eastAsia="Arial"/>
          <w:b/>
          <w:color w:val="auto"/>
          <w:spacing w:val="-8"/>
          <w:position w:val="0"/>
          <w:sz w:val="40"/>
          <w:u w:val="single"/>
          <w:shd w:fill="auto" w:val="clear"/>
        </w:rPr>
        <w:t xml:space="preserve"> </w:t>
      </w:r>
      <w:r>
        <w:rPr>
          <w:rFonts w:ascii="Arial" w:hAnsi="Arial" w:cs="Arial" w:eastAsia="Arial"/>
          <w:b/>
          <w:color w:val="auto"/>
          <w:spacing w:val="0"/>
          <w:position w:val="0"/>
          <w:sz w:val="40"/>
          <w:u w:val="single"/>
          <w:shd w:fill="auto" w:val="clear"/>
        </w:rPr>
        <w:t xml:space="preserve">and</w:t>
      </w:r>
      <w:r>
        <w:rPr>
          <w:rFonts w:ascii="Arial" w:hAnsi="Arial" w:cs="Arial" w:eastAsia="Arial"/>
          <w:b/>
          <w:color w:val="auto"/>
          <w:spacing w:val="-8"/>
          <w:position w:val="0"/>
          <w:sz w:val="40"/>
          <w:u w:val="single"/>
          <w:shd w:fill="auto" w:val="clear"/>
        </w:rPr>
        <w:t xml:space="preserve"> </w:t>
      </w:r>
      <w:r>
        <w:rPr>
          <w:rFonts w:ascii="Arial" w:hAnsi="Arial" w:cs="Arial" w:eastAsia="Arial"/>
          <w:b/>
          <w:color w:val="auto"/>
          <w:spacing w:val="-2"/>
          <w:position w:val="0"/>
          <w:sz w:val="40"/>
          <w:u w:val="single"/>
          <w:shd w:fill="auto" w:val="clear"/>
        </w:rPr>
        <w:t xml:space="preserve">Maven</w:t>
      </w:r>
    </w:p>
    <w:p>
      <w:pPr>
        <w:spacing w:before="10" w:after="0" w:line="240"/>
        <w:ind w:right="0" w:left="0" w:firstLine="0"/>
        <w:jc w:val="left"/>
        <w:rPr>
          <w:rFonts w:ascii="Arial" w:hAnsi="Arial" w:cs="Arial" w:eastAsia="Arial"/>
          <w:b/>
          <w:color w:val="auto"/>
          <w:spacing w:val="0"/>
          <w:position w:val="0"/>
          <w:sz w:val="40"/>
          <w:shd w:fill="auto" w:val="clear"/>
        </w:rPr>
      </w:pPr>
    </w:p>
    <w:p>
      <w:pPr>
        <w:numPr>
          <w:ilvl w:val="0"/>
          <w:numId w:val="3"/>
        </w:numPr>
        <w:tabs>
          <w:tab w:val="left" w:pos="480" w:leader="none"/>
        </w:tabs>
        <w:spacing w:before="0" w:after="0" w:line="240"/>
        <w:ind w:right="0" w:left="480" w:hanging="36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is the</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difference between</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a webserver</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and application </w:t>
      </w:r>
      <w:r>
        <w:rPr>
          <w:rFonts w:ascii="Times New Roman" w:hAnsi="Times New Roman" w:cs="Times New Roman" w:eastAsia="Times New Roman"/>
          <w:b/>
          <w:color w:val="auto"/>
          <w:spacing w:val="-2"/>
          <w:position w:val="0"/>
          <w:sz w:val="21"/>
          <w:shd w:fill="auto" w:val="clear"/>
        </w:rPr>
        <w:t xml:space="preserve">server?</w:t>
      </w:r>
    </w:p>
    <w:p>
      <w:pPr>
        <w:tabs>
          <w:tab w:val="left" w:pos="480" w:leader="none"/>
        </w:tabs>
        <w:spacing w:before="0"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ab/>
        <w:t xml:space="preserve">Web server is a system which takes the input as HTTP request and gives response .Application Server is a software which executes the bussiness logics for a request.</w:t>
      </w:r>
    </w:p>
    <w:p>
      <w:pPr>
        <w:numPr>
          <w:ilvl w:val="0"/>
          <w:numId w:val="5"/>
        </w:numPr>
        <w:tabs>
          <w:tab w:val="left" w:pos="480" w:leader="none"/>
        </w:tabs>
        <w:spacing w:before="201" w:after="0" w:line="240"/>
        <w:ind w:right="0" w:left="480" w:hanging="36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 is MIME </w:t>
      </w:r>
      <w:r>
        <w:rPr>
          <w:rFonts w:ascii="Times New Roman" w:hAnsi="Times New Roman" w:cs="Times New Roman" w:eastAsia="Times New Roman"/>
          <w:b/>
          <w:color w:val="auto"/>
          <w:spacing w:val="-2"/>
          <w:position w:val="0"/>
          <w:sz w:val="21"/>
          <w:shd w:fill="auto" w:val="clear"/>
        </w:rPr>
        <w:t xml:space="preserve">type?</w:t>
      </w:r>
    </w:p>
    <w:p>
      <w:pPr>
        <w:tabs>
          <w:tab w:val="left" w:pos="48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2"/>
          <w:position w:val="0"/>
          <w:sz w:val="21"/>
          <w:shd w:fill="auto" w:val="clear"/>
        </w:rPr>
        <w:t xml:space="preserve">Browser </w:t>
      </w:r>
      <w:r>
        <w:rPr>
          <w:rFonts w:ascii="Times New Roman" w:hAnsi="Times New Roman" w:cs="Times New Roman" w:eastAsia="Times New Roman"/>
          <w:color w:val="auto"/>
          <w:spacing w:val="-2"/>
          <w:position w:val="0"/>
          <w:sz w:val="21"/>
          <w:shd w:fill="auto" w:val="clear"/>
        </w:rPr>
        <w:t xml:space="preserve">:- web browser is an application software to explore </w:t>
      </w:r>
      <w:hyperlink xmlns:r="http://schemas.openxmlformats.org/officeDocument/2006/relationships" r:id="docRId0">
        <w:r>
          <w:rPr>
            <w:rFonts w:ascii="Times New Roman" w:hAnsi="Times New Roman" w:cs="Times New Roman" w:eastAsia="Times New Roman"/>
            <w:color w:val="0000FF"/>
            <w:spacing w:val="-2"/>
            <w:position w:val="0"/>
            <w:sz w:val="21"/>
            <w:u w:val="single"/>
            <w:shd w:fill="auto" w:val="clear"/>
          </w:rPr>
          <w:t xml:space="preserve">WWW  It</w:t>
        </w:r>
      </w:hyperlink>
      <w:r>
        <w:rPr>
          <w:rFonts w:ascii="Times New Roman" w:hAnsi="Times New Roman" w:cs="Times New Roman" w:eastAsia="Times New Roman"/>
          <w:color w:val="auto"/>
          <w:spacing w:val="-2"/>
          <w:position w:val="0"/>
          <w:sz w:val="21"/>
          <w:shd w:fill="auto" w:val="clear"/>
        </w:rPr>
        <w:t xml:space="preserve"> provides the interface b/w server and clients and request to the server for WebServices. </w:t>
      </w:r>
    </w:p>
    <w:p>
      <w:pPr>
        <w:tabs>
          <w:tab w:val="left" w:pos="48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ab/>
        <w:t xml:space="preserve">MultiPurpose Internet Mail Extension(MIME) is a type tells to the broswer which filetype of the file is sent by HTTP by the web Server.  </w:t>
      </w:r>
    </w:p>
    <w:p>
      <w:pPr>
        <w:numPr>
          <w:ilvl w:val="0"/>
          <w:numId w:val="7"/>
        </w:numPr>
        <w:tabs>
          <w:tab w:val="left" w:pos="480" w:leader="none"/>
        </w:tabs>
        <w:spacing w:before="201" w:after="0" w:line="240"/>
        <w:ind w:right="0" w:left="480" w:hanging="36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Which</w:t>
      </w:r>
      <w:r>
        <w:rPr>
          <w:rFonts w:ascii="Times New Roman" w:hAnsi="Times New Roman" w:cs="Times New Roman" w:eastAsia="Times New Roman"/>
          <w:b/>
          <w:color w:val="auto"/>
          <w:spacing w:val="-2"/>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HTTP</w:t>
      </w:r>
      <w:r>
        <w:rPr>
          <w:rFonts w:ascii="Times New Roman" w:hAnsi="Times New Roman" w:cs="Times New Roman" w:eastAsia="Times New Roman"/>
          <w:b/>
          <w:color w:val="auto"/>
          <w:spacing w:val="-8"/>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method is non-</w:t>
      </w:r>
      <w:r>
        <w:rPr>
          <w:rFonts w:ascii="Times New Roman" w:hAnsi="Times New Roman" w:cs="Times New Roman" w:eastAsia="Times New Roman"/>
          <w:b/>
          <w:color w:val="auto"/>
          <w:spacing w:val="-2"/>
          <w:position w:val="0"/>
          <w:sz w:val="21"/>
          <w:shd w:fill="auto" w:val="clear"/>
        </w:rPr>
        <w:t xml:space="preserve">idempotent?</w:t>
      </w:r>
    </w:p>
    <w:p>
      <w:pPr>
        <w:tabs>
          <w:tab w:val="left" w:pos="48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ab/>
        <w:t xml:space="preserve">Post method is Non-Idempotent because,Post method always results in a server state change. If the POST method was idempotent, everything sent and accepted to or from the web server would already have to exist on the server in some form to respond with the same codes and value response. For that reason, POST cannot be idempotent.</w:t>
      </w:r>
    </w:p>
    <w:p>
      <w:pPr>
        <w:numPr>
          <w:ilvl w:val="0"/>
          <w:numId w:val="9"/>
        </w:numPr>
        <w:tabs>
          <w:tab w:val="left" w:pos="480" w:leader="none"/>
        </w:tabs>
        <w:spacing w:before="201" w:after="0" w:line="240"/>
        <w:ind w:right="0" w:left="480" w:hanging="36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is the</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difference between</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HTTP</w:t>
      </w:r>
      <w:r>
        <w:rPr>
          <w:rFonts w:ascii="Times New Roman" w:hAnsi="Times New Roman" w:cs="Times New Roman" w:eastAsia="Times New Roman"/>
          <w:b/>
          <w:color w:val="auto"/>
          <w:spacing w:val="-8"/>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GET</w:t>
      </w:r>
      <w:r>
        <w:rPr>
          <w:rFonts w:ascii="Times New Roman" w:hAnsi="Times New Roman" w:cs="Times New Roman" w:eastAsia="Times New Roman"/>
          <w:b/>
          <w:color w:val="auto"/>
          <w:spacing w:val="-5"/>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and POST</w:t>
      </w:r>
      <w:r>
        <w:rPr>
          <w:rFonts w:ascii="Times New Roman" w:hAnsi="Times New Roman" w:cs="Times New Roman" w:eastAsia="Times New Roman"/>
          <w:b/>
          <w:color w:val="auto"/>
          <w:spacing w:val="-4"/>
          <w:position w:val="0"/>
          <w:sz w:val="21"/>
          <w:shd w:fill="auto" w:val="clear"/>
        </w:rPr>
        <w:t xml:space="preserve"> </w:t>
      </w:r>
      <w:r>
        <w:rPr>
          <w:rFonts w:ascii="Times New Roman" w:hAnsi="Times New Roman" w:cs="Times New Roman" w:eastAsia="Times New Roman"/>
          <w:b/>
          <w:color w:val="auto"/>
          <w:spacing w:val="-2"/>
          <w:position w:val="0"/>
          <w:sz w:val="21"/>
          <w:shd w:fill="auto" w:val="clear"/>
        </w:rPr>
        <w:t xml:space="preserve">method?</w:t>
      </w:r>
    </w:p>
    <w:p>
      <w:pPr>
        <w:tabs>
          <w:tab w:val="left" w:pos="480" w:leader="none"/>
        </w:tabs>
        <w:spacing w:before="201"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Get :- HTTP get() is used to get the data from the servlet or database.</w:t>
      </w:r>
    </w:p>
    <w:p>
      <w:pPr>
        <w:tabs>
          <w:tab w:val="left" w:pos="48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0"/>
          <w:position w:val="0"/>
          <w:sz w:val="21"/>
          <w:shd w:fill="auto" w:val="clear"/>
        </w:rPr>
        <w:t xml:space="preserve">post:- Http post() is used to send the data to the servlet .</w:t>
      </w:r>
    </w:p>
    <w:p>
      <w:pPr>
        <w:numPr>
          <w:ilvl w:val="0"/>
          <w:numId w:val="11"/>
        </w:numPr>
        <w:tabs>
          <w:tab w:val="left" w:pos="480" w:leader="none"/>
        </w:tabs>
        <w:spacing w:before="202" w:after="0" w:line="240"/>
        <w:ind w:right="0" w:left="480" w:hanging="36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Are servlet threads safe? How to achieve thread safety in </w:t>
      </w:r>
      <w:r>
        <w:rPr>
          <w:rFonts w:ascii="Times New Roman" w:hAnsi="Times New Roman" w:cs="Times New Roman" w:eastAsia="Times New Roman"/>
          <w:b/>
          <w:color w:val="auto"/>
          <w:spacing w:val="-2"/>
          <w:position w:val="0"/>
          <w:sz w:val="21"/>
          <w:shd w:fill="auto" w:val="clear"/>
        </w:rPr>
        <w:t xml:space="preserve">servlets?</w:t>
      </w:r>
    </w:p>
    <w:p>
      <w:pPr>
        <w:tabs>
          <w:tab w:val="left" w:pos="480" w:leader="none"/>
        </w:tabs>
        <w:spacing w:before="202"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 By default, servlets are not thread-safe. Synchronize write access to all instance variables, as in public synchronized void method() (whole method) or synchronized(this) {...} (block only).</w:t>
      </w:r>
    </w:p>
    <w:p>
      <w:pPr>
        <w:numPr>
          <w:ilvl w:val="0"/>
          <w:numId w:val="13"/>
        </w:numPr>
        <w:tabs>
          <w:tab w:val="left" w:pos="480" w:leader="none"/>
        </w:tabs>
        <w:spacing w:before="201" w:after="0" w:line="240"/>
        <w:ind w:right="0" w:left="480" w:hanging="36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is</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the difference</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between GenericServlet</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and </w:t>
      </w:r>
      <w:r>
        <w:rPr>
          <w:rFonts w:ascii="Times New Roman" w:hAnsi="Times New Roman" w:cs="Times New Roman" w:eastAsia="Times New Roman"/>
          <w:b/>
          <w:color w:val="auto"/>
          <w:spacing w:val="-2"/>
          <w:position w:val="0"/>
          <w:sz w:val="21"/>
          <w:shd w:fill="auto" w:val="clear"/>
        </w:rPr>
        <w:t xml:space="preserve">HttpServlet?</w:t>
      </w:r>
    </w:p>
    <w:p>
      <w:pPr>
        <w:tabs>
          <w:tab w:val="left" w:pos="48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The main diffrence b/w HTTP servlet and Generic Servlet is Protocal diffrence Http servlet can be used only with http protocal where as Generic servlet can be used with any protocal.</w:t>
      </w:r>
    </w:p>
    <w:p>
      <w:pPr>
        <w:numPr>
          <w:ilvl w:val="0"/>
          <w:numId w:val="15"/>
        </w:numPr>
        <w:tabs>
          <w:tab w:val="left" w:pos="480" w:leader="none"/>
        </w:tabs>
        <w:spacing w:before="201" w:after="0" w:line="240"/>
        <w:ind w:right="0" w:left="480" w:hanging="36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w:t>
      </w:r>
      <w:r>
        <w:rPr>
          <w:rFonts w:ascii="Times New Roman" w:hAnsi="Times New Roman" w:cs="Times New Roman" w:eastAsia="Times New Roman"/>
          <w:b/>
          <w:color w:val="auto"/>
          <w:spacing w:val="-9"/>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is</w:t>
      </w:r>
      <w:r>
        <w:rPr>
          <w:rFonts w:ascii="Times New Roman" w:hAnsi="Times New Roman" w:cs="Times New Roman" w:eastAsia="Times New Roman"/>
          <w:b/>
          <w:color w:val="auto"/>
          <w:spacing w:val="-6"/>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a</w:t>
      </w:r>
      <w:r>
        <w:rPr>
          <w:rFonts w:ascii="Times New Roman" w:hAnsi="Times New Roman" w:cs="Times New Roman" w:eastAsia="Times New Roman"/>
          <w:b/>
          <w:color w:val="auto"/>
          <w:spacing w:val="-9"/>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WAR</w:t>
      </w:r>
      <w:r>
        <w:rPr>
          <w:rFonts w:ascii="Times New Roman" w:hAnsi="Times New Roman" w:cs="Times New Roman" w:eastAsia="Times New Roman"/>
          <w:b/>
          <w:color w:val="auto"/>
          <w:spacing w:val="-6"/>
          <w:position w:val="0"/>
          <w:sz w:val="21"/>
          <w:shd w:fill="auto" w:val="clear"/>
        </w:rPr>
        <w:t xml:space="preserve"> </w:t>
      </w:r>
      <w:r>
        <w:rPr>
          <w:rFonts w:ascii="Times New Roman" w:hAnsi="Times New Roman" w:cs="Times New Roman" w:eastAsia="Times New Roman"/>
          <w:b/>
          <w:color w:val="auto"/>
          <w:spacing w:val="-2"/>
          <w:position w:val="0"/>
          <w:sz w:val="21"/>
          <w:shd w:fill="auto" w:val="clear"/>
        </w:rPr>
        <w:t xml:space="preserve">file?</w:t>
      </w:r>
    </w:p>
    <w:p>
      <w:pPr>
        <w:tabs>
          <w:tab w:val="left" w:pos="480" w:leader="none"/>
        </w:tabs>
        <w:spacing w:before="201" w:after="0" w:line="240"/>
        <w:ind w:right="0" w:left="0" w:firstLine="0"/>
        <w:jc w:val="left"/>
        <w:rPr>
          <w:rFonts w:ascii="Times New Roman" w:hAnsi="Times New Roman" w:cs="Times New Roman" w:eastAsia="Times New Roman"/>
          <w:color w:val="auto"/>
          <w:spacing w:val="-2"/>
          <w:position w:val="0"/>
          <w:sz w:val="21"/>
          <w:shd w:fill="auto" w:val="clear"/>
        </w:rPr>
      </w:pPr>
      <w:r>
        <w:rPr>
          <w:rFonts w:ascii="Times New Roman" w:hAnsi="Times New Roman" w:cs="Times New Roman" w:eastAsia="Times New Roman"/>
          <w:color w:val="auto"/>
          <w:spacing w:val="-2"/>
          <w:position w:val="0"/>
          <w:sz w:val="21"/>
          <w:shd w:fill="auto" w:val="clear"/>
        </w:rPr>
        <w:t xml:space="preserve">WAR is nothing but Web Application Reader.which consist of java web applications</w:t>
      </w:r>
    </w:p>
    <w:p>
      <w:pPr>
        <w:tabs>
          <w:tab w:val="left" w:pos="48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JAR is nothing but Java application Reader.which consist of Java programing files.</w:t>
      </w:r>
    </w:p>
    <w:p>
      <w:pPr>
        <w:numPr>
          <w:ilvl w:val="0"/>
          <w:numId w:val="17"/>
        </w:numPr>
        <w:tabs>
          <w:tab w:val="left" w:pos="480" w:leader="none"/>
        </w:tabs>
        <w:spacing w:before="201" w:after="0" w:line="240"/>
        <w:ind w:right="0" w:left="480" w:hanging="36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 is the load on startup in a </w:t>
      </w:r>
      <w:r>
        <w:rPr>
          <w:rFonts w:ascii="Times New Roman" w:hAnsi="Times New Roman" w:cs="Times New Roman" w:eastAsia="Times New Roman"/>
          <w:b/>
          <w:color w:val="auto"/>
          <w:spacing w:val="-2"/>
          <w:position w:val="0"/>
          <w:sz w:val="21"/>
          <w:shd w:fill="auto" w:val="clear"/>
        </w:rPr>
        <w:t xml:space="preserve">servlet?</w:t>
      </w:r>
    </w:p>
    <w:p>
      <w:pPr>
        <w:tabs>
          <w:tab w:val="left" w:pos="48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 loads the servlet at the time of deployment or server start if value is positive.</w:t>
      </w:r>
    </w:p>
    <w:p>
      <w:pPr>
        <w:numPr>
          <w:ilvl w:val="0"/>
          <w:numId w:val="19"/>
        </w:numPr>
        <w:tabs>
          <w:tab w:val="left" w:pos="480" w:leader="none"/>
        </w:tabs>
        <w:spacing w:before="202" w:after="0" w:line="240"/>
        <w:ind w:right="0" w:left="480" w:hanging="36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How do we get the IP</w:t>
      </w:r>
      <w:r>
        <w:rPr>
          <w:rFonts w:ascii="Times New Roman" w:hAnsi="Times New Roman" w:cs="Times New Roman" w:eastAsia="Times New Roman"/>
          <w:b/>
          <w:color w:val="auto"/>
          <w:spacing w:val="-8"/>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address of a client in a </w:t>
      </w:r>
      <w:r>
        <w:rPr>
          <w:rFonts w:ascii="Times New Roman" w:hAnsi="Times New Roman" w:cs="Times New Roman" w:eastAsia="Times New Roman"/>
          <w:b/>
          <w:color w:val="auto"/>
          <w:spacing w:val="-2"/>
          <w:position w:val="0"/>
          <w:sz w:val="21"/>
          <w:shd w:fill="auto" w:val="clear"/>
        </w:rPr>
        <w:t xml:space="preserve">servlet?</w:t>
      </w:r>
    </w:p>
    <w:p>
      <w:pPr>
        <w:tabs>
          <w:tab w:val="left" w:pos="480" w:leader="none"/>
        </w:tabs>
        <w:spacing w:before="202"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Httpservletrequest.getRemoteAddr() method is used to get IP Address of client servlet</w:t>
      </w:r>
    </w:p>
    <w:p>
      <w:pPr>
        <w:numPr>
          <w:ilvl w:val="0"/>
          <w:numId w:val="21"/>
        </w:numPr>
        <w:tabs>
          <w:tab w:val="left" w:pos="839" w:leader="none"/>
          <w:tab w:val="left" w:pos="840" w:leader="none"/>
        </w:tabs>
        <w:spacing w:before="201" w:after="0" w:line="240"/>
        <w:ind w:right="0" w:left="840" w:hanging="72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Can we create a deadlock situation in a </w:t>
      </w:r>
      <w:r>
        <w:rPr>
          <w:rFonts w:ascii="Times New Roman" w:hAnsi="Times New Roman" w:cs="Times New Roman" w:eastAsia="Times New Roman"/>
          <w:b/>
          <w:color w:val="auto"/>
          <w:spacing w:val="-2"/>
          <w:position w:val="0"/>
          <w:sz w:val="21"/>
          <w:shd w:fill="auto" w:val="clear"/>
        </w:rPr>
        <w:t xml:space="preserve">servlet?</w:t>
      </w:r>
    </w:p>
    <w:p>
      <w:pPr>
        <w:tabs>
          <w:tab w:val="left" w:pos="839" w:leader="none"/>
          <w:tab w:val="left" w:pos="84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Yes we can create deadlock </w:t>
      </w:r>
      <w:r>
        <w:rPr>
          <w:rFonts w:ascii="Times New Roman" w:hAnsi="Times New Roman" w:cs="Times New Roman" w:eastAsia="Times New Roman"/>
          <w:color w:val="auto"/>
          <w:spacing w:val="0"/>
          <w:position w:val="0"/>
          <w:sz w:val="21"/>
          <w:shd w:fill="auto" w:val="clear"/>
        </w:rPr>
        <w:t xml:space="preserve">situation </w:t>
      </w:r>
      <w:r>
        <w:rPr>
          <w:rFonts w:ascii="Times New Roman" w:hAnsi="Times New Roman" w:cs="Times New Roman" w:eastAsia="Times New Roman"/>
          <w:color w:val="auto"/>
          <w:spacing w:val="-2"/>
          <w:position w:val="0"/>
          <w:sz w:val="21"/>
          <w:shd w:fill="auto" w:val="clear"/>
        </w:rPr>
        <w:t xml:space="preserve">in servlets</w:t>
      </w:r>
    </w:p>
    <w:p>
      <w:pPr>
        <w:numPr>
          <w:ilvl w:val="0"/>
          <w:numId w:val="23"/>
        </w:numPr>
        <w:tabs>
          <w:tab w:val="left" w:pos="839" w:leader="none"/>
          <w:tab w:val="left" w:pos="840" w:leader="none"/>
        </w:tabs>
        <w:spacing w:before="201" w:after="0" w:line="240"/>
        <w:ind w:right="0" w:left="840" w:hanging="72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Why</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doesn’t</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a servlet</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include a</w:t>
      </w:r>
      <w:r>
        <w:rPr>
          <w:rFonts w:ascii="Times New Roman" w:hAnsi="Times New Roman" w:cs="Times New Roman" w:eastAsia="Times New Roman"/>
          <w:b/>
          <w:color w:val="auto"/>
          <w:spacing w:val="-1"/>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main </w:t>
      </w:r>
      <w:r>
        <w:rPr>
          <w:rFonts w:ascii="Times New Roman" w:hAnsi="Times New Roman" w:cs="Times New Roman" w:eastAsia="Times New Roman"/>
          <w:b/>
          <w:color w:val="auto"/>
          <w:spacing w:val="-5"/>
          <w:position w:val="0"/>
          <w:sz w:val="21"/>
          <w:shd w:fill="auto" w:val="clear"/>
        </w:rPr>
        <w:t xml:space="preserve">()?</w:t>
      </w:r>
    </w:p>
    <w:p>
      <w:pPr>
        <w:tabs>
          <w:tab w:val="left" w:pos="839" w:leader="none"/>
          <w:tab w:val="left" w:pos="84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5"/>
          <w:position w:val="0"/>
          <w:sz w:val="21"/>
          <w:shd w:fill="auto" w:val="clear"/>
        </w:rPr>
        <w:t xml:space="preserve">Because Servlet in running on the server . If we use main() the outout will be printed on the console.</w:t>
      </w:r>
    </w:p>
    <w:p>
      <w:pPr>
        <w:numPr>
          <w:ilvl w:val="0"/>
          <w:numId w:val="25"/>
        </w:numPr>
        <w:tabs>
          <w:tab w:val="left" w:pos="839" w:leader="none"/>
          <w:tab w:val="left" w:pos="840" w:leader="none"/>
        </w:tabs>
        <w:spacing w:before="201" w:after="0" w:line="240"/>
        <w:ind w:right="0" w:left="840" w:hanging="72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 is a ServletConfig and </w:t>
      </w:r>
      <w:r>
        <w:rPr>
          <w:rFonts w:ascii="Times New Roman" w:hAnsi="Times New Roman" w:cs="Times New Roman" w:eastAsia="Times New Roman"/>
          <w:b/>
          <w:color w:val="auto"/>
          <w:spacing w:val="-2"/>
          <w:position w:val="0"/>
          <w:sz w:val="21"/>
          <w:shd w:fill="auto" w:val="clear"/>
        </w:rPr>
        <w:t xml:space="preserve">ServletContext?</w:t>
      </w:r>
    </w:p>
    <w:p>
      <w:pPr>
        <w:tabs>
          <w:tab w:val="left" w:pos="839" w:leader="none"/>
          <w:tab w:val="left" w:pos="840" w:leader="none"/>
        </w:tabs>
        <w:spacing w:before="201" w:after="0" w:line="240"/>
        <w:ind w:right="0" w:left="0" w:firstLine="0"/>
        <w:jc w:val="left"/>
        <w:rPr>
          <w:rFonts w:ascii="Times New Roman" w:hAnsi="Times New Roman" w:cs="Times New Roman" w:eastAsia="Times New Roman"/>
          <w:color w:val="auto"/>
          <w:spacing w:val="-2"/>
          <w:position w:val="0"/>
          <w:sz w:val="21"/>
          <w:shd w:fill="auto" w:val="clear"/>
        </w:rPr>
      </w:pPr>
      <w:r>
        <w:rPr>
          <w:rFonts w:ascii="Times New Roman" w:hAnsi="Times New Roman" w:cs="Times New Roman" w:eastAsia="Times New Roman"/>
          <w:color w:val="auto"/>
          <w:spacing w:val="-2"/>
          <w:position w:val="0"/>
          <w:sz w:val="21"/>
          <w:shd w:fill="auto" w:val="clear"/>
        </w:rPr>
        <w:t xml:space="preserve">ServletConfig consist of Servlet Details and ServletContext consist of ServerName,Server Details.</w:t>
      </w:r>
    </w:p>
    <w:p>
      <w:pPr>
        <w:tabs>
          <w:tab w:val="left" w:pos="839" w:leader="none"/>
          <w:tab w:val="left" w:pos="84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The information is shared to only one servlet by servlet config  and by servlet context we can share the information to all the servlets avilable in the web application.</w:t>
      </w:r>
    </w:p>
    <w:p>
      <w:pPr>
        <w:numPr>
          <w:ilvl w:val="0"/>
          <w:numId w:val="27"/>
        </w:numPr>
        <w:tabs>
          <w:tab w:val="left" w:pos="839" w:leader="none"/>
          <w:tab w:val="left" w:pos="840" w:leader="none"/>
        </w:tabs>
        <w:spacing w:before="202" w:after="0" w:line="240"/>
        <w:ind w:right="0" w:left="840" w:hanging="72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 are Servlet Life cycle methods and </w:t>
      </w:r>
      <w:r>
        <w:rPr>
          <w:rFonts w:ascii="Times New Roman" w:hAnsi="Times New Roman" w:cs="Times New Roman" w:eastAsia="Times New Roman"/>
          <w:b/>
          <w:color w:val="auto"/>
          <w:spacing w:val="-2"/>
          <w:position w:val="0"/>
          <w:sz w:val="21"/>
          <w:shd w:fill="auto" w:val="clear"/>
        </w:rPr>
        <w:t xml:space="preserve">purpose?</w:t>
      </w:r>
    </w:p>
    <w:p>
      <w:pPr>
        <w:tabs>
          <w:tab w:val="left" w:pos="839" w:leader="none"/>
          <w:tab w:val="left" w:pos="840" w:leader="none"/>
        </w:tabs>
        <w:spacing w:before="202"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init() service( , ),destroy() .init() method is used to initilize the servlet program , service() is used to write bussiness logic  and destroy() is used to destroy the servlet cycle.</w:t>
      </w:r>
    </w:p>
    <w:p>
      <w:pPr>
        <w:numPr>
          <w:ilvl w:val="0"/>
          <w:numId w:val="29"/>
        </w:numPr>
        <w:tabs>
          <w:tab w:val="left" w:pos="839" w:leader="none"/>
          <w:tab w:val="left" w:pos="840" w:leader="none"/>
        </w:tabs>
        <w:spacing w:before="201" w:after="0" w:line="240"/>
        <w:ind w:right="0" w:left="840" w:hanging="72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 are HTTP</w:t>
      </w:r>
      <w:r>
        <w:rPr>
          <w:rFonts w:ascii="Times New Roman" w:hAnsi="Times New Roman" w:cs="Times New Roman" w:eastAsia="Times New Roman"/>
          <w:b/>
          <w:color w:val="auto"/>
          <w:spacing w:val="-8"/>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status codes? List out some important status </w:t>
      </w:r>
      <w:r>
        <w:rPr>
          <w:rFonts w:ascii="Times New Roman" w:hAnsi="Times New Roman" w:cs="Times New Roman" w:eastAsia="Times New Roman"/>
          <w:b/>
          <w:color w:val="auto"/>
          <w:spacing w:val="-2"/>
          <w:position w:val="0"/>
          <w:sz w:val="21"/>
          <w:shd w:fill="auto" w:val="clear"/>
        </w:rPr>
        <w:t xml:space="preserve">codes?</w:t>
      </w:r>
    </w:p>
    <w:p>
      <w:pPr>
        <w:tabs>
          <w:tab w:val="left" w:pos="839" w:leader="none"/>
          <w:tab w:val="left" w:pos="84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Http status code is used give the request to servlet and get the response from the browser.</w:t>
      </w:r>
    </w:p>
    <w:p>
      <w:pPr>
        <w:numPr>
          <w:ilvl w:val="0"/>
          <w:numId w:val="31"/>
        </w:numPr>
        <w:tabs>
          <w:tab w:val="left" w:pos="839" w:leader="none"/>
          <w:tab w:val="left" w:pos="840" w:leader="none"/>
        </w:tabs>
        <w:spacing w:before="201" w:after="0" w:line="240"/>
        <w:ind w:right="0" w:left="840" w:hanging="72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 is the meaning of a default </w:t>
      </w:r>
      <w:r>
        <w:rPr>
          <w:rFonts w:ascii="Times New Roman" w:hAnsi="Times New Roman" w:cs="Times New Roman" w:eastAsia="Times New Roman"/>
          <w:b/>
          <w:color w:val="auto"/>
          <w:spacing w:val="-2"/>
          <w:position w:val="0"/>
          <w:sz w:val="21"/>
          <w:shd w:fill="auto" w:val="clear"/>
        </w:rPr>
        <w:t xml:space="preserve">servlet?</w:t>
      </w:r>
    </w:p>
    <w:p>
      <w:pPr>
        <w:tabs>
          <w:tab w:val="left" w:pos="839" w:leader="none"/>
          <w:tab w:val="left" w:pos="84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Default servlet is a servlet .when ever we are not creating any servlet by default webserver automatically create default servlet.</w:t>
      </w:r>
    </w:p>
    <w:p>
      <w:pPr>
        <w:numPr>
          <w:ilvl w:val="0"/>
          <w:numId w:val="33"/>
        </w:numPr>
        <w:tabs>
          <w:tab w:val="left" w:pos="839" w:leader="none"/>
          <w:tab w:val="left" w:pos="840" w:leader="none"/>
        </w:tabs>
        <w:spacing w:before="201" w:after="0" w:line="240"/>
        <w:ind w:right="0" w:left="840" w:hanging="72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Write</w:t>
      </w:r>
      <w:r>
        <w:rPr>
          <w:rFonts w:ascii="Times New Roman" w:hAnsi="Times New Roman" w:cs="Times New Roman" w:eastAsia="Times New Roman"/>
          <w:b/>
          <w:color w:val="auto"/>
          <w:spacing w:val="-3"/>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differences</w:t>
      </w:r>
      <w:r>
        <w:rPr>
          <w:rFonts w:ascii="Times New Roman" w:hAnsi="Times New Roman" w:cs="Times New Roman" w:eastAsia="Times New Roman"/>
          <w:b/>
          <w:color w:val="auto"/>
          <w:spacing w:val="-3"/>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between</w:t>
      </w:r>
      <w:r>
        <w:rPr>
          <w:rFonts w:ascii="Times New Roman" w:hAnsi="Times New Roman" w:cs="Times New Roman" w:eastAsia="Times New Roman"/>
          <w:b/>
          <w:color w:val="auto"/>
          <w:spacing w:val="-2"/>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forwarding</w:t>
      </w:r>
      <w:r>
        <w:rPr>
          <w:rFonts w:ascii="Times New Roman" w:hAnsi="Times New Roman" w:cs="Times New Roman" w:eastAsia="Times New Roman"/>
          <w:b/>
          <w:color w:val="auto"/>
          <w:spacing w:val="-3"/>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and</w:t>
      </w:r>
      <w:r>
        <w:rPr>
          <w:rFonts w:ascii="Times New Roman" w:hAnsi="Times New Roman" w:cs="Times New Roman" w:eastAsia="Times New Roman"/>
          <w:b/>
          <w:color w:val="auto"/>
          <w:spacing w:val="-2"/>
          <w:position w:val="0"/>
          <w:sz w:val="21"/>
          <w:shd w:fill="auto" w:val="clear"/>
        </w:rPr>
        <w:t xml:space="preserve"> redirection?</w:t>
      </w:r>
    </w:p>
    <w:p>
      <w:pPr>
        <w:tabs>
          <w:tab w:val="left" w:pos="839" w:leader="none"/>
          <w:tab w:val="left" w:pos="840" w:leader="none"/>
        </w:tabs>
        <w:spacing w:before="201"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Forwarding() is used to forward the request from one servlet to another resourse(i.e, servlet,jsp,html, etc..) and Redirecting() is used to send the request from one web application to another application.</w:t>
      </w:r>
    </w:p>
    <w:p>
      <w:pPr>
        <w:numPr>
          <w:ilvl w:val="0"/>
          <w:numId w:val="35"/>
        </w:numPr>
        <w:tabs>
          <w:tab w:val="left" w:pos="840" w:leader="none"/>
        </w:tabs>
        <w:spacing w:before="201" w:after="0" w:line="240"/>
        <w:ind w:right="0" w:left="840" w:hanging="720"/>
        <w:jc w:val="left"/>
        <w:rPr>
          <w:rFonts w:ascii="Arial" w:hAnsi="Arial" w:cs="Arial" w:eastAsia="Arial"/>
          <w:color w:val="auto"/>
          <w:spacing w:val="0"/>
          <w:position w:val="0"/>
          <w:sz w:val="36"/>
          <w:shd w:fill="auto" w:val="clear"/>
        </w:rPr>
      </w:pPr>
      <w:r>
        <w:rPr>
          <w:rFonts w:ascii="Times New Roman" w:hAnsi="Times New Roman" w:cs="Times New Roman" w:eastAsia="Times New Roman"/>
          <w:b/>
          <w:color w:val="auto"/>
          <w:spacing w:val="0"/>
          <w:position w:val="0"/>
          <w:sz w:val="21"/>
          <w:shd w:fill="auto" w:val="clear"/>
        </w:rPr>
        <w:t xml:space="preserve">What</w:t>
      </w:r>
      <w:r>
        <w:rPr>
          <w:rFonts w:ascii="Times New Roman" w:hAnsi="Times New Roman" w:cs="Times New Roman" w:eastAsia="Times New Roman"/>
          <w:b/>
          <w:color w:val="auto"/>
          <w:spacing w:val="-4"/>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are</w:t>
      </w:r>
      <w:r>
        <w:rPr>
          <w:rFonts w:ascii="Times New Roman" w:hAnsi="Times New Roman" w:cs="Times New Roman" w:eastAsia="Times New Roman"/>
          <w:b/>
          <w:color w:val="auto"/>
          <w:spacing w:val="-4"/>
          <w:position w:val="0"/>
          <w:sz w:val="21"/>
          <w:shd w:fill="auto" w:val="clear"/>
        </w:rPr>
        <w:t xml:space="preserve"> </w:t>
      </w:r>
      <w:r>
        <w:rPr>
          <w:rFonts w:ascii="Arial" w:hAnsi="Arial" w:cs="Arial" w:eastAsia="Arial"/>
          <w:b/>
          <w:color w:val="auto"/>
          <w:spacing w:val="0"/>
          <w:position w:val="0"/>
          <w:sz w:val="17"/>
          <w:shd w:fill="auto" w:val="clear"/>
        </w:rPr>
        <w:t xml:space="preserve">Effective</w:t>
      </w:r>
      <w:r>
        <w:rPr>
          <w:rFonts w:ascii="Arial" w:hAnsi="Arial" w:cs="Arial" w:eastAsia="Arial"/>
          <w:b/>
          <w:color w:val="auto"/>
          <w:spacing w:val="-5"/>
          <w:position w:val="0"/>
          <w:sz w:val="17"/>
          <w:shd w:fill="auto" w:val="clear"/>
        </w:rPr>
        <w:t xml:space="preserve"> </w:t>
      </w:r>
      <w:r>
        <w:rPr>
          <w:rFonts w:ascii="Arial" w:hAnsi="Arial" w:cs="Arial" w:eastAsia="Arial"/>
          <w:b/>
          <w:color w:val="auto"/>
          <w:spacing w:val="0"/>
          <w:position w:val="0"/>
          <w:sz w:val="17"/>
          <w:shd w:fill="auto" w:val="clear"/>
        </w:rPr>
        <w:t xml:space="preserve">POM,</w:t>
      </w:r>
      <w:r>
        <w:rPr>
          <w:rFonts w:ascii="Arial" w:hAnsi="Arial" w:cs="Arial" w:eastAsia="Arial"/>
          <w:b/>
          <w:color w:val="auto"/>
          <w:spacing w:val="-4"/>
          <w:position w:val="0"/>
          <w:sz w:val="17"/>
          <w:shd w:fill="auto" w:val="clear"/>
        </w:rPr>
        <w:t xml:space="preserve"> </w:t>
      </w:r>
      <w:r>
        <w:rPr>
          <w:rFonts w:ascii="Arial" w:hAnsi="Arial" w:cs="Arial" w:eastAsia="Arial"/>
          <w:b/>
          <w:color w:val="auto"/>
          <w:spacing w:val="0"/>
          <w:position w:val="0"/>
          <w:sz w:val="17"/>
          <w:shd w:fill="auto" w:val="clear"/>
        </w:rPr>
        <w:t xml:space="preserve">super</w:t>
      </w:r>
      <w:r>
        <w:rPr>
          <w:rFonts w:ascii="Arial" w:hAnsi="Arial" w:cs="Arial" w:eastAsia="Arial"/>
          <w:b/>
          <w:color w:val="auto"/>
          <w:spacing w:val="-4"/>
          <w:position w:val="0"/>
          <w:sz w:val="17"/>
          <w:shd w:fill="auto" w:val="clear"/>
        </w:rPr>
        <w:t xml:space="preserve"> pom</w:t>
      </w:r>
      <w:r>
        <w:rPr>
          <w:rFonts w:ascii="Times New Roman" w:hAnsi="Times New Roman" w:cs="Times New Roman" w:eastAsia="Times New Roman"/>
          <w:b/>
          <w:color w:val="auto"/>
          <w:spacing w:val="-4"/>
          <w:position w:val="0"/>
          <w:sz w:val="21"/>
          <w:shd w:fill="auto" w:val="clear"/>
        </w:rPr>
        <w:t xml:space="preserve">?</w:t>
      </w:r>
    </w:p>
    <w:p>
      <w:pPr>
        <w:tabs>
          <w:tab w:val="left" w:pos="840" w:leader="none"/>
        </w:tabs>
        <w:spacing w:before="201" w:after="0" w:line="240"/>
        <w:ind w:right="0" w:left="0" w:firstLine="0"/>
        <w:jc w:val="left"/>
        <w:rPr>
          <w:rFonts w:ascii="Times New Roman" w:hAnsi="Times New Roman" w:cs="Times New Roman" w:eastAsia="Times New Roman"/>
          <w:color w:val="auto"/>
          <w:spacing w:val="-4"/>
          <w:position w:val="0"/>
          <w:sz w:val="21"/>
          <w:shd w:fill="auto" w:val="clear"/>
        </w:rPr>
      </w:pPr>
      <w:r>
        <w:rPr>
          <w:rFonts w:ascii="Times New Roman" w:hAnsi="Times New Roman" w:cs="Times New Roman" w:eastAsia="Times New Roman"/>
          <w:color w:val="auto"/>
          <w:spacing w:val="-4"/>
          <w:position w:val="0"/>
          <w:sz w:val="21"/>
          <w:shd w:fill="auto" w:val="clear"/>
        </w:rPr>
        <w:t xml:space="preserve">POM is Project Object Model is a fundamental unit of maven it consist of xml configerations . Super pom consist of the all the details of the our pom file.</w:t>
      </w:r>
    </w:p>
    <w:p>
      <w:pPr>
        <w:tabs>
          <w:tab w:val="left" w:pos="840" w:leader="none"/>
        </w:tabs>
        <w:spacing w:before="201" w:after="0" w:line="240"/>
        <w:ind w:right="0" w:left="0" w:firstLine="0"/>
        <w:jc w:val="left"/>
        <w:rPr>
          <w:rFonts w:ascii="Arial" w:hAnsi="Arial" w:cs="Arial" w:eastAsia="Arial"/>
          <w:color w:val="auto"/>
          <w:spacing w:val="0"/>
          <w:position w:val="0"/>
          <w:sz w:val="36"/>
          <w:shd w:fill="auto" w:val="clear"/>
        </w:rPr>
      </w:pPr>
      <w:r>
        <w:rPr>
          <w:rFonts w:ascii="Times New Roman" w:hAnsi="Times New Roman" w:cs="Times New Roman" w:eastAsia="Times New Roman"/>
          <w:color w:val="auto"/>
          <w:spacing w:val="-4"/>
          <w:position w:val="0"/>
          <w:sz w:val="21"/>
          <w:shd w:fill="auto" w:val="clear"/>
        </w:rPr>
        <w:t xml:space="preserve">The files which are in  our pom file those are holding in super pom are called Effecive pom .</w:t>
      </w:r>
    </w:p>
    <w:p>
      <w:pPr>
        <w:numPr>
          <w:ilvl w:val="0"/>
          <w:numId w:val="37"/>
        </w:numPr>
        <w:tabs>
          <w:tab w:val="left" w:pos="839" w:leader="none"/>
          <w:tab w:val="left" w:pos="840" w:leader="none"/>
        </w:tabs>
        <w:spacing w:before="207" w:after="0" w:line="240"/>
        <w:ind w:right="0" w:left="840" w:hanging="72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What is Serialisation and deserialization of a java </w:t>
      </w:r>
      <w:r>
        <w:rPr>
          <w:rFonts w:ascii="Times New Roman" w:hAnsi="Times New Roman" w:cs="Times New Roman" w:eastAsia="Times New Roman"/>
          <w:b/>
          <w:color w:val="auto"/>
          <w:spacing w:val="-2"/>
          <w:position w:val="0"/>
          <w:sz w:val="21"/>
          <w:shd w:fill="auto" w:val="clear"/>
        </w:rPr>
        <w:t xml:space="preserve">object?</w:t>
      </w:r>
    </w:p>
    <w:p>
      <w:pPr>
        <w:tabs>
          <w:tab w:val="left" w:pos="839" w:leader="none"/>
          <w:tab w:val="left" w:pos="840" w:leader="none"/>
        </w:tabs>
        <w:spacing w:before="207" w:after="0" w:line="240"/>
        <w:ind w:right="0" w:left="0" w:firstLine="0"/>
        <w:jc w:val="left"/>
        <w:rPr>
          <w:rFonts w:ascii="Times New Roman" w:hAnsi="Times New Roman" w:cs="Times New Roman" w:eastAsia="Times New Roman"/>
          <w:color w:val="auto"/>
          <w:spacing w:val="-2"/>
          <w:position w:val="0"/>
          <w:sz w:val="21"/>
          <w:shd w:fill="auto" w:val="clear"/>
        </w:rPr>
      </w:pPr>
      <w:r>
        <w:rPr>
          <w:rFonts w:ascii="Times New Roman" w:hAnsi="Times New Roman" w:cs="Times New Roman" w:eastAsia="Times New Roman"/>
          <w:color w:val="auto"/>
          <w:spacing w:val="-2"/>
          <w:position w:val="0"/>
          <w:sz w:val="21"/>
          <w:shd w:fill="auto" w:val="clear"/>
        </w:rPr>
        <w:t xml:space="preserve">Serialisation : Converting the object into network supported (or) converting into binary format.</w:t>
      </w:r>
    </w:p>
    <w:p>
      <w:pPr>
        <w:tabs>
          <w:tab w:val="left" w:pos="839" w:leader="none"/>
          <w:tab w:val="left" w:pos="840" w:leader="none"/>
        </w:tabs>
        <w:spacing w:before="207"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 xml:space="preserve">DeSerialisation : Converting the binary format object into network supported. </w:t>
      </w:r>
    </w:p>
    <w:p>
      <w:pPr>
        <w:numPr>
          <w:ilvl w:val="0"/>
          <w:numId w:val="39"/>
        </w:numPr>
        <w:tabs>
          <w:tab w:val="left" w:pos="839" w:leader="none"/>
          <w:tab w:val="left" w:pos="840" w:leader="none"/>
        </w:tabs>
        <w:spacing w:before="202" w:after="0" w:line="240"/>
        <w:ind w:right="0" w:left="840" w:hanging="72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b/>
          <w:color w:val="auto"/>
          <w:spacing w:val="0"/>
          <w:position w:val="0"/>
          <w:sz w:val="21"/>
          <w:shd w:fill="auto" w:val="clear"/>
        </w:rPr>
        <w:t xml:space="preserve">Which repository is contacted first to locate the dependencies needed for the </w:t>
      </w:r>
      <w:r>
        <w:rPr>
          <w:rFonts w:ascii="Times New Roman" w:hAnsi="Times New Roman" w:cs="Times New Roman" w:eastAsia="Times New Roman"/>
          <w:b/>
          <w:color w:val="auto"/>
          <w:spacing w:val="-2"/>
          <w:position w:val="0"/>
          <w:sz w:val="21"/>
          <w:shd w:fill="auto" w:val="clear"/>
        </w:rPr>
        <w:t xml:space="preserve">project?</w:t>
      </w:r>
    </w:p>
    <w:p>
      <w:pPr>
        <w:tabs>
          <w:tab w:val="left" w:pos="839" w:leader="none"/>
          <w:tab w:val="left" w:pos="840" w:leader="none"/>
        </w:tabs>
        <w:spacing w:before="202" w:after="0" w:line="240"/>
        <w:ind w:right="0" w:left="0" w:firstLine="0"/>
        <w:jc w:val="left"/>
        <w:rPr>
          <w:rFonts w:ascii="Times New Roman" w:hAnsi="Times New Roman" w:cs="Times New Roman" w:eastAsia="Times New Roman"/>
          <w:color w:val="auto"/>
          <w:spacing w:val="-2"/>
          <w:position w:val="0"/>
          <w:sz w:val="21"/>
          <w:shd w:fill="auto" w:val="clear"/>
        </w:rPr>
      </w:pPr>
      <w:r>
        <w:rPr>
          <w:rFonts w:ascii="Times New Roman" w:hAnsi="Times New Roman" w:cs="Times New Roman" w:eastAsia="Times New Roman"/>
          <w:color w:val="auto"/>
          <w:spacing w:val="-2"/>
          <w:position w:val="0"/>
          <w:sz w:val="21"/>
          <w:shd w:fill="auto" w:val="clear"/>
        </w:rPr>
        <w:t xml:space="preserve">Repository are Classes that the logic requried to acess the data from the source.</w:t>
      </w:r>
    </w:p>
    <w:p>
      <w:pPr>
        <w:tabs>
          <w:tab w:val="left" w:pos="839" w:leader="none"/>
          <w:tab w:val="left" w:pos="840" w:leader="none"/>
        </w:tabs>
        <w:spacing w:before="202" w:after="0" w:line="240"/>
        <w:ind w:right="0" w:left="0" w:firstLine="0"/>
        <w:jc w:val="left"/>
        <w:rPr>
          <w:rFonts w:ascii="Times New Roman" w:hAnsi="Times New Roman" w:cs="Times New Roman" w:eastAsia="Times New Roman"/>
          <w:color w:val="auto"/>
          <w:spacing w:val="-2"/>
          <w:position w:val="0"/>
          <w:sz w:val="21"/>
          <w:shd w:fill="auto" w:val="clear"/>
        </w:rPr>
      </w:pPr>
      <w:r>
        <w:rPr>
          <w:rFonts w:ascii="Times New Roman" w:hAnsi="Times New Roman" w:cs="Times New Roman" w:eastAsia="Times New Roman"/>
          <w:color w:val="auto"/>
          <w:spacing w:val="-2"/>
          <w:position w:val="0"/>
          <w:sz w:val="21"/>
          <w:shd w:fill="auto" w:val="clear"/>
        </w:rPr>
        <w:t xml:space="preserve">Acc to Maven the repository means where all the projects,Jars,plugins are placed.</w:t>
      </w:r>
    </w:p>
    <w:p>
      <w:pPr>
        <w:tabs>
          <w:tab w:val="left" w:pos="839" w:leader="none"/>
          <w:tab w:val="left" w:pos="840" w:leader="none"/>
        </w:tabs>
        <w:spacing w:before="202" w:after="0" w:line="240"/>
        <w:ind w:right="0" w:left="0" w:firstLine="0"/>
        <w:jc w:val="left"/>
        <w:rPr>
          <w:rFonts w:ascii="Times New Roman" w:hAnsi="Times New Roman" w:cs="Times New Roman" w:eastAsia="Times New Roman"/>
          <w:color w:val="auto"/>
          <w:spacing w:val="-2"/>
          <w:position w:val="0"/>
          <w:sz w:val="21"/>
          <w:shd w:fill="auto" w:val="clear"/>
        </w:rPr>
      </w:pPr>
      <w:r>
        <w:rPr>
          <w:rFonts w:ascii="Times New Roman" w:hAnsi="Times New Roman" w:cs="Times New Roman" w:eastAsia="Times New Roman"/>
          <w:color w:val="auto"/>
          <w:spacing w:val="-2"/>
          <w:position w:val="0"/>
          <w:sz w:val="21"/>
          <w:shd w:fill="auto" w:val="clear"/>
        </w:rPr>
        <w:t xml:space="preserve">there are three types of repositorys they are 1) local</w:t>
      </w:r>
    </w:p>
    <w:p>
      <w:pPr>
        <w:tabs>
          <w:tab w:val="left" w:pos="839" w:leader="none"/>
          <w:tab w:val="left" w:pos="840" w:leader="none"/>
        </w:tabs>
        <w:spacing w:before="202" w:after="0" w:line="240"/>
        <w:ind w:right="0" w:left="0" w:firstLine="0"/>
        <w:jc w:val="left"/>
        <w:rPr>
          <w:rFonts w:ascii="Times New Roman" w:hAnsi="Times New Roman" w:cs="Times New Roman" w:eastAsia="Times New Roman"/>
          <w:color w:val="auto"/>
          <w:spacing w:val="-2"/>
          <w:position w:val="0"/>
          <w:sz w:val="21"/>
          <w:shd w:fill="auto" w:val="clear"/>
        </w:rPr>
      </w:pPr>
      <w:r>
        <w:rPr>
          <w:rFonts w:ascii="Times New Roman" w:hAnsi="Times New Roman" w:cs="Times New Roman" w:eastAsia="Times New Roman"/>
          <w:color w:val="auto"/>
          <w:spacing w:val="-2"/>
          <w:position w:val="0"/>
          <w:sz w:val="21"/>
          <w:shd w:fill="auto" w:val="clear"/>
        </w:rPr>
        <w:tab/>
        <w:tab/>
        <w:tab/>
        <w:tab/>
        <w:tab/>
        <w:t xml:space="preserve">2) central</w:t>
      </w:r>
    </w:p>
    <w:p>
      <w:pPr>
        <w:tabs>
          <w:tab w:val="left" w:pos="839" w:leader="none"/>
          <w:tab w:val="left" w:pos="840" w:leader="none"/>
        </w:tabs>
        <w:spacing w:before="202" w:after="0" w:line="240"/>
        <w:ind w:right="0" w:left="0" w:firstLine="0"/>
        <w:jc w:val="left"/>
        <w:rPr>
          <w:rFonts w:ascii="Times New Roman" w:hAnsi="Times New Roman" w:cs="Times New Roman" w:eastAsia="Times New Roman"/>
          <w:color w:val="auto"/>
          <w:spacing w:val="0"/>
          <w:position w:val="0"/>
          <w:sz w:val="35"/>
          <w:shd w:fill="auto" w:val="clear"/>
        </w:rPr>
      </w:pPr>
      <w:r>
        <w:rPr>
          <w:rFonts w:ascii="Times New Roman" w:hAnsi="Times New Roman" w:cs="Times New Roman" w:eastAsia="Times New Roman"/>
          <w:color w:val="auto"/>
          <w:spacing w:val="-2"/>
          <w:position w:val="0"/>
          <w:sz w:val="21"/>
          <w:shd w:fill="auto" w:val="clear"/>
        </w:rPr>
        <w:tab/>
        <w:tab/>
        <w:tab/>
        <w:tab/>
        <w:tab/>
        <w:t xml:space="preserve">3) remote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5">
    <w:abstractNumId w:val="102"/>
  </w:num>
  <w:num w:numId="7">
    <w:abstractNumId w:val="96"/>
  </w:num>
  <w:num w:numId="9">
    <w:abstractNumId w:val="90"/>
  </w:num>
  <w:num w:numId="11">
    <w:abstractNumId w:val="84"/>
  </w:num>
  <w:num w:numId="13">
    <w:abstractNumId w:val="78"/>
  </w:num>
  <w:num w:numId="15">
    <w:abstractNumId w:val="72"/>
  </w:num>
  <w:num w:numId="17">
    <w:abstractNumId w:val="66"/>
  </w:num>
  <w:num w:numId="19">
    <w:abstractNumId w:val="60"/>
  </w:num>
  <w:num w:numId="21">
    <w:abstractNumId w:val="54"/>
  </w:num>
  <w:num w:numId="23">
    <w:abstractNumId w:val="48"/>
  </w:num>
  <w:num w:numId="25">
    <w:abstractNumId w:val="42"/>
  </w:num>
  <w:num w:numId="27">
    <w:abstractNumId w:val="36"/>
  </w:num>
  <w:num w:numId="29">
    <w:abstractNumId w:val="30"/>
  </w:num>
  <w:num w:numId="31">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