
<file path=[Content_Types].xml><?xml version="1.0" encoding="utf-8"?>
<Types xmlns="http://schemas.openxmlformats.org/package/2006/content-types">
  <Default Extension="jpeg" ContentType="image/jpeg"/>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5D370D1" w14:textId="77777777" w:rsidR="00864D25" w:rsidRDefault="00864D25" w:rsidP="002B6D56">
      <w:pPr>
        <w:spacing w:line="360" w:lineRule="auto"/>
        <w:rPr>
          <w:rFonts w:ascii="Calibri black" w:hAnsi="Calibri black"/>
          <w:b/>
          <w:bCs/>
          <w:sz w:val="24"/>
          <w:szCs w:val="24"/>
        </w:rPr>
      </w:pPr>
      <w:r w:rsidRPr="00864D25">
        <w:rPr>
          <w:rFonts w:ascii="Calibri black" w:hAnsi="Calibri black"/>
          <w:b/>
          <w:bCs/>
          <w:sz w:val="24"/>
          <w:szCs w:val="24"/>
        </w:rPr>
        <w:t xml:space="preserve">Start with an analysis of the general properties of the MyCosmetics dataset by using appropriate visualisation techniques. Explore all transaction factors and highlight any patterns or trends. </w:t>
      </w:r>
    </w:p>
    <w:p w14:paraId="156D3E53" w14:textId="77777777" w:rsidR="00864D25" w:rsidRDefault="00864D25" w:rsidP="002B6D56">
      <w:pPr>
        <w:spacing w:line="360" w:lineRule="auto"/>
        <w:rPr>
          <w:rFonts w:ascii="Calibri black" w:hAnsi="Calibri black"/>
          <w:b/>
          <w:bCs/>
          <w:sz w:val="24"/>
          <w:szCs w:val="24"/>
        </w:rPr>
      </w:pPr>
      <w:r w:rsidRPr="00864D25">
        <w:rPr>
          <w:rFonts w:ascii="Calibri black" w:hAnsi="Calibri black"/>
          <w:b/>
          <w:bCs/>
          <w:sz w:val="24"/>
          <w:szCs w:val="24"/>
        </w:rPr>
        <w:t>• Statistical summary, e.g., descriptive statistics by timeline, gender and store.</w:t>
      </w:r>
    </w:p>
    <w:p w14:paraId="6E0968DC" w14:textId="77777777" w:rsidR="00864D25" w:rsidRDefault="00864D25" w:rsidP="002B6D56">
      <w:pPr>
        <w:spacing w:line="360" w:lineRule="auto"/>
        <w:rPr>
          <w:rFonts w:ascii="Calibri black" w:hAnsi="Calibri black"/>
          <w:b/>
          <w:bCs/>
          <w:sz w:val="24"/>
          <w:szCs w:val="24"/>
        </w:rPr>
      </w:pPr>
      <w:r w:rsidRPr="00864D25">
        <w:rPr>
          <w:rFonts w:ascii="Calibri black" w:hAnsi="Calibri black"/>
          <w:b/>
          <w:bCs/>
          <w:sz w:val="24"/>
          <w:szCs w:val="24"/>
        </w:rPr>
        <w:t xml:space="preserve"> • Visualisations, e.g., histograms, scatter plots, box plots, column charts, etc.</w:t>
      </w:r>
    </w:p>
    <w:p w14:paraId="0E481766" w14:textId="1AFCC474" w:rsidR="00864D25" w:rsidRDefault="00864D25" w:rsidP="002B6D56">
      <w:pPr>
        <w:spacing w:line="360" w:lineRule="auto"/>
        <w:rPr>
          <w:rFonts w:ascii="Calibri black" w:hAnsi="Calibri black"/>
          <w:b/>
          <w:bCs/>
          <w:sz w:val="24"/>
          <w:szCs w:val="24"/>
        </w:rPr>
      </w:pPr>
      <w:r w:rsidRPr="00864D25">
        <w:rPr>
          <w:rFonts w:ascii="Calibri black" w:hAnsi="Calibri black"/>
          <w:b/>
          <w:bCs/>
          <w:sz w:val="24"/>
          <w:szCs w:val="24"/>
        </w:rPr>
        <w:t xml:space="preserve"> • Suggestion of features chosen for modelling and their relevance to the analysis needed.</w:t>
      </w:r>
    </w:p>
    <w:p w14:paraId="63FD0FF5" w14:textId="3C792332" w:rsidR="00FE16F5" w:rsidRPr="00B97774" w:rsidRDefault="00B97AA7" w:rsidP="002B6D56">
      <w:pPr>
        <w:spacing w:line="360" w:lineRule="auto"/>
        <w:rPr>
          <w:rFonts w:ascii="Calibri black" w:hAnsi="Calibri black"/>
          <w:sz w:val="24"/>
          <w:szCs w:val="24"/>
        </w:rPr>
      </w:pPr>
      <w:r w:rsidRPr="00B97774">
        <w:rPr>
          <w:rFonts w:ascii="Calibri black" w:hAnsi="Calibri black"/>
          <w:b/>
          <w:bCs/>
          <w:sz w:val="24"/>
          <w:szCs w:val="24"/>
        </w:rPr>
        <w:t>Introduction</w:t>
      </w:r>
      <w:r w:rsidRPr="00B97774">
        <w:rPr>
          <w:rFonts w:ascii="Calibri black" w:hAnsi="Calibri black"/>
          <w:sz w:val="24"/>
          <w:szCs w:val="24"/>
        </w:rPr>
        <w:t>:</w:t>
      </w:r>
    </w:p>
    <w:p w14:paraId="69DE805D" w14:textId="06F126FA" w:rsidR="00B97AA7" w:rsidRDefault="00B97AA7" w:rsidP="002B6D56">
      <w:pPr>
        <w:spacing w:line="360" w:lineRule="auto"/>
        <w:rPr>
          <w:rFonts w:ascii="Calibri black" w:hAnsi="Calibri black"/>
          <w:sz w:val="24"/>
          <w:szCs w:val="24"/>
        </w:rPr>
      </w:pPr>
      <w:r w:rsidRPr="00B97774">
        <w:rPr>
          <w:rFonts w:ascii="Calibri black" w:hAnsi="Calibri black"/>
          <w:sz w:val="24"/>
          <w:szCs w:val="24"/>
        </w:rPr>
        <w:t xml:space="preserve">Data mining is the process of </w:t>
      </w:r>
      <w:r w:rsidR="007447D3" w:rsidRPr="00B97774">
        <w:rPr>
          <w:rFonts w:ascii="Calibri black" w:hAnsi="Calibri black"/>
          <w:sz w:val="24"/>
          <w:szCs w:val="24"/>
        </w:rPr>
        <w:t>sorting and cleaning the data for better understanding</w:t>
      </w:r>
      <w:r w:rsidR="00D360B9" w:rsidRPr="00B97774">
        <w:rPr>
          <w:rFonts w:ascii="Calibri black" w:hAnsi="Calibri black"/>
          <w:sz w:val="24"/>
          <w:szCs w:val="24"/>
        </w:rPr>
        <w:t xml:space="preserve"> of data by developing a pattern for decision</w:t>
      </w:r>
      <w:r w:rsidR="00467943" w:rsidRPr="00B97774">
        <w:rPr>
          <w:rFonts w:ascii="Calibri black" w:hAnsi="Calibri black"/>
          <w:sz w:val="24"/>
          <w:szCs w:val="24"/>
        </w:rPr>
        <w:t>-</w:t>
      </w:r>
      <w:r w:rsidR="00D360B9" w:rsidRPr="00B97774">
        <w:rPr>
          <w:rFonts w:ascii="Calibri black" w:hAnsi="Calibri black"/>
          <w:sz w:val="24"/>
          <w:szCs w:val="24"/>
        </w:rPr>
        <w:t>making.</w:t>
      </w:r>
      <w:r w:rsidR="00741445" w:rsidRPr="00B97774">
        <w:rPr>
          <w:rFonts w:ascii="Calibri black" w:hAnsi="Calibri black"/>
          <w:sz w:val="24"/>
          <w:szCs w:val="24"/>
        </w:rPr>
        <w:t xml:space="preserve"> It involves </w:t>
      </w:r>
      <w:r w:rsidR="00467943" w:rsidRPr="00B97774">
        <w:rPr>
          <w:rFonts w:ascii="Calibri black" w:hAnsi="Calibri black"/>
          <w:sz w:val="24"/>
          <w:szCs w:val="24"/>
        </w:rPr>
        <w:t xml:space="preserve">a </w:t>
      </w:r>
      <w:r w:rsidR="00741445" w:rsidRPr="00B97774">
        <w:rPr>
          <w:rFonts w:ascii="Calibri black" w:hAnsi="Calibri black"/>
          <w:sz w:val="24"/>
          <w:szCs w:val="24"/>
        </w:rPr>
        <w:t xml:space="preserve">series of steps </w:t>
      </w:r>
      <w:r w:rsidR="00467943" w:rsidRPr="00B97774">
        <w:rPr>
          <w:rFonts w:ascii="Calibri black" w:hAnsi="Calibri black"/>
          <w:sz w:val="24"/>
          <w:szCs w:val="24"/>
        </w:rPr>
        <w:t>such as</w:t>
      </w:r>
      <w:r w:rsidR="00741445" w:rsidRPr="00B97774">
        <w:rPr>
          <w:rFonts w:ascii="Calibri black" w:hAnsi="Calibri black"/>
          <w:sz w:val="24"/>
          <w:szCs w:val="24"/>
        </w:rPr>
        <w:t xml:space="preserve"> data exploration, visualization</w:t>
      </w:r>
      <w:r w:rsidR="00EA0D10" w:rsidRPr="00B97774">
        <w:rPr>
          <w:rFonts w:ascii="Calibri black" w:hAnsi="Calibri black"/>
          <w:sz w:val="24"/>
          <w:szCs w:val="24"/>
        </w:rPr>
        <w:t>, preparation</w:t>
      </w:r>
      <w:r w:rsidR="00467943" w:rsidRPr="00B97774">
        <w:rPr>
          <w:rFonts w:ascii="Calibri black" w:hAnsi="Calibri black"/>
          <w:sz w:val="24"/>
          <w:szCs w:val="24"/>
        </w:rPr>
        <w:t>, etc</w:t>
      </w:r>
      <w:r w:rsidR="00EA0D10" w:rsidRPr="00B97774">
        <w:rPr>
          <w:rFonts w:ascii="Calibri black" w:hAnsi="Calibri black"/>
          <w:sz w:val="24"/>
          <w:szCs w:val="24"/>
        </w:rPr>
        <w:t xml:space="preserve">. </w:t>
      </w:r>
      <w:r w:rsidR="00D10889" w:rsidRPr="00B97774">
        <w:rPr>
          <w:rFonts w:ascii="Calibri black" w:hAnsi="Calibri black"/>
          <w:sz w:val="24"/>
          <w:szCs w:val="24"/>
        </w:rPr>
        <w:t xml:space="preserve">These can </w:t>
      </w:r>
      <w:r w:rsidR="00467943" w:rsidRPr="00B97774">
        <w:rPr>
          <w:rFonts w:ascii="Calibri black" w:hAnsi="Calibri black"/>
          <w:sz w:val="24"/>
          <w:szCs w:val="24"/>
        </w:rPr>
        <w:t xml:space="preserve">certainly </w:t>
      </w:r>
      <w:r w:rsidR="00D10889" w:rsidRPr="00B97774">
        <w:rPr>
          <w:rFonts w:ascii="Calibri black" w:hAnsi="Calibri black"/>
          <w:sz w:val="24"/>
          <w:szCs w:val="24"/>
        </w:rPr>
        <w:t xml:space="preserve">be achieved using techniques developed for data mining </w:t>
      </w:r>
      <w:r w:rsidR="009A0D8F" w:rsidRPr="00B97774">
        <w:rPr>
          <w:rFonts w:ascii="Calibri black" w:hAnsi="Calibri black"/>
          <w:sz w:val="24"/>
          <w:szCs w:val="24"/>
        </w:rPr>
        <w:t xml:space="preserve">tasks </w:t>
      </w:r>
      <w:r w:rsidR="00467943" w:rsidRPr="00B97774">
        <w:rPr>
          <w:rFonts w:ascii="Calibri black" w:hAnsi="Calibri black"/>
          <w:sz w:val="24"/>
          <w:szCs w:val="24"/>
        </w:rPr>
        <w:t>such as</w:t>
      </w:r>
      <w:r w:rsidR="009A0D8F" w:rsidRPr="00B97774">
        <w:rPr>
          <w:rFonts w:ascii="Calibri black" w:hAnsi="Calibri black"/>
          <w:sz w:val="24"/>
          <w:szCs w:val="24"/>
        </w:rPr>
        <w:t xml:space="preserve"> clustering, regression, association rule mining, </w:t>
      </w:r>
      <w:r w:rsidR="00255CC4" w:rsidRPr="00B97774">
        <w:rPr>
          <w:rFonts w:ascii="Calibri black" w:hAnsi="Calibri black"/>
          <w:sz w:val="24"/>
          <w:szCs w:val="24"/>
        </w:rPr>
        <w:t>classification and predictive analysis.</w:t>
      </w:r>
    </w:p>
    <w:p w14:paraId="4FA899D7" w14:textId="594FE42C" w:rsidR="00A56155" w:rsidRPr="00B97774" w:rsidRDefault="00A56155" w:rsidP="002B6D56">
      <w:pPr>
        <w:spacing w:line="360" w:lineRule="auto"/>
        <w:rPr>
          <w:rFonts w:ascii="Calibri black" w:hAnsi="Calibri black"/>
          <w:b/>
          <w:bCs/>
          <w:sz w:val="24"/>
          <w:szCs w:val="24"/>
          <w:u w:val="single"/>
        </w:rPr>
      </w:pPr>
      <w:r w:rsidRPr="00B97774">
        <w:rPr>
          <w:rFonts w:ascii="Calibri black" w:hAnsi="Calibri black"/>
          <w:b/>
          <w:bCs/>
          <w:sz w:val="24"/>
          <w:szCs w:val="24"/>
          <w:u w:val="single"/>
        </w:rPr>
        <w:t>Data Preparation:</w:t>
      </w:r>
    </w:p>
    <w:p w14:paraId="6A22A03F" w14:textId="5F6033E2" w:rsidR="00255CC4" w:rsidRPr="00B97774" w:rsidRDefault="00255CC4" w:rsidP="002B6D56">
      <w:pPr>
        <w:spacing w:line="360" w:lineRule="auto"/>
        <w:rPr>
          <w:rFonts w:ascii="Calibri black" w:hAnsi="Calibri black"/>
          <w:sz w:val="24"/>
          <w:szCs w:val="24"/>
        </w:rPr>
      </w:pPr>
      <w:r w:rsidRPr="00B97774">
        <w:rPr>
          <w:rFonts w:ascii="Calibri black" w:hAnsi="Calibri black"/>
          <w:sz w:val="24"/>
          <w:szCs w:val="24"/>
        </w:rPr>
        <w:t xml:space="preserve">The </w:t>
      </w:r>
      <w:r w:rsidR="00467943" w:rsidRPr="00B97774">
        <w:rPr>
          <w:rFonts w:ascii="Calibri black" w:hAnsi="Calibri black"/>
          <w:sz w:val="24"/>
          <w:szCs w:val="24"/>
        </w:rPr>
        <w:t xml:space="preserve">crucial initial </w:t>
      </w:r>
      <w:r w:rsidRPr="00B97774">
        <w:rPr>
          <w:rFonts w:ascii="Calibri black" w:hAnsi="Calibri black"/>
          <w:sz w:val="24"/>
          <w:szCs w:val="24"/>
        </w:rPr>
        <w:t xml:space="preserve">steps </w:t>
      </w:r>
      <w:r w:rsidR="00467943" w:rsidRPr="00B97774">
        <w:rPr>
          <w:rFonts w:ascii="Calibri black" w:hAnsi="Calibri black"/>
          <w:sz w:val="24"/>
          <w:szCs w:val="24"/>
        </w:rPr>
        <w:t>to</w:t>
      </w:r>
      <w:r w:rsidRPr="00B97774">
        <w:rPr>
          <w:rFonts w:ascii="Calibri black" w:hAnsi="Calibri black"/>
          <w:sz w:val="24"/>
          <w:szCs w:val="24"/>
        </w:rPr>
        <w:t xml:space="preserve"> data mining </w:t>
      </w:r>
      <w:r w:rsidR="00030560" w:rsidRPr="00B97774">
        <w:rPr>
          <w:rFonts w:ascii="Calibri black" w:hAnsi="Calibri black"/>
          <w:sz w:val="24"/>
          <w:szCs w:val="24"/>
        </w:rPr>
        <w:t>are</w:t>
      </w:r>
      <w:r w:rsidRPr="00B97774">
        <w:rPr>
          <w:rFonts w:ascii="Calibri black" w:hAnsi="Calibri black"/>
          <w:sz w:val="24"/>
          <w:szCs w:val="24"/>
        </w:rPr>
        <w:t xml:space="preserve"> process</w:t>
      </w:r>
      <w:r w:rsidR="00467943" w:rsidRPr="00B97774">
        <w:rPr>
          <w:rFonts w:ascii="Calibri black" w:hAnsi="Calibri black"/>
          <w:sz w:val="24"/>
          <w:szCs w:val="24"/>
        </w:rPr>
        <w:t xml:space="preserve">ing of </w:t>
      </w:r>
      <w:r w:rsidRPr="00B97774">
        <w:rPr>
          <w:rFonts w:ascii="Calibri black" w:hAnsi="Calibri black"/>
          <w:sz w:val="24"/>
          <w:szCs w:val="24"/>
        </w:rPr>
        <w:t xml:space="preserve">data </w:t>
      </w:r>
      <w:r w:rsidR="00467943" w:rsidRPr="00B97774">
        <w:rPr>
          <w:rFonts w:ascii="Calibri black" w:hAnsi="Calibri black"/>
          <w:sz w:val="24"/>
          <w:szCs w:val="24"/>
        </w:rPr>
        <w:t xml:space="preserve">intended for </w:t>
      </w:r>
      <w:r w:rsidR="00030560" w:rsidRPr="00B97774">
        <w:rPr>
          <w:rFonts w:ascii="Calibri black" w:hAnsi="Calibri black"/>
          <w:sz w:val="24"/>
          <w:szCs w:val="24"/>
        </w:rPr>
        <w:t xml:space="preserve">user’s </w:t>
      </w:r>
      <w:r w:rsidR="001E37D0" w:rsidRPr="00B97774">
        <w:rPr>
          <w:rFonts w:ascii="Calibri black" w:hAnsi="Calibri black"/>
          <w:sz w:val="24"/>
          <w:szCs w:val="24"/>
        </w:rPr>
        <w:t xml:space="preserve">understandability </w:t>
      </w:r>
      <w:r w:rsidR="00030560" w:rsidRPr="00B97774">
        <w:rPr>
          <w:rFonts w:ascii="Calibri black" w:hAnsi="Calibri black"/>
          <w:sz w:val="24"/>
          <w:szCs w:val="24"/>
        </w:rPr>
        <w:t>of</w:t>
      </w:r>
      <w:r w:rsidR="001E37D0" w:rsidRPr="00B97774">
        <w:rPr>
          <w:rFonts w:ascii="Calibri black" w:hAnsi="Calibri black"/>
          <w:sz w:val="24"/>
          <w:szCs w:val="24"/>
        </w:rPr>
        <w:t xml:space="preserve"> </w:t>
      </w:r>
      <w:r w:rsidR="00A10296" w:rsidRPr="00B97774">
        <w:rPr>
          <w:rFonts w:ascii="Calibri black" w:hAnsi="Calibri black"/>
          <w:sz w:val="24"/>
          <w:szCs w:val="24"/>
        </w:rPr>
        <w:t>the data</w:t>
      </w:r>
      <w:r w:rsidR="006D6481" w:rsidRPr="00B97774">
        <w:rPr>
          <w:rFonts w:ascii="Calibri black" w:hAnsi="Calibri black"/>
          <w:sz w:val="24"/>
          <w:szCs w:val="24"/>
        </w:rPr>
        <w:t xml:space="preserve">. </w:t>
      </w:r>
    </w:p>
    <w:p w14:paraId="04F465A5" w14:textId="5980670C" w:rsidR="00A712C2" w:rsidRPr="00B97774" w:rsidRDefault="00030560" w:rsidP="00A712C2">
      <w:pPr>
        <w:pStyle w:val="ListParagraph"/>
        <w:numPr>
          <w:ilvl w:val="0"/>
          <w:numId w:val="1"/>
        </w:numPr>
        <w:spacing w:line="360" w:lineRule="auto"/>
        <w:rPr>
          <w:rFonts w:ascii="Calibri black" w:hAnsi="Calibri black"/>
          <w:sz w:val="24"/>
          <w:szCs w:val="24"/>
        </w:rPr>
      </w:pPr>
      <w:r w:rsidRPr="00B97774">
        <w:rPr>
          <w:rFonts w:ascii="Calibri black" w:hAnsi="Calibri black"/>
          <w:b/>
          <w:bCs/>
          <w:sz w:val="24"/>
          <w:szCs w:val="24"/>
        </w:rPr>
        <w:t>U</w:t>
      </w:r>
      <w:r w:rsidR="00A712C2" w:rsidRPr="00B97774">
        <w:rPr>
          <w:rFonts w:ascii="Calibri black" w:hAnsi="Calibri black"/>
          <w:b/>
          <w:bCs/>
          <w:sz w:val="24"/>
          <w:szCs w:val="24"/>
        </w:rPr>
        <w:t xml:space="preserve">nderstanding </w:t>
      </w:r>
      <w:r w:rsidRPr="00B97774">
        <w:rPr>
          <w:rFonts w:ascii="Calibri black" w:hAnsi="Calibri black"/>
          <w:b/>
          <w:bCs/>
          <w:sz w:val="24"/>
          <w:szCs w:val="24"/>
        </w:rPr>
        <w:t>of</w:t>
      </w:r>
      <w:r w:rsidR="00A712C2" w:rsidRPr="00B97774">
        <w:rPr>
          <w:rFonts w:ascii="Calibri black" w:hAnsi="Calibri black"/>
          <w:b/>
          <w:bCs/>
          <w:sz w:val="24"/>
          <w:szCs w:val="24"/>
        </w:rPr>
        <w:t xml:space="preserve"> data</w:t>
      </w:r>
      <w:r w:rsidR="00A712C2" w:rsidRPr="00B97774">
        <w:rPr>
          <w:rFonts w:ascii="Calibri black" w:hAnsi="Calibri black"/>
          <w:sz w:val="24"/>
          <w:szCs w:val="24"/>
        </w:rPr>
        <w:t>,</w:t>
      </w:r>
      <w:r w:rsidRPr="00B97774">
        <w:rPr>
          <w:rFonts w:ascii="Calibri black" w:hAnsi="Calibri black"/>
          <w:sz w:val="24"/>
          <w:szCs w:val="24"/>
        </w:rPr>
        <w:t xml:space="preserve"> provides a clearer insight of the data to the </w:t>
      </w:r>
      <w:r w:rsidR="00A712C2" w:rsidRPr="00B97774">
        <w:rPr>
          <w:rFonts w:ascii="Calibri black" w:hAnsi="Calibri black"/>
          <w:sz w:val="24"/>
          <w:szCs w:val="24"/>
        </w:rPr>
        <w:t xml:space="preserve">business analyst </w:t>
      </w:r>
      <w:r w:rsidRPr="00B97774">
        <w:rPr>
          <w:rFonts w:ascii="Calibri black" w:hAnsi="Calibri black"/>
          <w:sz w:val="24"/>
          <w:szCs w:val="24"/>
        </w:rPr>
        <w:t>or data analyst</w:t>
      </w:r>
      <w:r w:rsidR="00BE14DA" w:rsidRPr="00B97774">
        <w:rPr>
          <w:rFonts w:ascii="Calibri black" w:hAnsi="Calibri black"/>
          <w:sz w:val="24"/>
          <w:szCs w:val="24"/>
        </w:rPr>
        <w:t xml:space="preserve"> in order</w:t>
      </w:r>
      <w:r w:rsidRPr="00B97774">
        <w:rPr>
          <w:rFonts w:ascii="Calibri black" w:hAnsi="Calibri black"/>
          <w:sz w:val="24"/>
          <w:szCs w:val="24"/>
        </w:rPr>
        <w:t xml:space="preserve"> to process the information</w:t>
      </w:r>
      <w:r w:rsidR="00A712C2" w:rsidRPr="00B97774">
        <w:rPr>
          <w:rFonts w:ascii="Calibri black" w:hAnsi="Calibri black"/>
          <w:sz w:val="24"/>
          <w:szCs w:val="24"/>
        </w:rPr>
        <w:t xml:space="preserve"> and </w:t>
      </w:r>
      <w:r w:rsidR="00BE14DA" w:rsidRPr="00B97774">
        <w:rPr>
          <w:rFonts w:ascii="Calibri black" w:hAnsi="Calibri black"/>
          <w:sz w:val="24"/>
          <w:szCs w:val="24"/>
        </w:rPr>
        <w:t xml:space="preserve">decide on the most necessary focal points </w:t>
      </w:r>
      <w:r w:rsidR="00E85F10" w:rsidRPr="00B97774">
        <w:rPr>
          <w:rFonts w:ascii="Calibri black" w:hAnsi="Calibri black"/>
          <w:sz w:val="24"/>
          <w:szCs w:val="24"/>
        </w:rPr>
        <w:t>to</w:t>
      </w:r>
      <w:r w:rsidR="00BE14DA" w:rsidRPr="00B97774">
        <w:rPr>
          <w:rFonts w:ascii="Calibri black" w:hAnsi="Calibri black"/>
          <w:sz w:val="24"/>
          <w:szCs w:val="24"/>
        </w:rPr>
        <w:t xml:space="preserve"> propose the most effective and efficient decisions</w:t>
      </w:r>
      <w:r w:rsidR="00E85F10" w:rsidRPr="00B97774">
        <w:rPr>
          <w:rFonts w:ascii="Calibri black" w:hAnsi="Calibri black"/>
          <w:sz w:val="24"/>
          <w:szCs w:val="24"/>
        </w:rPr>
        <w:t>.</w:t>
      </w:r>
    </w:p>
    <w:p w14:paraId="3BF71D4E" w14:textId="2692A799" w:rsidR="00E85F10" w:rsidRPr="00B97774" w:rsidRDefault="00711900" w:rsidP="00A712C2">
      <w:pPr>
        <w:pStyle w:val="ListParagraph"/>
        <w:numPr>
          <w:ilvl w:val="0"/>
          <w:numId w:val="1"/>
        </w:numPr>
        <w:spacing w:line="360" w:lineRule="auto"/>
        <w:rPr>
          <w:rFonts w:ascii="Calibri black" w:hAnsi="Calibri black"/>
          <w:sz w:val="24"/>
          <w:szCs w:val="24"/>
        </w:rPr>
      </w:pPr>
      <w:r w:rsidRPr="00B97774">
        <w:rPr>
          <w:rFonts w:ascii="Calibri black" w:hAnsi="Calibri black"/>
          <w:b/>
          <w:bCs/>
          <w:sz w:val="24"/>
          <w:szCs w:val="24"/>
        </w:rPr>
        <w:t>Data cleaning</w:t>
      </w:r>
      <w:r w:rsidR="00BE14DA" w:rsidRPr="00B97774">
        <w:rPr>
          <w:rFonts w:ascii="Calibri black" w:hAnsi="Calibri black"/>
          <w:sz w:val="24"/>
          <w:szCs w:val="24"/>
        </w:rPr>
        <w:t xml:space="preserve"> is defined as the</w:t>
      </w:r>
      <w:r w:rsidR="00185E1D" w:rsidRPr="00B97774">
        <w:rPr>
          <w:rFonts w:ascii="Calibri black" w:hAnsi="Calibri black"/>
          <w:sz w:val="24"/>
          <w:szCs w:val="24"/>
        </w:rPr>
        <w:t xml:space="preserve"> validating </w:t>
      </w:r>
      <w:r w:rsidR="00BE14DA" w:rsidRPr="00B97774">
        <w:rPr>
          <w:rFonts w:ascii="Calibri black" w:hAnsi="Calibri black"/>
          <w:sz w:val="24"/>
          <w:szCs w:val="24"/>
        </w:rPr>
        <w:t>of</w:t>
      </w:r>
      <w:r w:rsidR="00185E1D" w:rsidRPr="00B97774">
        <w:rPr>
          <w:rFonts w:ascii="Calibri black" w:hAnsi="Calibri black"/>
          <w:sz w:val="24"/>
          <w:szCs w:val="24"/>
        </w:rPr>
        <w:t xml:space="preserve"> data by checking for missing values, duplicates and format issues</w:t>
      </w:r>
      <w:r w:rsidR="0069135E" w:rsidRPr="00B97774">
        <w:rPr>
          <w:rFonts w:ascii="Calibri black" w:hAnsi="Calibri black"/>
          <w:sz w:val="24"/>
          <w:szCs w:val="24"/>
        </w:rPr>
        <w:t xml:space="preserve">. Prepare the data by completing all the steps to do quality analysis suitable for </w:t>
      </w:r>
      <w:r w:rsidR="00644044" w:rsidRPr="00B97774">
        <w:rPr>
          <w:rFonts w:ascii="Calibri black" w:hAnsi="Calibri black"/>
          <w:sz w:val="24"/>
          <w:szCs w:val="24"/>
        </w:rPr>
        <w:t>the business performance.</w:t>
      </w:r>
    </w:p>
    <w:p w14:paraId="5A48207A" w14:textId="7B4A1483" w:rsidR="00644044" w:rsidRPr="00B97774" w:rsidRDefault="001D34F4" w:rsidP="00A712C2">
      <w:pPr>
        <w:pStyle w:val="ListParagraph"/>
        <w:numPr>
          <w:ilvl w:val="0"/>
          <w:numId w:val="1"/>
        </w:numPr>
        <w:spacing w:line="360" w:lineRule="auto"/>
        <w:rPr>
          <w:rFonts w:ascii="Calibri black" w:hAnsi="Calibri black"/>
          <w:sz w:val="24"/>
          <w:szCs w:val="24"/>
        </w:rPr>
      </w:pPr>
      <w:r w:rsidRPr="00B97774">
        <w:rPr>
          <w:rFonts w:ascii="Calibri black" w:hAnsi="Calibri black"/>
          <w:b/>
          <w:bCs/>
          <w:sz w:val="24"/>
          <w:szCs w:val="24"/>
        </w:rPr>
        <w:t>Data selection and integration</w:t>
      </w:r>
      <w:r w:rsidR="00BE14DA" w:rsidRPr="00B97774">
        <w:rPr>
          <w:rFonts w:ascii="Calibri black" w:hAnsi="Calibri black"/>
          <w:b/>
          <w:bCs/>
          <w:sz w:val="24"/>
          <w:szCs w:val="24"/>
        </w:rPr>
        <w:t xml:space="preserve">, </w:t>
      </w:r>
      <w:r w:rsidR="00BE14DA" w:rsidRPr="00B97774">
        <w:rPr>
          <w:rFonts w:ascii="Calibri black" w:hAnsi="Calibri black"/>
          <w:sz w:val="24"/>
          <w:szCs w:val="24"/>
        </w:rPr>
        <w:t>focuses on</w:t>
      </w:r>
      <w:r w:rsidRPr="00B97774">
        <w:rPr>
          <w:rFonts w:ascii="Calibri black" w:hAnsi="Calibri black"/>
          <w:sz w:val="24"/>
          <w:szCs w:val="24"/>
        </w:rPr>
        <w:t xml:space="preserve"> </w:t>
      </w:r>
      <w:r w:rsidR="00724D55" w:rsidRPr="00B97774">
        <w:rPr>
          <w:rFonts w:ascii="Calibri black" w:hAnsi="Calibri black"/>
          <w:sz w:val="24"/>
          <w:szCs w:val="24"/>
        </w:rPr>
        <w:t>simplify</w:t>
      </w:r>
      <w:r w:rsidR="00BE14DA" w:rsidRPr="00B97774">
        <w:rPr>
          <w:rFonts w:ascii="Calibri black" w:hAnsi="Calibri black"/>
          <w:sz w:val="24"/>
          <w:szCs w:val="24"/>
        </w:rPr>
        <w:t>ing</w:t>
      </w:r>
      <w:r w:rsidR="00724D55" w:rsidRPr="00B97774">
        <w:rPr>
          <w:rFonts w:ascii="Calibri black" w:hAnsi="Calibri black"/>
          <w:sz w:val="24"/>
          <w:szCs w:val="24"/>
        </w:rPr>
        <w:t xml:space="preserve"> the tasks to speed up the analysis by </w:t>
      </w:r>
      <w:r w:rsidR="00B23EED" w:rsidRPr="00B97774">
        <w:rPr>
          <w:rFonts w:ascii="Calibri black" w:hAnsi="Calibri black"/>
          <w:sz w:val="24"/>
          <w:szCs w:val="24"/>
        </w:rPr>
        <w:t xml:space="preserve">eliminating unwanted </w:t>
      </w:r>
      <w:r w:rsidR="00BE14DA" w:rsidRPr="00B97774">
        <w:rPr>
          <w:rFonts w:ascii="Calibri black" w:hAnsi="Calibri black"/>
          <w:sz w:val="24"/>
          <w:szCs w:val="24"/>
        </w:rPr>
        <w:t>and</w:t>
      </w:r>
      <w:r w:rsidR="00B23EED" w:rsidRPr="00B97774">
        <w:rPr>
          <w:rFonts w:ascii="Calibri black" w:hAnsi="Calibri black"/>
          <w:sz w:val="24"/>
          <w:szCs w:val="24"/>
        </w:rPr>
        <w:t xml:space="preserve"> irrelevant data by being</w:t>
      </w:r>
      <w:r w:rsidR="00BE14DA" w:rsidRPr="00B97774">
        <w:rPr>
          <w:rFonts w:ascii="Calibri black" w:hAnsi="Calibri black"/>
          <w:sz w:val="24"/>
          <w:szCs w:val="24"/>
        </w:rPr>
        <w:t xml:space="preserve"> very precise</w:t>
      </w:r>
      <w:r w:rsidR="00B23EED" w:rsidRPr="00B97774">
        <w:rPr>
          <w:rFonts w:ascii="Calibri black" w:hAnsi="Calibri black"/>
          <w:sz w:val="24"/>
          <w:szCs w:val="24"/>
        </w:rPr>
        <w:t>.</w:t>
      </w:r>
      <w:r w:rsidR="00211AB2" w:rsidRPr="00B97774">
        <w:rPr>
          <w:rFonts w:ascii="Calibri black" w:hAnsi="Calibri black"/>
          <w:sz w:val="24"/>
          <w:szCs w:val="24"/>
        </w:rPr>
        <w:t xml:space="preserve"> This is </w:t>
      </w:r>
      <w:r w:rsidR="00711900" w:rsidRPr="00B97774">
        <w:rPr>
          <w:rFonts w:ascii="Calibri black" w:hAnsi="Calibri black"/>
          <w:sz w:val="24"/>
          <w:szCs w:val="24"/>
        </w:rPr>
        <w:t>claimed as</w:t>
      </w:r>
      <w:r w:rsidR="00211AB2" w:rsidRPr="00B97774">
        <w:rPr>
          <w:rFonts w:ascii="Calibri black" w:hAnsi="Calibri black"/>
          <w:sz w:val="24"/>
          <w:szCs w:val="24"/>
        </w:rPr>
        <w:t xml:space="preserve"> feature selection.</w:t>
      </w:r>
      <w:r w:rsidR="00B23EED" w:rsidRPr="00B97774">
        <w:rPr>
          <w:rFonts w:ascii="Calibri black" w:hAnsi="Calibri black"/>
          <w:sz w:val="24"/>
          <w:szCs w:val="24"/>
        </w:rPr>
        <w:t xml:space="preserve"> Data integration combines </w:t>
      </w:r>
      <w:r w:rsidR="00A22C89" w:rsidRPr="00B97774">
        <w:rPr>
          <w:rFonts w:ascii="Calibri black" w:hAnsi="Calibri black"/>
          <w:sz w:val="24"/>
          <w:szCs w:val="24"/>
        </w:rPr>
        <w:t>the data together using references to be readable for the machine or tool to do its process.</w:t>
      </w:r>
    </w:p>
    <w:p w14:paraId="4538D1CF" w14:textId="2C74919B" w:rsidR="00BC21A8" w:rsidRPr="00B97774" w:rsidRDefault="00E06E44" w:rsidP="00A712C2">
      <w:pPr>
        <w:pStyle w:val="ListParagraph"/>
        <w:numPr>
          <w:ilvl w:val="0"/>
          <w:numId w:val="1"/>
        </w:numPr>
        <w:spacing w:line="360" w:lineRule="auto"/>
        <w:rPr>
          <w:rFonts w:ascii="Calibri black" w:hAnsi="Calibri black"/>
          <w:sz w:val="24"/>
          <w:szCs w:val="24"/>
        </w:rPr>
      </w:pPr>
      <w:r w:rsidRPr="00B97774">
        <w:rPr>
          <w:rFonts w:ascii="Calibri black" w:hAnsi="Calibri black"/>
          <w:b/>
          <w:bCs/>
          <w:sz w:val="24"/>
          <w:szCs w:val="24"/>
        </w:rPr>
        <w:t xml:space="preserve">Data transformation </w:t>
      </w:r>
      <w:r w:rsidRPr="00B97774">
        <w:rPr>
          <w:rFonts w:ascii="Calibri black" w:hAnsi="Calibri black"/>
          <w:sz w:val="24"/>
          <w:szCs w:val="24"/>
        </w:rPr>
        <w:t>is the process of converting</w:t>
      </w:r>
      <w:r w:rsidR="00F3244B" w:rsidRPr="00B97774">
        <w:rPr>
          <w:rFonts w:ascii="Calibri black" w:hAnsi="Calibri black"/>
          <w:sz w:val="24"/>
          <w:szCs w:val="24"/>
        </w:rPr>
        <w:t xml:space="preserve"> unstacked data to stacked by </w:t>
      </w:r>
      <w:r w:rsidR="00211AB2" w:rsidRPr="00B97774">
        <w:rPr>
          <w:rFonts w:ascii="Calibri black" w:hAnsi="Calibri black"/>
          <w:sz w:val="24"/>
          <w:szCs w:val="24"/>
        </w:rPr>
        <w:t>fulfilling</w:t>
      </w:r>
      <w:r w:rsidR="00656219" w:rsidRPr="00B97774">
        <w:rPr>
          <w:rFonts w:ascii="Calibri black" w:hAnsi="Calibri black"/>
          <w:sz w:val="24"/>
          <w:szCs w:val="24"/>
        </w:rPr>
        <w:t xml:space="preserve"> the</w:t>
      </w:r>
      <w:r w:rsidRPr="00B97774">
        <w:rPr>
          <w:rFonts w:ascii="Calibri black" w:hAnsi="Calibri black"/>
          <w:sz w:val="24"/>
          <w:szCs w:val="24"/>
        </w:rPr>
        <w:t xml:space="preserve"> previous</w:t>
      </w:r>
      <w:r w:rsidR="00656219" w:rsidRPr="00B97774">
        <w:rPr>
          <w:rFonts w:ascii="Calibri black" w:hAnsi="Calibri black"/>
          <w:sz w:val="24"/>
          <w:szCs w:val="24"/>
        </w:rPr>
        <w:t xml:space="preserve"> steps and select</w:t>
      </w:r>
      <w:r w:rsidRPr="00B97774">
        <w:rPr>
          <w:rFonts w:ascii="Calibri black" w:hAnsi="Calibri black"/>
          <w:sz w:val="24"/>
          <w:szCs w:val="24"/>
        </w:rPr>
        <w:t>ing</w:t>
      </w:r>
      <w:r w:rsidR="00656219" w:rsidRPr="00B97774">
        <w:rPr>
          <w:rFonts w:ascii="Calibri black" w:hAnsi="Calibri black"/>
          <w:sz w:val="24"/>
          <w:szCs w:val="24"/>
        </w:rPr>
        <w:t xml:space="preserve"> the </w:t>
      </w:r>
      <w:r w:rsidR="002E02E2" w:rsidRPr="00B97774">
        <w:rPr>
          <w:rFonts w:ascii="Calibri black" w:hAnsi="Calibri black"/>
          <w:sz w:val="24"/>
          <w:szCs w:val="24"/>
        </w:rPr>
        <w:t xml:space="preserve">appropriate model to </w:t>
      </w:r>
      <w:r w:rsidRPr="00B97774">
        <w:rPr>
          <w:rFonts w:ascii="Calibri black" w:hAnsi="Calibri black"/>
          <w:sz w:val="24"/>
          <w:szCs w:val="24"/>
        </w:rPr>
        <w:t>perform</w:t>
      </w:r>
      <w:r w:rsidR="002E02E2" w:rsidRPr="00B97774">
        <w:rPr>
          <w:rFonts w:ascii="Calibri black" w:hAnsi="Calibri black"/>
          <w:sz w:val="24"/>
          <w:szCs w:val="24"/>
        </w:rPr>
        <w:t xml:space="preserve"> data </w:t>
      </w:r>
      <w:r w:rsidR="001C2A97" w:rsidRPr="00B97774">
        <w:rPr>
          <w:rFonts w:ascii="Calibri black" w:hAnsi="Calibri black"/>
          <w:sz w:val="24"/>
          <w:szCs w:val="24"/>
        </w:rPr>
        <w:t>modelling</w:t>
      </w:r>
      <w:r w:rsidR="002C15FD" w:rsidRPr="00B97774">
        <w:rPr>
          <w:rFonts w:ascii="Calibri black" w:hAnsi="Calibri black"/>
          <w:sz w:val="24"/>
          <w:szCs w:val="24"/>
        </w:rPr>
        <w:t xml:space="preserve">. This helps in pattern </w:t>
      </w:r>
      <w:r w:rsidR="00C813A4" w:rsidRPr="00B97774">
        <w:rPr>
          <w:rFonts w:ascii="Calibri black" w:hAnsi="Calibri black"/>
          <w:sz w:val="24"/>
          <w:szCs w:val="24"/>
        </w:rPr>
        <w:t>identification to represent the knowledge. This is called pattern evaluation.</w:t>
      </w:r>
    </w:p>
    <w:p w14:paraId="0DDA3E9D" w14:textId="74B08364" w:rsidR="00C813A4" w:rsidRPr="00B97774" w:rsidRDefault="00E06E44" w:rsidP="00A712C2">
      <w:pPr>
        <w:pStyle w:val="ListParagraph"/>
        <w:numPr>
          <w:ilvl w:val="0"/>
          <w:numId w:val="1"/>
        </w:numPr>
        <w:spacing w:line="360" w:lineRule="auto"/>
        <w:rPr>
          <w:rFonts w:ascii="Calibri black" w:hAnsi="Calibri black"/>
          <w:sz w:val="24"/>
          <w:szCs w:val="24"/>
        </w:rPr>
      </w:pPr>
      <w:r w:rsidRPr="00B97774">
        <w:rPr>
          <w:rFonts w:ascii="Calibri black" w:hAnsi="Calibri black"/>
          <w:b/>
          <w:bCs/>
          <w:sz w:val="24"/>
          <w:szCs w:val="24"/>
        </w:rPr>
        <w:lastRenderedPageBreak/>
        <w:t xml:space="preserve">Knowledge presentation </w:t>
      </w:r>
      <w:r w:rsidRPr="00B97774">
        <w:rPr>
          <w:rFonts w:ascii="Calibri black" w:hAnsi="Calibri black"/>
          <w:sz w:val="24"/>
          <w:szCs w:val="24"/>
        </w:rPr>
        <w:t>is the final step to Data Mining,</w:t>
      </w:r>
      <w:r w:rsidR="00D449E1" w:rsidRPr="00B97774">
        <w:rPr>
          <w:rFonts w:ascii="Calibri black" w:hAnsi="Calibri black"/>
          <w:sz w:val="24"/>
          <w:szCs w:val="24"/>
        </w:rPr>
        <w:t xml:space="preserve"> which is </w:t>
      </w:r>
      <w:r w:rsidR="00A81A3B" w:rsidRPr="00B97774">
        <w:rPr>
          <w:rFonts w:ascii="Calibri black" w:hAnsi="Calibri black"/>
          <w:sz w:val="24"/>
          <w:szCs w:val="24"/>
        </w:rPr>
        <w:t xml:space="preserve">the deployment of data </w:t>
      </w:r>
      <w:r w:rsidRPr="00B97774">
        <w:rPr>
          <w:rFonts w:ascii="Calibri black" w:hAnsi="Calibri black"/>
          <w:sz w:val="24"/>
          <w:szCs w:val="24"/>
        </w:rPr>
        <w:t xml:space="preserve">and </w:t>
      </w:r>
      <w:r w:rsidR="00D449E1" w:rsidRPr="00B97774">
        <w:rPr>
          <w:rFonts w:ascii="Calibri black" w:hAnsi="Calibri black"/>
          <w:sz w:val="24"/>
          <w:szCs w:val="24"/>
        </w:rPr>
        <w:t>the</w:t>
      </w:r>
      <w:r w:rsidR="00A81A3B" w:rsidRPr="00B97774">
        <w:rPr>
          <w:rFonts w:ascii="Calibri black" w:hAnsi="Calibri black"/>
          <w:sz w:val="24"/>
          <w:szCs w:val="24"/>
        </w:rPr>
        <w:t xml:space="preserve"> process of projecting the mined data </w:t>
      </w:r>
      <w:r w:rsidR="00D96862" w:rsidRPr="00B97774">
        <w:rPr>
          <w:rFonts w:ascii="Calibri black" w:hAnsi="Calibri black"/>
          <w:sz w:val="24"/>
          <w:szCs w:val="24"/>
        </w:rPr>
        <w:t>in</w:t>
      </w:r>
      <w:r w:rsidR="00A81A3B" w:rsidRPr="00B97774">
        <w:rPr>
          <w:rFonts w:ascii="Calibri black" w:hAnsi="Calibri black"/>
          <w:sz w:val="24"/>
          <w:szCs w:val="24"/>
        </w:rPr>
        <w:t xml:space="preserve"> </w:t>
      </w:r>
      <w:r w:rsidRPr="00B97774">
        <w:rPr>
          <w:rFonts w:ascii="Calibri black" w:hAnsi="Calibri black"/>
          <w:sz w:val="24"/>
          <w:szCs w:val="24"/>
        </w:rPr>
        <w:t>a visual</w:t>
      </w:r>
      <w:r w:rsidR="000C7B1C" w:rsidRPr="00B97774">
        <w:rPr>
          <w:rFonts w:ascii="Calibri black" w:hAnsi="Calibri black"/>
          <w:sz w:val="24"/>
          <w:szCs w:val="24"/>
        </w:rPr>
        <w:t xml:space="preserve"> </w:t>
      </w:r>
      <w:r w:rsidRPr="00B97774">
        <w:rPr>
          <w:rFonts w:ascii="Calibri black" w:hAnsi="Calibri black"/>
          <w:sz w:val="24"/>
          <w:szCs w:val="24"/>
        </w:rPr>
        <w:t>form</w:t>
      </w:r>
      <w:r w:rsidR="000C7B1C" w:rsidRPr="00B97774">
        <w:rPr>
          <w:rFonts w:ascii="Calibri black" w:hAnsi="Calibri black"/>
          <w:sz w:val="24"/>
          <w:szCs w:val="24"/>
        </w:rPr>
        <w:t xml:space="preserve"> for the </w:t>
      </w:r>
      <w:r w:rsidR="00A40660" w:rsidRPr="00B97774">
        <w:rPr>
          <w:rFonts w:ascii="Calibri black" w:hAnsi="Calibri black"/>
          <w:sz w:val="24"/>
          <w:szCs w:val="24"/>
        </w:rPr>
        <w:t>users.</w:t>
      </w:r>
      <w:r w:rsidR="009B79EC" w:rsidRPr="00B97774">
        <w:rPr>
          <w:rFonts w:ascii="Calibri black" w:hAnsi="Calibri black"/>
          <w:sz w:val="24"/>
          <w:szCs w:val="24"/>
        </w:rPr>
        <w:t xml:space="preserve"> This </w:t>
      </w:r>
      <w:r w:rsidR="006420A1" w:rsidRPr="00B97774">
        <w:rPr>
          <w:rFonts w:ascii="Calibri black" w:hAnsi="Calibri black"/>
          <w:sz w:val="24"/>
          <w:szCs w:val="24"/>
        </w:rPr>
        <w:t>may result in continuous monitoring and changes</w:t>
      </w:r>
      <w:r w:rsidRPr="00B97774">
        <w:rPr>
          <w:rFonts w:ascii="Calibri black" w:hAnsi="Calibri black"/>
          <w:sz w:val="24"/>
          <w:szCs w:val="24"/>
        </w:rPr>
        <w:t>, correlating</w:t>
      </w:r>
      <w:r w:rsidR="006420A1" w:rsidRPr="00B97774">
        <w:rPr>
          <w:rFonts w:ascii="Calibri black" w:hAnsi="Calibri black"/>
          <w:sz w:val="24"/>
          <w:szCs w:val="24"/>
        </w:rPr>
        <w:t xml:space="preserve"> to the </w:t>
      </w:r>
      <w:r w:rsidRPr="00B97774">
        <w:rPr>
          <w:rFonts w:ascii="Calibri black" w:hAnsi="Calibri black"/>
          <w:sz w:val="24"/>
          <w:szCs w:val="24"/>
        </w:rPr>
        <w:t>feedback</w:t>
      </w:r>
      <w:r w:rsidR="006420A1" w:rsidRPr="00B97774">
        <w:rPr>
          <w:rFonts w:ascii="Calibri black" w:hAnsi="Calibri black"/>
          <w:sz w:val="24"/>
          <w:szCs w:val="24"/>
        </w:rPr>
        <w:t xml:space="preserve"> </w:t>
      </w:r>
      <w:r w:rsidRPr="00B97774">
        <w:rPr>
          <w:rFonts w:ascii="Calibri black" w:hAnsi="Calibri black"/>
          <w:sz w:val="24"/>
          <w:szCs w:val="24"/>
        </w:rPr>
        <w:t>in</w:t>
      </w:r>
      <w:r w:rsidR="006420A1" w:rsidRPr="00B97774">
        <w:rPr>
          <w:rFonts w:ascii="Calibri black" w:hAnsi="Calibri black"/>
          <w:sz w:val="24"/>
          <w:szCs w:val="24"/>
        </w:rPr>
        <w:t xml:space="preserve"> </w:t>
      </w:r>
      <w:r w:rsidR="00F44CDB" w:rsidRPr="00B97774">
        <w:rPr>
          <w:rFonts w:ascii="Calibri black" w:hAnsi="Calibri black"/>
          <w:sz w:val="24"/>
          <w:szCs w:val="24"/>
        </w:rPr>
        <w:t>improv</w:t>
      </w:r>
      <w:r w:rsidRPr="00B97774">
        <w:rPr>
          <w:rFonts w:ascii="Calibri black" w:hAnsi="Calibri black"/>
          <w:sz w:val="24"/>
          <w:szCs w:val="24"/>
        </w:rPr>
        <w:t>ing</w:t>
      </w:r>
      <w:r w:rsidR="00F44CDB" w:rsidRPr="00B97774">
        <w:rPr>
          <w:rFonts w:ascii="Calibri black" w:hAnsi="Calibri black"/>
          <w:sz w:val="24"/>
          <w:szCs w:val="24"/>
        </w:rPr>
        <w:t xml:space="preserve"> the results</w:t>
      </w:r>
      <w:r w:rsidR="00A40660" w:rsidRPr="00B97774">
        <w:rPr>
          <w:rFonts w:ascii="Calibri black" w:hAnsi="Calibri black"/>
          <w:sz w:val="24"/>
          <w:szCs w:val="24"/>
        </w:rPr>
        <w:t xml:space="preserve"> </w:t>
      </w:r>
      <w:r w:rsidRPr="00B97774">
        <w:rPr>
          <w:rFonts w:ascii="Calibri black" w:hAnsi="Calibri black"/>
          <w:sz w:val="24"/>
          <w:szCs w:val="24"/>
        </w:rPr>
        <w:t>consistently</w:t>
      </w:r>
      <w:r w:rsidR="00C90188" w:rsidRPr="00B97774">
        <w:rPr>
          <w:rFonts w:ascii="Calibri black" w:hAnsi="Calibri black"/>
          <w:sz w:val="24"/>
          <w:szCs w:val="24"/>
        </w:rPr>
        <w:t>.</w:t>
      </w:r>
    </w:p>
    <w:p w14:paraId="088A6E25" w14:textId="4F3A48F9" w:rsidR="00C90188" w:rsidRPr="00B97774" w:rsidRDefault="00461F0E" w:rsidP="00C90188">
      <w:pPr>
        <w:spacing w:line="360" w:lineRule="auto"/>
        <w:rPr>
          <w:rFonts w:ascii="Calibri black" w:hAnsi="Calibri black"/>
          <w:sz w:val="24"/>
          <w:szCs w:val="24"/>
        </w:rPr>
      </w:pPr>
      <w:r w:rsidRPr="00B97774">
        <w:rPr>
          <w:rFonts w:ascii="Calibri black" w:hAnsi="Calibri black"/>
          <w:sz w:val="24"/>
          <w:szCs w:val="24"/>
        </w:rPr>
        <w:t>In ‘</w:t>
      </w:r>
      <w:r w:rsidR="00C925E0" w:rsidRPr="00B97774">
        <w:rPr>
          <w:rFonts w:ascii="Calibri black" w:hAnsi="Calibri black"/>
          <w:sz w:val="24"/>
          <w:szCs w:val="24"/>
        </w:rPr>
        <w:t>My Cosmetic</w:t>
      </w:r>
      <w:r w:rsidR="004E2CF0" w:rsidRPr="00B97774">
        <w:rPr>
          <w:rFonts w:ascii="Calibri black" w:hAnsi="Calibri black"/>
          <w:sz w:val="24"/>
          <w:szCs w:val="24"/>
        </w:rPr>
        <w:t xml:space="preserve"> dataset</w:t>
      </w:r>
      <w:r w:rsidRPr="00B97774">
        <w:rPr>
          <w:rFonts w:ascii="Calibri black" w:hAnsi="Calibri black"/>
          <w:sz w:val="24"/>
          <w:szCs w:val="24"/>
        </w:rPr>
        <w:t>’</w:t>
      </w:r>
      <w:r w:rsidR="004E2CF0" w:rsidRPr="00B97774">
        <w:rPr>
          <w:rFonts w:ascii="Calibri black" w:hAnsi="Calibri black"/>
          <w:sz w:val="24"/>
          <w:szCs w:val="24"/>
        </w:rPr>
        <w:t xml:space="preserve">, </w:t>
      </w:r>
      <w:r w:rsidRPr="00B97774">
        <w:rPr>
          <w:rFonts w:ascii="Calibri black" w:hAnsi="Calibri black"/>
          <w:sz w:val="24"/>
          <w:szCs w:val="24"/>
        </w:rPr>
        <w:t xml:space="preserve">they </w:t>
      </w:r>
      <w:r w:rsidR="004E2CF0" w:rsidRPr="00B97774">
        <w:rPr>
          <w:rFonts w:ascii="Calibri black" w:hAnsi="Calibri black"/>
          <w:sz w:val="24"/>
          <w:szCs w:val="24"/>
        </w:rPr>
        <w:t xml:space="preserve">apply the data processing steps to identify </w:t>
      </w:r>
      <w:r w:rsidR="00494E7A" w:rsidRPr="00B97774">
        <w:rPr>
          <w:rFonts w:ascii="Calibri black" w:hAnsi="Calibri black"/>
          <w:sz w:val="24"/>
          <w:szCs w:val="24"/>
        </w:rPr>
        <w:t xml:space="preserve">and </w:t>
      </w:r>
      <w:r w:rsidR="00C925E0" w:rsidRPr="00B97774">
        <w:rPr>
          <w:rFonts w:ascii="Calibri black" w:hAnsi="Calibri black"/>
          <w:sz w:val="24"/>
          <w:szCs w:val="24"/>
        </w:rPr>
        <w:t>analyse</w:t>
      </w:r>
      <w:r w:rsidR="00494E7A" w:rsidRPr="00B97774">
        <w:rPr>
          <w:rFonts w:ascii="Calibri black" w:hAnsi="Calibri black"/>
          <w:sz w:val="24"/>
          <w:szCs w:val="24"/>
        </w:rPr>
        <w:t xml:space="preserve"> the customer shopping </w:t>
      </w:r>
      <w:r w:rsidR="00C925E0" w:rsidRPr="00B97774">
        <w:rPr>
          <w:rFonts w:ascii="Calibri black" w:hAnsi="Calibri black"/>
          <w:sz w:val="24"/>
          <w:szCs w:val="24"/>
        </w:rPr>
        <w:t>behaviour</w:t>
      </w:r>
      <w:r w:rsidR="00494E7A" w:rsidRPr="00B97774">
        <w:rPr>
          <w:rFonts w:ascii="Calibri black" w:hAnsi="Calibri black"/>
          <w:sz w:val="24"/>
          <w:szCs w:val="24"/>
        </w:rPr>
        <w:t xml:space="preserve"> pattern</w:t>
      </w:r>
      <w:r w:rsidRPr="00B97774">
        <w:rPr>
          <w:rFonts w:ascii="Calibri black" w:hAnsi="Calibri black"/>
          <w:sz w:val="24"/>
          <w:szCs w:val="24"/>
        </w:rPr>
        <w:t>s</w:t>
      </w:r>
      <w:r w:rsidR="00494E7A" w:rsidRPr="00B97774">
        <w:rPr>
          <w:rFonts w:ascii="Calibri black" w:hAnsi="Calibri black"/>
          <w:sz w:val="24"/>
          <w:szCs w:val="24"/>
        </w:rPr>
        <w:t xml:space="preserve"> and </w:t>
      </w:r>
      <w:r w:rsidR="00C925E0" w:rsidRPr="00B97774">
        <w:rPr>
          <w:rFonts w:ascii="Calibri black" w:hAnsi="Calibri black"/>
          <w:sz w:val="24"/>
          <w:szCs w:val="24"/>
        </w:rPr>
        <w:t>association</w:t>
      </w:r>
      <w:r w:rsidRPr="00B97774">
        <w:rPr>
          <w:rFonts w:ascii="Calibri black" w:hAnsi="Calibri black"/>
          <w:sz w:val="24"/>
          <w:szCs w:val="24"/>
        </w:rPr>
        <w:t>s</w:t>
      </w:r>
      <w:r w:rsidR="001F3529" w:rsidRPr="00B97774">
        <w:rPr>
          <w:rFonts w:ascii="Calibri black" w:hAnsi="Calibri black"/>
          <w:sz w:val="24"/>
          <w:szCs w:val="24"/>
        </w:rPr>
        <w:t xml:space="preserve"> for data predictions.</w:t>
      </w:r>
    </w:p>
    <w:p w14:paraId="382CBF20" w14:textId="6F6C5A4F" w:rsidR="00C1232D" w:rsidRPr="00F347D5" w:rsidRDefault="005D61C3" w:rsidP="00C90188">
      <w:pPr>
        <w:spacing w:line="360" w:lineRule="auto"/>
        <w:rPr>
          <w:rFonts w:ascii="Calibri black" w:hAnsi="Calibri black"/>
          <w:b/>
          <w:bCs/>
          <w:sz w:val="24"/>
          <w:szCs w:val="24"/>
          <w:u w:val="single"/>
        </w:rPr>
      </w:pPr>
      <w:r w:rsidRPr="00B97774">
        <w:rPr>
          <w:rFonts w:ascii="Calibri black" w:hAnsi="Calibri black"/>
          <w:sz w:val="24"/>
          <w:szCs w:val="24"/>
        </w:rPr>
        <w:t>Furthermore, exploration of this dataset</w:t>
      </w:r>
      <w:r w:rsidR="00461F0E" w:rsidRPr="00B97774">
        <w:rPr>
          <w:rFonts w:ascii="Calibri black" w:hAnsi="Calibri black"/>
          <w:sz w:val="24"/>
          <w:szCs w:val="24"/>
        </w:rPr>
        <w:t xml:space="preserve"> </w:t>
      </w:r>
      <w:r w:rsidRPr="00B97774">
        <w:rPr>
          <w:rFonts w:ascii="Calibri black" w:hAnsi="Calibri black"/>
          <w:sz w:val="24"/>
          <w:szCs w:val="24"/>
        </w:rPr>
        <w:t>might give us a deep</w:t>
      </w:r>
      <w:r w:rsidR="00461F0E" w:rsidRPr="00B97774">
        <w:rPr>
          <w:rFonts w:ascii="Calibri black" w:hAnsi="Calibri black"/>
          <w:sz w:val="24"/>
          <w:szCs w:val="24"/>
        </w:rPr>
        <w:t xml:space="preserve">er </w:t>
      </w:r>
      <w:r w:rsidRPr="00B97774">
        <w:rPr>
          <w:rFonts w:ascii="Calibri black" w:hAnsi="Calibri black"/>
          <w:sz w:val="24"/>
          <w:szCs w:val="24"/>
        </w:rPr>
        <w:t xml:space="preserve">understanding of the </w:t>
      </w:r>
      <w:r w:rsidR="00F64157" w:rsidRPr="00B97774">
        <w:rPr>
          <w:rFonts w:ascii="Calibri black" w:hAnsi="Calibri black"/>
          <w:sz w:val="24"/>
          <w:szCs w:val="24"/>
        </w:rPr>
        <w:t xml:space="preserve">patterns and elevations to improve our business. Here are some data </w:t>
      </w:r>
      <w:r w:rsidR="00461F0E" w:rsidRPr="00B97774">
        <w:rPr>
          <w:rFonts w:ascii="Calibri black" w:hAnsi="Calibri black"/>
          <w:sz w:val="24"/>
          <w:szCs w:val="24"/>
        </w:rPr>
        <w:t>explorations</w:t>
      </w:r>
      <w:r w:rsidR="00F64157" w:rsidRPr="00B97774">
        <w:rPr>
          <w:rFonts w:ascii="Calibri black" w:hAnsi="Calibri black"/>
          <w:sz w:val="24"/>
          <w:szCs w:val="24"/>
        </w:rPr>
        <w:t xml:space="preserve"> </w:t>
      </w:r>
      <w:r w:rsidR="00461F0E" w:rsidRPr="00B97774">
        <w:rPr>
          <w:rFonts w:ascii="Calibri black" w:hAnsi="Calibri black"/>
          <w:sz w:val="24"/>
          <w:szCs w:val="24"/>
        </w:rPr>
        <w:t>methods:</w:t>
      </w:r>
    </w:p>
    <w:p w14:paraId="3EBDF745" w14:textId="33900C18" w:rsidR="00A56155" w:rsidRPr="00B97774" w:rsidRDefault="00A56155" w:rsidP="00C90188">
      <w:pPr>
        <w:spacing w:line="360" w:lineRule="auto"/>
        <w:rPr>
          <w:rFonts w:ascii="Calibri black" w:hAnsi="Calibri black"/>
          <w:b/>
          <w:bCs/>
          <w:sz w:val="24"/>
          <w:szCs w:val="24"/>
          <w:u w:val="single"/>
        </w:rPr>
      </w:pPr>
      <w:r w:rsidRPr="00B97774">
        <w:rPr>
          <w:rFonts w:ascii="Calibri black" w:hAnsi="Calibri black"/>
          <w:b/>
          <w:bCs/>
          <w:sz w:val="24"/>
          <w:szCs w:val="24"/>
          <w:u w:val="single"/>
        </w:rPr>
        <w:t>Data Visualization:</w:t>
      </w:r>
    </w:p>
    <w:p w14:paraId="3948F4C6" w14:textId="1C55A474" w:rsidR="00674989" w:rsidRPr="00B97774" w:rsidRDefault="00674989" w:rsidP="00C90188">
      <w:pPr>
        <w:spacing w:line="360" w:lineRule="auto"/>
        <w:rPr>
          <w:rFonts w:ascii="Calibri black" w:hAnsi="Calibri black"/>
          <w:sz w:val="24"/>
          <w:szCs w:val="24"/>
        </w:rPr>
      </w:pPr>
      <w:r w:rsidRPr="00B97774">
        <w:rPr>
          <w:rFonts w:ascii="Calibri black" w:hAnsi="Calibri black"/>
          <w:b/>
          <w:bCs/>
          <w:sz w:val="24"/>
          <w:szCs w:val="24"/>
        </w:rPr>
        <w:t>Simple random sampling</w:t>
      </w:r>
      <w:r w:rsidRPr="00B97774">
        <w:rPr>
          <w:rFonts w:ascii="Calibri black" w:hAnsi="Calibri black"/>
          <w:sz w:val="24"/>
          <w:szCs w:val="24"/>
        </w:rPr>
        <w:t>:</w:t>
      </w:r>
    </w:p>
    <w:p w14:paraId="42483B26" w14:textId="4591C864" w:rsidR="00674989" w:rsidRPr="00B97774" w:rsidRDefault="0090498D" w:rsidP="00C90188">
      <w:pPr>
        <w:spacing w:line="360" w:lineRule="auto"/>
        <w:rPr>
          <w:rFonts w:ascii="Calibri black" w:hAnsi="Calibri black"/>
          <w:sz w:val="24"/>
          <w:szCs w:val="24"/>
        </w:rPr>
      </w:pPr>
      <w:r w:rsidRPr="00B97774">
        <w:rPr>
          <w:rFonts w:ascii="Calibri black" w:hAnsi="Calibri black"/>
          <w:sz w:val="24"/>
          <w:szCs w:val="24"/>
        </w:rPr>
        <w:t xml:space="preserve">Sampling is used for analysing large sets by selecting a small sample of data from the dataset. Here, we used the same technique for </w:t>
      </w:r>
      <w:r w:rsidR="00461F0E" w:rsidRPr="00B97774">
        <w:rPr>
          <w:rFonts w:ascii="Calibri black" w:hAnsi="Calibri black"/>
          <w:sz w:val="24"/>
          <w:szCs w:val="24"/>
        </w:rPr>
        <w:t>‘My</w:t>
      </w:r>
      <w:r w:rsidRPr="00B97774">
        <w:rPr>
          <w:rFonts w:ascii="Calibri black" w:hAnsi="Calibri black"/>
          <w:sz w:val="24"/>
          <w:szCs w:val="24"/>
        </w:rPr>
        <w:t xml:space="preserve"> cosmetics dataset</w:t>
      </w:r>
      <w:r w:rsidR="00461F0E" w:rsidRPr="00B97774">
        <w:rPr>
          <w:rFonts w:ascii="Calibri black" w:hAnsi="Calibri black"/>
          <w:sz w:val="24"/>
          <w:szCs w:val="24"/>
        </w:rPr>
        <w:t>’</w:t>
      </w:r>
      <w:r w:rsidRPr="00B97774">
        <w:rPr>
          <w:rFonts w:ascii="Calibri black" w:hAnsi="Calibri black"/>
          <w:sz w:val="24"/>
          <w:szCs w:val="24"/>
        </w:rPr>
        <w:t xml:space="preserve">. Identifying the </w:t>
      </w:r>
      <w:r w:rsidR="00461F0E" w:rsidRPr="00B97774">
        <w:rPr>
          <w:rFonts w:ascii="Calibri black" w:hAnsi="Calibri black"/>
          <w:sz w:val="24"/>
          <w:szCs w:val="24"/>
        </w:rPr>
        <w:t>population</w:t>
      </w:r>
      <w:r w:rsidRPr="00B97774">
        <w:rPr>
          <w:rFonts w:ascii="Calibri black" w:hAnsi="Calibri black"/>
          <w:sz w:val="24"/>
          <w:szCs w:val="24"/>
        </w:rPr>
        <w:t xml:space="preserve"> </w:t>
      </w:r>
      <w:r w:rsidR="00461F0E" w:rsidRPr="00B97774">
        <w:rPr>
          <w:rFonts w:ascii="Calibri black" w:hAnsi="Calibri black"/>
          <w:sz w:val="24"/>
          <w:szCs w:val="24"/>
        </w:rPr>
        <w:t xml:space="preserve">to obtain </w:t>
      </w:r>
      <w:r w:rsidRPr="00B97774">
        <w:rPr>
          <w:rFonts w:ascii="Calibri black" w:hAnsi="Calibri black"/>
          <w:sz w:val="24"/>
          <w:szCs w:val="24"/>
        </w:rPr>
        <w:t>sample</w:t>
      </w:r>
      <w:r w:rsidR="00461F0E" w:rsidRPr="00B97774">
        <w:rPr>
          <w:rFonts w:ascii="Calibri black" w:hAnsi="Calibri black"/>
          <w:sz w:val="24"/>
          <w:szCs w:val="24"/>
        </w:rPr>
        <w:t>s and simple random sampling is initiated</w:t>
      </w:r>
      <w:r w:rsidRPr="00B97774">
        <w:rPr>
          <w:rFonts w:ascii="Calibri black" w:hAnsi="Calibri black"/>
          <w:sz w:val="24"/>
          <w:szCs w:val="24"/>
        </w:rPr>
        <w:t xml:space="preserve">. By </w:t>
      </w:r>
      <w:r w:rsidR="00461F0E" w:rsidRPr="00B97774">
        <w:rPr>
          <w:rFonts w:ascii="Calibri black" w:hAnsi="Calibri black"/>
          <w:sz w:val="24"/>
          <w:szCs w:val="24"/>
        </w:rPr>
        <w:t>determining</w:t>
      </w:r>
      <w:r w:rsidRPr="00B97774">
        <w:rPr>
          <w:rFonts w:ascii="Calibri black" w:hAnsi="Calibri black"/>
          <w:sz w:val="24"/>
          <w:szCs w:val="24"/>
        </w:rPr>
        <w:t xml:space="preserve"> the sample size, which should be large data to provide the reliable </w:t>
      </w:r>
      <w:r w:rsidR="00461F0E" w:rsidRPr="00B97774">
        <w:rPr>
          <w:rFonts w:ascii="Calibri black" w:hAnsi="Calibri black"/>
          <w:sz w:val="24"/>
          <w:szCs w:val="24"/>
        </w:rPr>
        <w:t>results. Once</w:t>
      </w:r>
      <w:r w:rsidRPr="00B97774">
        <w:rPr>
          <w:rFonts w:ascii="Calibri black" w:hAnsi="Calibri black"/>
          <w:sz w:val="24"/>
          <w:szCs w:val="24"/>
        </w:rPr>
        <w:t xml:space="preserve"> the sampling is done, it helps us to analyse the customers interests and spending habits.</w:t>
      </w:r>
    </w:p>
    <w:p w14:paraId="7F6205E7" w14:textId="1A1CD41C" w:rsidR="003A5CA7" w:rsidRPr="008E245B" w:rsidRDefault="00674989" w:rsidP="00C90188">
      <w:pPr>
        <w:spacing w:line="360" w:lineRule="auto"/>
        <w:rPr>
          <w:rFonts w:ascii="Calibri black" w:hAnsi="Calibri black"/>
          <w:i/>
          <w:iCs/>
          <w:sz w:val="24"/>
          <w:szCs w:val="24"/>
        </w:rPr>
      </w:pPr>
      <w:r w:rsidRPr="00B97774">
        <w:rPr>
          <w:rFonts w:ascii="Calibri black" w:hAnsi="Calibri black"/>
          <w:i/>
          <w:iCs/>
          <w:noProof/>
          <w:sz w:val="24"/>
          <w:szCs w:val="24"/>
        </w:rPr>
        <w:drawing>
          <wp:inline distT="0" distB="0" distL="0" distR="0" wp14:anchorId="69987994" wp14:editId="21FC866E">
            <wp:extent cx="5731510" cy="3819525"/>
            <wp:effectExtent l="0" t="0" r="2540" b="9525"/>
            <wp:docPr id="1875464736" name="Picture 1"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5464736" name="Picture 1" descr="A screenshot of a computer&#10;&#10;AI-generated content may be incorrect."/>
                    <pic:cNvPicPr/>
                  </pic:nvPicPr>
                  <pic:blipFill>
                    <a:blip r:embed="rId8">
                      <a:extLst>
                        <a:ext uri="{28A0092B-C50C-407E-A947-70E740481C1C}">
                          <a14:useLocalDpi xmlns:a14="http://schemas.microsoft.com/office/drawing/2010/main" val="0"/>
                        </a:ext>
                      </a:extLst>
                    </a:blip>
                    <a:stretch>
                      <a:fillRect/>
                    </a:stretch>
                  </pic:blipFill>
                  <pic:spPr>
                    <a:xfrm>
                      <a:off x="0" y="0"/>
                      <a:ext cx="5731510" cy="3819525"/>
                    </a:xfrm>
                    <a:prstGeom prst="rect">
                      <a:avLst/>
                    </a:prstGeom>
                  </pic:spPr>
                </pic:pic>
              </a:graphicData>
            </a:graphic>
          </wp:inline>
        </w:drawing>
      </w:r>
    </w:p>
    <w:p w14:paraId="2B5343ED" w14:textId="4DF9B358" w:rsidR="00674989" w:rsidRPr="00B97774" w:rsidRDefault="0090498D" w:rsidP="00C90188">
      <w:pPr>
        <w:spacing w:line="360" w:lineRule="auto"/>
        <w:rPr>
          <w:rFonts w:ascii="Calibri black" w:hAnsi="Calibri black"/>
          <w:b/>
          <w:bCs/>
          <w:noProof/>
          <w:sz w:val="24"/>
          <w:szCs w:val="24"/>
        </w:rPr>
      </w:pPr>
      <w:r w:rsidRPr="00B97774">
        <w:rPr>
          <w:rFonts w:ascii="Calibri black" w:hAnsi="Calibri black"/>
          <w:b/>
          <w:bCs/>
          <w:noProof/>
          <w:sz w:val="24"/>
          <w:szCs w:val="24"/>
        </w:rPr>
        <w:lastRenderedPageBreak/>
        <w:t>Box plot</w:t>
      </w:r>
    </w:p>
    <w:p w14:paraId="651328D0" w14:textId="6D616652" w:rsidR="0090498D" w:rsidRPr="00B97774" w:rsidRDefault="0090498D" w:rsidP="00C90188">
      <w:pPr>
        <w:spacing w:line="360" w:lineRule="auto"/>
        <w:rPr>
          <w:rFonts w:ascii="Calibri black" w:hAnsi="Calibri black"/>
          <w:noProof/>
          <w:sz w:val="24"/>
          <w:szCs w:val="24"/>
        </w:rPr>
      </w:pPr>
      <w:r w:rsidRPr="00B97774">
        <w:rPr>
          <w:rFonts w:ascii="Calibri black" w:hAnsi="Calibri black"/>
          <w:noProof/>
          <w:sz w:val="24"/>
          <w:szCs w:val="24"/>
        </w:rPr>
        <w:t>Box plot comprises of five number summary of data. They are : minimum, first quartile, median, third quartile and maximum. Here in the box plot of the my cosmetics dataset</w:t>
      </w:r>
      <w:r w:rsidR="005A0C10" w:rsidRPr="00B97774">
        <w:rPr>
          <w:rFonts w:ascii="Calibri black" w:hAnsi="Calibri black"/>
          <w:noProof/>
          <w:sz w:val="24"/>
          <w:szCs w:val="24"/>
        </w:rPr>
        <w:t xml:space="preserve"> for each and every product listed in the dataset. The vertical line goes through the box of the median. The whiskers displays the value from each of the quartile to the least or highest plot in the graph</w:t>
      </w:r>
      <w:r w:rsidR="00877C6A" w:rsidRPr="00B97774">
        <w:rPr>
          <w:rFonts w:ascii="Calibri black" w:hAnsi="Calibri black"/>
          <w:noProof/>
          <w:sz w:val="24"/>
          <w:szCs w:val="24"/>
        </w:rPr>
        <w:t xml:space="preserve"> also finds the missing values.</w:t>
      </w:r>
    </w:p>
    <w:p w14:paraId="70E4EAF4" w14:textId="06D498BC" w:rsidR="00674989" w:rsidRPr="00B97774" w:rsidRDefault="005A0C10" w:rsidP="00C90188">
      <w:pPr>
        <w:spacing w:line="360" w:lineRule="auto"/>
        <w:rPr>
          <w:rFonts w:ascii="Calibri black" w:hAnsi="Calibri black"/>
          <w:i/>
          <w:iCs/>
          <w:sz w:val="24"/>
          <w:szCs w:val="24"/>
        </w:rPr>
      </w:pPr>
      <w:r w:rsidRPr="00B97774">
        <w:rPr>
          <w:rFonts w:ascii="Calibri black" w:hAnsi="Calibri black"/>
          <w:i/>
          <w:iCs/>
          <w:noProof/>
          <w:sz w:val="24"/>
          <w:szCs w:val="24"/>
        </w:rPr>
        <w:drawing>
          <wp:inline distT="0" distB="0" distL="0" distR="0" wp14:anchorId="24F4147A" wp14:editId="679A8208">
            <wp:extent cx="5731510" cy="3915410"/>
            <wp:effectExtent l="0" t="0" r="2540" b="8890"/>
            <wp:docPr id="738413769" name="Picture 4"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413769" name="Picture 4" descr="A screenshot of a computer&#10;&#10;AI-generated content may be incorrect."/>
                    <pic:cNvPicPr/>
                  </pic:nvPicPr>
                  <pic:blipFill>
                    <a:blip r:embed="rId9">
                      <a:extLst>
                        <a:ext uri="{28A0092B-C50C-407E-A947-70E740481C1C}">
                          <a14:useLocalDpi xmlns:a14="http://schemas.microsoft.com/office/drawing/2010/main" val="0"/>
                        </a:ext>
                      </a:extLst>
                    </a:blip>
                    <a:stretch>
                      <a:fillRect/>
                    </a:stretch>
                  </pic:blipFill>
                  <pic:spPr>
                    <a:xfrm>
                      <a:off x="0" y="0"/>
                      <a:ext cx="5731510" cy="3915410"/>
                    </a:xfrm>
                    <a:prstGeom prst="rect">
                      <a:avLst/>
                    </a:prstGeom>
                  </pic:spPr>
                </pic:pic>
              </a:graphicData>
            </a:graphic>
          </wp:inline>
        </w:drawing>
      </w:r>
    </w:p>
    <w:p w14:paraId="213985F3" w14:textId="77777777" w:rsidR="00674989" w:rsidRPr="00F347D5" w:rsidRDefault="00674989" w:rsidP="00C90188">
      <w:pPr>
        <w:spacing w:line="360" w:lineRule="auto"/>
        <w:rPr>
          <w:rFonts w:ascii="Calibri black" w:hAnsi="Calibri black"/>
          <w:sz w:val="24"/>
          <w:szCs w:val="24"/>
        </w:rPr>
      </w:pPr>
    </w:p>
    <w:p w14:paraId="3338A75A" w14:textId="77777777" w:rsidR="00110B0B" w:rsidRPr="00F347D5" w:rsidRDefault="00110B0B" w:rsidP="00C90188">
      <w:pPr>
        <w:spacing w:line="360" w:lineRule="auto"/>
        <w:rPr>
          <w:rFonts w:ascii="Calibri black" w:hAnsi="Calibri black"/>
          <w:b/>
          <w:bCs/>
          <w:sz w:val="24"/>
          <w:szCs w:val="24"/>
        </w:rPr>
      </w:pPr>
    </w:p>
    <w:p w14:paraId="015C2983" w14:textId="77777777" w:rsidR="00110B0B" w:rsidRPr="00F347D5" w:rsidRDefault="00110B0B" w:rsidP="00C90188">
      <w:pPr>
        <w:spacing w:line="360" w:lineRule="auto"/>
        <w:rPr>
          <w:rFonts w:ascii="Calibri black" w:hAnsi="Calibri black"/>
          <w:b/>
          <w:bCs/>
          <w:sz w:val="24"/>
          <w:szCs w:val="24"/>
        </w:rPr>
      </w:pPr>
    </w:p>
    <w:p w14:paraId="76779F8D" w14:textId="77777777" w:rsidR="00110B0B" w:rsidRPr="00F347D5" w:rsidRDefault="00110B0B" w:rsidP="00C90188">
      <w:pPr>
        <w:spacing w:line="360" w:lineRule="auto"/>
        <w:rPr>
          <w:rFonts w:ascii="Calibri black" w:hAnsi="Calibri black"/>
          <w:b/>
          <w:bCs/>
          <w:sz w:val="24"/>
          <w:szCs w:val="24"/>
        </w:rPr>
      </w:pPr>
    </w:p>
    <w:p w14:paraId="7B4AEBB1" w14:textId="77777777" w:rsidR="00110B0B" w:rsidRPr="00F347D5" w:rsidRDefault="00110B0B" w:rsidP="00C90188">
      <w:pPr>
        <w:spacing w:line="360" w:lineRule="auto"/>
        <w:rPr>
          <w:rFonts w:ascii="Calibri black" w:hAnsi="Calibri black"/>
          <w:b/>
          <w:bCs/>
          <w:sz w:val="24"/>
          <w:szCs w:val="24"/>
        </w:rPr>
      </w:pPr>
    </w:p>
    <w:p w14:paraId="46921021" w14:textId="77777777" w:rsidR="00110B0B" w:rsidRPr="00F347D5" w:rsidRDefault="00110B0B" w:rsidP="00C90188">
      <w:pPr>
        <w:spacing w:line="360" w:lineRule="auto"/>
        <w:rPr>
          <w:rFonts w:ascii="Calibri black" w:hAnsi="Calibri black"/>
          <w:b/>
          <w:bCs/>
          <w:sz w:val="24"/>
          <w:szCs w:val="24"/>
        </w:rPr>
      </w:pPr>
    </w:p>
    <w:p w14:paraId="41471C94" w14:textId="77777777" w:rsidR="00110B0B" w:rsidRPr="00F347D5" w:rsidRDefault="00110B0B" w:rsidP="00C90188">
      <w:pPr>
        <w:spacing w:line="360" w:lineRule="auto"/>
        <w:rPr>
          <w:rFonts w:ascii="Calibri black" w:hAnsi="Calibri black"/>
          <w:b/>
          <w:bCs/>
          <w:sz w:val="24"/>
          <w:szCs w:val="24"/>
        </w:rPr>
      </w:pPr>
    </w:p>
    <w:p w14:paraId="4E6E52B9" w14:textId="77777777" w:rsidR="00110B0B" w:rsidRPr="00F347D5" w:rsidRDefault="00110B0B" w:rsidP="00C90188">
      <w:pPr>
        <w:spacing w:line="360" w:lineRule="auto"/>
        <w:rPr>
          <w:rFonts w:ascii="Calibri black" w:hAnsi="Calibri black"/>
          <w:b/>
          <w:bCs/>
          <w:sz w:val="24"/>
          <w:szCs w:val="24"/>
        </w:rPr>
      </w:pPr>
    </w:p>
    <w:p w14:paraId="45B0AA7E" w14:textId="602033C1" w:rsidR="00674989" w:rsidRPr="00B97774" w:rsidRDefault="005A0C10" w:rsidP="00C90188">
      <w:pPr>
        <w:spacing w:line="360" w:lineRule="auto"/>
        <w:rPr>
          <w:rFonts w:ascii="Calibri black" w:hAnsi="Calibri black"/>
          <w:b/>
          <w:bCs/>
          <w:sz w:val="24"/>
          <w:szCs w:val="24"/>
        </w:rPr>
      </w:pPr>
      <w:r w:rsidRPr="00B97774">
        <w:rPr>
          <w:rFonts w:ascii="Calibri black" w:hAnsi="Calibri black"/>
          <w:b/>
          <w:bCs/>
          <w:sz w:val="24"/>
          <w:szCs w:val="24"/>
        </w:rPr>
        <w:lastRenderedPageBreak/>
        <w:t>Histogram:</w:t>
      </w:r>
    </w:p>
    <w:p w14:paraId="20ED3798" w14:textId="7C2B63B8" w:rsidR="00674989" w:rsidRPr="00B97774" w:rsidRDefault="005A0C10" w:rsidP="00C90188">
      <w:pPr>
        <w:spacing w:line="360" w:lineRule="auto"/>
        <w:rPr>
          <w:rFonts w:ascii="Calibri black" w:hAnsi="Calibri black"/>
          <w:sz w:val="24"/>
          <w:szCs w:val="24"/>
        </w:rPr>
      </w:pPr>
      <w:r w:rsidRPr="00B97774">
        <w:rPr>
          <w:rFonts w:ascii="Calibri black" w:hAnsi="Calibri black"/>
          <w:sz w:val="24"/>
          <w:szCs w:val="24"/>
        </w:rPr>
        <w:t>Histogram helps the data scientists/ business analysts to understand the distribution of data in intervals or bins. This helps in identifying the outliers and evaluate the quality of the data by comparisons among the data. This helps in identifying and understanding the pattern of the data and helps to make the decision accurate and quick.</w:t>
      </w:r>
    </w:p>
    <w:p w14:paraId="4097789C" w14:textId="6CBAE29E" w:rsidR="00674989" w:rsidRPr="00B97774" w:rsidRDefault="00674989" w:rsidP="00C90188">
      <w:pPr>
        <w:spacing w:line="360" w:lineRule="auto"/>
        <w:rPr>
          <w:rFonts w:ascii="Calibri black" w:hAnsi="Calibri black"/>
          <w:i/>
          <w:iCs/>
          <w:sz w:val="24"/>
          <w:szCs w:val="24"/>
        </w:rPr>
      </w:pPr>
      <w:r w:rsidRPr="00B97774">
        <w:rPr>
          <w:rFonts w:ascii="Calibri black" w:hAnsi="Calibri black"/>
          <w:i/>
          <w:iCs/>
          <w:noProof/>
          <w:sz w:val="24"/>
          <w:szCs w:val="24"/>
        </w:rPr>
        <w:drawing>
          <wp:inline distT="0" distB="0" distL="0" distR="0" wp14:anchorId="5894C234" wp14:editId="5D6930BA">
            <wp:extent cx="5731510" cy="4160520"/>
            <wp:effectExtent l="0" t="0" r="2540" b="0"/>
            <wp:docPr id="2043491012" name="Picture 3"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491012" name="Picture 3" descr="A screenshot of a computer&#10;&#10;AI-generated content may be incorrect."/>
                    <pic:cNvPicPr/>
                  </pic:nvPicPr>
                  <pic:blipFill>
                    <a:blip r:embed="rId10">
                      <a:extLst>
                        <a:ext uri="{28A0092B-C50C-407E-A947-70E740481C1C}">
                          <a14:useLocalDpi xmlns:a14="http://schemas.microsoft.com/office/drawing/2010/main" val="0"/>
                        </a:ext>
                      </a:extLst>
                    </a:blip>
                    <a:stretch>
                      <a:fillRect/>
                    </a:stretch>
                  </pic:blipFill>
                  <pic:spPr>
                    <a:xfrm>
                      <a:off x="0" y="0"/>
                      <a:ext cx="5731510" cy="4160520"/>
                    </a:xfrm>
                    <a:prstGeom prst="rect">
                      <a:avLst/>
                    </a:prstGeom>
                  </pic:spPr>
                </pic:pic>
              </a:graphicData>
            </a:graphic>
          </wp:inline>
        </w:drawing>
      </w:r>
    </w:p>
    <w:p w14:paraId="47A0567B" w14:textId="77777777" w:rsidR="00877C6A" w:rsidRPr="00F347D5" w:rsidRDefault="00877C6A" w:rsidP="00C90188">
      <w:pPr>
        <w:spacing w:line="360" w:lineRule="auto"/>
        <w:rPr>
          <w:rFonts w:ascii="Calibri black" w:hAnsi="Calibri black"/>
          <w:sz w:val="24"/>
          <w:szCs w:val="24"/>
        </w:rPr>
      </w:pPr>
    </w:p>
    <w:p w14:paraId="3278F609" w14:textId="77777777" w:rsidR="00110B0B" w:rsidRPr="00F347D5" w:rsidRDefault="00110B0B" w:rsidP="00461F0E">
      <w:pPr>
        <w:spacing w:line="360" w:lineRule="auto"/>
        <w:rPr>
          <w:rFonts w:ascii="Calibri black" w:hAnsi="Calibri black"/>
          <w:b/>
          <w:bCs/>
          <w:sz w:val="28"/>
          <w:szCs w:val="32"/>
          <w:u w:val="single"/>
        </w:rPr>
      </w:pPr>
    </w:p>
    <w:p w14:paraId="003DD50F" w14:textId="77777777" w:rsidR="00110B0B" w:rsidRPr="00F347D5" w:rsidRDefault="00110B0B" w:rsidP="00461F0E">
      <w:pPr>
        <w:spacing w:line="360" w:lineRule="auto"/>
        <w:rPr>
          <w:rFonts w:ascii="Calibri black" w:hAnsi="Calibri black"/>
          <w:b/>
          <w:bCs/>
          <w:sz w:val="28"/>
          <w:szCs w:val="32"/>
          <w:u w:val="single"/>
        </w:rPr>
      </w:pPr>
    </w:p>
    <w:p w14:paraId="69B9385F" w14:textId="77777777" w:rsidR="00110B0B" w:rsidRPr="00F347D5" w:rsidRDefault="00110B0B" w:rsidP="00461F0E">
      <w:pPr>
        <w:spacing w:line="360" w:lineRule="auto"/>
        <w:rPr>
          <w:rFonts w:ascii="Calibri black" w:hAnsi="Calibri black"/>
          <w:b/>
          <w:bCs/>
          <w:sz w:val="28"/>
          <w:szCs w:val="32"/>
          <w:u w:val="single"/>
        </w:rPr>
      </w:pPr>
    </w:p>
    <w:p w14:paraId="0610954C" w14:textId="77777777" w:rsidR="00110B0B" w:rsidRPr="00F347D5" w:rsidRDefault="00110B0B" w:rsidP="00461F0E">
      <w:pPr>
        <w:spacing w:line="360" w:lineRule="auto"/>
        <w:rPr>
          <w:rFonts w:ascii="Calibri black" w:hAnsi="Calibri black"/>
          <w:b/>
          <w:bCs/>
          <w:sz w:val="28"/>
          <w:szCs w:val="32"/>
          <w:u w:val="single"/>
        </w:rPr>
      </w:pPr>
    </w:p>
    <w:p w14:paraId="3199D429" w14:textId="77777777" w:rsidR="00110B0B" w:rsidRPr="00F347D5" w:rsidRDefault="00110B0B" w:rsidP="00461F0E">
      <w:pPr>
        <w:spacing w:line="360" w:lineRule="auto"/>
        <w:rPr>
          <w:rFonts w:ascii="Calibri black" w:hAnsi="Calibri black"/>
          <w:b/>
          <w:bCs/>
          <w:sz w:val="28"/>
          <w:szCs w:val="32"/>
          <w:u w:val="single"/>
        </w:rPr>
      </w:pPr>
    </w:p>
    <w:p w14:paraId="6FAA7383" w14:textId="77777777" w:rsidR="00110B0B" w:rsidRPr="00F347D5" w:rsidRDefault="00110B0B" w:rsidP="00461F0E">
      <w:pPr>
        <w:spacing w:line="360" w:lineRule="auto"/>
        <w:rPr>
          <w:rFonts w:ascii="Calibri black" w:hAnsi="Calibri black"/>
          <w:b/>
          <w:bCs/>
          <w:sz w:val="28"/>
          <w:szCs w:val="32"/>
          <w:u w:val="single"/>
        </w:rPr>
      </w:pPr>
    </w:p>
    <w:p w14:paraId="08FA97B7" w14:textId="756CF2C5" w:rsidR="00A56155" w:rsidRPr="00B97774" w:rsidRDefault="00A56155" w:rsidP="00461F0E">
      <w:pPr>
        <w:spacing w:line="360" w:lineRule="auto"/>
        <w:rPr>
          <w:rFonts w:ascii="Calibri black" w:hAnsi="Calibri black"/>
          <w:b/>
          <w:bCs/>
          <w:sz w:val="24"/>
          <w:szCs w:val="24"/>
          <w:u w:val="single"/>
        </w:rPr>
      </w:pPr>
      <w:r w:rsidRPr="00B97774">
        <w:rPr>
          <w:rFonts w:ascii="Calibri black" w:hAnsi="Calibri black"/>
          <w:b/>
          <w:bCs/>
          <w:sz w:val="24"/>
          <w:szCs w:val="24"/>
          <w:u w:val="single"/>
        </w:rPr>
        <w:lastRenderedPageBreak/>
        <w:t>Data Exploration:</w:t>
      </w:r>
    </w:p>
    <w:p w14:paraId="5DAFCCB3" w14:textId="7D7E0752" w:rsidR="00467943" w:rsidRPr="00B97774" w:rsidRDefault="00877C6A" w:rsidP="00877C6A">
      <w:pPr>
        <w:spacing w:line="360" w:lineRule="auto"/>
        <w:rPr>
          <w:rFonts w:ascii="Calibri black" w:hAnsi="Calibri black"/>
          <w:b/>
          <w:bCs/>
          <w:sz w:val="24"/>
          <w:szCs w:val="24"/>
        </w:rPr>
      </w:pPr>
      <w:r w:rsidRPr="00B97774">
        <w:rPr>
          <w:rFonts w:ascii="Calibri black" w:hAnsi="Calibri black"/>
          <w:b/>
          <w:bCs/>
          <w:sz w:val="24"/>
          <w:szCs w:val="24"/>
        </w:rPr>
        <w:t>Descriptive s</w:t>
      </w:r>
      <w:r w:rsidR="00467943" w:rsidRPr="00B97774">
        <w:rPr>
          <w:rFonts w:ascii="Calibri black" w:hAnsi="Calibri black"/>
          <w:b/>
          <w:bCs/>
          <w:sz w:val="24"/>
          <w:szCs w:val="24"/>
        </w:rPr>
        <w:t>tatistics:</w:t>
      </w:r>
    </w:p>
    <w:p w14:paraId="206AEA69" w14:textId="44857F57" w:rsidR="00A44EEF" w:rsidRPr="00B97774" w:rsidRDefault="00A44EEF" w:rsidP="00877C6A">
      <w:pPr>
        <w:spacing w:line="360" w:lineRule="auto"/>
        <w:rPr>
          <w:rFonts w:ascii="Calibri black" w:hAnsi="Calibri black"/>
          <w:sz w:val="24"/>
          <w:szCs w:val="24"/>
        </w:rPr>
      </w:pPr>
      <w:r w:rsidRPr="00B97774">
        <w:rPr>
          <w:rFonts w:ascii="Calibri black" w:hAnsi="Calibri black"/>
          <w:sz w:val="24"/>
          <w:szCs w:val="24"/>
        </w:rPr>
        <w:t>Descriptive statistics is defined as a particular set of methods combined to summarize and describe the data. This is usually achieved with the use of tables, charts and key descriptive values such as the size of the dataset</w:t>
      </w:r>
      <w:r w:rsidR="00DB246F" w:rsidRPr="00B97774">
        <w:rPr>
          <w:rFonts w:ascii="Calibri black" w:hAnsi="Calibri black"/>
          <w:sz w:val="24"/>
          <w:szCs w:val="24"/>
        </w:rPr>
        <w:t xml:space="preserve">, </w:t>
      </w:r>
      <w:r w:rsidRPr="00B97774">
        <w:rPr>
          <w:rFonts w:ascii="Calibri black" w:hAnsi="Calibri black"/>
          <w:sz w:val="24"/>
          <w:szCs w:val="24"/>
        </w:rPr>
        <w:t>measures of spread</w:t>
      </w:r>
      <w:r w:rsidR="00DB246F" w:rsidRPr="00B97774">
        <w:rPr>
          <w:rFonts w:ascii="Calibri black" w:hAnsi="Calibri black"/>
          <w:sz w:val="24"/>
          <w:szCs w:val="24"/>
        </w:rPr>
        <w:t>, etc</w:t>
      </w:r>
      <w:r w:rsidRPr="00B97774">
        <w:rPr>
          <w:rFonts w:ascii="Calibri black" w:hAnsi="Calibri black"/>
          <w:sz w:val="24"/>
          <w:szCs w:val="24"/>
        </w:rPr>
        <w:t>.</w:t>
      </w:r>
      <w:r w:rsidR="00DB246F" w:rsidRPr="00B97774">
        <w:rPr>
          <w:rFonts w:ascii="Calibri black" w:hAnsi="Calibri black"/>
          <w:sz w:val="24"/>
          <w:szCs w:val="24"/>
        </w:rPr>
        <w:t xml:space="preserve"> Four main types of descriptive statistics include, the measure of frequency tendency, variability or dispersion, and the measure of position.</w:t>
      </w:r>
    </w:p>
    <w:p w14:paraId="02D96AC1" w14:textId="77777777" w:rsidR="002F06E6" w:rsidRPr="00B97774" w:rsidRDefault="00467943" w:rsidP="00467943">
      <w:pPr>
        <w:spacing w:line="360" w:lineRule="auto"/>
        <w:rPr>
          <w:rFonts w:ascii="Calibri black" w:hAnsi="Calibri black"/>
          <w:b/>
          <w:bCs/>
          <w:i/>
          <w:iCs/>
          <w:sz w:val="28"/>
          <w:szCs w:val="32"/>
        </w:rPr>
      </w:pPr>
      <w:r w:rsidRPr="00B97774">
        <w:rPr>
          <w:rFonts w:ascii="Calibri black" w:hAnsi="Calibri black"/>
          <w:b/>
          <w:bCs/>
          <w:i/>
          <w:iCs/>
          <w:noProof/>
          <w:sz w:val="28"/>
          <w:szCs w:val="32"/>
        </w:rPr>
        <w:drawing>
          <wp:inline distT="0" distB="0" distL="0" distR="0" wp14:anchorId="007D157A" wp14:editId="1C3742EE">
            <wp:extent cx="5731510" cy="3869055"/>
            <wp:effectExtent l="0" t="0" r="2540" b="0"/>
            <wp:docPr id="473083221" name="Picture 5" descr="A screenshot of a spreadsheet&#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3083221" name="Picture 5" descr="A screenshot of a spreadsheet&#10;&#10;AI-generated content may be incorrect."/>
                    <pic:cNvPicPr/>
                  </pic:nvPicPr>
                  <pic:blipFill>
                    <a:blip r:embed="rId11">
                      <a:extLst>
                        <a:ext uri="{28A0092B-C50C-407E-A947-70E740481C1C}">
                          <a14:useLocalDpi xmlns:a14="http://schemas.microsoft.com/office/drawing/2010/main" val="0"/>
                        </a:ext>
                      </a:extLst>
                    </a:blip>
                    <a:stretch>
                      <a:fillRect/>
                    </a:stretch>
                  </pic:blipFill>
                  <pic:spPr>
                    <a:xfrm>
                      <a:off x="0" y="0"/>
                      <a:ext cx="5731510" cy="3869055"/>
                    </a:xfrm>
                    <a:prstGeom prst="rect">
                      <a:avLst/>
                    </a:prstGeom>
                  </pic:spPr>
                </pic:pic>
              </a:graphicData>
            </a:graphic>
          </wp:inline>
        </w:drawing>
      </w:r>
    </w:p>
    <w:p w14:paraId="7C53F537" w14:textId="77777777" w:rsidR="002F06E6" w:rsidRPr="00F347D5" w:rsidRDefault="002F06E6" w:rsidP="00467943">
      <w:pPr>
        <w:spacing w:line="360" w:lineRule="auto"/>
        <w:rPr>
          <w:rFonts w:ascii="Calibri black" w:hAnsi="Calibri black"/>
          <w:b/>
          <w:bCs/>
          <w:sz w:val="28"/>
          <w:szCs w:val="32"/>
        </w:rPr>
      </w:pPr>
    </w:p>
    <w:p w14:paraId="1DE94E08" w14:textId="77777777" w:rsidR="00110B0B" w:rsidRPr="00F347D5" w:rsidRDefault="00110B0B" w:rsidP="00467943">
      <w:pPr>
        <w:spacing w:line="360" w:lineRule="auto"/>
        <w:rPr>
          <w:rFonts w:ascii="Calibri black" w:hAnsi="Calibri black"/>
          <w:b/>
          <w:bCs/>
          <w:sz w:val="28"/>
          <w:szCs w:val="32"/>
        </w:rPr>
      </w:pPr>
    </w:p>
    <w:p w14:paraId="6D917BF1" w14:textId="77777777" w:rsidR="00110B0B" w:rsidRPr="00F347D5" w:rsidRDefault="00110B0B" w:rsidP="00467943">
      <w:pPr>
        <w:spacing w:line="360" w:lineRule="auto"/>
        <w:rPr>
          <w:rFonts w:ascii="Calibri black" w:hAnsi="Calibri black"/>
          <w:b/>
          <w:bCs/>
          <w:sz w:val="28"/>
          <w:szCs w:val="32"/>
        </w:rPr>
      </w:pPr>
    </w:p>
    <w:p w14:paraId="7801F4C2" w14:textId="77777777" w:rsidR="00110B0B" w:rsidRPr="00F347D5" w:rsidRDefault="00110B0B" w:rsidP="00467943">
      <w:pPr>
        <w:spacing w:line="360" w:lineRule="auto"/>
        <w:rPr>
          <w:rFonts w:ascii="Calibri black" w:hAnsi="Calibri black"/>
          <w:b/>
          <w:bCs/>
          <w:sz w:val="28"/>
          <w:szCs w:val="32"/>
        </w:rPr>
      </w:pPr>
    </w:p>
    <w:p w14:paraId="6BFC4E9F" w14:textId="77777777" w:rsidR="00110B0B" w:rsidRPr="00F347D5" w:rsidRDefault="00110B0B" w:rsidP="00467943">
      <w:pPr>
        <w:spacing w:line="360" w:lineRule="auto"/>
        <w:rPr>
          <w:rFonts w:ascii="Calibri black" w:hAnsi="Calibri black"/>
          <w:b/>
          <w:bCs/>
          <w:sz w:val="28"/>
          <w:szCs w:val="32"/>
        </w:rPr>
      </w:pPr>
    </w:p>
    <w:p w14:paraId="2DEA4D9E" w14:textId="77777777" w:rsidR="00110B0B" w:rsidRPr="00F347D5" w:rsidRDefault="00110B0B" w:rsidP="00467943">
      <w:pPr>
        <w:spacing w:line="360" w:lineRule="auto"/>
        <w:rPr>
          <w:rFonts w:ascii="Calibri black" w:hAnsi="Calibri black"/>
          <w:b/>
          <w:bCs/>
          <w:sz w:val="28"/>
          <w:szCs w:val="32"/>
        </w:rPr>
      </w:pPr>
    </w:p>
    <w:p w14:paraId="7250AB78" w14:textId="49611EE0" w:rsidR="00DB246F" w:rsidRPr="00B97774" w:rsidRDefault="00DB246F" w:rsidP="00467943">
      <w:pPr>
        <w:spacing w:line="360" w:lineRule="auto"/>
        <w:rPr>
          <w:rFonts w:ascii="Calibri black" w:hAnsi="Calibri black"/>
          <w:b/>
          <w:bCs/>
          <w:sz w:val="24"/>
          <w:szCs w:val="24"/>
        </w:rPr>
      </w:pPr>
      <w:r w:rsidRPr="00B97774">
        <w:rPr>
          <w:rFonts w:ascii="Calibri black" w:hAnsi="Calibri black"/>
          <w:b/>
          <w:bCs/>
          <w:sz w:val="24"/>
          <w:szCs w:val="24"/>
        </w:rPr>
        <w:lastRenderedPageBreak/>
        <w:t>Pivot table:</w:t>
      </w:r>
    </w:p>
    <w:p w14:paraId="37D5656A" w14:textId="5E333109" w:rsidR="00D251BA" w:rsidRPr="00B97774" w:rsidRDefault="00D251BA" w:rsidP="00467943">
      <w:pPr>
        <w:spacing w:line="360" w:lineRule="auto"/>
        <w:rPr>
          <w:rFonts w:ascii="Calibri black" w:hAnsi="Calibri black"/>
          <w:b/>
          <w:bCs/>
          <w:i/>
          <w:iCs/>
          <w:sz w:val="28"/>
          <w:szCs w:val="32"/>
        </w:rPr>
      </w:pPr>
      <w:r w:rsidRPr="00B97774">
        <w:rPr>
          <w:rFonts w:ascii="Calibri black" w:hAnsi="Calibri black"/>
          <w:sz w:val="24"/>
          <w:szCs w:val="24"/>
        </w:rPr>
        <w:t xml:space="preserve">Pivot table is a business tool, powerful in summarization. It is used to sort, group, analyse and summarise data by different categories. It can generate insights from raw data promptly. Pivot tables generally display dynamic updates, such as, changes in data sources can automatically alter and reflect in the pivot table. In conclusion, pivot tables assist businesses in making data-driven decisions from turning complex datasets into more user-friendly summaries. </w:t>
      </w:r>
      <w:r w:rsidR="00AF2088" w:rsidRPr="00B97774">
        <w:rPr>
          <w:rFonts w:ascii="Calibri black" w:hAnsi="Calibri black"/>
          <w:sz w:val="24"/>
          <w:szCs w:val="24"/>
        </w:rPr>
        <w:t>Likewise, we have analysed information such as store locations, types of beauty products, and gender of customers.</w:t>
      </w:r>
    </w:p>
    <w:p w14:paraId="296E5EE4" w14:textId="30E82587" w:rsidR="00D251BA" w:rsidRPr="00B97774" w:rsidRDefault="00D251BA" w:rsidP="00467943">
      <w:pPr>
        <w:spacing w:line="360" w:lineRule="auto"/>
        <w:rPr>
          <w:rFonts w:ascii="Calibri black" w:hAnsi="Calibri black"/>
          <w:b/>
          <w:bCs/>
          <w:i/>
          <w:iCs/>
          <w:sz w:val="28"/>
          <w:szCs w:val="32"/>
        </w:rPr>
      </w:pPr>
      <w:r w:rsidRPr="00B97774">
        <w:rPr>
          <w:rFonts w:ascii="Calibri black" w:hAnsi="Calibri black"/>
          <w:b/>
          <w:bCs/>
          <w:i/>
          <w:iCs/>
          <w:noProof/>
          <w:sz w:val="28"/>
          <w:szCs w:val="32"/>
        </w:rPr>
        <w:drawing>
          <wp:inline distT="0" distB="0" distL="0" distR="0" wp14:anchorId="3DE02068" wp14:editId="7A66766F">
            <wp:extent cx="5731510" cy="3141980"/>
            <wp:effectExtent l="0" t="0" r="2540" b="1270"/>
            <wp:docPr id="1136333089" name="Picture 6"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6333089" name="Picture 6" descr="A screenshot of a computer&#10;&#10;AI-generated content may be incorrect."/>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3141980"/>
                    </a:xfrm>
                    <a:prstGeom prst="rect">
                      <a:avLst/>
                    </a:prstGeom>
                  </pic:spPr>
                </pic:pic>
              </a:graphicData>
            </a:graphic>
          </wp:inline>
        </w:drawing>
      </w:r>
      <w:r w:rsidRPr="00B97774">
        <w:rPr>
          <w:rFonts w:ascii="Calibri black" w:hAnsi="Calibri black"/>
          <w:b/>
          <w:bCs/>
          <w:i/>
          <w:iCs/>
          <w:noProof/>
          <w:sz w:val="28"/>
          <w:szCs w:val="32"/>
        </w:rPr>
        <w:drawing>
          <wp:inline distT="0" distB="0" distL="0" distR="0" wp14:anchorId="1C5A7AC1" wp14:editId="0FEFB7AF">
            <wp:extent cx="5731510" cy="3141980"/>
            <wp:effectExtent l="0" t="0" r="2540" b="1270"/>
            <wp:docPr id="930033254" name="Picture 7" descr="A screenshot of a computer&#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033254" name="Picture 7" descr="A screenshot of a computer&#10;&#10;AI-generated content may be incorrect."/>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3141980"/>
                    </a:xfrm>
                    <a:prstGeom prst="rect">
                      <a:avLst/>
                    </a:prstGeom>
                  </pic:spPr>
                </pic:pic>
              </a:graphicData>
            </a:graphic>
          </wp:inline>
        </w:drawing>
      </w:r>
    </w:p>
    <w:p w14:paraId="43E70148" w14:textId="06123584" w:rsidR="00467943" w:rsidRPr="00B97774" w:rsidRDefault="00467943" w:rsidP="00467943">
      <w:pPr>
        <w:spacing w:line="360" w:lineRule="auto"/>
        <w:rPr>
          <w:rFonts w:ascii="Calibri black" w:hAnsi="Calibri black"/>
          <w:b/>
          <w:bCs/>
          <w:sz w:val="24"/>
          <w:szCs w:val="24"/>
          <w:u w:val="single"/>
        </w:rPr>
      </w:pPr>
      <w:r w:rsidRPr="00B97774">
        <w:rPr>
          <w:rFonts w:ascii="Calibri black" w:hAnsi="Calibri black"/>
          <w:b/>
          <w:bCs/>
          <w:sz w:val="24"/>
          <w:szCs w:val="24"/>
          <w:u w:val="single"/>
        </w:rPr>
        <w:lastRenderedPageBreak/>
        <w:t>Suggest a predictive model:</w:t>
      </w:r>
    </w:p>
    <w:p w14:paraId="3F9A2C0E" w14:textId="57C40B91" w:rsidR="00025A6C" w:rsidRPr="00B97774" w:rsidRDefault="00025A6C" w:rsidP="00025A6C">
      <w:pPr>
        <w:pStyle w:val="ListParagraph"/>
        <w:numPr>
          <w:ilvl w:val="0"/>
          <w:numId w:val="2"/>
        </w:numPr>
        <w:spacing w:line="360" w:lineRule="auto"/>
        <w:rPr>
          <w:rFonts w:ascii="Calibri black" w:hAnsi="Calibri black"/>
          <w:sz w:val="24"/>
          <w:szCs w:val="24"/>
        </w:rPr>
      </w:pPr>
      <w:r w:rsidRPr="00B97774">
        <w:rPr>
          <w:rFonts w:ascii="Calibri black" w:hAnsi="Calibri black"/>
          <w:b/>
          <w:bCs/>
          <w:sz w:val="24"/>
          <w:szCs w:val="24"/>
        </w:rPr>
        <w:t>Regression</w:t>
      </w:r>
      <w:r w:rsidRPr="00B97774">
        <w:rPr>
          <w:rFonts w:ascii="Calibri black" w:hAnsi="Calibri black"/>
          <w:sz w:val="24"/>
          <w:szCs w:val="24"/>
        </w:rPr>
        <w:t xml:space="preserve">- is the Analysis of the relationship between a dependant </w:t>
      </w:r>
      <w:r w:rsidR="00CE27A9" w:rsidRPr="00B97774">
        <w:rPr>
          <w:rFonts w:ascii="Calibri black" w:hAnsi="Calibri black"/>
          <w:sz w:val="24"/>
          <w:szCs w:val="24"/>
        </w:rPr>
        <w:t>variable (</w:t>
      </w:r>
      <w:r w:rsidRPr="00B97774">
        <w:rPr>
          <w:rFonts w:ascii="Calibri black" w:hAnsi="Calibri black"/>
          <w:sz w:val="24"/>
          <w:szCs w:val="24"/>
        </w:rPr>
        <w:t>the target</w:t>
      </w:r>
      <w:r w:rsidR="00CE27A9" w:rsidRPr="00B97774">
        <w:rPr>
          <w:rFonts w:ascii="Calibri black" w:hAnsi="Calibri black"/>
          <w:sz w:val="24"/>
          <w:szCs w:val="24"/>
        </w:rPr>
        <w:t xml:space="preserve">) </w:t>
      </w:r>
      <w:r w:rsidRPr="00B97774">
        <w:rPr>
          <w:rFonts w:ascii="Calibri black" w:hAnsi="Calibri black"/>
          <w:sz w:val="24"/>
          <w:szCs w:val="24"/>
        </w:rPr>
        <w:t>and the independent variable</w:t>
      </w:r>
      <w:r w:rsidR="00CE27A9" w:rsidRPr="00B97774">
        <w:rPr>
          <w:rFonts w:ascii="Calibri black" w:hAnsi="Calibri black"/>
          <w:sz w:val="24"/>
          <w:szCs w:val="24"/>
        </w:rPr>
        <w:t>. O</w:t>
      </w:r>
      <w:r w:rsidRPr="00B97774">
        <w:rPr>
          <w:rFonts w:ascii="Calibri black" w:hAnsi="Calibri black"/>
          <w:sz w:val="24"/>
          <w:szCs w:val="24"/>
        </w:rPr>
        <w:t>ne or more variabl</w:t>
      </w:r>
      <w:r w:rsidR="00CE27A9" w:rsidRPr="00B97774">
        <w:rPr>
          <w:rFonts w:ascii="Calibri black" w:hAnsi="Calibri black"/>
          <w:sz w:val="24"/>
          <w:szCs w:val="24"/>
        </w:rPr>
        <w:t xml:space="preserve">e </w:t>
      </w:r>
      <w:r w:rsidRPr="00B97774">
        <w:rPr>
          <w:rFonts w:ascii="Calibri black" w:hAnsi="Calibri black"/>
          <w:sz w:val="24"/>
          <w:szCs w:val="24"/>
        </w:rPr>
        <w:t>is the predicted</w:t>
      </w:r>
      <w:r w:rsidR="00CE27A9" w:rsidRPr="00B97774">
        <w:rPr>
          <w:rFonts w:ascii="Calibri black" w:hAnsi="Calibri black"/>
          <w:sz w:val="24"/>
          <w:szCs w:val="24"/>
        </w:rPr>
        <w:t xml:space="preserve"> values</w:t>
      </w:r>
      <w:r w:rsidRPr="00B97774">
        <w:rPr>
          <w:rFonts w:ascii="Calibri black" w:hAnsi="Calibri black"/>
          <w:sz w:val="24"/>
          <w:szCs w:val="24"/>
        </w:rPr>
        <w:t xml:space="preserve"> or the features.</w:t>
      </w:r>
      <w:r w:rsidR="00CE27A9" w:rsidRPr="00B97774">
        <w:rPr>
          <w:rFonts w:ascii="Calibri black" w:hAnsi="Calibri black"/>
          <w:sz w:val="24"/>
          <w:szCs w:val="24"/>
        </w:rPr>
        <w:t xml:space="preserve"> Regression is often used for prediction (of the future values of the forecast) and trend analysis (helps understand trends in large datasets). Regression also specializes on optimization</w:t>
      </w:r>
      <w:r w:rsidR="00CA2910" w:rsidRPr="00B97774">
        <w:rPr>
          <w:rFonts w:ascii="Calibri black" w:hAnsi="Calibri black"/>
          <w:sz w:val="24"/>
          <w:szCs w:val="24"/>
        </w:rPr>
        <w:t xml:space="preserve"> which improves the efficiency of decision making. Pattern Discovery is a peculiar feature offered by regression as it detects the various relationships between variables.</w:t>
      </w:r>
    </w:p>
    <w:p w14:paraId="604DDF0F" w14:textId="12F3AFB6" w:rsidR="00CA2910" w:rsidRPr="00B97774" w:rsidRDefault="00025A6C" w:rsidP="003E01EA">
      <w:pPr>
        <w:pStyle w:val="ListParagraph"/>
        <w:numPr>
          <w:ilvl w:val="0"/>
          <w:numId w:val="2"/>
        </w:numPr>
        <w:spacing w:line="360" w:lineRule="auto"/>
        <w:rPr>
          <w:rFonts w:ascii="Calibri black" w:hAnsi="Calibri black"/>
          <w:b/>
          <w:bCs/>
          <w:i/>
          <w:iCs/>
          <w:sz w:val="24"/>
          <w:szCs w:val="24"/>
        </w:rPr>
      </w:pPr>
      <w:r w:rsidRPr="00B97774">
        <w:rPr>
          <w:rFonts w:ascii="Calibri black" w:hAnsi="Calibri black"/>
          <w:b/>
          <w:bCs/>
          <w:sz w:val="24"/>
          <w:szCs w:val="24"/>
        </w:rPr>
        <w:t>Association rule mining</w:t>
      </w:r>
      <w:r w:rsidR="00CA2910" w:rsidRPr="00B97774">
        <w:rPr>
          <w:rFonts w:ascii="Calibri black" w:hAnsi="Calibri black"/>
          <w:b/>
          <w:bCs/>
          <w:sz w:val="24"/>
          <w:szCs w:val="24"/>
        </w:rPr>
        <w:t>/M</w:t>
      </w:r>
      <w:r w:rsidRPr="00B97774">
        <w:rPr>
          <w:rFonts w:ascii="Calibri black" w:hAnsi="Calibri black"/>
          <w:b/>
          <w:bCs/>
          <w:sz w:val="24"/>
          <w:szCs w:val="24"/>
        </w:rPr>
        <w:t>arket basket analysis</w:t>
      </w:r>
      <w:r w:rsidR="00CA2910" w:rsidRPr="00B97774">
        <w:rPr>
          <w:rFonts w:ascii="Calibri black" w:hAnsi="Calibri black"/>
          <w:b/>
          <w:bCs/>
          <w:sz w:val="24"/>
          <w:szCs w:val="24"/>
        </w:rPr>
        <w:t xml:space="preserve">- </w:t>
      </w:r>
      <w:r w:rsidR="00CA2910" w:rsidRPr="00B97774">
        <w:rPr>
          <w:rFonts w:ascii="Calibri black" w:hAnsi="Calibri black"/>
          <w:sz w:val="24"/>
          <w:szCs w:val="24"/>
        </w:rPr>
        <w:t xml:space="preserve">is a method which concentrates on understanding shopping behaviours of customers. Foundation and Lipstick are bought together at a 60% rate from the dataset provided above. Therefore, the data can be utilized to identify the products that </w:t>
      </w:r>
      <w:r w:rsidR="00A35C07" w:rsidRPr="00B97774">
        <w:rPr>
          <w:rFonts w:ascii="Calibri black" w:hAnsi="Calibri black"/>
          <w:sz w:val="24"/>
          <w:szCs w:val="24"/>
        </w:rPr>
        <w:t>have most of the demand, which can be led to implementation of promotional offers consisting of the most demanded pairs.</w:t>
      </w:r>
      <w:r w:rsidR="003E01EA" w:rsidRPr="00B97774">
        <w:rPr>
          <w:rFonts w:ascii="Calibri black" w:hAnsi="Calibri black"/>
          <w:sz w:val="24"/>
          <w:szCs w:val="24"/>
        </w:rPr>
        <w:t xml:space="preserve"> </w:t>
      </w:r>
      <w:r w:rsidR="00DB246F" w:rsidRPr="00B97774">
        <w:rPr>
          <w:rFonts w:ascii="Calibri black" w:hAnsi="Calibri black"/>
          <w:sz w:val="24"/>
          <w:szCs w:val="24"/>
        </w:rPr>
        <w:t>The offers could be furtherly beneficial with the manipulation of limited time offers by analysing the peak hours of purchases</w:t>
      </w:r>
      <w:r w:rsidR="00DB246F" w:rsidRPr="00B97774">
        <w:rPr>
          <w:rFonts w:ascii="Calibri black" w:hAnsi="Calibri black"/>
          <w:i/>
          <w:iCs/>
          <w:sz w:val="24"/>
          <w:szCs w:val="24"/>
        </w:rPr>
        <w:t>.</w:t>
      </w:r>
    </w:p>
    <w:p w14:paraId="6643E09E" w14:textId="77777777" w:rsidR="00A56155" w:rsidRPr="00F347D5" w:rsidRDefault="00A56155" w:rsidP="00025A6C">
      <w:pPr>
        <w:spacing w:line="360" w:lineRule="auto"/>
        <w:rPr>
          <w:rFonts w:ascii="Calibri black" w:hAnsi="Calibri black"/>
          <w:b/>
          <w:bCs/>
          <w:sz w:val="28"/>
          <w:szCs w:val="32"/>
        </w:rPr>
      </w:pPr>
    </w:p>
    <w:p w14:paraId="36015815" w14:textId="77777777" w:rsidR="002F06E6" w:rsidRPr="00F347D5" w:rsidRDefault="002F06E6" w:rsidP="00025A6C">
      <w:pPr>
        <w:spacing w:line="360" w:lineRule="auto"/>
        <w:rPr>
          <w:rFonts w:ascii="Calibri black" w:hAnsi="Calibri black"/>
          <w:b/>
          <w:bCs/>
          <w:sz w:val="28"/>
          <w:szCs w:val="32"/>
        </w:rPr>
      </w:pPr>
    </w:p>
    <w:p w14:paraId="5E2778BF" w14:textId="77777777" w:rsidR="002F06E6" w:rsidRPr="00F347D5" w:rsidRDefault="002F06E6" w:rsidP="00025A6C">
      <w:pPr>
        <w:spacing w:line="360" w:lineRule="auto"/>
        <w:rPr>
          <w:rFonts w:ascii="Calibri black" w:hAnsi="Calibri black"/>
          <w:b/>
          <w:bCs/>
          <w:sz w:val="28"/>
          <w:szCs w:val="32"/>
        </w:rPr>
      </w:pPr>
    </w:p>
    <w:p w14:paraId="3A472905" w14:textId="77777777" w:rsidR="002F06E6" w:rsidRPr="00F347D5" w:rsidRDefault="002F06E6" w:rsidP="00025A6C">
      <w:pPr>
        <w:spacing w:line="360" w:lineRule="auto"/>
        <w:rPr>
          <w:rFonts w:ascii="Calibri black" w:hAnsi="Calibri black"/>
          <w:b/>
          <w:bCs/>
          <w:sz w:val="28"/>
          <w:szCs w:val="32"/>
        </w:rPr>
      </w:pPr>
    </w:p>
    <w:p w14:paraId="52812C47" w14:textId="77777777" w:rsidR="002F06E6" w:rsidRPr="00F347D5" w:rsidRDefault="002F06E6" w:rsidP="00025A6C">
      <w:pPr>
        <w:spacing w:line="360" w:lineRule="auto"/>
        <w:rPr>
          <w:rFonts w:ascii="Calibri black" w:hAnsi="Calibri black"/>
          <w:b/>
          <w:bCs/>
          <w:sz w:val="28"/>
          <w:szCs w:val="32"/>
        </w:rPr>
      </w:pPr>
    </w:p>
    <w:p w14:paraId="675416D5" w14:textId="77777777" w:rsidR="002F06E6" w:rsidRPr="00F347D5" w:rsidRDefault="002F06E6" w:rsidP="00025A6C">
      <w:pPr>
        <w:spacing w:line="360" w:lineRule="auto"/>
        <w:rPr>
          <w:rFonts w:ascii="Calibri black" w:hAnsi="Calibri black"/>
          <w:b/>
          <w:bCs/>
          <w:sz w:val="28"/>
          <w:szCs w:val="32"/>
        </w:rPr>
      </w:pPr>
    </w:p>
    <w:p w14:paraId="43019D2A" w14:textId="77777777" w:rsidR="002F06E6" w:rsidRPr="00F347D5" w:rsidRDefault="002F06E6" w:rsidP="00025A6C">
      <w:pPr>
        <w:spacing w:line="360" w:lineRule="auto"/>
        <w:rPr>
          <w:rFonts w:ascii="Calibri black" w:hAnsi="Calibri black"/>
          <w:b/>
          <w:bCs/>
          <w:sz w:val="28"/>
          <w:szCs w:val="32"/>
        </w:rPr>
      </w:pPr>
    </w:p>
    <w:p w14:paraId="68838CBF" w14:textId="77777777" w:rsidR="00B97774" w:rsidRPr="00F347D5" w:rsidRDefault="00B97774" w:rsidP="00025A6C">
      <w:pPr>
        <w:spacing w:line="360" w:lineRule="auto"/>
        <w:rPr>
          <w:rFonts w:ascii="Calibri black" w:hAnsi="Calibri black"/>
          <w:b/>
          <w:bCs/>
          <w:sz w:val="28"/>
          <w:szCs w:val="32"/>
        </w:rPr>
      </w:pPr>
    </w:p>
    <w:p w14:paraId="48AF1F75" w14:textId="77777777" w:rsidR="00B97774" w:rsidRPr="00F347D5" w:rsidRDefault="00B97774" w:rsidP="00025A6C">
      <w:pPr>
        <w:spacing w:line="360" w:lineRule="auto"/>
        <w:rPr>
          <w:rFonts w:ascii="Calibri black" w:hAnsi="Calibri black"/>
          <w:b/>
          <w:bCs/>
          <w:sz w:val="28"/>
          <w:szCs w:val="32"/>
        </w:rPr>
      </w:pPr>
    </w:p>
    <w:p w14:paraId="759EA0CA" w14:textId="77777777" w:rsidR="00B97774" w:rsidRPr="00F347D5" w:rsidRDefault="00B97774" w:rsidP="00025A6C">
      <w:pPr>
        <w:spacing w:line="360" w:lineRule="auto"/>
        <w:rPr>
          <w:rFonts w:ascii="Calibri black" w:hAnsi="Calibri black"/>
          <w:b/>
          <w:bCs/>
          <w:sz w:val="28"/>
          <w:szCs w:val="32"/>
        </w:rPr>
      </w:pPr>
    </w:p>
    <w:p w14:paraId="3CB67DEA" w14:textId="77777777" w:rsidR="00B97774" w:rsidRPr="00F347D5" w:rsidRDefault="00B97774" w:rsidP="00025A6C">
      <w:pPr>
        <w:spacing w:line="360" w:lineRule="auto"/>
        <w:rPr>
          <w:rFonts w:ascii="Calibri black" w:hAnsi="Calibri black"/>
          <w:b/>
          <w:bCs/>
          <w:sz w:val="28"/>
          <w:szCs w:val="32"/>
        </w:rPr>
      </w:pPr>
    </w:p>
    <w:p w14:paraId="092BCD08" w14:textId="618B6BE1" w:rsidR="00AF2088" w:rsidRPr="00B97774" w:rsidRDefault="00AF2088" w:rsidP="00025A6C">
      <w:pPr>
        <w:spacing w:line="360" w:lineRule="auto"/>
        <w:rPr>
          <w:rFonts w:ascii="Calibri black" w:hAnsi="Calibri black"/>
          <w:b/>
          <w:bCs/>
          <w:sz w:val="24"/>
          <w:szCs w:val="24"/>
        </w:rPr>
      </w:pPr>
      <w:r w:rsidRPr="00B97774">
        <w:rPr>
          <w:rFonts w:ascii="Calibri black" w:hAnsi="Calibri black"/>
          <w:b/>
          <w:bCs/>
          <w:sz w:val="24"/>
          <w:szCs w:val="24"/>
        </w:rPr>
        <w:lastRenderedPageBreak/>
        <w:t>References:</w:t>
      </w:r>
    </w:p>
    <w:tbl>
      <w:tblPr>
        <w:tblStyle w:val="TableGrid"/>
        <w:tblW w:w="0" w:type="auto"/>
        <w:tblLook w:val="04A0" w:firstRow="1" w:lastRow="0" w:firstColumn="1" w:lastColumn="0" w:noHBand="0" w:noVBand="1"/>
      </w:tblPr>
      <w:tblGrid>
        <w:gridCol w:w="1994"/>
        <w:gridCol w:w="7022"/>
      </w:tblGrid>
      <w:tr w:rsidR="00AF2088" w:rsidRPr="00B97774" w14:paraId="506F6E80" w14:textId="77777777" w:rsidTr="00AF2088">
        <w:tc>
          <w:tcPr>
            <w:tcW w:w="4508" w:type="dxa"/>
          </w:tcPr>
          <w:p w14:paraId="7E2C71D4" w14:textId="5D052089" w:rsidR="00AF2088" w:rsidRPr="00B97774" w:rsidRDefault="00A56155" w:rsidP="00025A6C">
            <w:pPr>
              <w:spacing w:line="360" w:lineRule="auto"/>
              <w:rPr>
                <w:rFonts w:ascii="Calibri black" w:hAnsi="Calibri black"/>
                <w:i/>
                <w:iCs/>
                <w:sz w:val="24"/>
                <w:szCs w:val="24"/>
              </w:rPr>
            </w:pPr>
            <w:r w:rsidRPr="00B97774">
              <w:rPr>
                <w:rFonts w:ascii="Calibri black" w:hAnsi="Calibri black"/>
                <w:i/>
                <w:iCs/>
                <w:sz w:val="24"/>
                <w:szCs w:val="24"/>
              </w:rPr>
              <w:t>1</w:t>
            </w:r>
          </w:p>
        </w:tc>
        <w:tc>
          <w:tcPr>
            <w:tcW w:w="4508" w:type="dxa"/>
          </w:tcPr>
          <w:p w14:paraId="4EF08890" w14:textId="5AF74629" w:rsidR="00AF2088" w:rsidRPr="00B97774" w:rsidRDefault="00AF2088" w:rsidP="00AF2088">
            <w:pPr>
              <w:spacing w:line="360" w:lineRule="auto"/>
              <w:rPr>
                <w:rFonts w:ascii="Calibri black" w:hAnsi="Calibri black"/>
                <w:i/>
                <w:iCs/>
                <w:sz w:val="24"/>
                <w:szCs w:val="24"/>
              </w:rPr>
            </w:pPr>
            <w:hyperlink r:id="rId14" w:history="1">
              <w:r w:rsidRPr="00B97774">
                <w:rPr>
                  <w:rStyle w:val="Hyperlink"/>
                  <w:rFonts w:ascii="Calibri black" w:hAnsi="Calibri black"/>
                  <w:i/>
                  <w:iCs/>
                  <w:sz w:val="24"/>
                  <w:szCs w:val="24"/>
                </w:rPr>
                <w:t>www.investopedia.com/terms/d/datamining.asp</w:t>
              </w:r>
            </w:hyperlink>
          </w:p>
          <w:p w14:paraId="0A17DC69" w14:textId="77777777" w:rsidR="00AF2088" w:rsidRPr="00B97774" w:rsidRDefault="00AF2088" w:rsidP="00025A6C">
            <w:pPr>
              <w:spacing w:line="360" w:lineRule="auto"/>
              <w:rPr>
                <w:rFonts w:ascii="Calibri black" w:hAnsi="Calibri black"/>
                <w:i/>
                <w:iCs/>
                <w:sz w:val="24"/>
                <w:szCs w:val="24"/>
              </w:rPr>
            </w:pPr>
          </w:p>
        </w:tc>
      </w:tr>
      <w:tr w:rsidR="00AF2088" w:rsidRPr="00B97774" w14:paraId="1F1A30CE" w14:textId="77777777" w:rsidTr="00AF2088">
        <w:tc>
          <w:tcPr>
            <w:tcW w:w="4508" w:type="dxa"/>
          </w:tcPr>
          <w:p w14:paraId="5DEF13D8" w14:textId="28BE06EE" w:rsidR="00AF2088" w:rsidRPr="00B97774" w:rsidRDefault="00A56155" w:rsidP="00025A6C">
            <w:pPr>
              <w:spacing w:line="360" w:lineRule="auto"/>
              <w:rPr>
                <w:rFonts w:ascii="Calibri black" w:hAnsi="Calibri black"/>
                <w:i/>
                <w:iCs/>
                <w:sz w:val="24"/>
                <w:szCs w:val="24"/>
              </w:rPr>
            </w:pPr>
            <w:r w:rsidRPr="00B97774">
              <w:rPr>
                <w:rFonts w:ascii="Calibri black" w:hAnsi="Calibri black"/>
                <w:i/>
                <w:iCs/>
                <w:sz w:val="24"/>
                <w:szCs w:val="24"/>
              </w:rPr>
              <w:t>2</w:t>
            </w:r>
          </w:p>
        </w:tc>
        <w:tc>
          <w:tcPr>
            <w:tcW w:w="4508" w:type="dxa"/>
          </w:tcPr>
          <w:p w14:paraId="189EB9B1" w14:textId="35A79000" w:rsidR="00AF2088" w:rsidRPr="00B97774" w:rsidRDefault="00AF2088" w:rsidP="00AF2088">
            <w:pPr>
              <w:spacing w:line="360" w:lineRule="auto"/>
              <w:rPr>
                <w:rFonts w:ascii="Calibri black" w:hAnsi="Calibri black"/>
                <w:i/>
                <w:iCs/>
                <w:sz w:val="24"/>
                <w:szCs w:val="24"/>
              </w:rPr>
            </w:pPr>
            <w:hyperlink r:id="rId15" w:history="1">
              <w:r w:rsidRPr="00B97774">
                <w:rPr>
                  <w:rStyle w:val="Hyperlink"/>
                  <w:rFonts w:ascii="Calibri black" w:hAnsi="Calibri black"/>
                  <w:i/>
                  <w:iCs/>
                  <w:sz w:val="24"/>
                  <w:szCs w:val="24"/>
                </w:rPr>
                <w:t>www.geeksforgeeks.org/introduction-to-data-mining/</w:t>
              </w:r>
            </w:hyperlink>
          </w:p>
          <w:p w14:paraId="37D91C29" w14:textId="77777777" w:rsidR="00AF2088" w:rsidRPr="00B97774" w:rsidRDefault="00AF2088" w:rsidP="00025A6C">
            <w:pPr>
              <w:spacing w:line="360" w:lineRule="auto"/>
              <w:rPr>
                <w:rFonts w:ascii="Calibri black" w:hAnsi="Calibri black"/>
                <w:i/>
                <w:iCs/>
                <w:sz w:val="24"/>
                <w:szCs w:val="24"/>
              </w:rPr>
            </w:pPr>
          </w:p>
        </w:tc>
      </w:tr>
      <w:tr w:rsidR="00AF2088" w:rsidRPr="00B97774" w14:paraId="772C51B1" w14:textId="77777777" w:rsidTr="00AF2088">
        <w:tc>
          <w:tcPr>
            <w:tcW w:w="4508" w:type="dxa"/>
          </w:tcPr>
          <w:p w14:paraId="4ACF157E" w14:textId="1D1CA62A" w:rsidR="00AF2088" w:rsidRPr="00B97774" w:rsidRDefault="00A56155" w:rsidP="00025A6C">
            <w:pPr>
              <w:spacing w:line="360" w:lineRule="auto"/>
              <w:rPr>
                <w:rFonts w:ascii="Calibri black" w:hAnsi="Calibri black"/>
                <w:i/>
                <w:iCs/>
                <w:sz w:val="24"/>
                <w:szCs w:val="24"/>
              </w:rPr>
            </w:pPr>
            <w:r w:rsidRPr="00B97774">
              <w:rPr>
                <w:rFonts w:ascii="Calibri black" w:hAnsi="Calibri black"/>
                <w:i/>
                <w:iCs/>
                <w:sz w:val="24"/>
                <w:szCs w:val="24"/>
              </w:rPr>
              <w:t>3</w:t>
            </w:r>
          </w:p>
        </w:tc>
        <w:tc>
          <w:tcPr>
            <w:tcW w:w="4508" w:type="dxa"/>
          </w:tcPr>
          <w:p w14:paraId="4F7FCA05" w14:textId="31FE0F62" w:rsidR="00AF2088" w:rsidRPr="00B97774" w:rsidRDefault="00AF2088" w:rsidP="00AF2088">
            <w:pPr>
              <w:spacing w:line="360" w:lineRule="auto"/>
              <w:rPr>
                <w:rFonts w:ascii="Calibri black" w:hAnsi="Calibri black"/>
                <w:i/>
                <w:iCs/>
                <w:sz w:val="24"/>
                <w:szCs w:val="24"/>
              </w:rPr>
            </w:pPr>
            <w:hyperlink r:id="rId16" w:history="1">
              <w:r w:rsidRPr="00B97774">
                <w:rPr>
                  <w:rStyle w:val="Hyperlink"/>
                  <w:rFonts w:ascii="Calibri black" w:hAnsi="Calibri black"/>
                  <w:i/>
                  <w:iCs/>
                  <w:sz w:val="24"/>
                  <w:szCs w:val="24"/>
                </w:rPr>
                <w:t>www.qlik.com/us/data-analytics/data-mining</w:t>
              </w:r>
            </w:hyperlink>
          </w:p>
          <w:p w14:paraId="057867A1" w14:textId="77777777" w:rsidR="00AF2088" w:rsidRPr="00B97774" w:rsidRDefault="00AF2088" w:rsidP="00025A6C">
            <w:pPr>
              <w:spacing w:line="360" w:lineRule="auto"/>
              <w:rPr>
                <w:rFonts w:ascii="Calibri black" w:hAnsi="Calibri black"/>
                <w:i/>
                <w:iCs/>
                <w:sz w:val="24"/>
                <w:szCs w:val="24"/>
              </w:rPr>
            </w:pPr>
          </w:p>
        </w:tc>
      </w:tr>
      <w:tr w:rsidR="00AF2088" w:rsidRPr="00B97774" w14:paraId="6D56C130" w14:textId="77777777" w:rsidTr="00AF2088">
        <w:tc>
          <w:tcPr>
            <w:tcW w:w="4508" w:type="dxa"/>
          </w:tcPr>
          <w:p w14:paraId="7A46FB11" w14:textId="6F1F5A98" w:rsidR="00AF2088" w:rsidRPr="00B97774" w:rsidRDefault="00A56155" w:rsidP="00025A6C">
            <w:pPr>
              <w:spacing w:line="360" w:lineRule="auto"/>
              <w:rPr>
                <w:rFonts w:ascii="Calibri black" w:hAnsi="Calibri black"/>
                <w:i/>
                <w:iCs/>
                <w:sz w:val="24"/>
                <w:szCs w:val="24"/>
              </w:rPr>
            </w:pPr>
            <w:r w:rsidRPr="00B97774">
              <w:rPr>
                <w:rFonts w:ascii="Calibri black" w:hAnsi="Calibri black"/>
                <w:i/>
                <w:iCs/>
                <w:sz w:val="24"/>
                <w:szCs w:val="24"/>
              </w:rPr>
              <w:t>4</w:t>
            </w:r>
          </w:p>
        </w:tc>
        <w:tc>
          <w:tcPr>
            <w:tcW w:w="4508" w:type="dxa"/>
          </w:tcPr>
          <w:p w14:paraId="048B93EF" w14:textId="1A63DCFC" w:rsidR="00AF2088" w:rsidRPr="00B97774" w:rsidRDefault="00AF2088" w:rsidP="00AF2088">
            <w:pPr>
              <w:spacing w:line="360" w:lineRule="auto"/>
              <w:rPr>
                <w:rFonts w:ascii="Calibri black" w:hAnsi="Calibri black"/>
                <w:i/>
                <w:iCs/>
                <w:sz w:val="24"/>
                <w:szCs w:val="24"/>
              </w:rPr>
            </w:pPr>
            <w:hyperlink r:id="rId17" w:history="1">
              <w:r w:rsidRPr="00B97774">
                <w:rPr>
                  <w:rStyle w:val="Hyperlink"/>
                  <w:rFonts w:ascii="Calibri black" w:hAnsi="Calibri black"/>
                  <w:i/>
                  <w:iCs/>
                  <w:sz w:val="24"/>
                  <w:szCs w:val="24"/>
                </w:rPr>
                <w:t>www.qlik.com/us/data-analytics/data-mining</w:t>
              </w:r>
            </w:hyperlink>
          </w:p>
          <w:p w14:paraId="101AC07A" w14:textId="77777777" w:rsidR="00AF2088" w:rsidRPr="00B97774" w:rsidRDefault="00AF2088" w:rsidP="00025A6C">
            <w:pPr>
              <w:spacing w:line="360" w:lineRule="auto"/>
              <w:rPr>
                <w:rFonts w:ascii="Calibri black" w:hAnsi="Calibri black"/>
                <w:i/>
                <w:iCs/>
                <w:sz w:val="24"/>
                <w:szCs w:val="24"/>
              </w:rPr>
            </w:pPr>
          </w:p>
        </w:tc>
      </w:tr>
      <w:tr w:rsidR="00AF2088" w:rsidRPr="00B97774" w14:paraId="023694EE" w14:textId="77777777" w:rsidTr="00AF2088">
        <w:tc>
          <w:tcPr>
            <w:tcW w:w="4508" w:type="dxa"/>
          </w:tcPr>
          <w:p w14:paraId="343E4979" w14:textId="20E3620C" w:rsidR="00AF2088" w:rsidRPr="00B97774" w:rsidRDefault="00A56155" w:rsidP="00025A6C">
            <w:pPr>
              <w:spacing w:line="360" w:lineRule="auto"/>
              <w:rPr>
                <w:rFonts w:ascii="Calibri black" w:hAnsi="Calibri black"/>
                <w:i/>
                <w:iCs/>
                <w:sz w:val="24"/>
                <w:szCs w:val="24"/>
              </w:rPr>
            </w:pPr>
            <w:r w:rsidRPr="00B97774">
              <w:rPr>
                <w:rFonts w:ascii="Calibri black" w:hAnsi="Calibri black"/>
                <w:i/>
                <w:iCs/>
                <w:sz w:val="24"/>
                <w:szCs w:val="24"/>
              </w:rPr>
              <w:t>5</w:t>
            </w:r>
          </w:p>
        </w:tc>
        <w:tc>
          <w:tcPr>
            <w:tcW w:w="4508" w:type="dxa"/>
          </w:tcPr>
          <w:p w14:paraId="54956453" w14:textId="64405CC3" w:rsidR="00AF2088" w:rsidRPr="00B97774" w:rsidRDefault="00AF2088" w:rsidP="00025A6C">
            <w:pPr>
              <w:spacing w:line="360" w:lineRule="auto"/>
              <w:rPr>
                <w:rFonts w:ascii="Calibri black" w:hAnsi="Calibri black"/>
                <w:i/>
                <w:iCs/>
                <w:sz w:val="24"/>
                <w:szCs w:val="24"/>
              </w:rPr>
            </w:pPr>
            <w:hyperlink r:id="rId18" w:history="1">
              <w:r w:rsidRPr="00B97774">
                <w:rPr>
                  <w:rStyle w:val="Hyperlink"/>
                  <w:rFonts w:ascii="Calibri black" w:hAnsi="Calibri black"/>
                  <w:i/>
                  <w:iCs/>
                  <w:sz w:val="24"/>
                  <w:szCs w:val="24"/>
                </w:rPr>
                <w:t>www.egnyte.com/guides/life-sciences/data-sampling</w:t>
              </w:r>
            </w:hyperlink>
          </w:p>
        </w:tc>
      </w:tr>
      <w:tr w:rsidR="00AF2088" w:rsidRPr="00B97774" w14:paraId="1DF4F007" w14:textId="77777777" w:rsidTr="00AF2088">
        <w:tc>
          <w:tcPr>
            <w:tcW w:w="4508" w:type="dxa"/>
          </w:tcPr>
          <w:p w14:paraId="02FC1A99" w14:textId="4E351E55" w:rsidR="00AF2088" w:rsidRPr="00B97774" w:rsidRDefault="00A56155" w:rsidP="00025A6C">
            <w:pPr>
              <w:spacing w:line="360" w:lineRule="auto"/>
              <w:rPr>
                <w:rFonts w:ascii="Calibri black" w:hAnsi="Calibri black"/>
                <w:i/>
                <w:iCs/>
                <w:sz w:val="24"/>
                <w:szCs w:val="24"/>
              </w:rPr>
            </w:pPr>
            <w:r w:rsidRPr="00B97774">
              <w:rPr>
                <w:rFonts w:ascii="Calibri black" w:hAnsi="Calibri black"/>
                <w:i/>
                <w:iCs/>
                <w:sz w:val="24"/>
                <w:szCs w:val="24"/>
              </w:rPr>
              <w:t>6</w:t>
            </w:r>
          </w:p>
        </w:tc>
        <w:tc>
          <w:tcPr>
            <w:tcW w:w="4508" w:type="dxa"/>
          </w:tcPr>
          <w:p w14:paraId="1C95128A" w14:textId="7133189F" w:rsidR="00AF2088" w:rsidRPr="00B97774" w:rsidRDefault="00AF2088" w:rsidP="00025A6C">
            <w:pPr>
              <w:spacing w:line="360" w:lineRule="auto"/>
              <w:rPr>
                <w:rFonts w:ascii="Calibri black" w:hAnsi="Calibri black"/>
                <w:i/>
                <w:iCs/>
                <w:sz w:val="24"/>
                <w:szCs w:val="24"/>
              </w:rPr>
            </w:pPr>
            <w:hyperlink r:id="rId19" w:history="1">
              <w:r w:rsidRPr="00B97774">
                <w:rPr>
                  <w:rStyle w:val="Hyperlink"/>
                  <w:rFonts w:ascii="Calibri black" w:hAnsi="Calibri black"/>
                  <w:i/>
                  <w:iCs/>
                  <w:sz w:val="24"/>
                  <w:szCs w:val="24"/>
                </w:rPr>
                <w:t>www.khanacademy.org/math/statistics-probability/summarizing-quantitative-data/box-whisker-plots/a/box-plot-review</w:t>
              </w:r>
            </w:hyperlink>
          </w:p>
        </w:tc>
      </w:tr>
      <w:tr w:rsidR="00AF2088" w:rsidRPr="00B97774" w14:paraId="6F88F34A" w14:textId="77777777" w:rsidTr="00AF2088">
        <w:tc>
          <w:tcPr>
            <w:tcW w:w="4508" w:type="dxa"/>
          </w:tcPr>
          <w:p w14:paraId="13D48076" w14:textId="66D970A7" w:rsidR="00AF2088" w:rsidRPr="00B97774" w:rsidRDefault="00A56155" w:rsidP="00025A6C">
            <w:pPr>
              <w:spacing w:line="360" w:lineRule="auto"/>
              <w:rPr>
                <w:rFonts w:ascii="Calibri black" w:hAnsi="Calibri black"/>
                <w:i/>
                <w:iCs/>
                <w:sz w:val="24"/>
                <w:szCs w:val="24"/>
              </w:rPr>
            </w:pPr>
            <w:r w:rsidRPr="00B97774">
              <w:rPr>
                <w:rFonts w:ascii="Calibri black" w:hAnsi="Calibri black"/>
                <w:i/>
                <w:iCs/>
                <w:sz w:val="24"/>
                <w:szCs w:val="24"/>
              </w:rPr>
              <w:t>7</w:t>
            </w:r>
          </w:p>
        </w:tc>
        <w:tc>
          <w:tcPr>
            <w:tcW w:w="4508" w:type="dxa"/>
          </w:tcPr>
          <w:p w14:paraId="3B30F51F" w14:textId="5F7029E6" w:rsidR="00AF2088" w:rsidRPr="00B97774" w:rsidRDefault="00AF2088" w:rsidP="00AF2088">
            <w:pPr>
              <w:spacing w:line="360" w:lineRule="auto"/>
              <w:rPr>
                <w:rFonts w:ascii="Calibri black" w:hAnsi="Calibri black"/>
                <w:i/>
                <w:iCs/>
                <w:sz w:val="24"/>
                <w:szCs w:val="24"/>
              </w:rPr>
            </w:pPr>
            <w:hyperlink r:id="rId20" w:history="1">
              <w:r w:rsidRPr="00B97774">
                <w:rPr>
                  <w:rStyle w:val="Hyperlink"/>
                  <w:rFonts w:ascii="Calibri black" w:hAnsi="Calibri black"/>
                  <w:i/>
                  <w:iCs/>
                  <w:sz w:val="24"/>
                  <w:szCs w:val="24"/>
                </w:rPr>
                <w:t>www.mokkup.ai/blogs/importance-of-histogram/</w:t>
              </w:r>
            </w:hyperlink>
          </w:p>
          <w:p w14:paraId="5A50F9B8" w14:textId="77777777" w:rsidR="00AF2088" w:rsidRPr="00B97774" w:rsidRDefault="00AF2088" w:rsidP="00025A6C">
            <w:pPr>
              <w:spacing w:line="360" w:lineRule="auto"/>
              <w:rPr>
                <w:rFonts w:ascii="Calibri black" w:hAnsi="Calibri black"/>
                <w:i/>
                <w:iCs/>
                <w:sz w:val="24"/>
                <w:szCs w:val="24"/>
              </w:rPr>
            </w:pPr>
          </w:p>
        </w:tc>
      </w:tr>
      <w:tr w:rsidR="00AF2088" w:rsidRPr="00B97774" w14:paraId="1F9A6A90" w14:textId="77777777" w:rsidTr="00AF2088">
        <w:tc>
          <w:tcPr>
            <w:tcW w:w="4508" w:type="dxa"/>
          </w:tcPr>
          <w:p w14:paraId="30534FC4" w14:textId="3EC3A556" w:rsidR="00AF2088" w:rsidRPr="00B97774" w:rsidRDefault="00A56155" w:rsidP="00025A6C">
            <w:pPr>
              <w:spacing w:line="360" w:lineRule="auto"/>
              <w:rPr>
                <w:rFonts w:ascii="Calibri black" w:hAnsi="Calibri black"/>
                <w:i/>
                <w:iCs/>
                <w:sz w:val="24"/>
                <w:szCs w:val="24"/>
              </w:rPr>
            </w:pPr>
            <w:r w:rsidRPr="00B97774">
              <w:rPr>
                <w:rFonts w:ascii="Calibri black" w:hAnsi="Calibri black"/>
                <w:i/>
                <w:iCs/>
                <w:sz w:val="24"/>
                <w:szCs w:val="24"/>
              </w:rPr>
              <w:t>8</w:t>
            </w:r>
          </w:p>
        </w:tc>
        <w:tc>
          <w:tcPr>
            <w:tcW w:w="4508" w:type="dxa"/>
          </w:tcPr>
          <w:p w14:paraId="0727DEC9" w14:textId="766FBC7B" w:rsidR="00AF2088" w:rsidRPr="00B97774" w:rsidRDefault="00AF2088" w:rsidP="00AF2088">
            <w:pPr>
              <w:spacing w:line="360" w:lineRule="auto"/>
              <w:rPr>
                <w:rFonts w:ascii="Calibri black" w:hAnsi="Calibri black"/>
                <w:i/>
                <w:iCs/>
                <w:sz w:val="24"/>
                <w:szCs w:val="24"/>
              </w:rPr>
            </w:pPr>
            <w:hyperlink r:id="rId21" w:history="1">
              <w:r w:rsidRPr="00B97774">
                <w:rPr>
                  <w:rStyle w:val="Hyperlink"/>
                  <w:rFonts w:ascii="Calibri black" w:hAnsi="Calibri black"/>
                  <w:i/>
                  <w:iCs/>
                  <w:sz w:val="24"/>
                  <w:szCs w:val="24"/>
                </w:rPr>
                <w:t>www.investopedia.com/terms/r/regression.asp</w:t>
              </w:r>
            </w:hyperlink>
          </w:p>
        </w:tc>
      </w:tr>
      <w:tr w:rsidR="00AF2088" w:rsidRPr="00B97774" w14:paraId="45402D7E" w14:textId="77777777" w:rsidTr="00AF2088">
        <w:tc>
          <w:tcPr>
            <w:tcW w:w="4508" w:type="dxa"/>
          </w:tcPr>
          <w:p w14:paraId="04272D62" w14:textId="72AAB8F1" w:rsidR="00AF2088" w:rsidRPr="00B97774" w:rsidRDefault="00A56155" w:rsidP="00025A6C">
            <w:pPr>
              <w:spacing w:line="360" w:lineRule="auto"/>
              <w:rPr>
                <w:rFonts w:ascii="Calibri black" w:hAnsi="Calibri black"/>
                <w:i/>
                <w:iCs/>
                <w:sz w:val="24"/>
                <w:szCs w:val="24"/>
              </w:rPr>
            </w:pPr>
            <w:r w:rsidRPr="00B97774">
              <w:rPr>
                <w:rFonts w:ascii="Calibri black" w:hAnsi="Calibri black"/>
                <w:i/>
                <w:iCs/>
                <w:sz w:val="24"/>
                <w:szCs w:val="24"/>
              </w:rPr>
              <w:t>9</w:t>
            </w:r>
          </w:p>
        </w:tc>
        <w:tc>
          <w:tcPr>
            <w:tcW w:w="4508" w:type="dxa"/>
          </w:tcPr>
          <w:p w14:paraId="6E04B27C" w14:textId="5E3F842C" w:rsidR="00AF2088" w:rsidRPr="00B97774" w:rsidRDefault="00AF2088" w:rsidP="00AF2088">
            <w:pPr>
              <w:spacing w:line="360" w:lineRule="auto"/>
              <w:rPr>
                <w:rFonts w:ascii="Calibri black" w:hAnsi="Calibri black"/>
                <w:i/>
                <w:iCs/>
                <w:sz w:val="24"/>
                <w:szCs w:val="24"/>
              </w:rPr>
            </w:pPr>
            <w:hyperlink r:id="rId22" w:history="1">
              <w:r w:rsidRPr="00B97774">
                <w:rPr>
                  <w:rStyle w:val="Hyperlink"/>
                  <w:rFonts w:ascii="Calibri black" w:hAnsi="Calibri black"/>
                  <w:i/>
                  <w:iCs/>
                  <w:sz w:val="24"/>
                  <w:szCs w:val="24"/>
                </w:rPr>
                <w:t>www.mygreatlearning.com/blog/what-is-regression/</w:t>
              </w:r>
            </w:hyperlink>
          </w:p>
        </w:tc>
      </w:tr>
      <w:tr w:rsidR="00AF2088" w:rsidRPr="00B97774" w14:paraId="13EE1863" w14:textId="77777777" w:rsidTr="00AF2088">
        <w:tc>
          <w:tcPr>
            <w:tcW w:w="4508" w:type="dxa"/>
          </w:tcPr>
          <w:p w14:paraId="1B53FC0C" w14:textId="20E9B696" w:rsidR="00AF2088" w:rsidRPr="00B97774" w:rsidRDefault="00A56155" w:rsidP="00025A6C">
            <w:pPr>
              <w:spacing w:line="360" w:lineRule="auto"/>
              <w:rPr>
                <w:rFonts w:ascii="Calibri black" w:hAnsi="Calibri black"/>
                <w:i/>
                <w:iCs/>
                <w:sz w:val="24"/>
                <w:szCs w:val="24"/>
              </w:rPr>
            </w:pPr>
            <w:r w:rsidRPr="00B97774">
              <w:rPr>
                <w:rFonts w:ascii="Calibri black" w:hAnsi="Calibri black"/>
                <w:i/>
                <w:iCs/>
                <w:sz w:val="24"/>
                <w:szCs w:val="24"/>
              </w:rPr>
              <w:t>10</w:t>
            </w:r>
          </w:p>
        </w:tc>
        <w:tc>
          <w:tcPr>
            <w:tcW w:w="4508" w:type="dxa"/>
          </w:tcPr>
          <w:p w14:paraId="7FF9242F" w14:textId="3D4D1B33" w:rsidR="00AF2088" w:rsidRPr="00B97774" w:rsidRDefault="00AF2088" w:rsidP="00AF2088">
            <w:pPr>
              <w:spacing w:line="360" w:lineRule="auto"/>
              <w:rPr>
                <w:rFonts w:ascii="Calibri black" w:hAnsi="Calibri black"/>
                <w:i/>
                <w:iCs/>
                <w:sz w:val="24"/>
                <w:szCs w:val="24"/>
              </w:rPr>
            </w:pPr>
            <w:hyperlink r:id="rId23" w:history="1">
              <w:r w:rsidRPr="00B97774">
                <w:rPr>
                  <w:rStyle w:val="Hyperlink"/>
                  <w:rFonts w:ascii="Calibri black" w:hAnsi="Calibri black"/>
                  <w:i/>
                  <w:iCs/>
                  <w:sz w:val="24"/>
                  <w:szCs w:val="24"/>
                </w:rPr>
                <w:t>www.techtarget.com/searchcustomerexperience/definition/market-basket-analysis</w:t>
              </w:r>
            </w:hyperlink>
          </w:p>
        </w:tc>
      </w:tr>
      <w:tr w:rsidR="00AF2088" w:rsidRPr="00B97774" w14:paraId="0BCC96FA" w14:textId="77777777" w:rsidTr="00AF2088">
        <w:tc>
          <w:tcPr>
            <w:tcW w:w="4508" w:type="dxa"/>
          </w:tcPr>
          <w:p w14:paraId="71A38C7B" w14:textId="5E37473C" w:rsidR="00AF2088" w:rsidRPr="00B97774" w:rsidRDefault="00A56155" w:rsidP="00025A6C">
            <w:pPr>
              <w:spacing w:line="360" w:lineRule="auto"/>
              <w:rPr>
                <w:rFonts w:ascii="Calibri black" w:hAnsi="Calibri black"/>
                <w:i/>
                <w:iCs/>
                <w:sz w:val="24"/>
                <w:szCs w:val="24"/>
              </w:rPr>
            </w:pPr>
            <w:r w:rsidRPr="00B97774">
              <w:rPr>
                <w:rFonts w:ascii="Calibri black" w:hAnsi="Calibri black"/>
                <w:i/>
                <w:iCs/>
                <w:sz w:val="24"/>
                <w:szCs w:val="24"/>
              </w:rPr>
              <w:t>11</w:t>
            </w:r>
          </w:p>
        </w:tc>
        <w:tc>
          <w:tcPr>
            <w:tcW w:w="4508" w:type="dxa"/>
          </w:tcPr>
          <w:p w14:paraId="2A514B90" w14:textId="42C8A91F" w:rsidR="00AF2088" w:rsidRPr="00B97774" w:rsidRDefault="00AF2088" w:rsidP="00AF2088">
            <w:pPr>
              <w:spacing w:line="360" w:lineRule="auto"/>
              <w:rPr>
                <w:rFonts w:ascii="Calibri black" w:hAnsi="Calibri black"/>
                <w:i/>
                <w:iCs/>
                <w:sz w:val="24"/>
                <w:szCs w:val="24"/>
              </w:rPr>
            </w:pPr>
            <w:r w:rsidRPr="00B97774">
              <w:rPr>
                <w:rFonts w:ascii="Calibri black" w:hAnsi="Calibri black"/>
                <w:i/>
                <w:iCs/>
                <w:sz w:val="24"/>
                <w:szCs w:val="24"/>
              </w:rPr>
              <w:t>Morgan-Kaufmann series, Jiawei-Han-Micheline-Kamber-Jian-Pei,2011</w:t>
            </w:r>
          </w:p>
        </w:tc>
      </w:tr>
      <w:tr w:rsidR="00AF2088" w:rsidRPr="00B97774" w14:paraId="58C47355" w14:textId="77777777" w:rsidTr="00AF2088">
        <w:tc>
          <w:tcPr>
            <w:tcW w:w="4508" w:type="dxa"/>
          </w:tcPr>
          <w:p w14:paraId="527F5750" w14:textId="7639C60F" w:rsidR="00AF2088" w:rsidRPr="00B97774" w:rsidRDefault="00A56155" w:rsidP="00025A6C">
            <w:pPr>
              <w:spacing w:line="360" w:lineRule="auto"/>
              <w:rPr>
                <w:rFonts w:ascii="Calibri black" w:hAnsi="Calibri black"/>
                <w:i/>
                <w:iCs/>
                <w:sz w:val="24"/>
                <w:szCs w:val="24"/>
              </w:rPr>
            </w:pPr>
            <w:r w:rsidRPr="00B97774">
              <w:rPr>
                <w:rFonts w:ascii="Calibri black" w:hAnsi="Calibri black"/>
                <w:i/>
                <w:iCs/>
                <w:sz w:val="24"/>
                <w:szCs w:val="24"/>
              </w:rPr>
              <w:t>12</w:t>
            </w:r>
          </w:p>
        </w:tc>
        <w:tc>
          <w:tcPr>
            <w:tcW w:w="4508" w:type="dxa"/>
          </w:tcPr>
          <w:p w14:paraId="7A4589CD" w14:textId="0992BA63" w:rsidR="00AF2088" w:rsidRPr="00B97774" w:rsidRDefault="00A56155" w:rsidP="00AF2088">
            <w:pPr>
              <w:spacing w:line="360" w:lineRule="auto"/>
              <w:rPr>
                <w:rFonts w:ascii="Calibri black" w:hAnsi="Calibri black"/>
                <w:i/>
                <w:iCs/>
                <w:sz w:val="24"/>
                <w:szCs w:val="24"/>
              </w:rPr>
            </w:pPr>
            <w:r w:rsidRPr="00B97774">
              <w:rPr>
                <w:rFonts w:ascii="Calibri black" w:hAnsi="Calibri black"/>
                <w:i/>
                <w:iCs/>
                <w:sz w:val="24"/>
                <w:szCs w:val="24"/>
              </w:rPr>
              <w:t>Pang-Ning T., Michael S., Anuj K. And Vipin K,2018</w:t>
            </w:r>
          </w:p>
        </w:tc>
      </w:tr>
    </w:tbl>
    <w:p w14:paraId="1317FDFE" w14:textId="77777777" w:rsidR="00AF2088" w:rsidRPr="00B97774" w:rsidRDefault="00AF2088" w:rsidP="00025A6C">
      <w:pPr>
        <w:spacing w:line="360" w:lineRule="auto"/>
        <w:rPr>
          <w:rFonts w:ascii="Calibri black" w:hAnsi="Calibri black"/>
          <w:b/>
          <w:bCs/>
          <w:i/>
          <w:iCs/>
          <w:sz w:val="24"/>
          <w:szCs w:val="24"/>
        </w:rPr>
      </w:pPr>
    </w:p>
    <w:p w14:paraId="3111EFB2" w14:textId="77777777" w:rsidR="00AF2088" w:rsidRPr="00B97774" w:rsidRDefault="00AF2088" w:rsidP="00025A6C">
      <w:pPr>
        <w:spacing w:line="360" w:lineRule="auto"/>
        <w:rPr>
          <w:rFonts w:ascii="Calibri black" w:hAnsi="Calibri black"/>
          <w:b/>
          <w:bCs/>
          <w:i/>
          <w:iCs/>
          <w:sz w:val="24"/>
          <w:szCs w:val="24"/>
        </w:rPr>
      </w:pPr>
    </w:p>
    <w:sectPr w:rsidR="00AF2088" w:rsidRPr="00B97774">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4597888C" w14:textId="77777777" w:rsidR="00502A8B" w:rsidRDefault="00502A8B" w:rsidP="00674989">
      <w:pPr>
        <w:spacing w:after="0" w:line="240" w:lineRule="auto"/>
      </w:pPr>
      <w:r>
        <w:separator/>
      </w:r>
    </w:p>
  </w:endnote>
  <w:endnote w:type="continuationSeparator" w:id="0">
    <w:p w14:paraId="7787CDFB" w14:textId="77777777" w:rsidR="00502A8B" w:rsidRDefault="00502A8B" w:rsidP="0067498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 w:name="DengXian Light">
    <w:altName w:val="等线 Light"/>
    <w:charset w:val="86"/>
    <w:family w:val="auto"/>
    <w:pitch w:val="variable"/>
    <w:sig w:usb0="A00002BF" w:usb1="38CF7CFA" w:usb2="00000016" w:usb3="00000000" w:csb0="0004000F" w:csb1="00000000"/>
  </w:font>
  <w:font w:name="Calibri black">
    <w:altName w:val="Cambria"/>
    <w:panose1 w:val="00000000000000000000"/>
    <w:charset w:val="00"/>
    <w:family w:val="roman"/>
    <w:notTrueType/>
    <w:pitch w:val="default"/>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298534389"/>
      <w:docPartObj>
        <w:docPartGallery w:val="Page Numbers (Bottom of Page)"/>
        <w:docPartUnique/>
      </w:docPartObj>
    </w:sdtPr>
    <w:sdtEndPr>
      <w:rPr>
        <w:noProof/>
      </w:rPr>
    </w:sdtEndPr>
    <w:sdtContent>
      <w:p w14:paraId="719961CC" w14:textId="4F629F5E" w:rsidR="002F06E6" w:rsidRDefault="002F06E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4422CA4" w14:textId="77777777" w:rsidR="002F06E6" w:rsidRDefault="002F06E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F30F051" w14:textId="77777777" w:rsidR="00502A8B" w:rsidRDefault="00502A8B" w:rsidP="00674989">
      <w:pPr>
        <w:spacing w:after="0" w:line="240" w:lineRule="auto"/>
      </w:pPr>
      <w:r>
        <w:separator/>
      </w:r>
    </w:p>
  </w:footnote>
  <w:footnote w:type="continuationSeparator" w:id="0">
    <w:p w14:paraId="77EAD4A6" w14:textId="77777777" w:rsidR="00502A8B" w:rsidRDefault="00502A8B" w:rsidP="0067498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66A33AA7"/>
    <w:multiLevelType w:val="hybridMultilevel"/>
    <w:tmpl w:val="88080610"/>
    <w:lvl w:ilvl="0" w:tplc="4809000F">
      <w:start w:val="1"/>
      <w:numFmt w:val="decimal"/>
      <w:lvlText w:val="%1."/>
      <w:lvlJc w:val="left"/>
      <w:pPr>
        <w:ind w:left="720" w:hanging="360"/>
      </w:pPr>
      <w:rPr>
        <w:rFonts w:hint="default"/>
      </w:r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abstractNum w:abstractNumId="1" w15:restartNumberingAfterBreak="0">
    <w:nsid w:val="6BD51E85"/>
    <w:multiLevelType w:val="hybridMultilevel"/>
    <w:tmpl w:val="3794BA62"/>
    <w:lvl w:ilvl="0" w:tplc="4809000F">
      <w:start w:val="1"/>
      <w:numFmt w:val="decimal"/>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787166220">
    <w:abstractNumId w:val="1"/>
  </w:num>
  <w:num w:numId="2" w16cid:durableId="171738972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7150E"/>
    <w:rsid w:val="00025A6C"/>
    <w:rsid w:val="00030560"/>
    <w:rsid w:val="000C7B1C"/>
    <w:rsid w:val="00110B0B"/>
    <w:rsid w:val="001478A2"/>
    <w:rsid w:val="00160DF4"/>
    <w:rsid w:val="0017150E"/>
    <w:rsid w:val="00185E1D"/>
    <w:rsid w:val="001C2A97"/>
    <w:rsid w:val="001D34F4"/>
    <w:rsid w:val="001E37D0"/>
    <w:rsid w:val="001F3529"/>
    <w:rsid w:val="00211AB2"/>
    <w:rsid w:val="00224672"/>
    <w:rsid w:val="00242800"/>
    <w:rsid w:val="00255CC4"/>
    <w:rsid w:val="002B6D56"/>
    <w:rsid w:val="002C15FD"/>
    <w:rsid w:val="002E02E2"/>
    <w:rsid w:val="002F06E6"/>
    <w:rsid w:val="003345EB"/>
    <w:rsid w:val="003A5CA7"/>
    <w:rsid w:val="003D6189"/>
    <w:rsid w:val="003E01EA"/>
    <w:rsid w:val="003E23E1"/>
    <w:rsid w:val="003E600B"/>
    <w:rsid w:val="00461F0E"/>
    <w:rsid w:val="00467943"/>
    <w:rsid w:val="00487F6E"/>
    <w:rsid w:val="00494E7A"/>
    <w:rsid w:val="004E2CF0"/>
    <w:rsid w:val="00502A8B"/>
    <w:rsid w:val="00575955"/>
    <w:rsid w:val="005A0C10"/>
    <w:rsid w:val="005D61C3"/>
    <w:rsid w:val="0063142C"/>
    <w:rsid w:val="00635242"/>
    <w:rsid w:val="006420A1"/>
    <w:rsid w:val="00644044"/>
    <w:rsid w:val="00656219"/>
    <w:rsid w:val="00674989"/>
    <w:rsid w:val="0069135E"/>
    <w:rsid w:val="006D6481"/>
    <w:rsid w:val="00711900"/>
    <w:rsid w:val="00723222"/>
    <w:rsid w:val="00724D55"/>
    <w:rsid w:val="00741445"/>
    <w:rsid w:val="007447D3"/>
    <w:rsid w:val="0074553A"/>
    <w:rsid w:val="00857E23"/>
    <w:rsid w:val="00864D25"/>
    <w:rsid w:val="00877C6A"/>
    <w:rsid w:val="008B0091"/>
    <w:rsid w:val="008E01C6"/>
    <w:rsid w:val="008E245B"/>
    <w:rsid w:val="0090498D"/>
    <w:rsid w:val="0091343E"/>
    <w:rsid w:val="009A0D8F"/>
    <w:rsid w:val="009A320B"/>
    <w:rsid w:val="009B79EC"/>
    <w:rsid w:val="009D5E9B"/>
    <w:rsid w:val="009E71A8"/>
    <w:rsid w:val="009F06CF"/>
    <w:rsid w:val="00A0667D"/>
    <w:rsid w:val="00A10296"/>
    <w:rsid w:val="00A22C89"/>
    <w:rsid w:val="00A35C07"/>
    <w:rsid w:val="00A40660"/>
    <w:rsid w:val="00A44EEF"/>
    <w:rsid w:val="00A56155"/>
    <w:rsid w:val="00A712C2"/>
    <w:rsid w:val="00A81A3B"/>
    <w:rsid w:val="00A96F16"/>
    <w:rsid w:val="00AF2088"/>
    <w:rsid w:val="00B23EED"/>
    <w:rsid w:val="00B566B2"/>
    <w:rsid w:val="00B837BD"/>
    <w:rsid w:val="00B97774"/>
    <w:rsid w:val="00B97AA7"/>
    <w:rsid w:val="00BC21A8"/>
    <w:rsid w:val="00BE14DA"/>
    <w:rsid w:val="00C1232D"/>
    <w:rsid w:val="00C813A4"/>
    <w:rsid w:val="00C90188"/>
    <w:rsid w:val="00C925E0"/>
    <w:rsid w:val="00CA2910"/>
    <w:rsid w:val="00CC0D2C"/>
    <w:rsid w:val="00CC7D07"/>
    <w:rsid w:val="00CD7BEC"/>
    <w:rsid w:val="00CE27A9"/>
    <w:rsid w:val="00D10889"/>
    <w:rsid w:val="00D251BA"/>
    <w:rsid w:val="00D360B9"/>
    <w:rsid w:val="00D449E1"/>
    <w:rsid w:val="00D64EDB"/>
    <w:rsid w:val="00D91390"/>
    <w:rsid w:val="00D96862"/>
    <w:rsid w:val="00DB246F"/>
    <w:rsid w:val="00E06E44"/>
    <w:rsid w:val="00E85F10"/>
    <w:rsid w:val="00EA0D10"/>
    <w:rsid w:val="00F3244B"/>
    <w:rsid w:val="00F347D5"/>
    <w:rsid w:val="00F44CDB"/>
    <w:rsid w:val="00F64157"/>
    <w:rsid w:val="00FE16F5"/>
    <w:rsid w:val="00FE1CF6"/>
  </w:rsids>
  <m:mathPr>
    <m:mathFont m:val="Cambria Math"/>
    <m:brkBin m:val="before"/>
    <m:brkBinSub m:val="--"/>
    <m:smallFrac m:val="0"/>
    <m:dispDef/>
    <m:lMargin m:val="0"/>
    <m:rMargin m:val="0"/>
    <m:defJc m:val="centerGroup"/>
    <m:wrapIndent m:val="1440"/>
    <m:intLim m:val="subSup"/>
    <m:naryLim m:val="undOvr"/>
  </m:mathPr>
  <w:themeFontLang w:val="en-SG"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5C23862"/>
  <w15:chartTrackingRefBased/>
  <w15:docId w15:val="{B0170085-638C-489E-B734-BA436553C6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n-SG"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7150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17150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17150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17150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17150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17150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17150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17150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17150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7150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17150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17150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17150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17150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17150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17150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17150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17150E"/>
    <w:rPr>
      <w:rFonts w:eastAsiaTheme="majorEastAsia" w:cstheme="majorBidi"/>
      <w:color w:val="272727" w:themeColor="text1" w:themeTint="D8"/>
    </w:rPr>
  </w:style>
  <w:style w:type="paragraph" w:styleId="Title">
    <w:name w:val="Title"/>
    <w:basedOn w:val="Normal"/>
    <w:next w:val="Normal"/>
    <w:link w:val="TitleChar"/>
    <w:uiPriority w:val="10"/>
    <w:qFormat/>
    <w:rsid w:val="0017150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7150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17150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17150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17150E"/>
    <w:pPr>
      <w:spacing w:before="160"/>
      <w:jc w:val="center"/>
    </w:pPr>
    <w:rPr>
      <w:i/>
      <w:iCs/>
      <w:color w:val="404040" w:themeColor="text1" w:themeTint="BF"/>
    </w:rPr>
  </w:style>
  <w:style w:type="character" w:customStyle="1" w:styleId="QuoteChar">
    <w:name w:val="Quote Char"/>
    <w:basedOn w:val="DefaultParagraphFont"/>
    <w:link w:val="Quote"/>
    <w:uiPriority w:val="29"/>
    <w:rsid w:val="0017150E"/>
    <w:rPr>
      <w:i/>
      <w:iCs/>
      <w:color w:val="404040" w:themeColor="text1" w:themeTint="BF"/>
    </w:rPr>
  </w:style>
  <w:style w:type="paragraph" w:styleId="ListParagraph">
    <w:name w:val="List Paragraph"/>
    <w:basedOn w:val="Normal"/>
    <w:uiPriority w:val="34"/>
    <w:qFormat/>
    <w:rsid w:val="0017150E"/>
    <w:pPr>
      <w:ind w:left="720"/>
      <w:contextualSpacing/>
    </w:pPr>
  </w:style>
  <w:style w:type="character" w:styleId="IntenseEmphasis">
    <w:name w:val="Intense Emphasis"/>
    <w:basedOn w:val="DefaultParagraphFont"/>
    <w:uiPriority w:val="21"/>
    <w:qFormat/>
    <w:rsid w:val="0017150E"/>
    <w:rPr>
      <w:i/>
      <w:iCs/>
      <w:color w:val="0F4761" w:themeColor="accent1" w:themeShade="BF"/>
    </w:rPr>
  </w:style>
  <w:style w:type="paragraph" w:styleId="IntenseQuote">
    <w:name w:val="Intense Quote"/>
    <w:basedOn w:val="Normal"/>
    <w:next w:val="Normal"/>
    <w:link w:val="IntenseQuoteChar"/>
    <w:uiPriority w:val="30"/>
    <w:qFormat/>
    <w:rsid w:val="0017150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17150E"/>
    <w:rPr>
      <w:i/>
      <w:iCs/>
      <w:color w:val="0F4761" w:themeColor="accent1" w:themeShade="BF"/>
    </w:rPr>
  </w:style>
  <w:style w:type="character" w:styleId="IntenseReference">
    <w:name w:val="Intense Reference"/>
    <w:basedOn w:val="DefaultParagraphFont"/>
    <w:uiPriority w:val="32"/>
    <w:qFormat/>
    <w:rsid w:val="0017150E"/>
    <w:rPr>
      <w:b/>
      <w:bCs/>
      <w:smallCaps/>
      <w:color w:val="0F4761" w:themeColor="accent1" w:themeShade="BF"/>
      <w:spacing w:val="5"/>
    </w:rPr>
  </w:style>
  <w:style w:type="paragraph" w:styleId="Header">
    <w:name w:val="header"/>
    <w:basedOn w:val="Normal"/>
    <w:link w:val="HeaderChar"/>
    <w:uiPriority w:val="99"/>
    <w:unhideWhenUsed/>
    <w:rsid w:val="00674989"/>
    <w:pPr>
      <w:tabs>
        <w:tab w:val="center" w:pos="4513"/>
        <w:tab w:val="right" w:pos="9026"/>
      </w:tabs>
      <w:spacing w:after="0" w:line="240" w:lineRule="auto"/>
    </w:pPr>
  </w:style>
  <w:style w:type="character" w:customStyle="1" w:styleId="HeaderChar">
    <w:name w:val="Header Char"/>
    <w:basedOn w:val="DefaultParagraphFont"/>
    <w:link w:val="Header"/>
    <w:uiPriority w:val="99"/>
    <w:rsid w:val="00674989"/>
  </w:style>
  <w:style w:type="paragraph" w:styleId="Footer">
    <w:name w:val="footer"/>
    <w:basedOn w:val="Normal"/>
    <w:link w:val="FooterChar"/>
    <w:uiPriority w:val="99"/>
    <w:unhideWhenUsed/>
    <w:rsid w:val="00674989"/>
    <w:pPr>
      <w:tabs>
        <w:tab w:val="center" w:pos="4513"/>
        <w:tab w:val="right" w:pos="9026"/>
      </w:tabs>
      <w:spacing w:after="0" w:line="240" w:lineRule="auto"/>
    </w:pPr>
  </w:style>
  <w:style w:type="character" w:customStyle="1" w:styleId="FooterChar">
    <w:name w:val="Footer Char"/>
    <w:basedOn w:val="DefaultParagraphFont"/>
    <w:link w:val="Footer"/>
    <w:uiPriority w:val="99"/>
    <w:rsid w:val="00674989"/>
  </w:style>
  <w:style w:type="table" w:styleId="TableGrid">
    <w:name w:val="Table Grid"/>
    <w:basedOn w:val="TableNormal"/>
    <w:uiPriority w:val="39"/>
    <w:rsid w:val="00AF208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AF2088"/>
    <w:rPr>
      <w:color w:val="467886" w:themeColor="hyperlink"/>
      <w:u w:val="single"/>
    </w:rPr>
  </w:style>
  <w:style w:type="character" w:styleId="UnresolvedMention">
    <w:name w:val="Unresolved Mention"/>
    <w:basedOn w:val="DefaultParagraphFont"/>
    <w:uiPriority w:val="99"/>
    <w:semiHidden/>
    <w:unhideWhenUsed/>
    <w:rsid w:val="00AF208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jpeg"/><Relationship Id="rId18" Type="http://schemas.openxmlformats.org/officeDocument/2006/relationships/hyperlink" Target="file:///C:\Users\sathy\Downloads\www.egnyte.com\guides\life-sciences\data-sampling"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www.investopedia.com/terms/r/regression.asp"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hyperlink" Target="file:///C:\Users\sathy\Downloads\www.qlik.com\us\data-analytics\data-mining" TargetMode="External"/><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file:///C:\Users\sathy\Downloads\www.qlik.com\us\data-analytics\data-mining" TargetMode="External"/><Relationship Id="rId20" Type="http://schemas.openxmlformats.org/officeDocument/2006/relationships/hyperlink" Target="http://www.mokkup.ai/blogs/importance-of-histogra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hyperlink" Target="file:///C:\Users\sathy\Downloads\www.geeksforgeeks.org\introduction-to-data-mining\" TargetMode="External"/><Relationship Id="rId23" Type="http://schemas.openxmlformats.org/officeDocument/2006/relationships/hyperlink" Target="http://www.techtarget.com/searchcustomerexperience/definition/market-basket-analysis" TargetMode="External"/><Relationship Id="rId10" Type="http://schemas.openxmlformats.org/officeDocument/2006/relationships/image" Target="media/image3.jpg"/><Relationship Id="rId19" Type="http://schemas.openxmlformats.org/officeDocument/2006/relationships/hyperlink" Target="http://www.khanacademy.org/math/statistics-probability/summarizing-quantitative-data/box-whisker-plots/a/box-plot-review" TargetMode="Externa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hyperlink" Target="file:///C:\Users\sathy\Downloads\www.investopedia.com\terms\d\datamining.asp" TargetMode="External"/><Relationship Id="rId22" Type="http://schemas.openxmlformats.org/officeDocument/2006/relationships/hyperlink" Target="http://www.mygreatlearning.com/blog/what-is-regression/"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5B1E2F2-1EBD-4A07-9484-3E83EEADB3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8</Pages>
  <Words>1160</Words>
  <Characters>6618</Characters>
  <Application>Microsoft Office Word</Application>
  <DocSecurity>0</DocSecurity>
  <Lines>55</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7763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SathyaPrabha Kannan</dc:creator>
  <cp:keywords/>
  <dc:description/>
  <cp:lastModifiedBy>SathyaPrabha Kannan</cp:lastModifiedBy>
  <cp:revision>8</cp:revision>
  <dcterms:created xsi:type="dcterms:W3CDTF">2025-04-20T13:02:00Z</dcterms:created>
  <dcterms:modified xsi:type="dcterms:W3CDTF">2025-06-25T08:06:00Z</dcterms:modified>
</cp:coreProperties>
</file>