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24DEF" w:rsidR="00F24DEF" w:rsidP="00F24DEF" w:rsidRDefault="00F24DEF" w14:paraId="5EC536AB" w14:textId="33CCE936">
      <w:r w:rsidRPr="00F24DEF">
        <w:rPr>
          <w:b/>
          <w:bCs/>
        </w:rPr>
        <w:t>Dataset:</w:t>
      </w:r>
      <w:r w:rsidRPr="00F24DEF">
        <w:t xml:space="preserve"> </w:t>
      </w:r>
      <w:hyperlink w:history="1" r:id="rId7">
        <w:r w:rsidRPr="00F24DEF">
          <w:rPr>
            <w:rStyle w:val="Hyperlink"/>
          </w:rPr>
          <w:t>https://www.kaggle.com/datasets/prasad22/healthcare-dataset</w:t>
        </w:r>
      </w:hyperlink>
    </w:p>
    <w:p w:rsidRPr="008368C1" w:rsidR="008368C1" w:rsidP="008368C1" w:rsidRDefault="008368C1" w14:paraId="5BABC35A" w14:textId="1ED067DF">
      <w:r w:rsidRPr="008368C1">
        <w:rPr>
          <w:b/>
          <w:bCs/>
        </w:rPr>
        <w:t>Dataset Provided Columns:</w:t>
      </w:r>
      <w:r w:rsidRPr="008368C1">
        <w:br/>
      </w:r>
      <w:r w:rsidRPr="008368C1">
        <w:t>• Name</w:t>
      </w:r>
      <w:r w:rsidRPr="008368C1">
        <w:br/>
      </w:r>
      <w:r w:rsidRPr="008368C1">
        <w:t>• Age</w:t>
      </w:r>
      <w:r w:rsidRPr="008368C1">
        <w:br/>
      </w:r>
      <w:r w:rsidRPr="008368C1">
        <w:t>• Gender</w:t>
      </w:r>
      <w:r w:rsidRPr="008368C1">
        <w:br/>
      </w:r>
      <w:r w:rsidRPr="008368C1">
        <w:t>• Blood Type</w:t>
      </w:r>
      <w:r w:rsidRPr="008368C1">
        <w:br/>
      </w:r>
      <w:r w:rsidRPr="008368C1">
        <w:t>• Medical Condition</w:t>
      </w:r>
      <w:r w:rsidRPr="008368C1">
        <w:br/>
      </w:r>
      <w:r w:rsidRPr="008368C1">
        <w:t>• Date of Admission</w:t>
      </w:r>
      <w:r w:rsidRPr="008368C1">
        <w:br/>
      </w:r>
      <w:r w:rsidRPr="008368C1">
        <w:t>• Doctor</w:t>
      </w:r>
      <w:r w:rsidRPr="008368C1">
        <w:br/>
      </w:r>
      <w:r w:rsidRPr="008368C1">
        <w:t>• Hospital</w:t>
      </w:r>
      <w:r w:rsidRPr="008368C1">
        <w:br/>
      </w:r>
      <w:r w:rsidRPr="008368C1">
        <w:t>• Insurance Provider</w:t>
      </w:r>
      <w:r w:rsidRPr="008368C1">
        <w:br/>
      </w:r>
      <w:r w:rsidRPr="008368C1">
        <w:t>• Billing Amount</w:t>
      </w:r>
      <w:r w:rsidRPr="008368C1">
        <w:br/>
      </w:r>
      <w:r w:rsidRPr="008368C1">
        <w:t>• Room Number</w:t>
      </w:r>
      <w:r w:rsidRPr="008368C1">
        <w:br/>
      </w:r>
      <w:r w:rsidRPr="008368C1">
        <w:t>• Admission Type</w:t>
      </w:r>
      <w:r w:rsidRPr="008368C1">
        <w:br/>
      </w:r>
      <w:r w:rsidRPr="008368C1">
        <w:t>• Discharge Date</w:t>
      </w:r>
      <w:r w:rsidRPr="008368C1">
        <w:br/>
      </w:r>
      <w:r w:rsidRPr="008368C1">
        <w:t>• Medication</w:t>
      </w:r>
      <w:r w:rsidRPr="008368C1">
        <w:br/>
      </w:r>
      <w:r w:rsidRPr="008368C1">
        <w:t>• Test Results</w:t>
      </w:r>
    </w:p>
    <w:p w:rsidRPr="008368C1" w:rsidR="008368C1" w:rsidP="008368C1" w:rsidRDefault="008368C1" w14:paraId="67722D3C" w14:textId="77777777">
      <w:pPr>
        <w:rPr>
          <w:b/>
          <w:bCs/>
        </w:rPr>
      </w:pPr>
      <w:r w:rsidRPr="008368C1">
        <w:rPr>
          <w:b/>
          <w:bCs/>
        </w:rPr>
        <w:t>Task 1 — EDA</w:t>
      </w:r>
    </w:p>
    <w:p w:rsidRPr="008368C1" w:rsidR="008368C1" w:rsidP="008368C1" w:rsidRDefault="008368C1" w14:paraId="223E32F6" w14:textId="77777777">
      <w:pPr>
        <w:numPr>
          <w:ilvl w:val="0"/>
          <w:numId w:val="17"/>
        </w:numPr>
      </w:pPr>
      <w:r w:rsidRPr="008368C1">
        <w:t xml:space="preserve">Analyze distributions of </w:t>
      </w:r>
      <w:r w:rsidRPr="008368C1">
        <w:rPr>
          <w:b/>
          <w:bCs/>
        </w:rPr>
        <w:t>Age</w:t>
      </w:r>
      <w:r w:rsidRPr="008368C1">
        <w:t xml:space="preserve">, </w:t>
      </w:r>
      <w:r w:rsidRPr="008368C1">
        <w:rPr>
          <w:b/>
          <w:bCs/>
        </w:rPr>
        <w:t>Billing Amount</w:t>
      </w:r>
      <w:r w:rsidRPr="008368C1">
        <w:t xml:space="preserve">, and </w:t>
      </w:r>
      <w:r w:rsidRPr="008368C1">
        <w:rPr>
          <w:b/>
          <w:bCs/>
        </w:rPr>
        <w:t>Room Number</w:t>
      </w:r>
      <w:r w:rsidRPr="008368C1">
        <w:t>.</w:t>
      </w:r>
    </w:p>
    <w:p w:rsidRPr="008368C1" w:rsidR="008368C1" w:rsidP="008368C1" w:rsidRDefault="008368C1" w14:paraId="75B4E676" w14:textId="0A99710D">
      <w:pPr>
        <w:numPr>
          <w:ilvl w:val="0"/>
          <w:numId w:val="17"/>
        </w:numPr>
      </w:pPr>
      <w:r w:rsidRPr="008368C1">
        <w:t xml:space="preserve">Visualize the frequency of </w:t>
      </w:r>
      <w:r w:rsidRPr="008368C1">
        <w:rPr>
          <w:b/>
          <w:bCs/>
        </w:rPr>
        <w:t>Medical Condition</w:t>
      </w:r>
      <w:r w:rsidRPr="008368C1">
        <w:t xml:space="preserve">, </w:t>
      </w:r>
      <w:r w:rsidRPr="008368C1">
        <w:rPr>
          <w:b/>
          <w:bCs/>
        </w:rPr>
        <w:t>Admission Type</w:t>
      </w:r>
      <w:r w:rsidRPr="008368C1">
        <w:t xml:space="preserve">, and </w:t>
      </w:r>
      <w:r w:rsidRPr="008368C1">
        <w:rPr>
          <w:b/>
          <w:bCs/>
        </w:rPr>
        <w:t>Medication</w:t>
      </w:r>
      <w:r w:rsidRPr="008368C1">
        <w:t>.</w:t>
      </w:r>
    </w:p>
    <w:p w:rsidRPr="008368C1" w:rsidR="008368C1" w:rsidP="008368C1" w:rsidRDefault="008368C1" w14:paraId="37FA3D12" w14:textId="77777777">
      <w:pPr>
        <w:rPr>
          <w:b/>
          <w:bCs/>
        </w:rPr>
      </w:pPr>
      <w:r w:rsidRPr="008368C1">
        <w:rPr>
          <w:b/>
          <w:bCs/>
        </w:rPr>
        <w:t>Task 2 — Supervised Learning</w:t>
      </w:r>
    </w:p>
    <w:p w:rsidRPr="008368C1" w:rsidR="008368C1" w:rsidP="008368C1" w:rsidRDefault="008368C1" w14:paraId="1605AD4A" w14:textId="77777777">
      <w:pPr>
        <w:numPr>
          <w:ilvl w:val="0"/>
          <w:numId w:val="18"/>
        </w:numPr>
      </w:pPr>
      <w:r w:rsidRPr="008368C1">
        <w:t xml:space="preserve">Prepare the dataset for predicting </w:t>
      </w:r>
      <w:r w:rsidRPr="008368C1">
        <w:rPr>
          <w:b/>
          <w:bCs/>
        </w:rPr>
        <w:t>Test Results</w:t>
      </w:r>
      <w:r w:rsidRPr="008368C1">
        <w:t xml:space="preserve"> using the available features.</w:t>
      </w:r>
    </w:p>
    <w:p w:rsidRPr="008368C1" w:rsidR="008368C1" w:rsidP="008368C1" w:rsidRDefault="008368C1" w14:paraId="72D5A9E0" w14:textId="77777777">
      <w:pPr>
        <w:numPr>
          <w:ilvl w:val="0"/>
          <w:numId w:val="18"/>
        </w:numPr>
      </w:pPr>
      <w:r w:rsidRPr="008368C1">
        <w:t>Split the dataset into training and testing sets.</w:t>
      </w:r>
    </w:p>
    <w:p w:rsidRPr="008368C1" w:rsidR="008368C1" w:rsidP="008368C1" w:rsidRDefault="008368C1" w14:paraId="09E2E6D9" w14:textId="77777777">
      <w:pPr>
        <w:numPr>
          <w:ilvl w:val="0"/>
          <w:numId w:val="18"/>
        </w:numPr>
      </w:pPr>
      <w:r w:rsidRPr="008368C1">
        <w:t>Train a prediction model and evaluate performance using appropriate metrics.</w:t>
      </w:r>
    </w:p>
    <w:p w:rsidRPr="008368C1" w:rsidR="008368C1" w:rsidP="008368C1" w:rsidRDefault="008368C1" w14:paraId="0FBF6DE9" w14:textId="4F737C61">
      <w:pPr>
        <w:numPr>
          <w:ilvl w:val="0"/>
          <w:numId w:val="18"/>
        </w:numPr>
      </w:pPr>
      <w:r w:rsidRPr="008368C1">
        <w:t>Display predicted vs actual values for test data.</w:t>
      </w:r>
    </w:p>
    <w:p w:rsidRPr="008368C1" w:rsidR="008368C1" w:rsidP="008368C1" w:rsidRDefault="008368C1" w14:paraId="3DE84BCD" w14:textId="77777777">
      <w:pPr>
        <w:rPr>
          <w:b/>
          <w:bCs/>
        </w:rPr>
      </w:pPr>
      <w:r w:rsidRPr="008368C1">
        <w:rPr>
          <w:b/>
          <w:bCs/>
        </w:rPr>
        <w:t>Task 3 — Unsupervised Learning</w:t>
      </w:r>
    </w:p>
    <w:p w:rsidRPr="00E165CC" w:rsidR="00E165CC" w:rsidP="00E165CC" w:rsidRDefault="00E165CC" w14:paraId="0CCFD47E" w14:textId="77777777">
      <w:r w:rsidRPr="00E165CC">
        <w:t>Anomaly Detection in Billing Amounts</w:t>
      </w:r>
    </w:p>
    <w:p w:rsidRPr="00E165CC" w:rsidR="00E165CC" w:rsidP="00E165CC" w:rsidRDefault="00E165CC" w14:paraId="1C17A22B" w14:textId="77777777">
      <w:pPr>
        <w:numPr>
          <w:ilvl w:val="0"/>
          <w:numId w:val="21"/>
        </w:numPr>
      </w:pPr>
      <w:r w:rsidRPr="00E165CC">
        <w:t xml:space="preserve">Identify unusually high or low </w:t>
      </w:r>
      <w:r w:rsidRPr="00E165CC">
        <w:rPr>
          <w:b/>
          <w:bCs/>
        </w:rPr>
        <w:t>Billing Amount</w:t>
      </w:r>
      <w:r w:rsidRPr="00E165CC">
        <w:t xml:space="preserve"> values compared to typical cases.</w:t>
      </w:r>
    </w:p>
    <w:p w:rsidRPr="00E165CC" w:rsidR="00E165CC" w:rsidP="00E165CC" w:rsidRDefault="00E165CC" w14:paraId="51B50E88" w14:textId="77777777">
      <w:pPr>
        <w:numPr>
          <w:ilvl w:val="0"/>
          <w:numId w:val="21"/>
        </w:numPr>
      </w:pPr>
      <w:r w:rsidRPr="00E165CC">
        <w:t>Detect entries that deviate significantly from expected billing patterns.</w:t>
      </w:r>
    </w:p>
    <w:p w:rsidRPr="00E165CC" w:rsidR="00E165CC" w:rsidP="00E165CC" w:rsidRDefault="00E165CC" w14:paraId="29FB591D" w14:textId="77777777">
      <w:pPr>
        <w:numPr>
          <w:ilvl w:val="0"/>
          <w:numId w:val="21"/>
        </w:numPr>
      </w:pPr>
      <w:r w:rsidRPr="00E165CC">
        <w:t>Mark the detected anomalies for review.</w:t>
      </w:r>
    </w:p>
    <w:p w:rsidRPr="00E165CC" w:rsidR="00E165CC" w:rsidP="00E165CC" w:rsidRDefault="00E165CC" w14:paraId="2A9681FB" w14:textId="77777777">
      <w:pPr>
        <w:numPr>
          <w:ilvl w:val="0"/>
          <w:numId w:val="21"/>
        </w:numPr>
      </w:pPr>
      <w:r w:rsidRPr="00E165CC">
        <w:t>Provide a short interpretation of anomalies (e.g., rare expensive cases).</w:t>
      </w:r>
    </w:p>
    <w:p w:rsidRPr="008368C1" w:rsidR="008368C1" w:rsidP="008368C1" w:rsidRDefault="008368C1" w14:paraId="1A23EE59" w14:textId="4451F153"/>
    <w:p w:rsidRPr="008368C1" w:rsidR="008368C1" w:rsidP="008368C1" w:rsidRDefault="008368C1" w14:paraId="6F7B911D" w14:textId="77777777">
      <w:pPr>
        <w:rPr>
          <w:b/>
          <w:bCs/>
        </w:rPr>
      </w:pPr>
      <w:r w:rsidRPr="008368C1">
        <w:rPr>
          <w:b/>
          <w:bCs/>
        </w:rPr>
        <w:t>Task 4 — AI Task (LLM-Based)</w:t>
      </w:r>
    </w:p>
    <w:p w:rsidRPr="008368C1" w:rsidR="008368C1" w:rsidP="008368C1" w:rsidRDefault="008368C1" w14:paraId="727AFBFE" w14:textId="77777777">
      <w:r w:rsidRPr="008368C1">
        <w:rPr>
          <w:b/>
          <w:bCs/>
        </w:rPr>
        <w:t>AI Doctor Recommendation Generator</w:t>
      </w:r>
    </w:p>
    <w:p w:rsidRPr="008368C1" w:rsidR="008368C1" w:rsidP="008368C1" w:rsidRDefault="008368C1" w14:paraId="73224637" w14:textId="77777777">
      <w:pPr>
        <w:numPr>
          <w:ilvl w:val="0"/>
          <w:numId w:val="20"/>
        </w:numPr>
      </w:pPr>
      <w:r w:rsidRPr="008368C1">
        <w:t>Pass the patient’s predicted test result and key attributes (Age, Medical Condition, Medication).</w:t>
      </w:r>
    </w:p>
    <w:p w:rsidRPr="008368C1" w:rsidR="008368C1" w:rsidP="008368C1" w:rsidRDefault="008368C1" w14:paraId="04ECB16F" w14:textId="77777777">
      <w:pPr>
        <w:numPr>
          <w:ilvl w:val="0"/>
          <w:numId w:val="20"/>
        </w:numPr>
      </w:pPr>
      <w:r w:rsidRPr="008368C1">
        <w:t>Generate a short AI-written doctor-style recommendation.</w:t>
      </w:r>
    </w:p>
    <w:p w:rsidRPr="008368C1" w:rsidR="008368C1" w:rsidP="008368C1" w:rsidRDefault="008368C1" w14:paraId="075F8FC6" w14:textId="77777777">
      <w:pPr>
        <w:numPr>
          <w:ilvl w:val="0"/>
          <w:numId w:val="20"/>
        </w:numPr>
      </w:pPr>
      <w:r w:rsidRPr="008368C1">
        <w:t>Include health advice based on the predicted result.</w:t>
      </w:r>
    </w:p>
    <w:p w:rsidRPr="008368C1" w:rsidR="008368C1" w:rsidP="008368C1" w:rsidRDefault="008368C1" w14:paraId="781B44FD" w14:textId="77777777">
      <w:pPr>
        <w:numPr>
          <w:ilvl w:val="0"/>
          <w:numId w:val="20"/>
        </w:numPr>
      </w:pPr>
      <w:r w:rsidRPr="008368C1">
        <w:t>Produce one sample output.</w:t>
      </w:r>
    </w:p>
    <w:p w:rsidRPr="00F24DEF" w:rsidR="00F24DEF" w:rsidP="00F24DEF" w:rsidRDefault="00F24DEF" w14:paraId="198C0C89" w14:textId="77777777"/>
    <w:p w:rsidRPr="00F24DEF" w:rsidR="00F24DEF" w:rsidP="00F24DEF" w:rsidRDefault="00F24DEF" w14:paraId="55976678" w14:textId="5B061628"/>
    <w:sectPr w:rsidRPr="00F24DEF" w:rsidR="00F24DEF">
      <w:head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  <w:footerReference w:type="default" r:id="R8eb20891950245b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24DEF" w:rsidP="00F24DEF" w:rsidRDefault="00F24DEF" w14:paraId="2A2C8429" w14:textId="77777777">
      <w:pPr>
        <w:spacing w:after="0" w:line="240" w:lineRule="auto"/>
      </w:pPr>
      <w:r>
        <w:separator/>
      </w:r>
    </w:p>
  </w:endnote>
  <w:endnote w:type="continuationSeparator" w:id="0">
    <w:p w:rsidR="00F24DEF" w:rsidP="00F24DEF" w:rsidRDefault="00F24DEF" w14:paraId="3553E7D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1C69E2F" w:rsidTr="11C69E2F" w14:paraId="357F8C33">
      <w:trPr>
        <w:trHeight w:val="300"/>
      </w:trPr>
      <w:tc>
        <w:tcPr>
          <w:tcW w:w="3120" w:type="dxa"/>
          <w:tcMar/>
        </w:tcPr>
        <w:p w:rsidR="11C69E2F" w:rsidP="11C69E2F" w:rsidRDefault="11C69E2F" w14:paraId="689990E0" w14:textId="73D542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1C69E2F" w:rsidP="11C69E2F" w:rsidRDefault="11C69E2F" w14:paraId="321C775D" w14:textId="64F706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1C69E2F" w:rsidP="11C69E2F" w:rsidRDefault="11C69E2F" w14:paraId="4776D710" w14:textId="6030C206">
          <w:pPr>
            <w:pStyle w:val="Header"/>
            <w:bidi w:val="0"/>
            <w:ind w:right="-115"/>
            <w:jc w:val="right"/>
          </w:pPr>
        </w:p>
      </w:tc>
    </w:tr>
  </w:tbl>
  <w:p w:rsidR="11C69E2F" w:rsidP="11C69E2F" w:rsidRDefault="11C69E2F" w14:paraId="58D443C0" w14:textId="60AC3FC1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24DEF" w:rsidP="00F24DEF" w:rsidRDefault="00F24DEF" w14:paraId="647FB37E" w14:textId="77777777">
      <w:pPr>
        <w:spacing w:after="0" w:line="240" w:lineRule="auto"/>
      </w:pPr>
      <w:r>
        <w:separator/>
      </w:r>
    </w:p>
  </w:footnote>
  <w:footnote w:type="continuationSeparator" w:id="0">
    <w:p w:rsidR="00F24DEF" w:rsidP="00F24DEF" w:rsidRDefault="00F24DEF" w14:paraId="26999AD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0" w:type="auto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</w:tblBorders>
      <w:tblLayout w:type="fixed"/>
      <w:tblLook w:val="04A0" w:firstRow="1" w:lastRow="0" w:firstColumn="1" w:lastColumn="0" w:noHBand="0" w:noVBand="1"/>
    </w:tblPr>
    <w:tblGrid>
      <w:gridCol w:w="2055"/>
      <w:gridCol w:w="5040"/>
      <w:gridCol w:w="2235"/>
    </w:tblGrid>
    <w:tr w:rsidR="00F24DEF" w:rsidTr="00B92E5A" w14:paraId="7E4FCCCD" w14:textId="77777777">
      <w:trPr>
        <w:trHeight w:val="300"/>
      </w:trPr>
      <w:tc>
        <w:tcPr>
          <w:tcW w:w="2055" w:type="dxa"/>
          <w:vMerge w:val="restart"/>
          <w:tcBorders>
            <w:top w:val="single" w:color="auto" w:sz="6" w:space="0"/>
            <w:left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F24DEF" w:rsidP="00F24DEF" w:rsidRDefault="00F24DEF" w14:paraId="4D23B775" w14:textId="77777777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noProof/>
            </w:rPr>
            <w:drawing>
              <wp:inline distT="0" distB="0" distL="0" distR="0" wp14:anchorId="58300B02" wp14:editId="462325DE">
                <wp:extent cx="876300" cy="228600"/>
                <wp:effectExtent l="0" t="0" r="0" b="0"/>
                <wp:docPr id="688528766" name="drawing" descr="Picture 2, Pi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8528766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30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vMerge w:val="restart"/>
          <w:tcBorders>
            <w:top w:val="single" w:color="auto" w:sz="6" w:space="0"/>
            <w:bottom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Pr="00856C36" w:rsidR="00F24DEF" w:rsidP="00F24DEF" w:rsidRDefault="00F24DEF" w14:paraId="6E41D972" w14:textId="1072BCA5">
          <w:pPr>
            <w:pStyle w:val="Header"/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 w:rsidRPr="00F24DEF">
            <w:rPr>
              <w:rFonts w:ascii="Aptos" w:hAnsi="Aptos" w:eastAsia="Aptos" w:cs="Aptos"/>
              <w:color w:val="000000" w:themeColor="text1"/>
              <w:szCs w:val="24"/>
            </w:rPr>
            <w:t>Healthcare Patient Risk Analysis</w:t>
          </w:r>
        </w:p>
      </w:tc>
      <w:tc>
        <w:tcPr>
          <w:tcW w:w="2235" w:type="dxa"/>
          <w:tcBorders>
            <w:top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F24DEF" w:rsidP="00F24DEF" w:rsidRDefault="00F24DEF" w14:paraId="6F3FD15D" w14:textId="15742184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>ASSIGNMENT - 1</w:t>
          </w:r>
        </w:p>
      </w:tc>
    </w:tr>
    <w:tr w:rsidR="00F24DEF" w:rsidTr="00B92E5A" w14:paraId="116E86A4" w14:textId="77777777">
      <w:trPr>
        <w:trHeight w:val="300"/>
      </w:trPr>
      <w:tc>
        <w:tcPr>
          <w:tcW w:w="2055" w:type="dxa"/>
          <w:vMerge/>
          <w:tcBorders>
            <w:top w:val="single" w:color="auto" w:sz="0" w:space="0"/>
            <w:left w:val="single" w:color="auto" w:sz="0" w:space="0"/>
            <w:bottom w:val="single" w:color="auto" w:sz="0" w:space="0"/>
          </w:tcBorders>
          <w:vAlign w:val="center"/>
        </w:tcPr>
        <w:p w:rsidR="00F24DEF" w:rsidP="00F24DEF" w:rsidRDefault="00F24DEF" w14:paraId="5670C397" w14:textId="77777777"/>
      </w:tc>
      <w:tc>
        <w:tcPr>
          <w:tcW w:w="5040" w:type="dxa"/>
          <w:vMerge/>
          <w:tcBorders>
            <w:top w:val="single" w:color="auto" w:sz="0" w:space="0"/>
            <w:bottom w:val="single" w:color="auto" w:sz="0" w:space="0"/>
          </w:tcBorders>
          <w:vAlign w:val="center"/>
        </w:tcPr>
        <w:p w:rsidR="00F24DEF" w:rsidP="00F24DEF" w:rsidRDefault="00F24DEF" w14:paraId="3F0C6015" w14:textId="77777777"/>
      </w:tc>
      <w:tc>
        <w:tcPr>
          <w:tcW w:w="2235" w:type="dxa"/>
          <w:tcBorders>
            <w:bottom w:val="single" w:color="auto" w:sz="6" w:space="0"/>
            <w:right w:val="single" w:color="auto" w:sz="6" w:space="0"/>
          </w:tcBorders>
          <w:tcMar>
            <w:left w:w="90" w:type="dxa"/>
            <w:right w:w="90" w:type="dxa"/>
          </w:tcMar>
          <w:vAlign w:val="center"/>
        </w:tcPr>
        <w:p w:rsidR="00F24DEF" w:rsidP="00F24DEF" w:rsidRDefault="00F24DEF" w14:paraId="58CED281" w14:textId="1D64F1EF">
          <w:pPr>
            <w:tabs>
              <w:tab w:val="center" w:pos="4680"/>
              <w:tab w:val="right" w:pos="9360"/>
            </w:tabs>
            <w:jc w:val="center"/>
            <w:rPr>
              <w:rFonts w:ascii="Aptos" w:hAnsi="Aptos" w:eastAsia="Aptos" w:cs="Aptos"/>
              <w:color w:val="000000" w:themeColor="text1"/>
              <w:szCs w:val="24"/>
            </w:rPr>
          </w:pPr>
          <w:r>
            <w:rPr>
              <w:rFonts w:ascii="Aptos" w:hAnsi="Aptos" w:eastAsia="Aptos" w:cs="Aptos"/>
              <w:color w:val="000000" w:themeColor="text1"/>
              <w:szCs w:val="24"/>
            </w:rPr>
            <w:t>AI/ML INTERN</w:t>
          </w:r>
        </w:p>
      </w:tc>
    </w:tr>
  </w:tbl>
  <w:p w:rsidR="00F24DEF" w:rsidRDefault="00F24DEF" w14:paraId="0BC14B2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13B3B"/>
    <w:multiLevelType w:val="multilevel"/>
    <w:tmpl w:val="F1CA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11305"/>
    <w:multiLevelType w:val="multilevel"/>
    <w:tmpl w:val="A7F28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F213EC"/>
    <w:multiLevelType w:val="multilevel"/>
    <w:tmpl w:val="DD0A4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2F042E"/>
    <w:multiLevelType w:val="multilevel"/>
    <w:tmpl w:val="35149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37B5D"/>
    <w:multiLevelType w:val="multilevel"/>
    <w:tmpl w:val="F2EE3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627B6"/>
    <w:multiLevelType w:val="multilevel"/>
    <w:tmpl w:val="7052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DD4C25"/>
    <w:multiLevelType w:val="multilevel"/>
    <w:tmpl w:val="E318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F15FF0"/>
    <w:multiLevelType w:val="multilevel"/>
    <w:tmpl w:val="7D2A3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400B7"/>
    <w:multiLevelType w:val="multilevel"/>
    <w:tmpl w:val="140A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884E0C"/>
    <w:multiLevelType w:val="multilevel"/>
    <w:tmpl w:val="DB24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72E19"/>
    <w:multiLevelType w:val="multilevel"/>
    <w:tmpl w:val="4540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CC62C8"/>
    <w:multiLevelType w:val="multilevel"/>
    <w:tmpl w:val="A162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DD76EA"/>
    <w:multiLevelType w:val="multilevel"/>
    <w:tmpl w:val="843E9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3B2F1A"/>
    <w:multiLevelType w:val="multilevel"/>
    <w:tmpl w:val="7F568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C56021"/>
    <w:multiLevelType w:val="multilevel"/>
    <w:tmpl w:val="51989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5E271C"/>
    <w:multiLevelType w:val="multilevel"/>
    <w:tmpl w:val="514EA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632DBA"/>
    <w:multiLevelType w:val="multilevel"/>
    <w:tmpl w:val="0936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7C96902"/>
    <w:multiLevelType w:val="multilevel"/>
    <w:tmpl w:val="83BC3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4DB3C95"/>
    <w:multiLevelType w:val="multilevel"/>
    <w:tmpl w:val="C4D48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764B7D"/>
    <w:multiLevelType w:val="multilevel"/>
    <w:tmpl w:val="7F52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02BA8"/>
    <w:multiLevelType w:val="multilevel"/>
    <w:tmpl w:val="EC446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5130100">
    <w:abstractNumId w:val="12"/>
  </w:num>
  <w:num w:numId="2" w16cid:durableId="321810448">
    <w:abstractNumId w:val="8"/>
  </w:num>
  <w:num w:numId="3" w16cid:durableId="15740017">
    <w:abstractNumId w:val="18"/>
  </w:num>
  <w:num w:numId="4" w16cid:durableId="584655985">
    <w:abstractNumId w:val="2"/>
  </w:num>
  <w:num w:numId="5" w16cid:durableId="1335493145">
    <w:abstractNumId w:val="11"/>
  </w:num>
  <w:num w:numId="6" w16cid:durableId="1994991187">
    <w:abstractNumId w:val="5"/>
  </w:num>
  <w:num w:numId="7" w16cid:durableId="1712802883">
    <w:abstractNumId w:val="16"/>
  </w:num>
  <w:num w:numId="8" w16cid:durableId="624124404">
    <w:abstractNumId w:val="20"/>
  </w:num>
  <w:num w:numId="9" w16cid:durableId="1709256509">
    <w:abstractNumId w:val="3"/>
  </w:num>
  <w:num w:numId="10" w16cid:durableId="1105661607">
    <w:abstractNumId w:val="17"/>
  </w:num>
  <w:num w:numId="11" w16cid:durableId="1095906426">
    <w:abstractNumId w:val="9"/>
  </w:num>
  <w:num w:numId="12" w16cid:durableId="738141101">
    <w:abstractNumId w:val="15"/>
  </w:num>
  <w:num w:numId="13" w16cid:durableId="205027883">
    <w:abstractNumId w:val="14"/>
  </w:num>
  <w:num w:numId="14" w16cid:durableId="1024748371">
    <w:abstractNumId w:val="4"/>
  </w:num>
  <w:num w:numId="15" w16cid:durableId="1630818608">
    <w:abstractNumId w:val="6"/>
  </w:num>
  <w:num w:numId="16" w16cid:durableId="1783070068">
    <w:abstractNumId w:val="13"/>
  </w:num>
  <w:num w:numId="17" w16cid:durableId="677004313">
    <w:abstractNumId w:val="0"/>
  </w:num>
  <w:num w:numId="18" w16cid:durableId="1016152488">
    <w:abstractNumId w:val="10"/>
  </w:num>
  <w:num w:numId="19" w16cid:durableId="833179033">
    <w:abstractNumId w:val="19"/>
  </w:num>
  <w:num w:numId="20" w16cid:durableId="612708183">
    <w:abstractNumId w:val="1"/>
  </w:num>
  <w:num w:numId="21" w16cid:durableId="173908562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DEF"/>
    <w:rsid w:val="00090EAD"/>
    <w:rsid w:val="000D4C2F"/>
    <w:rsid w:val="00614F73"/>
    <w:rsid w:val="008368C1"/>
    <w:rsid w:val="008A0EF2"/>
    <w:rsid w:val="00B83411"/>
    <w:rsid w:val="00E165CC"/>
    <w:rsid w:val="00F24DEF"/>
    <w:rsid w:val="11C69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89E9D"/>
  <w15:chartTrackingRefBased/>
  <w15:docId w15:val="{50D0A7B5-D1AB-4A78-85D8-66F74A8708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DE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DE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24DEF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24DEF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24DEF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24DE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24DE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24DE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24DE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24DE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24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DE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F24DEF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F24DE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4DE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24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DE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24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D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4D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4DE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24DE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24DEF"/>
  </w:style>
  <w:style w:type="paragraph" w:styleId="Footer">
    <w:name w:val="footer"/>
    <w:basedOn w:val="Normal"/>
    <w:link w:val="FooterChar"/>
    <w:uiPriority w:val="99"/>
    <w:unhideWhenUsed/>
    <w:rsid w:val="00F24DE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24DEF"/>
  </w:style>
  <w:style w:type="table" w:styleId="TableGrid">
    <w:name w:val="Table Grid"/>
    <w:basedOn w:val="TableNormal"/>
    <w:uiPriority w:val="39"/>
    <w:rsid w:val="00F24D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8368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hyperlink" Target="https://www.kaggle.com/datasets/prasad22/healthcare-dataset" TargetMode="External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8eb20891950245b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FABA2AE175344C90DE5A6EDB8606E0" ma:contentTypeVersion="3" ma:contentTypeDescription="Create a new document." ma:contentTypeScope="" ma:versionID="d509c80a9158dc1c3b526f398896ab1d">
  <xsd:schema xmlns:xsd="http://www.w3.org/2001/XMLSchema" xmlns:xs="http://www.w3.org/2001/XMLSchema" xmlns:p="http://schemas.microsoft.com/office/2006/metadata/properties" xmlns:ns2="db656d1f-f2c4-48e8-b641-16eb6e17fb93" targetNamespace="http://schemas.microsoft.com/office/2006/metadata/properties" ma:root="true" ma:fieldsID="eaf5422c7566dd97fc674ff2f70ba054" ns2:_="">
    <xsd:import namespace="db656d1f-f2c4-48e8-b641-16eb6e17fb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656d1f-f2c4-48e8-b641-16eb6e17fb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64A844-7543-4C5B-ADC6-F2D8679C921D}"/>
</file>

<file path=customXml/itemProps2.xml><?xml version="1.0" encoding="utf-8"?>
<ds:datastoreItem xmlns:ds="http://schemas.openxmlformats.org/officeDocument/2006/customXml" ds:itemID="{B0B96745-91B8-4627-BE73-2D592BFF8D33}"/>
</file>

<file path=customXml/itemProps3.xml><?xml version="1.0" encoding="utf-8"?>
<ds:datastoreItem xmlns:ds="http://schemas.openxmlformats.org/officeDocument/2006/customXml" ds:itemID="{20BF6280-E3AF-4CCD-BB47-5C320C4A81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Rukesh Sahayarajan</dc:creator>
  <cp:keywords/>
  <dc:description/>
  <cp:lastModifiedBy>Alexander Charles</cp:lastModifiedBy>
  <cp:revision>7</cp:revision>
  <dcterms:created xsi:type="dcterms:W3CDTF">2025-11-13T18:11:00Z</dcterms:created>
  <dcterms:modified xsi:type="dcterms:W3CDTF">2025-11-15T07:28:07Z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0x010100E1FABA2AE175344C90DE5A6EDB8606E0</vt:lpwstr>
  </property>
</Properties>
</file>