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OLE_LINK2" w:displacedByCustomXml="next"/>
    <w:bookmarkStart w:id="1" w:name="OLE_LINK1" w:displacedByCustomXml="next"/>
    <w:sdt>
      <w:sdtPr>
        <w:id w:val="-1178577381"/>
        <w:docPartObj>
          <w:docPartGallery w:val="Cover Pages"/>
          <w:docPartUnique/>
        </w:docPartObj>
      </w:sdtPr>
      <w:sdtEndPr/>
      <w:sdtContent>
        <w:p w:rsidR="004722A4" w:rsidRDefault="004722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4CD7309" wp14:editId="28C2EF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DBF4FA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052f61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7527B1" wp14:editId="7E8083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147513342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4627D" w:rsidRDefault="0094627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SathyaNarayanan Srinivasan</w:t>
                                    </w:r>
                                  </w:p>
                                </w:sdtContent>
                              </w:sdt>
                              <w:p w:rsidR="0094627D" w:rsidRDefault="00E2583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50821533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4627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Sxs142031@utdallas.edu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97527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147513342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4627D" w:rsidRDefault="0094627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SathyaNarayanan Srinivasan</w:t>
                              </w:r>
                            </w:p>
                          </w:sdtContent>
                        </w:sdt>
                        <w:p w:rsidR="0094627D" w:rsidRDefault="00E2583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50821533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4627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Sxs142031@utdallas.edu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52C22B" wp14:editId="38EFAA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627D" w:rsidRDefault="0094627D">
                                <w:pPr>
                                  <w:pStyle w:val="NoSpacing"/>
                                  <w:jc w:val="right"/>
                                  <w:rPr>
                                    <w:color w:val="052F61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52F61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854376108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94627D" w:rsidRDefault="00FB34C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Creating and implementing a library management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352C22B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94627D" w:rsidRDefault="0094627D">
                          <w:pPr>
                            <w:pStyle w:val="NoSpacing"/>
                            <w:jc w:val="right"/>
                            <w:rPr>
                              <w:color w:val="052F61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52F61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854376108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94627D" w:rsidRDefault="00FB34C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Creating and implementing a library management 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77BF94" wp14:editId="55FD73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627D" w:rsidRDefault="00E2583F">
                                <w:pPr>
                                  <w:jc w:val="right"/>
                                  <w:rPr>
                                    <w:color w:val="052F6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52F61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6695573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B34CF">
                                      <w:rPr>
                                        <w:caps/>
                                        <w:color w:val="052F61" w:themeColor="accent1"/>
                                        <w:sz w:val="64"/>
                                        <w:szCs w:val="64"/>
                                      </w:rPr>
                                      <w:t>library management</w:t>
                                    </w:r>
                                  </w:sdtContent>
                                </w:sdt>
                              </w:p>
                              <w:p w:rsidR="0094627D" w:rsidRDefault="00E2583F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90111924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B34C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Database Design Programming Project</w:t>
                                    </w:r>
                                  </w:sdtContent>
                                </w:sdt>
                                <w:r w:rsidR="00FB34CF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- 1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D77BF94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94627D" w:rsidRDefault="00E2583F">
                          <w:pPr>
                            <w:jc w:val="right"/>
                            <w:rPr>
                              <w:color w:val="052F6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52F61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6695573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B34CF">
                                <w:rPr>
                                  <w:caps/>
                                  <w:color w:val="052F61" w:themeColor="accent1"/>
                                  <w:sz w:val="64"/>
                                  <w:szCs w:val="64"/>
                                </w:rPr>
                                <w:t>library management</w:t>
                              </w:r>
                            </w:sdtContent>
                          </w:sdt>
                        </w:p>
                        <w:p w:rsidR="0094627D" w:rsidRDefault="00E2583F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90111924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B34C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Database Design Programming Project</w:t>
                              </w:r>
                            </w:sdtContent>
                          </w:sdt>
                          <w:r w:rsidR="00FB34CF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- 1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722A4" w:rsidRDefault="004722A4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410061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E5F30" w:rsidRDefault="000E5F30">
          <w:pPr>
            <w:pStyle w:val="TOCHeading"/>
          </w:pPr>
          <w:r>
            <w:t>Table of Contents</w:t>
          </w:r>
        </w:p>
        <w:p w:rsidR="004D77D9" w:rsidRDefault="000E5F3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4D77D9" w:rsidRPr="00F73310">
            <w:rPr>
              <w:rStyle w:val="Hyperlink"/>
              <w:noProof/>
            </w:rPr>
            <w:fldChar w:fldCharType="begin"/>
          </w:r>
          <w:r w:rsidR="004D77D9" w:rsidRPr="00F73310">
            <w:rPr>
              <w:rStyle w:val="Hyperlink"/>
              <w:noProof/>
            </w:rPr>
            <w:instrText xml:space="preserve"> </w:instrText>
          </w:r>
          <w:r w:rsidR="004D77D9">
            <w:rPr>
              <w:noProof/>
            </w:rPr>
            <w:instrText>HYPERLINK \l "_Toc433579578"</w:instrText>
          </w:r>
          <w:r w:rsidR="004D77D9" w:rsidRPr="00F73310">
            <w:rPr>
              <w:rStyle w:val="Hyperlink"/>
              <w:noProof/>
            </w:rPr>
            <w:instrText xml:space="preserve"> </w:instrText>
          </w:r>
          <w:r w:rsidR="004D77D9" w:rsidRPr="00F73310">
            <w:rPr>
              <w:rStyle w:val="Hyperlink"/>
              <w:noProof/>
            </w:rPr>
          </w:r>
          <w:r w:rsidR="004D77D9" w:rsidRPr="00F73310">
            <w:rPr>
              <w:rStyle w:val="Hyperlink"/>
              <w:noProof/>
            </w:rPr>
            <w:fldChar w:fldCharType="separate"/>
          </w:r>
          <w:r w:rsidR="004D77D9" w:rsidRPr="00F73310">
            <w:rPr>
              <w:rStyle w:val="Hyperlink"/>
              <w:noProof/>
            </w:rPr>
            <w:t>Requirements</w:t>
          </w:r>
          <w:r w:rsidR="004D77D9">
            <w:rPr>
              <w:noProof/>
              <w:webHidden/>
            </w:rPr>
            <w:tab/>
          </w:r>
          <w:r w:rsidR="004D77D9">
            <w:rPr>
              <w:noProof/>
              <w:webHidden/>
            </w:rPr>
            <w:fldChar w:fldCharType="begin"/>
          </w:r>
          <w:r w:rsidR="004D77D9">
            <w:rPr>
              <w:noProof/>
              <w:webHidden/>
            </w:rPr>
            <w:instrText xml:space="preserve"> PAGEREF _Toc433579578 \h </w:instrText>
          </w:r>
          <w:r w:rsidR="004D77D9">
            <w:rPr>
              <w:noProof/>
              <w:webHidden/>
            </w:rPr>
          </w:r>
          <w:r w:rsidR="004D77D9">
            <w:rPr>
              <w:noProof/>
              <w:webHidden/>
            </w:rPr>
            <w:fldChar w:fldCharType="separate"/>
          </w:r>
          <w:r w:rsidR="004D77D9">
            <w:rPr>
              <w:noProof/>
              <w:webHidden/>
            </w:rPr>
            <w:t>2</w:t>
          </w:r>
          <w:r w:rsidR="004D77D9">
            <w:rPr>
              <w:noProof/>
              <w:webHidden/>
            </w:rPr>
            <w:fldChar w:fldCharType="end"/>
          </w:r>
          <w:r w:rsidR="004D77D9" w:rsidRPr="00F73310">
            <w:rPr>
              <w:rStyle w:val="Hyperlink"/>
              <w:noProof/>
            </w:rPr>
            <w:fldChar w:fldCharType="end"/>
          </w:r>
        </w:p>
        <w:p w:rsidR="004D77D9" w:rsidRDefault="004D77D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3579579" w:history="1">
            <w:r w:rsidRPr="00F73310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7D9" w:rsidRDefault="004D77D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3579580" w:history="1">
            <w:r w:rsidRPr="00F73310">
              <w:rPr>
                <w:rStyle w:val="Hyperlink"/>
                <w:noProof/>
              </w:rPr>
              <w:t>Compiling,Building and Running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7D9" w:rsidRDefault="004D77D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3579581" w:history="1">
            <w:r w:rsidRPr="00F73310">
              <w:rPr>
                <w:rStyle w:val="Hyperlink"/>
                <w:noProof/>
              </w:rPr>
              <w:t>For SQL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7D9" w:rsidRDefault="004D77D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3579582" w:history="1">
            <w:r w:rsidRPr="00F73310">
              <w:rPr>
                <w:rStyle w:val="Hyperlink"/>
                <w:noProof/>
              </w:rPr>
              <w:t>For JAVA Code/NetBeans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7D9" w:rsidRDefault="004D77D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3579583" w:history="1">
            <w:r w:rsidRPr="00F73310">
              <w:rPr>
                <w:rStyle w:val="Hyperlink"/>
                <w:noProof/>
              </w:rPr>
              <w:t>Quick Start 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7D9" w:rsidRDefault="004D77D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3579584" w:history="1">
            <w:r w:rsidRPr="00F73310">
              <w:rPr>
                <w:rStyle w:val="Hyperlink"/>
                <w:noProof/>
              </w:rPr>
              <w:t>Login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7D9" w:rsidRDefault="004D77D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3579585" w:history="1">
            <w:r w:rsidRPr="00F73310">
              <w:rPr>
                <w:rStyle w:val="Hyperlink"/>
                <w:noProof/>
              </w:rPr>
              <w:t>Main Options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7D9" w:rsidRDefault="004D77D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3579586" w:history="1">
            <w:r w:rsidRPr="00F73310">
              <w:rPr>
                <w:rStyle w:val="Hyperlink"/>
                <w:noProof/>
              </w:rPr>
              <w:t>Search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7D9" w:rsidRDefault="004D77D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3579587" w:history="1">
            <w:r w:rsidRPr="00F73310">
              <w:rPr>
                <w:rStyle w:val="Hyperlink"/>
                <w:noProof/>
              </w:rPr>
              <w:t>Check-In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7D9" w:rsidRDefault="004D77D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3579588" w:history="1">
            <w:r w:rsidRPr="00F73310">
              <w:rPr>
                <w:rStyle w:val="Hyperlink"/>
                <w:noProof/>
              </w:rPr>
              <w:t>Fine Payment/View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7D9" w:rsidRDefault="004D77D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3579589" w:history="1">
            <w:r w:rsidRPr="00F73310">
              <w:rPr>
                <w:rStyle w:val="Hyperlink"/>
                <w:noProof/>
              </w:rPr>
              <w:t>Checkout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7D9" w:rsidRDefault="004D77D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3579590" w:history="1">
            <w:r w:rsidRPr="00F73310">
              <w:rPr>
                <w:rStyle w:val="Hyperlink"/>
                <w:noProof/>
              </w:rPr>
              <w:t>Add Borrower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7D9" w:rsidRDefault="004D77D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3579591" w:history="1">
            <w:r w:rsidRPr="00F73310">
              <w:rPr>
                <w:rStyle w:val="Hyperlink"/>
                <w:noProof/>
              </w:rPr>
              <w:t>High-Level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7D9" w:rsidRDefault="004D77D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3579592" w:history="1">
            <w:r w:rsidRPr="00F73310">
              <w:rPr>
                <w:rStyle w:val="Hyperlink"/>
                <w:noProof/>
              </w:rPr>
              <w:t>Design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7D9" w:rsidRDefault="004D77D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3579593" w:history="1">
            <w:r w:rsidRPr="00F73310">
              <w:rPr>
                <w:rStyle w:val="Hyperlink"/>
                <w:noProof/>
              </w:rPr>
              <w:t>Technical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7D9" w:rsidRDefault="004D77D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3579594" w:history="1">
            <w:r w:rsidRPr="00F73310">
              <w:rPr>
                <w:rStyle w:val="Hyperlink"/>
                <w:noProof/>
              </w:rPr>
              <w:t>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_Toc433579594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F30" w:rsidRDefault="000E5F30">
          <w:r>
            <w:rPr>
              <w:b/>
              <w:bCs/>
              <w:noProof/>
            </w:rPr>
            <w:fldChar w:fldCharType="end"/>
          </w:r>
        </w:p>
      </w:sdtContent>
    </w:sdt>
    <w:p w:rsidR="00FA37F7" w:rsidRDefault="00FA37F7" w:rsidP="00B85FDA">
      <w:pPr>
        <w:pStyle w:val="Title"/>
      </w:pPr>
    </w:p>
    <w:p w:rsidR="00FA37F7" w:rsidRDefault="00FA37F7">
      <w:pPr>
        <w:rPr>
          <w:rFonts w:asciiTheme="majorHAnsi" w:eastAsiaTheme="majorEastAsia" w:hAnsiTheme="majorHAnsi" w:cstheme="majorBidi"/>
          <w:color w:val="032348" w:themeColor="accent1" w:themeShade="BF"/>
          <w:spacing w:val="-7"/>
          <w:sz w:val="80"/>
          <w:szCs w:val="80"/>
        </w:rPr>
      </w:pPr>
      <w:r>
        <w:br w:type="page"/>
      </w:r>
    </w:p>
    <w:p w:rsidR="000B0FA7" w:rsidRDefault="007D2E8C" w:rsidP="004722A4">
      <w:pPr>
        <w:pStyle w:val="Heading1"/>
      </w:pPr>
      <w:bookmarkStart w:id="3" w:name="_Toc433579578"/>
      <w:r>
        <w:lastRenderedPageBreak/>
        <w:t>R</w:t>
      </w:r>
      <w:r w:rsidR="004722A4" w:rsidRPr="004722A4">
        <w:t>equirements</w:t>
      </w:r>
      <w:bookmarkEnd w:id="3"/>
    </w:p>
    <w:p w:rsidR="004722A4" w:rsidRDefault="004722A4" w:rsidP="004722A4">
      <w:pPr>
        <w:rPr>
          <w:b/>
        </w:rPr>
      </w:pPr>
    </w:p>
    <w:p w:rsidR="007D2E8C" w:rsidRPr="007D2E8C" w:rsidRDefault="004722A4" w:rsidP="007D2E8C">
      <w:pPr>
        <w:pStyle w:val="ListParagraph"/>
        <w:numPr>
          <w:ilvl w:val="0"/>
          <w:numId w:val="1"/>
        </w:numPr>
      </w:pPr>
      <w:r w:rsidRPr="004722A4">
        <w:rPr>
          <w:b/>
        </w:rPr>
        <w:t>Operating System</w:t>
      </w:r>
      <w:r w:rsidR="007D2E8C">
        <w:t xml:space="preserve"> – Windows 7 or Higher</w:t>
      </w:r>
    </w:p>
    <w:p w:rsidR="004722A4" w:rsidRPr="00677DE8" w:rsidRDefault="007D2E8C" w:rsidP="007D2E8C">
      <w:pPr>
        <w:pStyle w:val="ListParagraph"/>
        <w:numPr>
          <w:ilvl w:val="0"/>
          <w:numId w:val="1"/>
        </w:numPr>
      </w:pPr>
      <w:r w:rsidRPr="004722A4">
        <w:rPr>
          <w:b/>
          <w:bCs/>
        </w:rPr>
        <w:t>Product Version</w:t>
      </w:r>
      <w:r>
        <w:rPr>
          <w:b/>
          <w:bCs/>
        </w:rPr>
        <w:t xml:space="preserve"> : </w:t>
      </w:r>
      <w:bookmarkStart w:id="4" w:name="update_center_content_description"/>
      <w:r w:rsidRPr="007D2E8C">
        <w:rPr>
          <w:color w:val="0000FF"/>
          <w:u w:val="single"/>
        </w:rPr>
        <w:t>NetBeans 8.0.2 Patch 2</w:t>
      </w:r>
      <w:bookmarkEnd w:id="4"/>
      <w:r w:rsidR="00677DE8">
        <w:rPr>
          <w:color w:val="0000FF"/>
          <w:u w:val="single"/>
        </w:rPr>
        <w:t xml:space="preserve"> or higher</w:t>
      </w:r>
    </w:p>
    <w:p w:rsidR="00677DE8" w:rsidRPr="00677DE8" w:rsidRDefault="00677DE8" w:rsidP="007D2E8C">
      <w:pPr>
        <w:pStyle w:val="ListParagraph"/>
        <w:numPr>
          <w:ilvl w:val="0"/>
          <w:numId w:val="1"/>
        </w:numPr>
      </w:pPr>
      <w:r>
        <w:rPr>
          <w:b/>
          <w:bCs/>
        </w:rPr>
        <w:t>MySQL –</w:t>
      </w:r>
      <w:r>
        <w:t xml:space="preserve"> Ver</w:t>
      </w:r>
      <w:r w:rsidR="001B1902">
        <w:t>sion</w:t>
      </w:r>
      <w:r>
        <w:t xml:space="preserve"> 1.4</w:t>
      </w:r>
    </w:p>
    <w:p w:rsidR="00677DE8" w:rsidRPr="007D2E8C" w:rsidRDefault="00677DE8" w:rsidP="007D2E8C">
      <w:pPr>
        <w:pStyle w:val="ListParagraph"/>
        <w:numPr>
          <w:ilvl w:val="0"/>
          <w:numId w:val="1"/>
        </w:numPr>
      </w:pPr>
      <w:r>
        <w:rPr>
          <w:b/>
          <w:bCs/>
        </w:rPr>
        <w:t>MySQL Workbench –</w:t>
      </w:r>
      <w:r>
        <w:t xml:space="preserve"> </w:t>
      </w:r>
      <w:hyperlink r:id="rId11" w:history="1">
        <w:r w:rsidRPr="00677DE8">
          <w:rPr>
            <w:rStyle w:val="Hyperlink"/>
          </w:rPr>
          <w:t>Ver</w:t>
        </w:r>
        <w:r w:rsidR="001B1902">
          <w:rPr>
            <w:rStyle w:val="Hyperlink"/>
          </w:rPr>
          <w:t>sion</w:t>
        </w:r>
        <w:r w:rsidRPr="00677DE8">
          <w:rPr>
            <w:rStyle w:val="Hyperlink"/>
          </w:rPr>
          <w:t xml:space="preserve"> 6.3 or higher</w:t>
        </w:r>
      </w:hyperlink>
    </w:p>
    <w:p w:rsidR="007D2E8C" w:rsidRPr="004722A4" w:rsidRDefault="007D2E8C" w:rsidP="007D2E8C">
      <w:pPr>
        <w:pStyle w:val="ListParagraph"/>
        <w:numPr>
          <w:ilvl w:val="0"/>
          <w:numId w:val="1"/>
        </w:numPr>
      </w:pPr>
      <w:r>
        <w:rPr>
          <w:b/>
          <w:bCs/>
        </w:rPr>
        <w:t>Java Version –</w:t>
      </w:r>
      <w:r>
        <w:t xml:space="preserve"> JDK 1.7 or Higher</w:t>
      </w:r>
    </w:p>
    <w:p w:rsidR="00A33A96" w:rsidRDefault="00920C08" w:rsidP="004722A4">
      <w:pPr>
        <w:pStyle w:val="ListParagraph"/>
        <w:numPr>
          <w:ilvl w:val="0"/>
          <w:numId w:val="1"/>
        </w:numPr>
      </w:pPr>
      <w:r>
        <w:rPr>
          <w:b/>
        </w:rPr>
        <w:t>PDF</w:t>
      </w:r>
      <w:r w:rsidR="004722A4" w:rsidRPr="004722A4">
        <w:rPr>
          <w:b/>
        </w:rPr>
        <w:t xml:space="preserve"> Processor</w:t>
      </w:r>
      <w:r>
        <w:t xml:space="preserve"> – Adobe PDF Reader</w:t>
      </w:r>
    </w:p>
    <w:p w:rsidR="007D2E8C" w:rsidRDefault="007D2E8C" w:rsidP="004722A4">
      <w:pPr>
        <w:pStyle w:val="ListParagraph"/>
        <w:numPr>
          <w:ilvl w:val="0"/>
          <w:numId w:val="1"/>
        </w:numPr>
      </w:pPr>
      <w:r>
        <w:rPr>
          <w:b/>
        </w:rPr>
        <w:t xml:space="preserve">Word Processor </w:t>
      </w:r>
      <w:r>
        <w:t>– Microsoft Word (Higher)</w:t>
      </w:r>
    </w:p>
    <w:p w:rsidR="007D2E8C" w:rsidRDefault="007D2E8C" w:rsidP="007D2E8C">
      <w:pPr>
        <w:pStyle w:val="ListParagraph"/>
        <w:numPr>
          <w:ilvl w:val="0"/>
          <w:numId w:val="1"/>
        </w:numPr>
      </w:pPr>
      <w:r>
        <w:rPr>
          <w:b/>
        </w:rPr>
        <w:t xml:space="preserve">Other Dependencies </w:t>
      </w:r>
      <w:r w:rsidRPr="007D2E8C">
        <w:t>-</w:t>
      </w:r>
      <w:r>
        <w:t xml:space="preserve"> </w:t>
      </w:r>
      <w:r w:rsidRPr="007D2E8C">
        <w:t>mysql-connector-java-5.0.8</w:t>
      </w:r>
      <w:r>
        <w:t xml:space="preserve"> and </w:t>
      </w:r>
      <w:r w:rsidRPr="007D2E8C">
        <w:t>mysql-connector-java-5.1.37</w:t>
      </w:r>
    </w:p>
    <w:p w:rsidR="004F3B0A" w:rsidRDefault="004F3B0A" w:rsidP="004F3B0A">
      <w:pPr>
        <w:pStyle w:val="Heading1"/>
      </w:pPr>
      <w:bookmarkStart w:id="5" w:name="_Toc433579579"/>
      <w:r>
        <w:t>Prerequisites</w:t>
      </w:r>
      <w:bookmarkEnd w:id="5"/>
    </w:p>
    <w:p w:rsidR="004F3B0A" w:rsidRDefault="004F3B0A" w:rsidP="004F3B0A">
      <w:pPr>
        <w:pStyle w:val="ListParagraph"/>
      </w:pPr>
    </w:p>
    <w:p w:rsidR="004F3B0A" w:rsidRDefault="007D2E8C" w:rsidP="004F3B0A">
      <w:pPr>
        <w:pStyle w:val="ListParagraph"/>
        <w:numPr>
          <w:ilvl w:val="0"/>
          <w:numId w:val="5"/>
        </w:numPr>
      </w:pPr>
      <w:r>
        <w:t>Please ensure that JDK ver. 1.7</w:t>
      </w:r>
      <w:r w:rsidR="004F3B0A">
        <w:t xml:space="preserve"> is installed properly and working in the machine.</w:t>
      </w:r>
    </w:p>
    <w:p w:rsidR="00677DE8" w:rsidRDefault="00677DE8" w:rsidP="004F3B0A">
      <w:pPr>
        <w:pStyle w:val="ListParagraph"/>
        <w:numPr>
          <w:ilvl w:val="0"/>
          <w:numId w:val="5"/>
        </w:numPr>
      </w:pPr>
      <w:r>
        <w:t>Please DON’T alter the order of compiling or running instructions.</w:t>
      </w:r>
    </w:p>
    <w:p w:rsidR="00677DE8" w:rsidRDefault="00677DE8" w:rsidP="004F3B0A">
      <w:pPr>
        <w:pStyle w:val="ListParagraph"/>
        <w:numPr>
          <w:ilvl w:val="0"/>
          <w:numId w:val="5"/>
        </w:numPr>
      </w:pPr>
      <w:r>
        <w:t>Use SQL Workbench to run the create schema and load data commands.</w:t>
      </w:r>
    </w:p>
    <w:p w:rsidR="00677DE8" w:rsidRDefault="00677DE8" w:rsidP="00677DE8">
      <w:pPr>
        <w:pStyle w:val="Heading1"/>
      </w:pPr>
      <w:bookmarkStart w:id="6" w:name="_Toc433579580"/>
      <w:r>
        <w:t>Compiling</w:t>
      </w:r>
      <w:r w:rsidR="00E56BC7">
        <w:t>,Building</w:t>
      </w:r>
      <w:r>
        <w:t xml:space="preserve"> and Running Instructions</w:t>
      </w:r>
      <w:bookmarkEnd w:id="6"/>
    </w:p>
    <w:p w:rsidR="001B1902" w:rsidRDefault="001B1902" w:rsidP="00677DE8">
      <w:pPr>
        <w:pStyle w:val="Heading2"/>
        <w:rPr>
          <w:u w:val="single"/>
        </w:rPr>
      </w:pPr>
    </w:p>
    <w:p w:rsidR="00677DE8" w:rsidRDefault="00677DE8" w:rsidP="00677DE8">
      <w:pPr>
        <w:pStyle w:val="Heading2"/>
        <w:rPr>
          <w:u w:val="single"/>
        </w:rPr>
      </w:pPr>
      <w:bookmarkStart w:id="7" w:name="_Toc433579581"/>
      <w:r w:rsidRPr="001B1902">
        <w:rPr>
          <w:u w:val="single"/>
        </w:rPr>
        <w:t>For SQL Code</w:t>
      </w:r>
      <w:bookmarkEnd w:id="7"/>
    </w:p>
    <w:p w:rsidR="001B1902" w:rsidRPr="001B1902" w:rsidRDefault="001B1902" w:rsidP="001B1902"/>
    <w:p w:rsidR="00677DE8" w:rsidRDefault="00677DE8" w:rsidP="00677DE8">
      <w:pPr>
        <w:pStyle w:val="ListParagraph"/>
        <w:numPr>
          <w:ilvl w:val="0"/>
          <w:numId w:val="5"/>
        </w:numPr>
      </w:pPr>
      <w:r>
        <w:t>Open MySQL Workbench.</w:t>
      </w:r>
    </w:p>
    <w:p w:rsidR="00677DE8" w:rsidRDefault="00677DE8" w:rsidP="00677DE8">
      <w:pPr>
        <w:pStyle w:val="ListParagraph"/>
        <w:numPr>
          <w:ilvl w:val="0"/>
          <w:numId w:val="5"/>
        </w:numPr>
      </w:pPr>
      <w:r>
        <w:t>Select File then Open MySQL Script</w:t>
      </w:r>
    </w:p>
    <w:p w:rsidR="00677DE8" w:rsidRDefault="00677DE8" w:rsidP="00677DE8">
      <w:pPr>
        <w:pStyle w:val="ListParagraph"/>
        <w:numPr>
          <w:ilvl w:val="0"/>
          <w:numId w:val="5"/>
        </w:numPr>
      </w:pPr>
      <w:r>
        <w:t xml:space="preserve">Navigate to the downloaded project folder and to the </w:t>
      </w:r>
      <w:r w:rsidRPr="00677DE8">
        <w:t>SQLCommandsAndData</w:t>
      </w:r>
      <w:r>
        <w:t xml:space="preserve"> folder</w:t>
      </w:r>
    </w:p>
    <w:p w:rsidR="00677DE8" w:rsidRDefault="00677DE8" w:rsidP="00677DE8">
      <w:pPr>
        <w:pStyle w:val="ListParagraph"/>
        <w:numPr>
          <w:ilvl w:val="0"/>
          <w:numId w:val="5"/>
        </w:numPr>
      </w:pPr>
      <w:r>
        <w:t>Make sure all the Data (.csv) are placed in the Uploads folder of the MySQL installation.</w:t>
      </w:r>
    </w:p>
    <w:p w:rsidR="00677DE8" w:rsidRDefault="00677DE8" w:rsidP="00677DE8">
      <w:pPr>
        <w:pStyle w:val="ListParagraph"/>
        <w:numPr>
          <w:ilvl w:val="0"/>
          <w:numId w:val="5"/>
        </w:numPr>
      </w:pPr>
      <w:r>
        <w:t xml:space="preserve">Ensuring proper connectivity is there to the local server, run the SQL Script – </w:t>
      </w:r>
      <w:r w:rsidRPr="00677DE8">
        <w:t>CreateAndLoadSchema</w:t>
      </w:r>
      <w:r>
        <w:t>.SQL</w:t>
      </w:r>
    </w:p>
    <w:p w:rsidR="00677DE8" w:rsidRDefault="00677DE8" w:rsidP="00677DE8">
      <w:pPr>
        <w:pStyle w:val="ListParagraph"/>
        <w:numPr>
          <w:ilvl w:val="0"/>
          <w:numId w:val="5"/>
        </w:numPr>
      </w:pPr>
      <w:r>
        <w:t>This creates the schema and loads all the data.</w:t>
      </w:r>
    </w:p>
    <w:p w:rsidR="00677DE8" w:rsidRPr="00677DE8" w:rsidRDefault="00677DE8" w:rsidP="00677DE8"/>
    <w:p w:rsidR="007D231B" w:rsidRDefault="007D231B" w:rsidP="00677DE8">
      <w:pPr>
        <w:pStyle w:val="Heading2"/>
        <w:rPr>
          <w:u w:val="single"/>
        </w:rPr>
      </w:pPr>
    </w:p>
    <w:p w:rsidR="00677DE8" w:rsidRDefault="00677DE8" w:rsidP="00677DE8">
      <w:pPr>
        <w:pStyle w:val="Heading2"/>
        <w:rPr>
          <w:u w:val="single"/>
        </w:rPr>
      </w:pPr>
      <w:bookmarkStart w:id="8" w:name="_Toc433579582"/>
      <w:r w:rsidRPr="001B1902">
        <w:rPr>
          <w:u w:val="single"/>
        </w:rPr>
        <w:t>For JAVA Code</w:t>
      </w:r>
      <w:r w:rsidR="001B1902">
        <w:rPr>
          <w:u w:val="single"/>
        </w:rPr>
        <w:t>/NetBeans Project</w:t>
      </w:r>
      <w:bookmarkEnd w:id="8"/>
    </w:p>
    <w:p w:rsidR="001B1902" w:rsidRPr="001B1902" w:rsidRDefault="001B1902" w:rsidP="001B1902"/>
    <w:p w:rsidR="00677DE8" w:rsidRDefault="00677DE8" w:rsidP="00677DE8">
      <w:pPr>
        <w:pStyle w:val="ListParagraph"/>
        <w:numPr>
          <w:ilvl w:val="0"/>
          <w:numId w:val="5"/>
        </w:numPr>
      </w:pPr>
      <w:r>
        <w:t>Open NetBeans.</w:t>
      </w:r>
    </w:p>
    <w:p w:rsidR="00677DE8" w:rsidRDefault="00677DE8" w:rsidP="00677DE8">
      <w:pPr>
        <w:pStyle w:val="ListParagraph"/>
        <w:numPr>
          <w:ilvl w:val="0"/>
          <w:numId w:val="5"/>
        </w:numPr>
      </w:pPr>
      <w:r>
        <w:t>Select File then Open Project</w:t>
      </w:r>
    </w:p>
    <w:p w:rsidR="00677DE8" w:rsidRDefault="00677DE8" w:rsidP="00677DE8">
      <w:pPr>
        <w:pStyle w:val="ListParagraph"/>
        <w:numPr>
          <w:ilvl w:val="0"/>
          <w:numId w:val="5"/>
        </w:numPr>
      </w:pPr>
      <w:r>
        <w:t>Navigate to the downloaded project folder and select Library Management Project</w:t>
      </w:r>
    </w:p>
    <w:p w:rsidR="00677DE8" w:rsidRDefault="00677DE8" w:rsidP="00677DE8">
      <w:pPr>
        <w:pStyle w:val="ListParagraph"/>
        <w:numPr>
          <w:ilvl w:val="0"/>
          <w:numId w:val="5"/>
        </w:numPr>
      </w:pPr>
      <w:r>
        <w:t>If dependency issues occur, please resolve dependency problems. The JDBC connectors are provided in the Connectors folder in the project.</w:t>
      </w:r>
    </w:p>
    <w:p w:rsidR="005279C6" w:rsidRPr="004039C2" w:rsidRDefault="005279C6" w:rsidP="00677DE8">
      <w:pPr>
        <w:pStyle w:val="ListParagraph"/>
        <w:ind w:left="1440"/>
      </w:pPr>
    </w:p>
    <w:p w:rsidR="0068219F" w:rsidRDefault="007D2E8C" w:rsidP="0068219F">
      <w:pPr>
        <w:pStyle w:val="Heading1"/>
      </w:pPr>
      <w:bookmarkStart w:id="9" w:name="_Toc433579583"/>
      <w:r>
        <w:t>Quick Start User Guide</w:t>
      </w:r>
      <w:bookmarkEnd w:id="9"/>
      <w:r>
        <w:t xml:space="preserve"> </w:t>
      </w:r>
    </w:p>
    <w:p w:rsidR="0068219F" w:rsidRDefault="0068219F" w:rsidP="0068219F">
      <w:pPr>
        <w:pStyle w:val="Heading2"/>
      </w:pPr>
      <w:bookmarkStart w:id="10" w:name="_Toc433579584"/>
      <w:r>
        <w:t>Login window</w:t>
      </w:r>
      <w:bookmarkEnd w:id="10"/>
      <w:r>
        <w:t xml:space="preserve"> </w:t>
      </w:r>
    </w:p>
    <w:p w:rsidR="00374D41" w:rsidRDefault="00374D41" w:rsidP="00374D41">
      <w:r>
        <w:t>Enter the valid username and password</w:t>
      </w:r>
    </w:p>
    <w:p w:rsidR="0068219F" w:rsidRDefault="0068219F" w:rsidP="00E20DA2">
      <w:r>
        <w:rPr>
          <w:noProof/>
        </w:rPr>
        <w:drawing>
          <wp:inline distT="0" distB="0" distL="0" distR="0" wp14:anchorId="7742BEB8" wp14:editId="569B7EA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7" b="1219"/>
                    <a:stretch/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D41" w:rsidRDefault="00374D41" w:rsidP="00E20DA2"/>
    <w:p w:rsidR="00374D41" w:rsidRDefault="00374D41" w:rsidP="00E20DA2">
      <w:r>
        <w:rPr>
          <w:noProof/>
        </w:rPr>
        <w:lastRenderedPageBreak/>
        <w:drawing>
          <wp:inline distT="0" distB="0" distL="0" distR="0" wp14:anchorId="265760A1" wp14:editId="0122D9A8">
            <wp:extent cx="5943600" cy="3343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D41" w:rsidRDefault="00374D41" w:rsidP="00374D41">
      <w:pPr>
        <w:pStyle w:val="Heading2"/>
      </w:pPr>
    </w:p>
    <w:p w:rsidR="00374D41" w:rsidRPr="00374D41" w:rsidRDefault="00374D41" w:rsidP="00374D41">
      <w:pPr>
        <w:pStyle w:val="Heading2"/>
      </w:pPr>
      <w:bookmarkStart w:id="11" w:name="_Toc433579585"/>
      <w:r>
        <w:t>Main Options Window</w:t>
      </w:r>
      <w:bookmarkEnd w:id="11"/>
    </w:p>
    <w:p w:rsidR="00374D41" w:rsidRDefault="00374D41" w:rsidP="00374D41">
      <w:r>
        <w:t xml:space="preserve">Options to Search, Check-In, Check-Out, </w:t>
      </w:r>
      <w:r w:rsidR="007D231B">
        <w:t>and Borrower</w:t>
      </w:r>
      <w:r>
        <w:t xml:space="preserve"> Addition and to Manage fines are given.</w:t>
      </w:r>
    </w:p>
    <w:p w:rsidR="00374D41" w:rsidRDefault="00374D41" w:rsidP="00E20DA2">
      <w:r>
        <w:rPr>
          <w:noProof/>
        </w:rPr>
        <w:drawing>
          <wp:anchor distT="0" distB="0" distL="114300" distR="114300" simplePos="0" relativeHeight="251664384" behindDoc="0" locked="0" layoutInCell="1" allowOverlap="1" wp14:anchorId="3104BB5A" wp14:editId="1D9443D1">
            <wp:simplePos x="0" y="0"/>
            <wp:positionH relativeFrom="margin">
              <wp:align>left</wp:align>
            </wp:positionH>
            <wp:positionV relativeFrom="paragraph">
              <wp:posOffset>233045</wp:posOffset>
            </wp:positionV>
            <wp:extent cx="6102350" cy="3432175"/>
            <wp:effectExtent l="0" t="0" r="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4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58C9" w:rsidRDefault="00C358C9" w:rsidP="00C358C9">
      <w:pPr>
        <w:pStyle w:val="Heading2"/>
      </w:pPr>
    </w:p>
    <w:p w:rsidR="00C358C9" w:rsidRDefault="00C358C9" w:rsidP="00C358C9">
      <w:pPr>
        <w:pStyle w:val="Heading2"/>
      </w:pPr>
    </w:p>
    <w:p w:rsidR="00C358C9" w:rsidRPr="00C358C9" w:rsidRDefault="00374D41" w:rsidP="00C358C9">
      <w:pPr>
        <w:pStyle w:val="Heading2"/>
      </w:pPr>
      <w:bookmarkStart w:id="12" w:name="_Toc433579586"/>
      <w:r>
        <w:t>Search Window</w:t>
      </w:r>
      <w:bookmarkEnd w:id="12"/>
    </w:p>
    <w:p w:rsidR="00374D41" w:rsidRPr="00374D41" w:rsidRDefault="00C358C9" w:rsidP="00374D41">
      <w:r>
        <w:rPr>
          <w:noProof/>
        </w:rPr>
        <w:drawing>
          <wp:anchor distT="0" distB="0" distL="114300" distR="114300" simplePos="0" relativeHeight="251665408" behindDoc="0" locked="0" layoutInCell="1" allowOverlap="1" wp14:anchorId="5BFA58EA" wp14:editId="2E32031B">
            <wp:simplePos x="0" y="0"/>
            <wp:positionH relativeFrom="margin">
              <wp:align>right</wp:align>
            </wp:positionH>
            <wp:positionV relativeFrom="paragraph">
              <wp:posOffset>527050</wp:posOffset>
            </wp:positionV>
            <wp:extent cx="5943600" cy="3343275"/>
            <wp:effectExtent l="0" t="0" r="0" b="952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4D41">
        <w:t>Option to search for the book by author’s name, book’s title and book’s id are provided.The search button if hit, lists results on to the table below.</w:t>
      </w:r>
    </w:p>
    <w:p w:rsidR="00C358C9" w:rsidRDefault="00C358C9" w:rsidP="00374D41">
      <w:pPr>
        <w:rPr>
          <w:noProof/>
        </w:rPr>
      </w:pPr>
    </w:p>
    <w:p w:rsidR="00374D41" w:rsidRDefault="00374D41" w:rsidP="00374D41"/>
    <w:p w:rsidR="00C358C9" w:rsidRDefault="00C358C9" w:rsidP="00C358C9">
      <w:pPr>
        <w:pStyle w:val="Heading2"/>
      </w:pPr>
      <w:bookmarkStart w:id="13" w:name="_Toc433579587"/>
      <w:r>
        <w:lastRenderedPageBreak/>
        <w:t>Check-In Window</w:t>
      </w:r>
      <w:bookmarkEnd w:id="13"/>
    </w:p>
    <w:p w:rsidR="00C358C9" w:rsidRDefault="00C358C9" w:rsidP="00C358C9">
      <w:r>
        <w:t>Option to Check-In books are provided with a search functionality to search for the books using book id, card number and the borrower’s name and check in as required.</w:t>
      </w:r>
      <w:r>
        <w:rPr>
          <w:noProof/>
        </w:rPr>
        <w:drawing>
          <wp:inline distT="0" distB="0" distL="0" distR="0" wp14:anchorId="4FADE8CA" wp14:editId="5DC8803F">
            <wp:extent cx="5943600" cy="33432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2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C9" w:rsidRDefault="00C358C9" w:rsidP="00C358C9"/>
    <w:p w:rsidR="00C358C9" w:rsidRDefault="00C358C9" w:rsidP="00C358C9">
      <w:pPr>
        <w:pStyle w:val="Heading2"/>
      </w:pPr>
      <w:bookmarkStart w:id="14" w:name="_Toc433579588"/>
      <w:r>
        <w:t>Fine Payment/View Window</w:t>
      </w:r>
      <w:bookmarkEnd w:id="14"/>
    </w:p>
    <w:p w:rsidR="00C358C9" w:rsidRDefault="00C358C9" w:rsidP="00C358C9">
      <w:r>
        <w:t>The fine payment window lists all the fines to be paid in the reload button and also, has the capability to pay fines.</w:t>
      </w:r>
    </w:p>
    <w:p w:rsidR="00C358C9" w:rsidRPr="00374D41" w:rsidRDefault="00C358C9" w:rsidP="00C358C9">
      <w:r>
        <w:rPr>
          <w:noProof/>
        </w:rPr>
        <w:drawing>
          <wp:anchor distT="0" distB="0" distL="114300" distR="114300" simplePos="0" relativeHeight="251666432" behindDoc="0" locked="0" layoutInCell="1" allowOverlap="1" wp14:anchorId="6FECDC2E" wp14:editId="6CC7D51B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3343275"/>
            <wp:effectExtent l="0" t="0" r="0" b="9525"/>
            <wp:wrapSquare wrapText="bothSides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8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58C9" w:rsidRDefault="00C358C9" w:rsidP="00374D41"/>
    <w:p w:rsidR="00C358C9" w:rsidRDefault="00C358C9" w:rsidP="00374D41"/>
    <w:p w:rsidR="00C358C9" w:rsidRDefault="00C358C9" w:rsidP="00C358C9">
      <w:pPr>
        <w:pStyle w:val="Heading2"/>
      </w:pPr>
      <w:bookmarkStart w:id="15" w:name="_Toc433579589"/>
      <w:r>
        <w:t>Checkout Window</w:t>
      </w:r>
      <w:bookmarkEnd w:id="15"/>
    </w:p>
    <w:p w:rsidR="00C358C9" w:rsidRDefault="00C358C9" w:rsidP="00374D41">
      <w:r>
        <w:t>The Checkout window has the capability to get the card number, book id and branch id to</w:t>
      </w:r>
    </w:p>
    <w:p w:rsidR="00374D41" w:rsidRDefault="00C358C9" w:rsidP="00374D41">
      <w:r>
        <w:rPr>
          <w:noProof/>
        </w:rPr>
        <w:drawing>
          <wp:anchor distT="0" distB="0" distL="114300" distR="114300" simplePos="0" relativeHeight="251667456" behindDoc="0" locked="0" layoutInCell="1" allowOverlap="1" wp14:anchorId="49476B83" wp14:editId="53F4606C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943600" cy="3343275"/>
            <wp:effectExtent l="0" t="0" r="0" b="9525"/>
            <wp:wrapSquare wrapText="bothSides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21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Checkout the specific books from specific branches. </w:t>
      </w:r>
    </w:p>
    <w:p w:rsidR="00C358C9" w:rsidRDefault="00C358C9" w:rsidP="00374D41"/>
    <w:p w:rsidR="00C358C9" w:rsidRDefault="00C358C9" w:rsidP="00C358C9">
      <w:pPr>
        <w:pStyle w:val="Heading2"/>
      </w:pPr>
      <w:bookmarkStart w:id="16" w:name="_Toc433579590"/>
      <w:r>
        <w:t>Add Borrower Window</w:t>
      </w:r>
      <w:bookmarkEnd w:id="16"/>
    </w:p>
    <w:p w:rsidR="00C358C9" w:rsidRDefault="00C358C9" w:rsidP="00374D41">
      <w:r>
        <w:t>The add borrower window has the ability to add borrowers and generate new card numbers after getting valid inputs from them.</w:t>
      </w:r>
    </w:p>
    <w:p w:rsidR="00C358C9" w:rsidRDefault="00C358C9" w:rsidP="00374D41">
      <w:r>
        <w:rPr>
          <w:noProof/>
        </w:rPr>
        <w:drawing>
          <wp:inline distT="0" distB="0" distL="0" distR="0" wp14:anchorId="6123F549" wp14:editId="3B85DA7F">
            <wp:extent cx="5943600" cy="3343275"/>
            <wp:effectExtent l="0" t="0" r="0" b="9525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23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2B" w:rsidRDefault="00582C2B" w:rsidP="00582C2B">
      <w:pPr>
        <w:pStyle w:val="Heading1"/>
      </w:pPr>
      <w:bookmarkStart w:id="17" w:name="_Toc433579591"/>
      <w:r>
        <w:lastRenderedPageBreak/>
        <w:t>High-Level Architecture</w:t>
      </w:r>
      <w:bookmarkEnd w:id="17"/>
    </w:p>
    <w:p w:rsidR="00C358C9" w:rsidRDefault="00582C2B" w:rsidP="007D231B">
      <w:r>
        <w:rPr>
          <w:noProof/>
        </w:rPr>
        <w:drawing>
          <wp:anchor distT="0" distB="0" distL="114300" distR="114300" simplePos="0" relativeHeight="251668480" behindDoc="0" locked="0" layoutInCell="1" allowOverlap="1" wp14:anchorId="56D181E9" wp14:editId="3E71A096">
            <wp:simplePos x="0" y="0"/>
            <wp:positionH relativeFrom="margin">
              <wp:posOffset>431800</wp:posOffset>
            </wp:positionH>
            <wp:positionV relativeFrom="paragraph">
              <wp:posOffset>498475</wp:posOffset>
            </wp:positionV>
            <wp:extent cx="5308600" cy="8448797"/>
            <wp:effectExtent l="19050" t="19050" r="25400" b="28575"/>
            <wp:wrapSquare wrapText="bothSides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E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84487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high level architecture can be represented in the form of an EER diagram of the database.</w:t>
      </w:r>
    </w:p>
    <w:p w:rsidR="00582C2B" w:rsidRDefault="00582C2B" w:rsidP="007D231B"/>
    <w:p w:rsidR="00582C2B" w:rsidRPr="00A33A96" w:rsidRDefault="00582C2B" w:rsidP="007D231B"/>
    <w:p w:rsidR="004722A4" w:rsidRPr="00B77CE8" w:rsidRDefault="00582C2B" w:rsidP="00A33A96">
      <w:pPr>
        <w:pStyle w:val="Heading1"/>
      </w:pPr>
      <w:bookmarkStart w:id="18" w:name="_Toc433579592"/>
      <w:bookmarkEnd w:id="1"/>
      <w:bookmarkEnd w:id="0"/>
      <w:r>
        <w:lastRenderedPageBreak/>
        <w:t>Design Decisions</w:t>
      </w:r>
      <w:bookmarkEnd w:id="18"/>
    </w:p>
    <w:p w:rsidR="00681532" w:rsidRDefault="00821753" w:rsidP="00582C2B">
      <w:r w:rsidRPr="00821753">
        <w:t xml:space="preserve">The </w:t>
      </w:r>
      <w:r>
        <w:t>schema given in the diagram is strictly adhered to.</w:t>
      </w:r>
    </w:p>
    <w:p w:rsidR="00821753" w:rsidRDefault="00821753" w:rsidP="00582C2B">
      <w:r>
        <w:t>For reference:</w:t>
      </w:r>
    </w:p>
    <w:p w:rsidR="00821753" w:rsidRDefault="00821753" w:rsidP="00821753">
      <w:r>
        <w:rPr>
          <w:noProof/>
        </w:rPr>
        <w:drawing>
          <wp:inline distT="0" distB="0" distL="0" distR="0">
            <wp:extent cx="5943600" cy="7691755"/>
            <wp:effectExtent l="19050" t="19050" r="19050" b="2349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Library Schema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1753" w:rsidRDefault="00821753" w:rsidP="00821753"/>
    <w:p w:rsidR="00821753" w:rsidRDefault="00821753" w:rsidP="00821753">
      <w:r>
        <w:lastRenderedPageBreak/>
        <w:t>Other major design decisions includes:</w:t>
      </w:r>
    </w:p>
    <w:p w:rsidR="0059431A" w:rsidRDefault="00821753" w:rsidP="0059431A">
      <w:pPr>
        <w:pStyle w:val="ListParagraph"/>
        <w:numPr>
          <w:ilvl w:val="0"/>
          <w:numId w:val="21"/>
        </w:numPr>
      </w:pPr>
      <w:r>
        <w:t xml:space="preserve">Cleaning up of input data to accommodate </w:t>
      </w:r>
      <w:r w:rsidR="00F276F6">
        <w:t xml:space="preserve">nulls, </w:t>
      </w:r>
      <w:r>
        <w:t xml:space="preserve">unrecognizable </w:t>
      </w:r>
      <w:r w:rsidR="00F276F6">
        <w:t>characters a</w:t>
      </w:r>
      <w:r w:rsidR="0059431A">
        <w:t>nd duplicates in the given data to make the number of tuples in books table to be equal to the number of tuples in book_authors table.</w:t>
      </w:r>
    </w:p>
    <w:p w:rsidR="00F276F6" w:rsidRDefault="00F276F6" w:rsidP="00172812">
      <w:pPr>
        <w:pStyle w:val="ListParagraph"/>
        <w:numPr>
          <w:ilvl w:val="0"/>
          <w:numId w:val="21"/>
        </w:numPr>
      </w:pPr>
      <w:r>
        <w:t>Foreign Keys are added without update/delete criteria as they are not required for this use case.</w:t>
      </w:r>
    </w:p>
    <w:p w:rsidR="00F276F6" w:rsidRDefault="00F276F6" w:rsidP="00172812">
      <w:pPr>
        <w:pStyle w:val="ListParagraph"/>
        <w:numPr>
          <w:ilvl w:val="0"/>
          <w:numId w:val="21"/>
        </w:numPr>
      </w:pPr>
      <w:r>
        <w:t>The ‘date_in’ field</w:t>
      </w:r>
      <w:r w:rsidR="00172812">
        <w:t xml:space="preserve"> of book_loans</w:t>
      </w:r>
      <w:r>
        <w:t xml:space="preserve"> is created with a default value of </w:t>
      </w:r>
      <w:r w:rsidRPr="00F276F6">
        <w:t>'0000-00-00'</w:t>
      </w:r>
      <w:r>
        <w:t xml:space="preserve"> in order to accommodate the values given.</w:t>
      </w:r>
    </w:p>
    <w:p w:rsidR="00172812" w:rsidRDefault="00172812" w:rsidP="00E56BC7">
      <w:pPr>
        <w:pStyle w:val="ListParagraph"/>
        <w:numPr>
          <w:ilvl w:val="0"/>
          <w:numId w:val="21"/>
        </w:numPr>
      </w:pPr>
      <w:r>
        <w:t>The ‘city ‘and</w:t>
      </w:r>
      <w:r w:rsidRPr="00172812">
        <w:t xml:space="preserve"> </w:t>
      </w:r>
      <w:r>
        <w:t>‘state’ tuples of the ‘borrower’ relations are created with a default ‘unknown</w:t>
      </w:r>
      <w:r w:rsidR="00E56BC7">
        <w:t>’</w:t>
      </w:r>
      <w:r>
        <w:t xml:space="preserve"> values.</w:t>
      </w:r>
    </w:p>
    <w:p w:rsidR="00217055" w:rsidRDefault="00217055" w:rsidP="00E56BC7">
      <w:pPr>
        <w:pStyle w:val="Heading1"/>
      </w:pPr>
    </w:p>
    <w:p w:rsidR="00217055" w:rsidRDefault="00217055" w:rsidP="00E56BC7">
      <w:pPr>
        <w:pStyle w:val="Heading1"/>
      </w:pPr>
    </w:p>
    <w:p w:rsidR="00E56BC7" w:rsidRDefault="00E56BC7" w:rsidP="00E56BC7">
      <w:pPr>
        <w:pStyle w:val="Heading1"/>
      </w:pPr>
      <w:bookmarkStart w:id="19" w:name="_Toc433579593"/>
      <w:r>
        <w:t>Technical Dependencies</w:t>
      </w:r>
      <w:bookmarkEnd w:id="19"/>
    </w:p>
    <w:p w:rsidR="00E56BC7" w:rsidRDefault="00217055" w:rsidP="00E56BC7">
      <w:r>
        <w:t>The project is implement solely based on MYSQL. It has limitations when the create script is run using a different tool/DBMS.</w:t>
      </w:r>
    </w:p>
    <w:p w:rsidR="00821753" w:rsidRDefault="00217055" w:rsidP="00217055">
      <w:r>
        <w:t>The create schema and load data scripts are made into one to reduce errors.</w:t>
      </w:r>
    </w:p>
    <w:p w:rsidR="00217055" w:rsidRDefault="00217055" w:rsidP="009B2C73">
      <w:pPr>
        <w:pStyle w:val="Heading1"/>
      </w:pPr>
    </w:p>
    <w:p w:rsidR="00217055" w:rsidRDefault="00217055" w:rsidP="009B2C73">
      <w:pPr>
        <w:pStyle w:val="Heading1"/>
      </w:pPr>
    </w:p>
    <w:p w:rsidR="009B2C73" w:rsidRDefault="00217055" w:rsidP="009B2C73">
      <w:pPr>
        <w:pStyle w:val="Heading1"/>
      </w:pPr>
      <w:bookmarkStart w:id="20" w:name="_Toc433579594"/>
      <w:r>
        <w:t>Learning</w:t>
      </w:r>
      <w:bookmarkEnd w:id="20"/>
    </w:p>
    <w:p w:rsidR="00427BBC" w:rsidRPr="00722C85" w:rsidRDefault="00217055" w:rsidP="00334662">
      <w:pPr>
        <w:spacing w:before="100" w:beforeAutospacing="1" w:after="100" w:afterAutospacing="1" w:line="240" w:lineRule="auto"/>
      </w:pPr>
      <w:r>
        <w:t>Although the software is competent with the given requirements. Other essential integrations like intimating the user of a fine if it exceeds a certain threshold automatically could have been implemented.</w:t>
      </w:r>
    </w:p>
    <w:sectPr w:rsidR="00427BBC" w:rsidRPr="00722C85" w:rsidSect="00C358C9">
      <w:pgSz w:w="12240" w:h="15840"/>
      <w:pgMar w:top="720" w:right="1440" w:bottom="45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83F" w:rsidRDefault="00E2583F" w:rsidP="00374D41">
      <w:pPr>
        <w:spacing w:after="0" w:line="240" w:lineRule="auto"/>
      </w:pPr>
      <w:r>
        <w:separator/>
      </w:r>
    </w:p>
  </w:endnote>
  <w:endnote w:type="continuationSeparator" w:id="0">
    <w:p w:rsidR="00E2583F" w:rsidRDefault="00E2583F" w:rsidP="00374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83F" w:rsidRDefault="00E2583F" w:rsidP="00374D41">
      <w:pPr>
        <w:spacing w:after="0" w:line="240" w:lineRule="auto"/>
      </w:pPr>
      <w:r>
        <w:separator/>
      </w:r>
    </w:p>
  </w:footnote>
  <w:footnote w:type="continuationSeparator" w:id="0">
    <w:p w:rsidR="00E2583F" w:rsidRDefault="00E2583F" w:rsidP="00374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40DA7"/>
    <w:multiLevelType w:val="hybridMultilevel"/>
    <w:tmpl w:val="F6083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2026C"/>
    <w:multiLevelType w:val="hybridMultilevel"/>
    <w:tmpl w:val="4AC8640A"/>
    <w:lvl w:ilvl="0" w:tplc="3DD4612A">
      <w:start w:val="1"/>
      <w:numFmt w:val="decimal"/>
      <w:lvlText w:val="%1."/>
      <w:lvlJc w:val="left"/>
      <w:pPr>
        <w:ind w:left="2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2C2CF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CC6A9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B6B6F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E8A32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420D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3211E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92258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CCC94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81147C"/>
    <w:multiLevelType w:val="hybridMultilevel"/>
    <w:tmpl w:val="33362608"/>
    <w:lvl w:ilvl="0" w:tplc="040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" w15:restartNumberingAfterBreak="0">
    <w:nsid w:val="0CCA5457"/>
    <w:multiLevelType w:val="hybridMultilevel"/>
    <w:tmpl w:val="D46CC77A"/>
    <w:lvl w:ilvl="0" w:tplc="2A541F22">
      <w:start w:val="1"/>
      <w:numFmt w:val="decimal"/>
      <w:lvlText w:val="%1)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4" w15:restartNumberingAfterBreak="0">
    <w:nsid w:val="0E9B7936"/>
    <w:multiLevelType w:val="hybridMultilevel"/>
    <w:tmpl w:val="25A0F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D1217"/>
    <w:multiLevelType w:val="hybridMultilevel"/>
    <w:tmpl w:val="717E5348"/>
    <w:lvl w:ilvl="0" w:tplc="040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6" w15:restartNumberingAfterBreak="0">
    <w:nsid w:val="2E6F1E52"/>
    <w:multiLevelType w:val="hybridMultilevel"/>
    <w:tmpl w:val="EDF47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843C2E"/>
    <w:multiLevelType w:val="hybridMultilevel"/>
    <w:tmpl w:val="E2823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872602"/>
    <w:multiLevelType w:val="multilevel"/>
    <w:tmpl w:val="B426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AA6E7B"/>
    <w:multiLevelType w:val="hybridMultilevel"/>
    <w:tmpl w:val="821C0EA4"/>
    <w:lvl w:ilvl="0" w:tplc="2A541F22">
      <w:start w:val="1"/>
      <w:numFmt w:val="decimal"/>
      <w:lvlText w:val="%1)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EF5D7B"/>
    <w:multiLevelType w:val="hybridMultilevel"/>
    <w:tmpl w:val="000C0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1754F9"/>
    <w:multiLevelType w:val="multilevel"/>
    <w:tmpl w:val="2B30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7D6818"/>
    <w:multiLevelType w:val="hybridMultilevel"/>
    <w:tmpl w:val="B9683D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B67CE"/>
    <w:multiLevelType w:val="hybridMultilevel"/>
    <w:tmpl w:val="15883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9249EF"/>
    <w:multiLevelType w:val="hybridMultilevel"/>
    <w:tmpl w:val="340C0A10"/>
    <w:lvl w:ilvl="0" w:tplc="2A541F22">
      <w:start w:val="1"/>
      <w:numFmt w:val="decimal"/>
      <w:lvlText w:val="%1)"/>
      <w:lvlJc w:val="left"/>
      <w:pPr>
        <w:ind w:left="1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9B52CA7"/>
    <w:multiLevelType w:val="hybridMultilevel"/>
    <w:tmpl w:val="798C7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B554EF"/>
    <w:multiLevelType w:val="hybridMultilevel"/>
    <w:tmpl w:val="22021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FF0A92"/>
    <w:multiLevelType w:val="hybridMultilevel"/>
    <w:tmpl w:val="60285F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6DC2990"/>
    <w:multiLevelType w:val="hybridMultilevel"/>
    <w:tmpl w:val="8B0C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666935"/>
    <w:multiLevelType w:val="hybridMultilevel"/>
    <w:tmpl w:val="A8368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7BA71C1"/>
    <w:multiLevelType w:val="hybridMultilevel"/>
    <w:tmpl w:val="9A66C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9"/>
  </w:num>
  <w:num w:numId="4">
    <w:abstractNumId w:val="7"/>
  </w:num>
  <w:num w:numId="5">
    <w:abstractNumId w:val="10"/>
  </w:num>
  <w:num w:numId="6">
    <w:abstractNumId w:val="15"/>
  </w:num>
  <w:num w:numId="7">
    <w:abstractNumId w:val="20"/>
  </w:num>
  <w:num w:numId="8">
    <w:abstractNumId w:val="0"/>
  </w:num>
  <w:num w:numId="9">
    <w:abstractNumId w:val="1"/>
  </w:num>
  <w:num w:numId="10">
    <w:abstractNumId w:val="3"/>
  </w:num>
  <w:num w:numId="11">
    <w:abstractNumId w:val="14"/>
  </w:num>
  <w:num w:numId="12">
    <w:abstractNumId w:val="9"/>
  </w:num>
  <w:num w:numId="13">
    <w:abstractNumId w:val="5"/>
  </w:num>
  <w:num w:numId="14">
    <w:abstractNumId w:val="6"/>
  </w:num>
  <w:num w:numId="15">
    <w:abstractNumId w:val="2"/>
  </w:num>
  <w:num w:numId="16">
    <w:abstractNumId w:val="16"/>
  </w:num>
  <w:num w:numId="17">
    <w:abstractNumId w:val="11"/>
  </w:num>
  <w:num w:numId="18">
    <w:abstractNumId w:val="8"/>
  </w:num>
  <w:num w:numId="19">
    <w:abstractNumId w:val="4"/>
  </w:num>
  <w:num w:numId="20">
    <w:abstractNumId w:val="1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A4"/>
    <w:rsid w:val="00011102"/>
    <w:rsid w:val="00021D35"/>
    <w:rsid w:val="000B0FA7"/>
    <w:rsid w:val="000D5AA4"/>
    <w:rsid w:val="000D7B75"/>
    <w:rsid w:val="000E5F30"/>
    <w:rsid w:val="001069DE"/>
    <w:rsid w:val="001638DD"/>
    <w:rsid w:val="00172812"/>
    <w:rsid w:val="0019477B"/>
    <w:rsid w:val="001B1902"/>
    <w:rsid w:val="00217055"/>
    <w:rsid w:val="00236C93"/>
    <w:rsid w:val="00284248"/>
    <w:rsid w:val="00287E5B"/>
    <w:rsid w:val="002B11AD"/>
    <w:rsid w:val="00334662"/>
    <w:rsid w:val="00374D41"/>
    <w:rsid w:val="00383C6C"/>
    <w:rsid w:val="003C7E89"/>
    <w:rsid w:val="004039C2"/>
    <w:rsid w:val="00420854"/>
    <w:rsid w:val="00427BBC"/>
    <w:rsid w:val="004722A4"/>
    <w:rsid w:val="004A237A"/>
    <w:rsid w:val="004D2B87"/>
    <w:rsid w:val="004D77D9"/>
    <w:rsid w:val="004F3B0A"/>
    <w:rsid w:val="00503A81"/>
    <w:rsid w:val="005208CC"/>
    <w:rsid w:val="005277DA"/>
    <w:rsid w:val="005279C6"/>
    <w:rsid w:val="00582C2B"/>
    <w:rsid w:val="0059431A"/>
    <w:rsid w:val="005B7940"/>
    <w:rsid w:val="005D2754"/>
    <w:rsid w:val="00615247"/>
    <w:rsid w:val="00652BB2"/>
    <w:rsid w:val="00654147"/>
    <w:rsid w:val="00677DE8"/>
    <w:rsid w:val="00681532"/>
    <w:rsid w:val="0068219F"/>
    <w:rsid w:val="006D5E6C"/>
    <w:rsid w:val="00722C85"/>
    <w:rsid w:val="00727505"/>
    <w:rsid w:val="007558BE"/>
    <w:rsid w:val="00795D6E"/>
    <w:rsid w:val="007B0B6F"/>
    <w:rsid w:val="007C4D6C"/>
    <w:rsid w:val="007D231B"/>
    <w:rsid w:val="007D2E8C"/>
    <w:rsid w:val="007E3F92"/>
    <w:rsid w:val="007F25C2"/>
    <w:rsid w:val="008150E3"/>
    <w:rsid w:val="00821753"/>
    <w:rsid w:val="00823884"/>
    <w:rsid w:val="00844046"/>
    <w:rsid w:val="00855E2F"/>
    <w:rsid w:val="00883962"/>
    <w:rsid w:val="00884116"/>
    <w:rsid w:val="00886248"/>
    <w:rsid w:val="008F6878"/>
    <w:rsid w:val="00903916"/>
    <w:rsid w:val="00920C08"/>
    <w:rsid w:val="0094627D"/>
    <w:rsid w:val="00996E51"/>
    <w:rsid w:val="009B2C73"/>
    <w:rsid w:val="009B7091"/>
    <w:rsid w:val="009C7B4D"/>
    <w:rsid w:val="009D7B54"/>
    <w:rsid w:val="00A00787"/>
    <w:rsid w:val="00A33A96"/>
    <w:rsid w:val="00AB0388"/>
    <w:rsid w:val="00AD1028"/>
    <w:rsid w:val="00AD686B"/>
    <w:rsid w:val="00AE4C31"/>
    <w:rsid w:val="00B14BFD"/>
    <w:rsid w:val="00B2705D"/>
    <w:rsid w:val="00B77CE8"/>
    <w:rsid w:val="00B85F34"/>
    <w:rsid w:val="00B85FDA"/>
    <w:rsid w:val="00B8753D"/>
    <w:rsid w:val="00BC49C0"/>
    <w:rsid w:val="00BE2442"/>
    <w:rsid w:val="00C358C9"/>
    <w:rsid w:val="00C444EA"/>
    <w:rsid w:val="00CE7E87"/>
    <w:rsid w:val="00D120BA"/>
    <w:rsid w:val="00D35E2C"/>
    <w:rsid w:val="00D650F0"/>
    <w:rsid w:val="00D81FA2"/>
    <w:rsid w:val="00DC609B"/>
    <w:rsid w:val="00E1659D"/>
    <w:rsid w:val="00E20DA2"/>
    <w:rsid w:val="00E2583F"/>
    <w:rsid w:val="00E56BC7"/>
    <w:rsid w:val="00E73330"/>
    <w:rsid w:val="00EA1A6F"/>
    <w:rsid w:val="00F13E5F"/>
    <w:rsid w:val="00F276F6"/>
    <w:rsid w:val="00F53AFF"/>
    <w:rsid w:val="00FA37F7"/>
    <w:rsid w:val="00FB3299"/>
    <w:rsid w:val="00FB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FFAA3-4680-45AB-A9EF-181944C4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A96"/>
  </w:style>
  <w:style w:type="paragraph" w:styleId="Heading1">
    <w:name w:val="heading 1"/>
    <w:basedOn w:val="Normal"/>
    <w:next w:val="Normal"/>
    <w:link w:val="Heading1Char"/>
    <w:uiPriority w:val="9"/>
    <w:qFormat/>
    <w:rsid w:val="00A33A96"/>
    <w:pPr>
      <w:keepNext/>
      <w:keepLines/>
      <w:pBdr>
        <w:bottom w:val="single" w:sz="4" w:space="1" w:color="052F61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32348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A9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9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A9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A9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A9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A9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A9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A9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3A9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722A4"/>
  </w:style>
  <w:style w:type="character" w:customStyle="1" w:styleId="Heading1Char">
    <w:name w:val="Heading 1 Char"/>
    <w:basedOn w:val="DefaultParagraphFont"/>
    <w:link w:val="Heading1"/>
    <w:uiPriority w:val="9"/>
    <w:rsid w:val="00A33A96"/>
    <w:rPr>
      <w:rFonts w:asciiTheme="majorHAnsi" w:eastAsiaTheme="majorEastAsia" w:hAnsiTheme="majorHAnsi" w:cstheme="majorBidi"/>
      <w:color w:val="032348" w:themeColor="accent1" w:themeShade="BF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72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22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22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3A96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9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A9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A9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A9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A9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A9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A9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3A9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33A9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2348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33A96"/>
    <w:rPr>
      <w:rFonts w:asciiTheme="majorHAnsi" w:eastAsiaTheme="majorEastAsia" w:hAnsiTheme="majorHAnsi" w:cstheme="majorBidi"/>
      <w:color w:val="032348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A9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33A9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33A96"/>
    <w:rPr>
      <w:b/>
      <w:bCs/>
    </w:rPr>
  </w:style>
  <w:style w:type="character" w:styleId="Emphasis">
    <w:name w:val="Emphasis"/>
    <w:basedOn w:val="DefaultParagraphFont"/>
    <w:uiPriority w:val="20"/>
    <w:qFormat/>
    <w:rsid w:val="00A33A9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33A9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3A9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A9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A96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33A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33A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33A9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33A9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33A9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A33A96"/>
    <w:pPr>
      <w:outlineLvl w:val="9"/>
    </w:pPr>
  </w:style>
  <w:style w:type="table" w:styleId="TableGrid">
    <w:name w:val="Table Grid"/>
    <w:basedOn w:val="TableNormal"/>
    <w:uiPriority w:val="39"/>
    <w:rsid w:val="004A2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BF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BFD"/>
    <w:rPr>
      <w:rFonts w:ascii="Consolas" w:hAnsi="Consolas" w:cs="Consolas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A37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5F30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E5F30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customStyle="1" w:styleId="apple-converted-space">
    <w:name w:val="apple-converted-space"/>
    <w:basedOn w:val="DefaultParagraphFont"/>
    <w:rsid w:val="009D7B54"/>
  </w:style>
  <w:style w:type="character" w:styleId="HTMLCode">
    <w:name w:val="HTML Code"/>
    <w:basedOn w:val="DefaultParagraphFont"/>
    <w:uiPriority w:val="99"/>
    <w:semiHidden/>
    <w:unhideWhenUsed/>
    <w:rsid w:val="009D7B5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2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4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D41"/>
  </w:style>
  <w:style w:type="paragraph" w:styleId="Footer">
    <w:name w:val="footer"/>
    <w:basedOn w:val="Normal"/>
    <w:link w:val="FooterChar"/>
    <w:uiPriority w:val="99"/>
    <w:unhideWhenUsed/>
    <w:rsid w:val="00374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numbering" Target="numbering.xml"/><Relationship Id="rId21" Type="http://schemas.openxmlformats.org/officeDocument/2006/relationships/image" Target="media/image11.jp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.mysql.com/downloads/file/?id=459898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Creating and implementing a library management system</Abstract>
  <CompanyAddress/>
  <CompanyPhone/>
  <CompanyFax/>
  <CompanyEmail>Sxs142031@utdallas.edu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D6B555-2D14-41CE-AC9A-12BAB41D7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library management</vt:lpstr>
    </vt:vector>
  </TitlesOfParts>
  <Company/>
  <LinksUpToDate>false</LinksUpToDate>
  <CharactersWithSpaces>5124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management</dc:title>
  <dc:subject>Database Design Programming Project</dc:subject>
  <dc:creator>SathyaNarayanan Srinivasan</dc:creator>
  <cp:keywords/>
  <dc:description/>
  <cp:lastModifiedBy>SathyaNarayanan Srinivasan</cp:lastModifiedBy>
  <cp:revision>19</cp:revision>
  <cp:lastPrinted>2015-10-26T04:37:00Z</cp:lastPrinted>
  <dcterms:created xsi:type="dcterms:W3CDTF">2015-10-26T01:36:00Z</dcterms:created>
  <dcterms:modified xsi:type="dcterms:W3CDTF">2015-10-26T04:38:00Z</dcterms:modified>
</cp:coreProperties>
</file>