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FEE3" w14:textId="77777777" w:rsidR="00A92A3E" w:rsidRPr="003274FD" w:rsidRDefault="00151F5C" w:rsidP="003274FD">
      <w:pPr>
        <w:jc w:val="center"/>
        <w:rPr>
          <w:rFonts w:cs="Arial"/>
        </w:rPr>
      </w:pPr>
      <w:r w:rsidRPr="003274FD">
        <w:rPr>
          <w:rFonts w:cs="Arial"/>
          <w:b/>
          <w:color w:val="163A5F"/>
          <w:sz w:val="42"/>
        </w:rPr>
        <w:t>ERAS</w:t>
      </w:r>
    </w:p>
    <w:p w14:paraId="51CA3157" w14:textId="77777777" w:rsidR="00A92A3E" w:rsidRPr="003274FD" w:rsidRDefault="00151F5C" w:rsidP="003274FD">
      <w:pPr>
        <w:jc w:val="center"/>
        <w:rPr>
          <w:rFonts w:cs="Arial"/>
        </w:rPr>
      </w:pPr>
      <w:r w:rsidRPr="003274FD">
        <w:rPr>
          <w:rFonts w:cs="Arial"/>
          <w:b/>
          <w:color w:val="176B87"/>
          <w:sz w:val="22"/>
        </w:rPr>
        <w:t>Emergency Route Advisory System | Market Requirements Document</w:t>
      </w:r>
    </w:p>
    <w:tbl>
      <w:tblPr>
        <w:tblW w:w="10034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89"/>
        <w:gridCol w:w="7845"/>
      </w:tblGrid>
      <w:tr w:rsidR="00A92A3E" w:rsidRPr="009930ED" w14:paraId="2DA56468" w14:textId="77777777" w:rsidTr="009930ED">
        <w:trPr>
          <w:cantSplit/>
          <w:tblHeader/>
        </w:trPr>
        <w:tc>
          <w:tcPr>
            <w:tcW w:w="2189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D3BF81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Document information</w:t>
            </w:r>
          </w:p>
        </w:tc>
        <w:tc>
          <w:tcPr>
            <w:tcW w:w="7845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669D17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Details</w:t>
            </w:r>
          </w:p>
        </w:tc>
      </w:tr>
      <w:tr w:rsidR="00A92A3E" w:rsidRPr="009930ED" w14:paraId="12B08EBE" w14:textId="77777777" w:rsidTr="009930ED">
        <w:trPr>
          <w:cantSplit/>
        </w:trPr>
        <w:tc>
          <w:tcPr>
            <w:tcW w:w="218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09B695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Version / date</w:t>
            </w:r>
          </w:p>
        </w:tc>
        <w:tc>
          <w:tcPr>
            <w:tcW w:w="784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AE52F0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Version 1.0 | 24 October 2026</w:t>
            </w:r>
          </w:p>
        </w:tc>
      </w:tr>
      <w:tr w:rsidR="00A92A3E" w:rsidRPr="009930ED" w14:paraId="2A9F597C" w14:textId="77777777" w:rsidTr="009930ED">
        <w:trPr>
          <w:cantSplit/>
        </w:trPr>
        <w:tc>
          <w:tcPr>
            <w:tcW w:w="2189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60C26D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Purpose</w:t>
            </w:r>
          </w:p>
        </w:tc>
        <w:tc>
          <w:tcPr>
            <w:tcW w:w="7845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0F9A4E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Define the hackathon product opportunity, target-user needs, boundaries, assumptions and measurable prototype outcomes for mentor/backlog review.</w:t>
            </w:r>
          </w:p>
        </w:tc>
      </w:tr>
      <w:tr w:rsidR="00A92A3E" w:rsidRPr="009930ED" w14:paraId="425FC299" w14:textId="77777777" w:rsidTr="009930ED">
        <w:trPr>
          <w:cantSplit/>
        </w:trPr>
        <w:tc>
          <w:tcPr>
            <w:tcW w:w="2189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38B7E6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Event</w:t>
            </w:r>
          </w:p>
        </w:tc>
        <w:tc>
          <w:tcPr>
            <w:tcW w:w="784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F3C1D5" w14:textId="2F59B356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JJCET AI-PDLC Hackathon | 24</w:t>
            </w:r>
            <w:r w:rsidR="00475B33">
              <w:rPr>
                <w:rFonts w:cs="Arial"/>
              </w:rPr>
              <w:t>&amp;</w:t>
            </w:r>
            <w:r w:rsidRPr="009930ED">
              <w:rPr>
                <w:rFonts w:cs="Arial"/>
              </w:rPr>
              <w:t>25 October 2026</w:t>
            </w:r>
          </w:p>
        </w:tc>
      </w:tr>
      <w:tr w:rsidR="00A92A3E" w:rsidRPr="009930ED" w14:paraId="2F243134" w14:textId="77777777" w:rsidTr="009930ED">
        <w:trPr>
          <w:cantSplit/>
        </w:trPr>
        <w:tc>
          <w:tcPr>
            <w:tcW w:w="2189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B94697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Status</w:t>
            </w:r>
          </w:p>
        </w:tc>
        <w:tc>
          <w:tcPr>
            <w:tcW w:w="7845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D5F4FB" w14:textId="77777777" w:rsidR="00A92A3E" w:rsidRPr="009930ED" w:rsidRDefault="00151F5C" w:rsidP="00A926B1">
            <w:pPr>
              <w:spacing w:after="30"/>
              <w:rPr>
                <w:rFonts w:cs="Arial"/>
                <w:sz w:val="16"/>
              </w:rPr>
            </w:pPr>
            <w:r w:rsidRPr="009930ED">
              <w:rPr>
                <w:rFonts w:cs="Arial"/>
                <w:sz w:val="16"/>
              </w:rPr>
              <w:t>Hackathon MRD; four-role team (BA, UI/UX Designer, Developer and QA); approximately 1.5 days. Planning and mentor backlog approval precede coding.</w:t>
            </w:r>
          </w:p>
        </w:tc>
      </w:tr>
    </w:tbl>
    <w:p w14:paraId="1A806093" w14:textId="77777777" w:rsidR="00A92A3E" w:rsidRPr="009930ED" w:rsidRDefault="00A92A3E" w:rsidP="009930ED">
      <w:pPr>
        <w:rPr>
          <w:rFonts w:cs="Arial"/>
        </w:rPr>
      </w:pPr>
    </w:p>
    <w:p w14:paraId="4A05A239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1. Problem Overview</w:t>
      </w:r>
    </w:p>
    <w:p w14:paraId="552D2EBC" w14:textId="77777777" w:rsidR="00A92A3E" w:rsidRPr="009930ED" w:rsidRDefault="00151F5C" w:rsidP="009930ED">
      <w:pPr>
        <w:rPr>
          <w:rFonts w:cs="Arial"/>
        </w:rPr>
      </w:pPr>
      <w:r w:rsidRPr="009930ED">
        <w:rPr>
          <w:rFonts w:cs="Arial"/>
        </w:rPr>
        <w:t>Ambulances may be delayed by congestion, and the quickest suitable route can change with traffic. ERAS addresses three connected problems:</w:t>
      </w:r>
    </w:p>
    <w:p w14:paraId="4166CDD2" w14:textId="3C755360" w:rsidR="00A92A3E" w:rsidRPr="009930ED" w:rsidRDefault="00151F5C" w:rsidP="0074151A">
      <w:pPr>
        <w:pStyle w:val="Compact"/>
        <w:numPr>
          <w:ilvl w:val="0"/>
          <w:numId w:val="11"/>
        </w:numPr>
        <w:spacing w:after="60"/>
        <w:rPr>
          <w:rFonts w:cs="Arial"/>
        </w:rPr>
      </w:pPr>
      <w:r w:rsidRPr="009930ED">
        <w:rPr>
          <w:rFonts w:cs="Arial"/>
        </w:rPr>
        <w:t>Traffic congestion: drivers need current route and travel-time information when conditions vary. The extent of this problem in the target locality has not been measured.</w:t>
      </w:r>
    </w:p>
    <w:p w14:paraId="1FF2BDDE" w14:textId="7C0C5B78" w:rsidR="00A92A3E" w:rsidRPr="009930ED" w:rsidRDefault="00151F5C" w:rsidP="0074151A">
      <w:pPr>
        <w:pStyle w:val="Compact"/>
        <w:numPr>
          <w:ilvl w:val="0"/>
          <w:numId w:val="11"/>
        </w:numPr>
        <w:spacing w:after="60"/>
        <w:rPr>
          <w:rFonts w:cs="Arial"/>
        </w:rPr>
      </w:pPr>
      <w:r w:rsidRPr="009930ED">
        <w:rPr>
          <w:rFonts w:cs="Arial"/>
          <w:b/>
        </w:rPr>
        <w:t xml:space="preserve"> </w:t>
      </w:r>
      <w:r w:rsidRPr="009930ED">
        <w:rPr>
          <w:rFonts w:cs="Arial"/>
        </w:rPr>
        <w:t>Route selection: choosing by distance alone may not identify the lowest estimated travel-time option. Drivers need comparable estimates and available alternatives, while retaining the final decision.</w:t>
      </w:r>
    </w:p>
    <w:p w14:paraId="3E6AB98D" w14:textId="011E0362" w:rsidR="00A92A3E" w:rsidRPr="009930ED" w:rsidRDefault="00151F5C" w:rsidP="0074151A">
      <w:pPr>
        <w:pStyle w:val="Compact"/>
        <w:numPr>
          <w:ilvl w:val="0"/>
          <w:numId w:val="11"/>
        </w:numPr>
        <w:spacing w:after="60"/>
        <w:rPr>
          <w:rFonts w:cs="Arial"/>
        </w:rPr>
      </w:pPr>
      <w:r w:rsidRPr="009930ED">
        <w:rPr>
          <w:rFonts w:cs="Arial"/>
          <w:b/>
        </w:rPr>
        <w:t xml:space="preserve"> </w:t>
      </w:r>
      <w:r w:rsidRPr="009930ED">
        <w:rPr>
          <w:rFonts w:cs="Arial"/>
        </w:rPr>
        <w:t>Traffic-police coordination: when severe congestion exists and no suitable alternative is available, designated officers need a timely alert and a way to acknowledge and track response status.</w:t>
      </w:r>
    </w:p>
    <w:p w14:paraId="1F5D3024" w14:textId="77777777" w:rsidR="00A92A3E" w:rsidRPr="009930ED" w:rsidRDefault="00151F5C" w:rsidP="009930ED">
      <w:pPr>
        <w:rPr>
          <w:rFonts w:cs="Arial"/>
        </w:rPr>
      </w:pPr>
      <w:r w:rsidRPr="009930ED">
        <w:rPr>
          <w:rFonts w:cs="Arial"/>
        </w:rPr>
        <w:t>These needs matter because ambulance drivers make time-sensitive route decisions, while police officers need actionable, understandable information. ERAS supports coordination; it does not guarantee faster arrival or replace official dispatch or police systems.</w:t>
      </w:r>
    </w:p>
    <w:p w14:paraId="550C875B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2. Target Users and Preliminary Personas</w:t>
      </w:r>
    </w:p>
    <w:p w14:paraId="5CB18353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The personas below are preliminary assumptions for the prototype, not findings from completed user interviews.</w:t>
      </w:r>
    </w:p>
    <w:p w14:paraId="2107FC1E" w14:textId="77777777" w:rsidR="00A92A3E" w:rsidRPr="009930ED" w:rsidRDefault="00151F5C" w:rsidP="009930ED">
      <w:pPr>
        <w:pStyle w:val="Heading2"/>
        <w:rPr>
          <w:rFonts w:ascii="Arial" w:hAnsi="Arial" w:cs="Arial"/>
          <w:sz w:val="21"/>
        </w:rPr>
      </w:pPr>
      <w:r w:rsidRPr="009930ED">
        <w:rPr>
          <w:rFonts w:ascii="Arial" w:hAnsi="Arial" w:cs="Arial"/>
          <w:sz w:val="21"/>
        </w:rPr>
        <w:t>Primary persona: Ambulance driver</w:t>
      </w:r>
    </w:p>
    <w:p w14:paraId="4A5FD321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Goals: reach the selected hospital using an appropriate route. Needs: view hospitals on a map, compare traffic-aware ETAs and alternatives, and confirm a suggested route. Pain points (assumptions): congestion changes route usefulness; switching between navigation and coordination may add effort. Expected outcome: clear route options and an alert status when police coordination is initiated?not a guaranteed arrival-time improvement.</w:t>
      </w:r>
    </w:p>
    <w:p w14:paraId="593376B9" w14:textId="77777777" w:rsidR="00A92A3E" w:rsidRPr="009930ED" w:rsidRDefault="00151F5C" w:rsidP="009930ED">
      <w:pPr>
        <w:pStyle w:val="Heading2"/>
        <w:rPr>
          <w:rFonts w:ascii="Arial" w:hAnsi="Arial" w:cs="Arial"/>
          <w:sz w:val="21"/>
        </w:rPr>
      </w:pPr>
      <w:r w:rsidRPr="009930ED">
        <w:rPr>
          <w:rFonts w:ascii="Arial" w:hAnsi="Arial" w:cs="Arial"/>
          <w:sz w:val="21"/>
        </w:rPr>
        <w:t>Primary persona: Designated traffic-police officer</w:t>
      </w:r>
    </w:p>
    <w:p w14:paraId="265E79F7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Goals: receive relevant congestion alerts and report response progress. Needs: alert context, acknowledgement, and a persistent resolved status. Pain points (assumptions): unclear alert criteria or stale availability could reduce usefulness. Expected outcome: a traceable alert and status history; receipt does not guarantee action or clearance.</w:t>
      </w:r>
    </w:p>
    <w:p w14:paraId="1179BBA5" w14:textId="77777777" w:rsidR="00A92A3E" w:rsidRPr="009930ED" w:rsidRDefault="00151F5C" w:rsidP="009930ED">
      <w:pPr>
        <w:rPr>
          <w:rFonts w:cs="Arial"/>
        </w:rPr>
      </w:pPr>
      <w:r w:rsidRPr="009930ED">
        <w:rPr>
          <w:rFonts w:cs="Arial"/>
        </w:rPr>
        <w:br w:type="page"/>
      </w:r>
    </w:p>
    <w:p w14:paraId="0620644A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lastRenderedPageBreak/>
        <w:t>3. User Needs and Market Requirements</w:t>
      </w:r>
    </w:p>
    <w:tbl>
      <w:tblPr>
        <w:tblW w:w="10034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700"/>
        <w:gridCol w:w="6334"/>
      </w:tblGrid>
      <w:tr w:rsidR="00A92A3E" w:rsidRPr="006B35E8" w14:paraId="478086FB" w14:textId="77777777" w:rsidTr="006B35E8">
        <w:trPr>
          <w:cantSplit/>
          <w:tblHeader/>
        </w:trPr>
        <w:tc>
          <w:tcPr>
            <w:tcW w:w="3700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B418F7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6B35E8">
              <w:rPr>
                <w:rFonts w:cs="Arial"/>
                <w:b/>
                <w:color w:val="FFFFFF"/>
              </w:rPr>
              <w:t>User need</w:t>
            </w:r>
          </w:p>
        </w:tc>
        <w:tc>
          <w:tcPr>
            <w:tcW w:w="6334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2E8A68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6B35E8">
              <w:rPr>
                <w:rFonts w:cs="Arial"/>
                <w:b/>
                <w:color w:val="FFFFFF"/>
              </w:rPr>
              <w:t>Market requirement / desired outcome</w:t>
            </w:r>
          </w:p>
        </w:tc>
      </w:tr>
      <w:tr w:rsidR="00A92A3E" w:rsidRPr="006B35E8" w14:paraId="532CCEE9" w14:textId="77777777" w:rsidTr="006B35E8">
        <w:trPr>
          <w:cantSplit/>
        </w:trPr>
        <w:tc>
          <w:tcPr>
            <w:tcW w:w="370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C724CD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Driver: identify a destination</w:t>
            </w:r>
          </w:p>
        </w:tc>
        <w:tc>
          <w:tcPr>
            <w:tcW w:w="633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DB893C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Display nearby hospitals on a map and allow the driver to select a destination. Hospital capacity/bed availability is not represented.</w:t>
            </w:r>
          </w:p>
        </w:tc>
      </w:tr>
      <w:tr w:rsidR="00A92A3E" w:rsidRPr="006B35E8" w14:paraId="1057AEC6" w14:textId="77777777" w:rsidTr="006B35E8">
        <w:trPr>
          <w:cantSplit/>
        </w:trPr>
        <w:tc>
          <w:tcPr>
            <w:tcW w:w="3700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0AB441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Driver: compare route choices</w:t>
            </w:r>
          </w:p>
        </w:tc>
        <w:tc>
          <w:tcPr>
            <w:tcW w:w="6334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B22C3B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Display route options and estimated travel times returned by the configured routing service; show available alternatives and make the lowest-ETA route identifiable. Driver confirms before navigation.</w:t>
            </w:r>
          </w:p>
        </w:tc>
      </w:tr>
      <w:tr w:rsidR="00A92A3E" w:rsidRPr="006B35E8" w14:paraId="01EA9207" w14:textId="77777777" w:rsidTr="006B35E8">
        <w:trPr>
          <w:cantSplit/>
        </w:trPr>
        <w:tc>
          <w:tcPr>
            <w:tcW w:w="3700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D8A585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Police: act on qualifying conditions</w:t>
            </w:r>
          </w:p>
        </w:tc>
        <w:tc>
          <w:tcPr>
            <w:tcW w:w="6334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528CA6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Create an alert only when valid route/traffic information meets both configured conditions: severe congestion and no suitable alternative.</w:t>
            </w:r>
          </w:p>
        </w:tc>
      </w:tr>
      <w:tr w:rsidR="00A92A3E" w:rsidRPr="006B35E8" w14:paraId="6C28EE2C" w14:textId="77777777" w:rsidTr="006B35E8">
        <w:trPr>
          <w:cantSplit/>
        </w:trPr>
        <w:tc>
          <w:tcPr>
            <w:tcW w:w="3700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F0C23A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Police: track response</w:t>
            </w:r>
          </w:p>
        </w:tc>
        <w:tc>
          <w:tcPr>
            <w:tcW w:w="6334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5800F2" w14:textId="77777777" w:rsidR="00A92A3E" w:rsidRPr="006B35E8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6B35E8">
              <w:rPr>
                <w:rFonts w:cs="Arial"/>
              </w:rPr>
              <w:t>Allow the designated officer to acknowledge an alert and update its status; persist the alert and status changes for review.</w:t>
            </w:r>
          </w:p>
        </w:tc>
      </w:tr>
    </w:tbl>
    <w:p w14:paraId="7945F8E7" w14:textId="77777777" w:rsidR="00A92A3E" w:rsidRPr="009930ED" w:rsidRDefault="00A92A3E" w:rsidP="009930ED">
      <w:pPr>
        <w:rPr>
          <w:rFonts w:cs="Arial"/>
        </w:rPr>
      </w:pPr>
    </w:p>
    <w:p w14:paraId="0C6ABDEB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4. Existing Alternatives</w:t>
      </w:r>
    </w:p>
    <w:p w14:paraId="7604878E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General navigation applications ? Potential alternative for maps, route options and travel-time estimates. Capabilities vary by product, region, account configuration and API access; ERAS has not verified a specific service or local coverage. A combined police-alert workflow is not assumed to be absent; that requires product and local-workflow research.</w:t>
      </w:r>
    </w:p>
    <w:p w14:paraId="26D152B7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Manual phone-based coordination ? Potential alternative for a driver/dispatcher to contact police through existing channels. It may require users to switch between navigation and communication, but whether that is a local pain point has not been validated.</w:t>
      </w:r>
    </w:p>
    <w:p w14:paraId="475F0155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Official emergency workflows ? Existing ambulance dispatch and police procedures may already coordinate incidents. No specific JJCET/local process has been reviewed. ERAS is a supporting prototype and must not bypass or replace official channels.</w:t>
      </w:r>
    </w:p>
    <w:p w14:paraId="22C30554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5. Proposed Product Opportunity</w:t>
      </w:r>
    </w:p>
    <w:p w14:paraId="2EB02D20" w14:textId="77777777" w:rsidR="00A92A3E" w:rsidRPr="009930ED" w:rsidRDefault="00151F5C" w:rsidP="009930ED">
      <w:pPr>
        <w:rPr>
          <w:rFonts w:cs="Arial"/>
        </w:rPr>
      </w:pPr>
      <w:r w:rsidRPr="009930ED">
        <w:rPr>
          <w:rFonts w:cs="Arial"/>
        </w:rPr>
        <w:t>ERAS is a proposed web application combining map-based hospital selection, traffic-aware route/ETA information, conditional traffic-police alerts, acknowledgement and response-status tracking in one proposed workflow. The driver receives route information and alert status; the officer receives qualifying alerts and records status changes. This is a product hypothesis for a hackathon prototype, not evidence of uniqueness, adoption or reduced travel times.</w:t>
      </w:r>
    </w:p>
    <w:p w14:paraId="37BFF4A6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6. Assumptions, Dependencies and Risks</w:t>
      </w:r>
    </w:p>
    <w:tbl>
      <w:tblPr>
        <w:tblW w:w="10034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76"/>
        <w:gridCol w:w="7658"/>
      </w:tblGrid>
      <w:tr w:rsidR="00A92A3E" w:rsidRPr="009930ED" w14:paraId="0BC2215E" w14:textId="77777777" w:rsidTr="009930ED">
        <w:trPr>
          <w:cantSplit/>
          <w:tblHeader/>
        </w:trPr>
        <w:tc>
          <w:tcPr>
            <w:tcW w:w="2376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195DD8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Item</w:t>
            </w:r>
          </w:p>
        </w:tc>
        <w:tc>
          <w:tcPr>
            <w:tcW w:w="7658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3203A2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Status / implication</w:t>
            </w:r>
          </w:p>
        </w:tc>
      </w:tr>
      <w:tr w:rsidR="00A92A3E" w:rsidRPr="009930ED" w14:paraId="28883DA2" w14:textId="77777777" w:rsidTr="009930ED">
        <w:trPr>
          <w:cantSplit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86B983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Google Maps access</w:t>
            </w:r>
          </w:p>
        </w:tc>
        <w:tc>
          <w:tcPr>
            <w:tcW w:w="765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87B06E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Unverified: API project, key, billing, enabled services, quotas and cost must be checked before committing to live routing.</w:t>
            </w:r>
          </w:p>
        </w:tc>
      </w:tr>
      <w:tr w:rsidR="00A92A3E" w:rsidRPr="009930ED" w14:paraId="53D79A80" w14:textId="77777777" w:rsidTr="009930ED">
        <w:trPr>
          <w:cantSplit/>
        </w:trPr>
        <w:tc>
          <w:tcPr>
            <w:tcW w:w="2376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B1493F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Route/traffic data</w:t>
            </w:r>
          </w:p>
        </w:tc>
        <w:tc>
          <w:tcPr>
            <w:tcW w:w="7658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539DBF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Assumption: data is available and sufficiently current in the demo area. Estimates may be unavailable or inaccurate; the app must surface technical errors.</w:t>
            </w:r>
          </w:p>
        </w:tc>
      </w:tr>
      <w:tr w:rsidR="00A92A3E" w:rsidRPr="009930ED" w14:paraId="1183986F" w14:textId="77777777" w:rsidTr="009930ED">
        <w:trPr>
          <w:cantSplit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4F12D8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Alert rule</w:t>
            </w:r>
          </w:p>
        </w:tc>
        <w:tc>
          <w:tcPr>
            <w:tcW w:w="765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92A2FD" w14:textId="45445B0C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Unvalidated: ?severe congestion? and suitable alternative need operational definitions. Trigger requires both conditions; a service error is not a traffic trigger.</w:t>
            </w:r>
          </w:p>
        </w:tc>
      </w:tr>
      <w:tr w:rsidR="00A92A3E" w:rsidRPr="009930ED" w14:paraId="1C1311F5" w14:textId="77777777" w:rsidTr="009930ED">
        <w:trPr>
          <w:cantSplit/>
        </w:trPr>
        <w:tc>
          <w:tcPr>
            <w:tcW w:w="2376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7B899C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Police availability</w:t>
            </w:r>
          </w:p>
        </w:tc>
        <w:tc>
          <w:tcPr>
            <w:tcW w:w="7658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5ACA64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Assumption: designated officers can receive alerts and update statuses. Location/availability source and assignment process require validation.</w:t>
            </w:r>
          </w:p>
        </w:tc>
      </w:tr>
      <w:tr w:rsidR="00A92A3E" w:rsidRPr="009930ED" w14:paraId="4310A33F" w14:textId="77777777" w:rsidTr="009930ED">
        <w:trPr>
          <w:cantSplit/>
        </w:trPr>
        <w:tc>
          <w:tcPr>
            <w:tcW w:w="2376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A4A8C1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Connectivity/privacy</w:t>
            </w:r>
          </w:p>
        </w:tc>
        <w:tc>
          <w:tcPr>
            <w:tcW w:w="7658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EAAD8C" w14:textId="77777777" w:rsidR="00A92A3E" w:rsidRPr="009930ED" w:rsidRDefault="00151F5C" w:rsidP="00A926B1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Dependency/risk: live route and alert workflows require connectivity. Officer location is sensitive; consent, on-duty limits, access and retention need safeguards.</w:t>
            </w:r>
          </w:p>
        </w:tc>
      </w:tr>
    </w:tbl>
    <w:p w14:paraId="70537FBD" w14:textId="77777777" w:rsidR="00A92A3E" w:rsidRPr="009930ED" w:rsidRDefault="00A92A3E" w:rsidP="009930ED">
      <w:pPr>
        <w:rPr>
          <w:rFonts w:cs="Arial"/>
        </w:rPr>
      </w:pPr>
    </w:p>
    <w:p w14:paraId="4E5861B5" w14:textId="77777777" w:rsidR="00A92A3E" w:rsidRPr="009930ED" w:rsidRDefault="00151F5C" w:rsidP="009930ED">
      <w:pPr>
        <w:rPr>
          <w:rFonts w:cs="Arial"/>
        </w:rPr>
      </w:pPr>
      <w:r w:rsidRPr="009930ED">
        <w:rPr>
          <w:rFonts w:cs="Arial"/>
        </w:rPr>
        <w:br w:type="page"/>
      </w:r>
    </w:p>
    <w:p w14:paraId="2FA933E6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lastRenderedPageBreak/>
        <w:t>7. Success Measures (Prototype-Level)</w:t>
      </w:r>
    </w:p>
    <w:p w14:paraId="0938BB8D" w14:textId="77777777" w:rsidR="00A92A3E" w:rsidRPr="009930ED" w:rsidRDefault="00151F5C" w:rsidP="009930ED">
      <w:pPr>
        <w:pStyle w:val="Compact"/>
        <w:spacing w:after="60"/>
        <w:rPr>
          <w:rFonts w:cs="Arial"/>
        </w:rPr>
      </w:pPr>
      <w:r w:rsidRPr="009930ED">
        <w:rPr>
          <w:rFonts w:cs="Arial"/>
        </w:rPr>
        <w:t>Evaluate with controlled test cases and record pass/fail evidence. These measures test the prototype only; they are not claims of real-world impact.</w:t>
      </w:r>
    </w:p>
    <w:tbl>
      <w:tblPr>
        <w:tblW w:w="10034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621"/>
        <w:gridCol w:w="7413"/>
      </w:tblGrid>
      <w:tr w:rsidR="00A92A3E" w:rsidRPr="009930ED" w14:paraId="0ED2BF83" w14:textId="77777777" w:rsidTr="009930ED">
        <w:trPr>
          <w:cantSplit/>
          <w:tblHeader/>
        </w:trPr>
        <w:tc>
          <w:tcPr>
            <w:tcW w:w="2621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7FBE27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Measure</w:t>
            </w:r>
          </w:p>
        </w:tc>
        <w:tc>
          <w:tcPr>
            <w:tcW w:w="7413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EC546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Pass condition</w:t>
            </w:r>
          </w:p>
        </w:tc>
      </w:tr>
      <w:tr w:rsidR="00A92A3E" w:rsidRPr="009930ED" w14:paraId="10763EA5" w14:textId="77777777" w:rsidTr="009930ED">
        <w:trPr>
          <w:cantSplit/>
        </w:trPr>
        <w:tc>
          <w:tcPr>
            <w:tcW w:w="262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9B717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Route and ETA display</w:t>
            </w:r>
          </w:p>
        </w:tc>
        <w:tc>
          <w:tcPr>
            <w:tcW w:w="741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C1D787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Given valid routing data, ERAS displays the returned route and ETA information and available alternatives; it does not invent missing values.</w:t>
            </w:r>
          </w:p>
        </w:tc>
      </w:tr>
      <w:tr w:rsidR="00A92A3E" w:rsidRPr="009930ED" w14:paraId="16E472F6" w14:textId="77777777" w:rsidTr="009930ED">
        <w:trPr>
          <w:cantSplit/>
        </w:trPr>
        <w:tc>
          <w:tcPr>
            <w:tcW w:w="2621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4E094C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Alert creation</w:t>
            </w:r>
          </w:p>
        </w:tc>
        <w:tc>
          <w:tcPr>
            <w:tcW w:w="7413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C77BC9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With valid data, an alert is created when severe congestion AND no suitable alternative are both true.</w:t>
            </w:r>
          </w:p>
        </w:tc>
      </w:tr>
      <w:tr w:rsidR="00A92A3E" w:rsidRPr="009930ED" w14:paraId="7DA733BE" w14:textId="77777777" w:rsidTr="009930ED">
        <w:trPr>
          <w:cantSplit/>
        </w:trPr>
        <w:tc>
          <w:tcPr>
            <w:tcW w:w="262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1B0FE6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No false alert</w:t>
            </w:r>
          </w:p>
        </w:tc>
        <w:tc>
          <w:tcPr>
            <w:tcW w:w="741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3DBDCE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No alert is created if either trigger condition is false, or if routing/traffic service data fails.</w:t>
            </w:r>
          </w:p>
        </w:tc>
      </w:tr>
      <w:tr w:rsidR="00A92A3E" w:rsidRPr="009930ED" w14:paraId="469F1F8E" w14:textId="77777777" w:rsidTr="009930ED">
        <w:trPr>
          <w:cantSplit/>
        </w:trPr>
        <w:tc>
          <w:tcPr>
            <w:tcW w:w="2621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78EACD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Police response tracking</w:t>
            </w:r>
          </w:p>
        </w:tc>
        <w:tc>
          <w:tcPr>
            <w:tcW w:w="7413" w:type="dxa"/>
            <w:shd w:val="clear" w:color="auto" w:fill="F4F7F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D467CE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The designated officer can acknowledge and resolve an alert; status changes persist and are visible to the intended users.</w:t>
            </w:r>
          </w:p>
        </w:tc>
      </w:tr>
      <w:tr w:rsidR="00A92A3E" w:rsidRPr="009930ED" w14:paraId="5959DAD3" w14:textId="77777777" w:rsidTr="009930ED">
        <w:trPr>
          <w:cantSplit/>
        </w:trPr>
        <w:tc>
          <w:tcPr>
            <w:tcW w:w="2621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8A5CA1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End-to-end demonstration</w:t>
            </w:r>
          </w:p>
        </w:tc>
        <w:tc>
          <w:tcPr>
            <w:tcW w:w="7413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1088B9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The planned driver-to-police scenario and its associated test cases complete during the live prototype demo.</w:t>
            </w:r>
          </w:p>
        </w:tc>
      </w:tr>
    </w:tbl>
    <w:p w14:paraId="672CC4A4" w14:textId="77777777" w:rsidR="00A92A3E" w:rsidRPr="009930ED" w:rsidRDefault="00A92A3E" w:rsidP="009930ED">
      <w:pPr>
        <w:rPr>
          <w:rFonts w:cs="Arial"/>
        </w:rPr>
      </w:pPr>
    </w:p>
    <w:p w14:paraId="3B80A850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8. Scope Boundaries</w:t>
      </w:r>
    </w:p>
    <w:tbl>
      <w:tblPr>
        <w:tblW w:w="10034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17"/>
        <w:gridCol w:w="5017"/>
      </w:tblGrid>
      <w:tr w:rsidR="00A92A3E" w:rsidRPr="009930ED" w14:paraId="3C69CD58" w14:textId="77777777" w:rsidTr="009930ED">
        <w:trPr>
          <w:cantSplit/>
          <w:tblHeader/>
        </w:trPr>
        <w:tc>
          <w:tcPr>
            <w:tcW w:w="5017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C5CBA5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In scope for the prototype</w:t>
            </w:r>
          </w:p>
        </w:tc>
        <w:tc>
          <w:tcPr>
            <w:tcW w:w="5017" w:type="dxa"/>
            <w:shd w:val="clear" w:color="auto" w:fill="163A5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2256D4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  <w:b/>
                <w:color w:val="FFFFFF"/>
              </w:rPr>
            </w:pPr>
            <w:r w:rsidRPr="009930ED">
              <w:rPr>
                <w:rFonts w:cs="Arial"/>
                <w:b/>
                <w:color w:val="FFFFFF"/>
              </w:rPr>
              <w:t>Out of scope</w:t>
            </w:r>
          </w:p>
        </w:tc>
      </w:tr>
      <w:tr w:rsidR="00A92A3E" w:rsidRPr="009930ED" w14:paraId="5A95C9E7" w14:textId="77777777" w:rsidTr="009930ED">
        <w:trPr>
          <w:cantSplit/>
        </w:trPr>
        <w:tc>
          <w:tcPr>
            <w:tcW w:w="501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F78A00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Hospital selection from a map; route and ETA display; available alternatives; condition-based police alert; officer acknowledgement and status tracking.</w:t>
            </w:r>
          </w:p>
        </w:tc>
        <w:tc>
          <w:tcPr>
            <w:tcW w:w="5017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760475" w14:textId="77777777" w:rsidR="00A92A3E" w:rsidRPr="009930ED" w:rsidRDefault="00151F5C" w:rsidP="00BF1C6B">
            <w:pPr>
              <w:pStyle w:val="Compact"/>
              <w:keepLines/>
              <w:spacing w:after="30"/>
              <w:rPr>
                <w:rFonts w:cs="Arial"/>
              </w:rPr>
            </w:pPr>
            <w:r w:rsidRPr="009930ED">
              <w:rPr>
                <w:rFonts w:cs="Arial"/>
              </w:rPr>
              <w:t>Production deployment; integration with official police systems; real emergency dispatch; guaranteed hospital-bed availability; AI traffic prediction; guaranteed improvement in arrival time.</w:t>
            </w:r>
          </w:p>
        </w:tc>
      </w:tr>
    </w:tbl>
    <w:p w14:paraId="3F6F951C" w14:textId="77777777" w:rsidR="00A92A3E" w:rsidRPr="009930ED" w:rsidRDefault="00A92A3E" w:rsidP="009930ED">
      <w:pPr>
        <w:rPr>
          <w:rFonts w:cs="Arial"/>
        </w:rPr>
      </w:pPr>
    </w:p>
    <w:p w14:paraId="36B8261E" w14:textId="77777777" w:rsidR="00A92A3E" w:rsidRPr="009930ED" w:rsidRDefault="00151F5C" w:rsidP="009930ED">
      <w:pPr>
        <w:pStyle w:val="Heading1"/>
        <w:spacing w:before="140" w:after="60"/>
        <w:rPr>
          <w:rFonts w:ascii="Arial" w:hAnsi="Arial" w:cs="Arial"/>
          <w:sz w:val="27"/>
        </w:rPr>
      </w:pPr>
      <w:r w:rsidRPr="009930ED">
        <w:rPr>
          <w:rFonts w:ascii="Arial" w:hAnsi="Arial" w:cs="Arial"/>
          <w:sz w:val="27"/>
        </w:rPr>
        <w:t>9. Mentor Review: Pre-Build Validation Gates</w:t>
      </w:r>
    </w:p>
    <w:p w14:paraId="519B29A9" w14:textId="090761CE" w:rsidR="00A92A3E" w:rsidRPr="009930ED" w:rsidRDefault="00151F5C" w:rsidP="0074151A">
      <w:pPr>
        <w:pStyle w:val="Compact"/>
        <w:numPr>
          <w:ilvl w:val="0"/>
          <w:numId w:val="10"/>
        </w:numPr>
        <w:spacing w:after="60"/>
        <w:rPr>
          <w:rFonts w:cs="Arial"/>
        </w:rPr>
      </w:pPr>
      <w:r w:rsidRPr="009930ED">
        <w:rPr>
          <w:rFonts w:cs="Arial"/>
        </w:rPr>
        <w:t>Confirm Google Maps/API access, billing, enabled services, cost and a live-demo plan before coding; otherwise agree a mentor-approved prototype fallback.</w:t>
      </w:r>
    </w:p>
    <w:p w14:paraId="489A0D4A" w14:textId="32272C48" w:rsidR="00A92A3E" w:rsidRPr="009930ED" w:rsidRDefault="00151F5C" w:rsidP="0074151A">
      <w:pPr>
        <w:pStyle w:val="Compact"/>
        <w:numPr>
          <w:ilvl w:val="0"/>
          <w:numId w:val="10"/>
        </w:numPr>
        <w:spacing w:after="60"/>
        <w:rPr>
          <w:rFonts w:cs="Arial"/>
        </w:rPr>
      </w:pPr>
      <w:r w:rsidRPr="009930ED">
        <w:rPr>
          <w:rFonts w:cs="Arial"/>
        </w:rPr>
        <w:t>Agree testable definitions for severe congestion and ?suitable alternative?; the earlier 10-minute suggestion is not the authoritative MRD rule.</w:t>
      </w:r>
    </w:p>
    <w:p w14:paraId="58FCA201" w14:textId="23DA9A87" w:rsidR="00A92A3E" w:rsidRPr="009930ED" w:rsidRDefault="00151F5C" w:rsidP="0074151A">
      <w:pPr>
        <w:pStyle w:val="Compact"/>
        <w:numPr>
          <w:ilvl w:val="0"/>
          <w:numId w:val="10"/>
        </w:numPr>
        <w:spacing w:after="60"/>
        <w:rPr>
          <w:rFonts w:cs="Arial"/>
        </w:rPr>
      </w:pPr>
      <w:r w:rsidRPr="009930ED">
        <w:rPr>
          <w:rFonts w:cs="Arial"/>
        </w:rPr>
        <w:t>Confirm who designates officers, how availability/location is known, and what happens if no officer can receive the alert. No dispatcher persona is currently in scope.</w:t>
      </w:r>
    </w:p>
    <w:p w14:paraId="6EDFDD32" w14:textId="1466F4C1" w:rsidR="00A92A3E" w:rsidRPr="009930ED" w:rsidRDefault="00151F5C" w:rsidP="0074151A">
      <w:pPr>
        <w:pStyle w:val="Compact"/>
        <w:numPr>
          <w:ilvl w:val="0"/>
          <w:numId w:val="10"/>
        </w:numPr>
        <w:spacing w:after="60"/>
        <w:rPr>
          <w:rFonts w:cs="Arial"/>
        </w:rPr>
      </w:pPr>
      <w:r w:rsidRPr="009930ED">
        <w:rPr>
          <w:rFonts w:cs="Arial"/>
        </w:rPr>
        <w:t>Define hospital search bounds, alert fields, location-consent handling, data access/retention and the official workflow boundary.</w:t>
      </w:r>
    </w:p>
    <w:p w14:paraId="1D35C964" w14:textId="77777777" w:rsidR="00A92A3E" w:rsidRPr="009930ED" w:rsidRDefault="00151F5C" w:rsidP="009930ED">
      <w:pPr>
        <w:jc w:val="center"/>
        <w:rPr>
          <w:rFonts w:cs="Arial"/>
        </w:rPr>
      </w:pPr>
      <w:r w:rsidRPr="009930ED">
        <w:rPr>
          <w:rFonts w:cs="Arial"/>
          <w:i/>
          <w:color w:val="667788"/>
        </w:rPr>
        <w:t>Prepared for planning and mentor approval before implementation.</w:t>
      </w:r>
    </w:p>
    <w:sectPr w:rsidR="00A92A3E" w:rsidRPr="009930ED" w:rsidSect="003274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64" w:right="936" w:bottom="864" w:left="936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D9DE" w14:textId="77777777" w:rsidR="0050260B" w:rsidRDefault="0050260B">
      <w:pPr>
        <w:spacing w:after="0"/>
      </w:pPr>
      <w:r>
        <w:separator/>
      </w:r>
    </w:p>
  </w:endnote>
  <w:endnote w:type="continuationSeparator" w:id="0">
    <w:p w14:paraId="17D92F3E" w14:textId="77777777" w:rsidR="0050260B" w:rsidRDefault="005026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AA7F" w14:textId="77777777" w:rsidR="00EC0BC8" w:rsidRPr="003274FD" w:rsidRDefault="00EC0BC8" w:rsidP="003274FD">
    <w:pPr>
      <w:pStyle w:val="Footer"/>
      <w:jc w:val="center"/>
      <w:rPr>
        <w:rFonts w:cs="Arial"/>
        <w:sz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7153" w14:textId="79CE0B6E" w:rsidR="00A92A3E" w:rsidRPr="003274FD" w:rsidRDefault="00151F5C" w:rsidP="003274FD">
    <w:pPr>
      <w:pStyle w:val="Footer"/>
      <w:jc w:val="center"/>
      <w:rPr>
        <w:rFonts w:cs="Arial"/>
        <w:sz w:val="15"/>
      </w:rPr>
    </w:pPr>
    <w:r w:rsidRPr="003274FD">
      <w:rPr>
        <w:rFonts w:cs="Arial"/>
        <w:color w:val="69737D"/>
        <w:sz w:val="15"/>
      </w:rPr>
      <w:t xml:space="preserve">JJCET AI-PDLC Hackathon  ?  24?25 October 2026  |  Page </w:t>
    </w:r>
    <w:r w:rsidRPr="003274FD">
      <w:rPr>
        <w:rFonts w:cs="Arial"/>
        <w:sz w:val="15"/>
      </w:rPr>
      <w:fldChar w:fldCharType="begin"/>
    </w:r>
    <w:r w:rsidRPr="003274FD">
      <w:rPr>
        <w:rFonts w:cs="Arial"/>
        <w:sz w:val="15"/>
      </w:rPr>
      <w:instrText>PAGE</w:instrText>
    </w:r>
    <w:r w:rsidRPr="003274FD">
      <w:rPr>
        <w:rFonts w:cs="Arial"/>
        <w:sz w:val="15"/>
      </w:rPr>
      <w:fldChar w:fldCharType="separate"/>
    </w:r>
    <w:r w:rsidR="00496633" w:rsidRPr="003274FD">
      <w:rPr>
        <w:rFonts w:cs="Arial"/>
        <w:noProof/>
        <w:sz w:val="15"/>
      </w:rPr>
      <w:t>1</w:t>
    </w:r>
    <w:r w:rsidRPr="003274FD">
      <w:rPr>
        <w:rFonts w:cs="Arial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DF69" w14:textId="77777777" w:rsidR="00EC0BC8" w:rsidRPr="003274FD" w:rsidRDefault="00EC0BC8" w:rsidP="003274FD">
    <w:pPr>
      <w:pStyle w:val="Footer"/>
      <w:jc w:val="center"/>
      <w:rPr>
        <w:rFonts w:cs="Arial"/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94C4" w14:textId="77777777" w:rsidR="0050260B" w:rsidRDefault="0050260B">
      <w:pPr>
        <w:spacing w:after="0"/>
      </w:pPr>
      <w:r>
        <w:separator/>
      </w:r>
    </w:p>
  </w:footnote>
  <w:footnote w:type="continuationSeparator" w:id="0">
    <w:p w14:paraId="2C8427A7" w14:textId="77777777" w:rsidR="0050260B" w:rsidRDefault="005026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3134" w14:textId="77777777" w:rsidR="00EC0BC8" w:rsidRPr="003274FD" w:rsidRDefault="00EC0BC8" w:rsidP="003274FD">
    <w:pPr>
      <w:pStyle w:val="Header"/>
      <w:jc w:val="right"/>
      <w:rPr>
        <w:rFonts w:cs="Arial"/>
        <w:sz w:val="15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3600" w14:textId="77777777" w:rsidR="00A92A3E" w:rsidRPr="003274FD" w:rsidRDefault="00151F5C" w:rsidP="003274FD">
    <w:pPr>
      <w:pStyle w:val="Header"/>
      <w:jc w:val="right"/>
      <w:rPr>
        <w:rFonts w:cs="Arial"/>
        <w:sz w:val="15"/>
      </w:rPr>
    </w:pPr>
    <w:r w:rsidRPr="003274FD">
      <w:rPr>
        <w:rFonts w:cs="Arial"/>
        <w:color w:val="69737D"/>
        <w:sz w:val="15"/>
      </w:rPr>
      <w:t>ERAS  |  MARKET REQUIREMENTS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C0D7" w14:textId="77777777" w:rsidR="00EC0BC8" w:rsidRPr="003274FD" w:rsidRDefault="00EC0BC8" w:rsidP="003274FD">
    <w:pPr>
      <w:pStyle w:val="Header"/>
      <w:jc w:val="right"/>
      <w:rPr>
        <w:rFonts w:cs="Arial"/>
        <w:sz w:val="1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D23E39"/>
    <w:multiLevelType w:val="hybridMultilevel"/>
    <w:tmpl w:val="8EDE7322"/>
    <w:lvl w:ilvl="0" w:tplc="40090009">
      <w:start w:val="1"/>
      <w:numFmt w:val="bullet"/>
      <w:lvlText w:val=""/>
      <w:lvlJc w:val="left"/>
      <w:pPr>
        <w:ind w:left="7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52E60D45"/>
    <w:multiLevelType w:val="hybridMultilevel"/>
    <w:tmpl w:val="806AD8F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1398019461">
    <w:abstractNumId w:val="8"/>
  </w:num>
  <w:num w:numId="2" w16cid:durableId="32925267">
    <w:abstractNumId w:val="6"/>
  </w:num>
  <w:num w:numId="3" w16cid:durableId="1571576817">
    <w:abstractNumId w:val="5"/>
  </w:num>
  <w:num w:numId="4" w16cid:durableId="381945717">
    <w:abstractNumId w:val="4"/>
  </w:num>
  <w:num w:numId="5" w16cid:durableId="1272280796">
    <w:abstractNumId w:val="7"/>
  </w:num>
  <w:num w:numId="6" w16cid:durableId="1889796601">
    <w:abstractNumId w:val="3"/>
  </w:num>
  <w:num w:numId="7" w16cid:durableId="246043930">
    <w:abstractNumId w:val="2"/>
  </w:num>
  <w:num w:numId="8" w16cid:durableId="1011685204">
    <w:abstractNumId w:val="1"/>
  </w:num>
  <w:num w:numId="9" w16cid:durableId="289631817">
    <w:abstractNumId w:val="0"/>
  </w:num>
  <w:num w:numId="10" w16cid:durableId="99569437">
    <w:abstractNumId w:val="9"/>
  </w:num>
  <w:num w:numId="11" w16cid:durableId="555240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CB1"/>
    <w:rsid w:val="00101BE5"/>
    <w:rsid w:val="0015074B"/>
    <w:rsid w:val="00151F5C"/>
    <w:rsid w:val="002566D4"/>
    <w:rsid w:val="0029639D"/>
    <w:rsid w:val="00326F90"/>
    <w:rsid w:val="003274FD"/>
    <w:rsid w:val="00475B33"/>
    <w:rsid w:val="00496633"/>
    <w:rsid w:val="0050260B"/>
    <w:rsid w:val="005472DD"/>
    <w:rsid w:val="005C2C76"/>
    <w:rsid w:val="006B35E8"/>
    <w:rsid w:val="006E7C57"/>
    <w:rsid w:val="0074151A"/>
    <w:rsid w:val="008D446E"/>
    <w:rsid w:val="009930ED"/>
    <w:rsid w:val="009E1AAE"/>
    <w:rsid w:val="00A926B1"/>
    <w:rsid w:val="00A92A3E"/>
    <w:rsid w:val="00AA1D8D"/>
    <w:rsid w:val="00B47730"/>
    <w:rsid w:val="00B711F8"/>
    <w:rsid w:val="00BF1C6B"/>
    <w:rsid w:val="00CA1D0C"/>
    <w:rsid w:val="00CB0664"/>
    <w:rsid w:val="00DF7A15"/>
    <w:rsid w:val="00E17565"/>
    <w:rsid w:val="00EC0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C942B24-1760-45A9-8130-32BC74C2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2A323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6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76B8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6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after="24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1034</Words>
  <Characters>6593</Characters>
  <Application>Microsoft Office Word</Application>
  <DocSecurity>0</DocSecurity>
  <Lines>129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ERAS ? Market Requirements Document</dc:title>
  <dc:subject>JJCET AI-PDLC Hackathon product requirements</dc:subject>
  <dc:creator>ERAS Hackathon Team</dc:creator>
  <cp:keywords>ERAS, MRD, Emergency Route Advisory System</cp:keywords>
  <dc:description>generated by python-docx</dc:description>
  <cp:lastModifiedBy>marimuthu07004@gmail.com</cp:lastModifiedBy>
  <cp:revision>18</cp:revision>
  <cp:lastPrinted>2026-10-24T09:06:00Z</cp:lastPrinted>
  <dcterms:created xsi:type="dcterms:W3CDTF">2026-10-24T08:50:00Z</dcterms:created>
  <dcterms:modified xsi:type="dcterms:W3CDTF">2026-10-24T09:57:00Z</dcterms:modified>
  <cp:category/>
</cp:coreProperties>
</file>