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8B5D1" w14:textId="545C8E22" w:rsidR="003D5A00" w:rsidRDefault="00706A60" w:rsidP="00706A60">
      <w:pPr>
        <w:spacing w:before="83"/>
        <w:ind w:left="1104" w:right="830"/>
        <w:rPr>
          <w:rFonts w:ascii="Arial Black" w:hAnsi="Arial Black"/>
          <w:sz w:val="40"/>
        </w:rPr>
      </w:pPr>
      <w:bookmarkStart w:id="0" w:name="_Toc524172378"/>
      <w:bookmarkStart w:id="1" w:name="_Toc524180333"/>
      <w:bookmarkStart w:id="2" w:name="_Toc524180334"/>
      <w:r>
        <w:rPr>
          <w:rFonts w:ascii="Arial Black" w:hAnsi="Arial Black"/>
          <w:sz w:val="40"/>
        </w:rPr>
        <w:t xml:space="preserve">        </w:t>
      </w:r>
      <w:r w:rsidR="003D5A00">
        <w:rPr>
          <w:rFonts w:ascii="Arial Black" w:hAnsi="Arial Black"/>
          <w:sz w:val="40"/>
        </w:rPr>
        <w:t>CTS</w:t>
      </w:r>
      <w:r w:rsidR="003D5A00">
        <w:rPr>
          <w:rFonts w:ascii="Arial Black" w:hAnsi="Arial Black"/>
          <w:spacing w:val="-2"/>
          <w:sz w:val="40"/>
        </w:rPr>
        <w:t xml:space="preserve"> </w:t>
      </w:r>
      <w:r w:rsidR="003D5A00">
        <w:rPr>
          <w:rFonts w:ascii="Arial Black" w:hAnsi="Arial Black"/>
          <w:sz w:val="40"/>
        </w:rPr>
        <w:t>CAFÉ</w:t>
      </w:r>
      <w:r w:rsidR="003D5A00">
        <w:rPr>
          <w:rFonts w:ascii="Arial Black" w:hAnsi="Arial Black"/>
          <w:spacing w:val="-4"/>
          <w:sz w:val="40"/>
        </w:rPr>
        <w:t xml:space="preserve"> </w:t>
      </w:r>
      <w:r w:rsidR="003D5A00">
        <w:rPr>
          <w:rFonts w:ascii="Arial Black" w:hAnsi="Arial Black"/>
          <w:spacing w:val="-2"/>
          <w:sz w:val="40"/>
        </w:rPr>
        <w:t>PROGRAM</w:t>
      </w:r>
    </w:p>
    <w:p w14:paraId="41D4008C" w14:textId="59EBC31D" w:rsidR="003D5A00" w:rsidRDefault="00706A60" w:rsidP="00706A60">
      <w:pPr>
        <w:spacing w:before="143"/>
        <w:ind w:left="1104" w:right="622"/>
        <w:rPr>
          <w:b/>
          <w:sz w:val="32"/>
        </w:rPr>
      </w:pPr>
      <w:r>
        <w:rPr>
          <w:b/>
          <w:sz w:val="32"/>
        </w:rPr>
        <w:t xml:space="preserve">                         </w:t>
      </w:r>
      <w:r w:rsidR="003D5A00">
        <w:rPr>
          <w:b/>
          <w:sz w:val="32"/>
        </w:rPr>
        <w:t>PROJECT</w:t>
      </w:r>
      <w:r w:rsidR="003D5A00">
        <w:rPr>
          <w:b/>
          <w:spacing w:val="-18"/>
          <w:sz w:val="32"/>
        </w:rPr>
        <w:t xml:space="preserve"> </w:t>
      </w:r>
      <w:r w:rsidR="003D5A00">
        <w:rPr>
          <w:b/>
          <w:spacing w:val="-4"/>
          <w:sz w:val="32"/>
        </w:rPr>
        <w:t>NAME:</w:t>
      </w:r>
    </w:p>
    <w:p w14:paraId="15B8903E" w14:textId="014F0E47" w:rsidR="003D5A00" w:rsidRDefault="00706A60" w:rsidP="003D5A00">
      <w:pPr>
        <w:pStyle w:val="BodyText0"/>
        <w:rPr>
          <w:b/>
        </w:rPr>
      </w:pPr>
      <w:r>
        <w:rPr>
          <w:b/>
        </w:rPr>
        <w:tab/>
      </w:r>
      <w:r>
        <w:rPr>
          <w:b/>
        </w:rPr>
        <w:tab/>
        <w:t xml:space="preserve">          </w:t>
      </w:r>
      <w:r w:rsidR="003D5A00">
        <w:rPr>
          <w:b/>
        </w:rPr>
        <w:tab/>
      </w:r>
      <w:r w:rsidR="00DD7C04">
        <w:rPr>
          <w:b/>
        </w:rPr>
        <w:t>AZURE AD AUTHENTICATION USING ANGLUAR</w:t>
      </w:r>
    </w:p>
    <w:p w14:paraId="257C3A5A" w14:textId="77777777" w:rsidR="003D5A00" w:rsidRDefault="003D5A00" w:rsidP="003D5A00">
      <w:pPr>
        <w:pStyle w:val="BodyText0"/>
        <w:rPr>
          <w:b/>
        </w:rPr>
      </w:pPr>
    </w:p>
    <w:p w14:paraId="74DCF92D" w14:textId="2750FE66" w:rsidR="003D5A00" w:rsidRPr="003D5A00" w:rsidRDefault="003D5A00" w:rsidP="003D5A00">
      <w:pPr>
        <w:pStyle w:val="BodyText0"/>
        <w:rPr>
          <w:b/>
        </w:rPr>
      </w:pPr>
      <w:r>
        <w:rPr>
          <w:b/>
        </w:rPr>
        <w:tab/>
      </w:r>
      <w:r>
        <w:rPr>
          <w:b/>
        </w:rPr>
        <w:tab/>
      </w:r>
      <w:r>
        <w:rPr>
          <w:b/>
        </w:rPr>
        <w:tab/>
      </w:r>
      <w:r w:rsidR="00706A60">
        <w:rPr>
          <w:b/>
        </w:rPr>
        <w:t xml:space="preserve">           </w:t>
      </w:r>
      <w:r>
        <w:rPr>
          <w:b/>
        </w:rPr>
        <w:t>BY,</w:t>
      </w:r>
    </w:p>
    <w:p w14:paraId="2E48C0E9" w14:textId="6E1098F6" w:rsidR="003D5A00" w:rsidRDefault="003D5A00" w:rsidP="00706A60">
      <w:pPr>
        <w:ind w:left="3242" w:firstLine="358"/>
        <w:rPr>
          <w:b/>
          <w:sz w:val="28"/>
        </w:rPr>
      </w:pPr>
      <w:r>
        <w:rPr>
          <w:b/>
          <w:spacing w:val="-2"/>
          <w:sz w:val="28"/>
        </w:rPr>
        <w:t>MENTOR:</w:t>
      </w:r>
      <w:r>
        <w:rPr>
          <w:b/>
          <w:spacing w:val="-7"/>
          <w:sz w:val="28"/>
        </w:rPr>
        <w:t xml:space="preserve"> </w:t>
      </w:r>
      <w:r>
        <w:rPr>
          <w:b/>
          <w:spacing w:val="-2"/>
          <w:sz w:val="28"/>
        </w:rPr>
        <w:t>Ms.</w:t>
      </w:r>
      <w:r w:rsidR="00F92D24">
        <w:rPr>
          <w:b/>
          <w:spacing w:val="-2"/>
          <w:sz w:val="28"/>
        </w:rPr>
        <w:t xml:space="preserve"> </w:t>
      </w:r>
      <w:r w:rsidR="00706A60">
        <w:rPr>
          <w:b/>
          <w:spacing w:val="-2"/>
          <w:sz w:val="28"/>
        </w:rPr>
        <w:t>R. NIVEDHA</w:t>
      </w:r>
    </w:p>
    <w:p w14:paraId="646DC3D7" w14:textId="77777777" w:rsidR="003D5A00" w:rsidRDefault="003D5A00" w:rsidP="00706A60">
      <w:pPr>
        <w:spacing w:before="172" w:line="298" w:lineRule="exact"/>
        <w:ind w:left="2880" w:firstLine="720"/>
        <w:rPr>
          <w:b/>
          <w:spacing w:val="-2"/>
          <w:sz w:val="28"/>
        </w:rPr>
      </w:pPr>
      <w:r w:rsidRPr="003D5A00">
        <w:rPr>
          <w:b/>
          <w:spacing w:val="-2"/>
          <w:sz w:val="28"/>
        </w:rPr>
        <w:t>STUDENTS:</w:t>
      </w:r>
    </w:p>
    <w:p w14:paraId="5CE3D813" w14:textId="6C5E078C" w:rsidR="003D5A00" w:rsidRDefault="003D5A00" w:rsidP="00706A60">
      <w:pPr>
        <w:spacing w:before="172" w:line="298" w:lineRule="exact"/>
        <w:ind w:left="3600" w:firstLine="720"/>
        <w:rPr>
          <w:b/>
          <w:spacing w:val="-2"/>
          <w:sz w:val="28"/>
        </w:rPr>
      </w:pPr>
      <w:r w:rsidRPr="003D5A00">
        <w:rPr>
          <w:b/>
          <w:spacing w:val="-2"/>
          <w:sz w:val="28"/>
        </w:rPr>
        <w:t>SUJITH.K. R (TEAM</w:t>
      </w:r>
      <w:r w:rsidRPr="003D5A00">
        <w:rPr>
          <w:b/>
          <w:spacing w:val="-8"/>
          <w:sz w:val="28"/>
        </w:rPr>
        <w:t xml:space="preserve"> </w:t>
      </w:r>
      <w:r w:rsidRPr="003D5A00">
        <w:rPr>
          <w:b/>
          <w:spacing w:val="-2"/>
          <w:sz w:val="28"/>
        </w:rPr>
        <w:t>LEADER)</w:t>
      </w:r>
    </w:p>
    <w:p w14:paraId="0D3DE671" w14:textId="7CA84FDF" w:rsidR="003D5A00" w:rsidRDefault="003D5A00" w:rsidP="00996AF6">
      <w:pPr>
        <w:spacing w:before="172" w:line="298" w:lineRule="exact"/>
        <w:ind w:left="3600" w:firstLine="720"/>
        <w:rPr>
          <w:b/>
          <w:spacing w:val="-2"/>
          <w:sz w:val="28"/>
        </w:rPr>
      </w:pPr>
      <w:r>
        <w:rPr>
          <w:b/>
          <w:spacing w:val="-2"/>
          <w:sz w:val="28"/>
        </w:rPr>
        <w:t>SANTHOSH.I</w:t>
      </w:r>
    </w:p>
    <w:p w14:paraId="600D0915" w14:textId="4469EAF7" w:rsidR="003D5A00" w:rsidRDefault="003D5A00" w:rsidP="00706A60">
      <w:pPr>
        <w:spacing w:before="172" w:line="298" w:lineRule="exact"/>
        <w:ind w:left="4320"/>
        <w:rPr>
          <w:b/>
          <w:spacing w:val="-2"/>
          <w:sz w:val="28"/>
        </w:rPr>
      </w:pPr>
      <w:r>
        <w:rPr>
          <w:b/>
          <w:spacing w:val="-2"/>
          <w:sz w:val="28"/>
        </w:rPr>
        <w:t>SARAVANA.S</w:t>
      </w:r>
    </w:p>
    <w:p w14:paraId="2668792C" w14:textId="63B7C5D3" w:rsidR="00996AF6" w:rsidRDefault="00996AF6" w:rsidP="00996AF6">
      <w:pPr>
        <w:spacing w:before="172" w:line="298" w:lineRule="exact"/>
        <w:ind w:left="3600" w:firstLine="720"/>
        <w:rPr>
          <w:b/>
          <w:spacing w:val="-2"/>
          <w:sz w:val="28"/>
        </w:rPr>
      </w:pPr>
      <w:r>
        <w:rPr>
          <w:b/>
          <w:spacing w:val="-2"/>
          <w:sz w:val="28"/>
        </w:rPr>
        <w:t>SUDHEENDRA.S. S.</w:t>
      </w:r>
    </w:p>
    <w:p w14:paraId="2E67CFE9" w14:textId="64C19098" w:rsidR="003D5A00" w:rsidRDefault="003D5A00" w:rsidP="00706A60">
      <w:pPr>
        <w:spacing w:before="172" w:line="298" w:lineRule="exact"/>
        <w:ind w:left="3600" w:firstLine="720"/>
        <w:rPr>
          <w:b/>
          <w:spacing w:val="-2"/>
          <w:sz w:val="28"/>
        </w:rPr>
      </w:pPr>
      <w:r>
        <w:rPr>
          <w:b/>
          <w:spacing w:val="-2"/>
          <w:sz w:val="28"/>
        </w:rPr>
        <w:t>SHAIK SUHAIL</w:t>
      </w:r>
    </w:p>
    <w:p w14:paraId="6F68CD10" w14:textId="30A490BF" w:rsidR="00EB1D0A" w:rsidRDefault="00EB1D0A" w:rsidP="00706A60">
      <w:pPr>
        <w:spacing w:before="172" w:line="298" w:lineRule="exact"/>
        <w:ind w:left="3600" w:firstLine="720"/>
        <w:rPr>
          <w:b/>
          <w:spacing w:val="-2"/>
          <w:sz w:val="28"/>
        </w:rPr>
      </w:pPr>
      <w:r>
        <w:rPr>
          <w:b/>
          <w:spacing w:val="-2"/>
          <w:sz w:val="28"/>
        </w:rPr>
        <w:t>SRIKAR</w:t>
      </w:r>
      <w:r w:rsidR="00706A60">
        <w:rPr>
          <w:b/>
          <w:spacing w:val="-2"/>
          <w:sz w:val="28"/>
        </w:rPr>
        <w:t>.P</w:t>
      </w:r>
    </w:p>
    <w:p w14:paraId="4608C45E" w14:textId="3451B140" w:rsidR="003D5A00" w:rsidRDefault="00411648" w:rsidP="003D5A00">
      <w:pPr>
        <w:spacing w:before="172" w:line="298" w:lineRule="exact"/>
        <w:ind w:left="1802" w:firstLine="720"/>
        <w:rPr>
          <w:b/>
          <w:spacing w:val="-2"/>
          <w:sz w:val="28"/>
        </w:rPr>
      </w:pPr>
      <w:r>
        <w:rPr>
          <w:noProof/>
          <w:lang w:eastAsia="en-IN"/>
        </w:rPr>
        <w:drawing>
          <wp:anchor distT="0" distB="0" distL="0" distR="0" simplePos="0" relativeHeight="251687936" behindDoc="0" locked="0" layoutInCell="1" allowOverlap="1" wp14:anchorId="69C399F4" wp14:editId="3D09B120">
            <wp:simplePos x="0" y="0"/>
            <wp:positionH relativeFrom="margin">
              <wp:align>center</wp:align>
            </wp:positionH>
            <wp:positionV relativeFrom="paragraph">
              <wp:posOffset>222654</wp:posOffset>
            </wp:positionV>
            <wp:extent cx="1211103" cy="1116000"/>
            <wp:effectExtent l="0" t="0" r="8255" b="8255"/>
            <wp:wrapTopAndBottom/>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7" cstate="print"/>
                    <a:stretch>
                      <a:fillRect/>
                    </a:stretch>
                  </pic:blipFill>
                  <pic:spPr>
                    <a:xfrm>
                      <a:off x="0" y="0"/>
                      <a:ext cx="1211103" cy="1116000"/>
                    </a:xfrm>
                    <a:prstGeom prst="rect">
                      <a:avLst/>
                    </a:prstGeom>
                  </pic:spPr>
                </pic:pic>
              </a:graphicData>
            </a:graphic>
            <wp14:sizeRelH relativeFrom="margin">
              <wp14:pctWidth>0</wp14:pctWidth>
            </wp14:sizeRelH>
            <wp14:sizeRelV relativeFrom="margin">
              <wp14:pctHeight>0</wp14:pctHeight>
            </wp14:sizeRelV>
          </wp:anchor>
        </w:drawing>
      </w:r>
    </w:p>
    <w:p w14:paraId="244ADB40" w14:textId="588EFD39" w:rsidR="003D5A00" w:rsidRPr="003D5A00" w:rsidRDefault="003D5A00" w:rsidP="003D5A00">
      <w:pPr>
        <w:spacing w:before="172" w:line="298" w:lineRule="exact"/>
        <w:ind w:left="1802" w:firstLine="720"/>
        <w:rPr>
          <w:b/>
          <w:sz w:val="28"/>
        </w:rPr>
      </w:pPr>
    </w:p>
    <w:p w14:paraId="332D206C" w14:textId="0E84842C" w:rsidR="003D5A00" w:rsidRDefault="003D5A00" w:rsidP="00250567">
      <w:pPr>
        <w:spacing w:before="172" w:line="298" w:lineRule="exact"/>
        <w:jc w:val="center"/>
        <w:rPr>
          <w:b/>
          <w:sz w:val="28"/>
        </w:rPr>
      </w:pPr>
    </w:p>
    <w:p w14:paraId="3EC6FEF6" w14:textId="77777777" w:rsidR="003D5A00" w:rsidRDefault="003D5A00" w:rsidP="00250567">
      <w:pPr>
        <w:spacing w:before="172" w:line="298" w:lineRule="exact"/>
        <w:jc w:val="center"/>
        <w:rPr>
          <w:b/>
          <w:sz w:val="32"/>
        </w:rPr>
      </w:pPr>
      <w:r>
        <w:rPr>
          <w:b/>
          <w:sz w:val="32"/>
        </w:rPr>
        <w:t>DEPARTMENT</w:t>
      </w:r>
      <w:r>
        <w:rPr>
          <w:b/>
          <w:spacing w:val="-19"/>
          <w:sz w:val="32"/>
        </w:rPr>
        <w:t xml:space="preserve"> </w:t>
      </w:r>
      <w:r>
        <w:rPr>
          <w:b/>
          <w:sz w:val="32"/>
        </w:rPr>
        <w:t>OF</w:t>
      </w:r>
      <w:r>
        <w:rPr>
          <w:b/>
          <w:spacing w:val="-18"/>
          <w:sz w:val="32"/>
        </w:rPr>
        <w:t xml:space="preserve"> </w:t>
      </w:r>
      <w:r>
        <w:rPr>
          <w:b/>
          <w:sz w:val="32"/>
        </w:rPr>
        <w:t>COMPUTER</w:t>
      </w:r>
      <w:r>
        <w:rPr>
          <w:b/>
          <w:spacing w:val="-18"/>
          <w:sz w:val="32"/>
        </w:rPr>
        <w:t xml:space="preserve"> </w:t>
      </w:r>
      <w:r>
        <w:rPr>
          <w:b/>
          <w:sz w:val="32"/>
        </w:rPr>
        <w:t>SCIENCE</w:t>
      </w:r>
      <w:r>
        <w:rPr>
          <w:b/>
          <w:spacing w:val="-18"/>
          <w:sz w:val="32"/>
        </w:rPr>
        <w:t xml:space="preserve"> </w:t>
      </w:r>
      <w:r>
        <w:rPr>
          <w:b/>
          <w:sz w:val="32"/>
        </w:rPr>
        <w:t>AND</w:t>
      </w:r>
      <w:r>
        <w:rPr>
          <w:b/>
          <w:spacing w:val="-18"/>
          <w:sz w:val="32"/>
        </w:rPr>
        <w:t xml:space="preserve"> </w:t>
      </w:r>
      <w:r>
        <w:rPr>
          <w:b/>
          <w:sz w:val="32"/>
        </w:rPr>
        <w:t>ENGINEERING</w:t>
      </w:r>
    </w:p>
    <w:p w14:paraId="7154C5D4" w14:textId="0CCF399F" w:rsidR="003D5A00" w:rsidRPr="003D5A00" w:rsidRDefault="003D5A00" w:rsidP="00250567">
      <w:pPr>
        <w:spacing w:before="172" w:line="298" w:lineRule="exact"/>
        <w:ind w:left="2160" w:firstLine="720"/>
        <w:rPr>
          <w:b/>
          <w:sz w:val="28"/>
        </w:rPr>
      </w:pPr>
      <w:r>
        <w:rPr>
          <w:b/>
          <w:sz w:val="32"/>
        </w:rPr>
        <w:t>SCHOOL OF COMPUTING</w:t>
      </w:r>
    </w:p>
    <w:p w14:paraId="2E3D132F" w14:textId="67EE7835" w:rsidR="00250567" w:rsidRPr="00250567" w:rsidRDefault="00250567" w:rsidP="00250567">
      <w:pPr>
        <w:spacing w:before="186"/>
        <w:ind w:left="720" w:right="1569"/>
        <w:jc w:val="center"/>
        <w:rPr>
          <w:b/>
          <w:color w:val="000000" w:themeColor="text1"/>
          <w:sz w:val="28"/>
          <w:szCs w:val="28"/>
        </w:rPr>
      </w:pPr>
      <w:r w:rsidRPr="00250567">
        <w:rPr>
          <w:b/>
          <w:spacing w:val="-2"/>
          <w:sz w:val="28"/>
          <w:szCs w:val="20"/>
        </w:rPr>
        <w:t xml:space="preserve">        </w:t>
      </w:r>
      <w:r w:rsidR="003D5A00" w:rsidRPr="00250567">
        <w:rPr>
          <w:b/>
          <w:spacing w:val="-2"/>
          <w:sz w:val="28"/>
          <w:szCs w:val="20"/>
        </w:rPr>
        <w:t>SATHYABAMA</w:t>
      </w:r>
      <w:r w:rsidRPr="00250567">
        <w:rPr>
          <w:b/>
          <w:spacing w:val="-2"/>
          <w:sz w:val="28"/>
          <w:szCs w:val="20"/>
        </w:rPr>
        <w:t xml:space="preserve"> </w:t>
      </w:r>
      <w:r w:rsidR="003D5A00" w:rsidRPr="00250567">
        <w:rPr>
          <w:b/>
          <w:sz w:val="28"/>
          <w:szCs w:val="20"/>
        </w:rPr>
        <w:t>INSTITUTE</w:t>
      </w:r>
      <w:r w:rsidRPr="00250567">
        <w:rPr>
          <w:b/>
          <w:sz w:val="28"/>
          <w:szCs w:val="20"/>
        </w:rPr>
        <w:t xml:space="preserve"> </w:t>
      </w:r>
      <w:r w:rsidR="003D5A00" w:rsidRPr="00250567">
        <w:rPr>
          <w:b/>
          <w:sz w:val="28"/>
          <w:szCs w:val="20"/>
        </w:rPr>
        <w:t>OF</w:t>
      </w:r>
      <w:r w:rsidRPr="00250567">
        <w:rPr>
          <w:b/>
          <w:sz w:val="28"/>
          <w:szCs w:val="20"/>
        </w:rPr>
        <w:t xml:space="preserve"> </w:t>
      </w:r>
      <w:r w:rsidR="003D5A00" w:rsidRPr="00250567">
        <w:rPr>
          <w:b/>
          <w:color w:val="000000" w:themeColor="text1"/>
          <w:sz w:val="28"/>
          <w:szCs w:val="28"/>
        </w:rPr>
        <w:t>SCIENCE</w:t>
      </w:r>
      <w:r w:rsidRPr="00250567">
        <w:rPr>
          <w:b/>
          <w:color w:val="000000" w:themeColor="text1"/>
          <w:sz w:val="28"/>
          <w:szCs w:val="28"/>
        </w:rPr>
        <w:t xml:space="preserve"> </w:t>
      </w:r>
      <w:r w:rsidR="003D5A00" w:rsidRPr="00250567">
        <w:rPr>
          <w:b/>
          <w:color w:val="000000" w:themeColor="text1"/>
          <w:sz w:val="28"/>
          <w:szCs w:val="28"/>
        </w:rPr>
        <w:t>AND TECHNOLOGY</w:t>
      </w:r>
    </w:p>
    <w:p w14:paraId="4C5FD18C" w14:textId="3D402B97" w:rsidR="003D5A00" w:rsidRPr="00250567" w:rsidRDefault="003D5A00" w:rsidP="00250567">
      <w:pPr>
        <w:spacing w:before="186"/>
        <w:ind w:right="1569" w:firstLine="720"/>
        <w:jc w:val="center"/>
        <w:rPr>
          <w:b/>
          <w:color w:val="000000" w:themeColor="text1"/>
          <w:spacing w:val="-2"/>
          <w:sz w:val="20"/>
          <w:szCs w:val="20"/>
        </w:rPr>
      </w:pPr>
      <w:r w:rsidRPr="00250567">
        <w:rPr>
          <w:b/>
          <w:color w:val="000000" w:themeColor="text1"/>
          <w:spacing w:val="-10"/>
          <w:sz w:val="20"/>
          <w:szCs w:val="20"/>
        </w:rPr>
        <w:t xml:space="preserve"> </w:t>
      </w:r>
      <w:r w:rsidR="00250567" w:rsidRPr="00250567">
        <w:rPr>
          <w:b/>
          <w:color w:val="000000" w:themeColor="text1"/>
          <w:spacing w:val="-10"/>
          <w:sz w:val="20"/>
          <w:szCs w:val="20"/>
        </w:rPr>
        <w:tab/>
      </w:r>
      <w:r w:rsidRPr="00250567">
        <w:rPr>
          <w:b/>
          <w:color w:val="000000" w:themeColor="text1"/>
          <w:sz w:val="20"/>
          <w:szCs w:val="20"/>
        </w:rPr>
        <w:t>(DEEMED</w:t>
      </w:r>
      <w:r w:rsidRPr="00250567">
        <w:rPr>
          <w:b/>
          <w:color w:val="000000" w:themeColor="text1"/>
          <w:spacing w:val="-11"/>
          <w:sz w:val="20"/>
          <w:szCs w:val="20"/>
        </w:rPr>
        <w:t xml:space="preserve"> </w:t>
      </w:r>
      <w:r w:rsidRPr="00250567">
        <w:rPr>
          <w:b/>
          <w:color w:val="000000" w:themeColor="text1"/>
          <w:sz w:val="20"/>
          <w:szCs w:val="20"/>
        </w:rPr>
        <w:t>TO</w:t>
      </w:r>
      <w:r w:rsidRPr="00250567">
        <w:rPr>
          <w:b/>
          <w:color w:val="000000" w:themeColor="text1"/>
          <w:spacing w:val="-11"/>
          <w:sz w:val="20"/>
          <w:szCs w:val="20"/>
        </w:rPr>
        <w:t xml:space="preserve"> </w:t>
      </w:r>
      <w:r w:rsidRPr="00250567">
        <w:rPr>
          <w:b/>
          <w:color w:val="000000" w:themeColor="text1"/>
          <w:sz w:val="20"/>
          <w:szCs w:val="20"/>
        </w:rPr>
        <w:t xml:space="preserve">BE </w:t>
      </w:r>
      <w:r w:rsidRPr="00250567">
        <w:rPr>
          <w:b/>
          <w:color w:val="000000" w:themeColor="text1"/>
          <w:spacing w:val="-2"/>
          <w:sz w:val="20"/>
          <w:szCs w:val="20"/>
        </w:rPr>
        <w:t>UNIVERSITY)</w:t>
      </w:r>
    </w:p>
    <w:p w14:paraId="7B30161E" w14:textId="77777777" w:rsidR="00250567" w:rsidRDefault="00250567" w:rsidP="00250567">
      <w:pPr>
        <w:spacing w:before="186"/>
        <w:ind w:left="2880" w:right="1569"/>
        <w:rPr>
          <w:b/>
        </w:rPr>
      </w:pPr>
      <w:r w:rsidRPr="00250567">
        <w:rPr>
          <w:b/>
        </w:rPr>
        <w:t>Accredited</w:t>
      </w:r>
      <w:r w:rsidRPr="00250567">
        <w:rPr>
          <w:b/>
          <w:spacing w:val="-6"/>
        </w:rPr>
        <w:t xml:space="preserve"> </w:t>
      </w:r>
      <w:r w:rsidRPr="00250567">
        <w:rPr>
          <w:b/>
        </w:rPr>
        <w:t>with</w:t>
      </w:r>
      <w:r w:rsidRPr="00250567">
        <w:rPr>
          <w:b/>
          <w:spacing w:val="-9"/>
        </w:rPr>
        <w:t xml:space="preserve"> </w:t>
      </w:r>
      <w:r w:rsidRPr="00250567">
        <w:rPr>
          <w:b/>
        </w:rPr>
        <w:t>Grade</w:t>
      </w:r>
      <w:r w:rsidRPr="00250567">
        <w:rPr>
          <w:b/>
          <w:spacing w:val="-8"/>
        </w:rPr>
        <w:t xml:space="preserve"> </w:t>
      </w:r>
      <w:r w:rsidRPr="00250567">
        <w:rPr>
          <w:b/>
        </w:rPr>
        <w:t>“A”</w:t>
      </w:r>
      <w:r w:rsidRPr="00250567">
        <w:rPr>
          <w:b/>
          <w:spacing w:val="-5"/>
        </w:rPr>
        <w:t xml:space="preserve"> </w:t>
      </w:r>
      <w:r w:rsidRPr="00250567">
        <w:rPr>
          <w:b/>
        </w:rPr>
        <w:t>by</w:t>
      </w:r>
      <w:r w:rsidRPr="00250567">
        <w:rPr>
          <w:b/>
          <w:spacing w:val="-7"/>
        </w:rPr>
        <w:t xml:space="preserve"> </w:t>
      </w:r>
      <w:r w:rsidRPr="00250567">
        <w:rPr>
          <w:b/>
        </w:rPr>
        <w:t>NAAC</w:t>
      </w:r>
    </w:p>
    <w:p w14:paraId="2CEBD8B1" w14:textId="77777777" w:rsidR="00250567" w:rsidRPr="00250567" w:rsidRDefault="00250567" w:rsidP="00250567">
      <w:pPr>
        <w:spacing w:before="186"/>
        <w:ind w:left="2880" w:right="1569"/>
        <w:rPr>
          <w:b/>
          <w:bCs/>
          <w:color w:val="000000" w:themeColor="text1"/>
        </w:rPr>
      </w:pPr>
      <w:r w:rsidRPr="00250567">
        <w:rPr>
          <w:b/>
          <w:bCs/>
          <w:color w:val="000000" w:themeColor="text1"/>
        </w:rPr>
        <w:t>JEPPIAAR NAGAR, RAJIV GANDHISALAI,</w:t>
      </w:r>
    </w:p>
    <w:p w14:paraId="449467EB" w14:textId="3C3C2E39" w:rsidR="003D5A00" w:rsidRPr="00250567" w:rsidRDefault="00250567" w:rsidP="00250567">
      <w:pPr>
        <w:spacing w:before="186"/>
        <w:ind w:left="2880" w:right="1569"/>
        <w:rPr>
          <w:b/>
          <w:bCs/>
          <w:color w:val="000000" w:themeColor="text1"/>
        </w:rPr>
      </w:pPr>
      <w:r w:rsidRPr="00250567">
        <w:rPr>
          <w:b/>
          <w:bCs/>
          <w:color w:val="000000" w:themeColor="text1"/>
        </w:rPr>
        <w:t xml:space="preserve"> CHENNAI – 600119 MARCH– 2023</w:t>
      </w:r>
    </w:p>
    <w:p w14:paraId="4B4995FE" w14:textId="77777777" w:rsidR="003D5A00" w:rsidRDefault="003D5A00" w:rsidP="00195508">
      <w:pPr>
        <w:spacing w:after="0" w:line="240" w:lineRule="auto"/>
        <w:jc w:val="center"/>
        <w:rPr>
          <w:rFonts w:ascii="Arial" w:hAnsi="Arial" w:cs="Arial"/>
          <w:b/>
          <w:sz w:val="28"/>
          <w:szCs w:val="28"/>
        </w:rPr>
      </w:pPr>
    </w:p>
    <w:p w14:paraId="245B5CFF" w14:textId="77777777" w:rsidR="003D5A00" w:rsidRDefault="003D5A00" w:rsidP="00195508">
      <w:pPr>
        <w:spacing w:after="0" w:line="240" w:lineRule="auto"/>
        <w:jc w:val="center"/>
        <w:rPr>
          <w:rFonts w:ascii="Arial" w:hAnsi="Arial" w:cs="Arial"/>
          <w:b/>
          <w:sz w:val="28"/>
          <w:szCs w:val="28"/>
        </w:rPr>
      </w:pPr>
    </w:p>
    <w:p w14:paraId="30632C25" w14:textId="77777777" w:rsidR="003D5A00" w:rsidRDefault="003D5A00" w:rsidP="00195508">
      <w:pPr>
        <w:spacing w:after="0" w:line="240" w:lineRule="auto"/>
        <w:jc w:val="center"/>
        <w:rPr>
          <w:rFonts w:ascii="Arial" w:hAnsi="Arial" w:cs="Arial"/>
          <w:b/>
          <w:sz w:val="28"/>
          <w:szCs w:val="28"/>
        </w:rPr>
      </w:pPr>
    </w:p>
    <w:p w14:paraId="33438E2B" w14:textId="7A6B09ED" w:rsidR="003D5A00" w:rsidRDefault="003D5A00" w:rsidP="00195508">
      <w:pPr>
        <w:spacing w:after="0" w:line="240" w:lineRule="auto"/>
        <w:jc w:val="center"/>
        <w:rPr>
          <w:rFonts w:ascii="Arial" w:hAnsi="Arial" w:cs="Arial"/>
          <w:b/>
          <w:sz w:val="28"/>
          <w:szCs w:val="28"/>
        </w:rPr>
      </w:pPr>
    </w:p>
    <w:p w14:paraId="7768BB83" w14:textId="77DECEFB" w:rsidR="00706A60" w:rsidRDefault="00706A60" w:rsidP="00195508">
      <w:pPr>
        <w:spacing w:after="0" w:line="240" w:lineRule="auto"/>
        <w:jc w:val="center"/>
        <w:rPr>
          <w:rFonts w:ascii="Arial" w:hAnsi="Arial" w:cs="Arial"/>
          <w:b/>
          <w:sz w:val="28"/>
          <w:szCs w:val="28"/>
        </w:rPr>
      </w:pPr>
    </w:p>
    <w:p w14:paraId="39B77CFA" w14:textId="4F425E28" w:rsidR="00706A60" w:rsidRDefault="00706A60" w:rsidP="00195508">
      <w:pPr>
        <w:spacing w:after="0" w:line="240" w:lineRule="auto"/>
        <w:jc w:val="center"/>
        <w:rPr>
          <w:rFonts w:ascii="Arial" w:hAnsi="Arial" w:cs="Arial"/>
          <w:b/>
          <w:sz w:val="28"/>
          <w:szCs w:val="28"/>
        </w:rPr>
      </w:pPr>
    </w:p>
    <w:p w14:paraId="40230E7B" w14:textId="1BEF5862" w:rsidR="00706A60" w:rsidRDefault="00706A60" w:rsidP="00195508">
      <w:pPr>
        <w:spacing w:after="0" w:line="240" w:lineRule="auto"/>
        <w:jc w:val="center"/>
        <w:rPr>
          <w:rFonts w:ascii="Arial" w:hAnsi="Arial" w:cs="Arial"/>
          <w:b/>
          <w:sz w:val="28"/>
          <w:szCs w:val="28"/>
        </w:rPr>
      </w:pPr>
    </w:p>
    <w:p w14:paraId="481E56F5" w14:textId="4EFAC70D" w:rsidR="00706A60" w:rsidRDefault="00706A60" w:rsidP="00195508">
      <w:pPr>
        <w:spacing w:after="0" w:line="240" w:lineRule="auto"/>
        <w:jc w:val="center"/>
        <w:rPr>
          <w:rFonts w:ascii="Arial" w:hAnsi="Arial" w:cs="Arial"/>
          <w:b/>
          <w:sz w:val="28"/>
          <w:szCs w:val="28"/>
        </w:rPr>
      </w:pPr>
    </w:p>
    <w:p w14:paraId="05B31398" w14:textId="420367D7" w:rsidR="00706A60" w:rsidRDefault="00706A60" w:rsidP="00195508">
      <w:pPr>
        <w:spacing w:after="0" w:line="240" w:lineRule="auto"/>
        <w:jc w:val="center"/>
        <w:rPr>
          <w:rFonts w:ascii="Arial" w:hAnsi="Arial" w:cs="Arial"/>
          <w:b/>
          <w:sz w:val="28"/>
          <w:szCs w:val="28"/>
        </w:rPr>
      </w:pPr>
    </w:p>
    <w:p w14:paraId="17B370BC" w14:textId="77777777" w:rsidR="00706A60" w:rsidRDefault="00706A60" w:rsidP="00195508">
      <w:pPr>
        <w:spacing w:after="0" w:line="240" w:lineRule="auto"/>
        <w:jc w:val="center"/>
        <w:rPr>
          <w:rFonts w:ascii="Arial" w:hAnsi="Arial" w:cs="Arial"/>
          <w:b/>
          <w:sz w:val="28"/>
          <w:szCs w:val="28"/>
        </w:rPr>
      </w:pPr>
    </w:p>
    <w:p w14:paraId="3A4D50DE" w14:textId="59F896AA" w:rsidR="00EF2F49" w:rsidRDefault="00EF2F49" w:rsidP="00195508">
      <w:pPr>
        <w:spacing w:after="0" w:line="240" w:lineRule="auto"/>
        <w:jc w:val="center"/>
        <w:rPr>
          <w:rFonts w:ascii="Arial" w:hAnsi="Arial" w:cs="Arial"/>
          <w:b/>
          <w:sz w:val="28"/>
          <w:szCs w:val="28"/>
        </w:rPr>
      </w:pPr>
      <w:r w:rsidRPr="009F07A6">
        <w:rPr>
          <w:rFonts w:ascii="Arial" w:hAnsi="Arial" w:cs="Arial"/>
          <w:b/>
          <w:sz w:val="28"/>
          <w:szCs w:val="28"/>
        </w:rPr>
        <w:t>Table of Contents</w:t>
      </w:r>
    </w:p>
    <w:p w14:paraId="30B8E4B4" w14:textId="77777777" w:rsidR="00706A60" w:rsidRPr="009F07A6" w:rsidRDefault="00706A60" w:rsidP="00195508">
      <w:pPr>
        <w:spacing w:after="0" w:line="240" w:lineRule="auto"/>
        <w:jc w:val="center"/>
        <w:rPr>
          <w:rFonts w:ascii="Arial" w:hAnsi="Arial" w:cs="Arial"/>
          <w:b/>
          <w:sz w:val="28"/>
          <w:szCs w:val="28"/>
        </w:rPr>
      </w:pPr>
    </w:p>
    <w:p w14:paraId="43243708" w14:textId="77777777" w:rsidR="00EF2F49" w:rsidRPr="009F07A6" w:rsidRDefault="00EF2F49" w:rsidP="00195508">
      <w:pPr>
        <w:pStyle w:val="TOChead"/>
        <w:rPr>
          <w:rFonts w:ascii="Arial" w:hAnsi="Arial" w:cs="Arial"/>
        </w:rPr>
      </w:pPr>
    </w:p>
    <w:p w14:paraId="5F5FF456" w14:textId="1DC4E148" w:rsidR="00706A60" w:rsidRPr="00706A60" w:rsidRDefault="00EF2F49" w:rsidP="00706A60">
      <w:pPr>
        <w:pStyle w:val="TOC1"/>
        <w:jc w:val="center"/>
        <w:rPr>
          <w:rFonts w:ascii="Arial" w:hAnsi="Arial" w:cs="Arial"/>
          <w:sz w:val="28"/>
          <w:szCs w:val="28"/>
        </w:rPr>
      </w:pPr>
      <w:r w:rsidRPr="009F07A6">
        <w:rPr>
          <w:rFonts w:ascii="Arial" w:hAnsi="Arial" w:cs="Arial"/>
        </w:rPr>
        <w:fldChar w:fldCharType="begin"/>
      </w:r>
      <w:r w:rsidRPr="009F07A6">
        <w:rPr>
          <w:rFonts w:ascii="Arial" w:hAnsi="Arial" w:cs="Arial"/>
        </w:rPr>
        <w:instrText xml:space="preserve"> TOC \o "1-4" \h \z \u </w:instrText>
      </w:r>
      <w:r w:rsidRPr="009F07A6">
        <w:rPr>
          <w:rFonts w:ascii="Arial" w:hAnsi="Arial" w:cs="Arial"/>
        </w:rPr>
        <w:fldChar w:fldCharType="separate"/>
      </w:r>
    </w:p>
    <w:p w14:paraId="508D8936" w14:textId="0CE70BF6" w:rsidR="00706A60" w:rsidRPr="00706A60" w:rsidRDefault="00706A60" w:rsidP="00706A60">
      <w:pPr>
        <w:pStyle w:val="TOC1"/>
        <w:rPr>
          <w:rFonts w:ascii="Arial" w:hAnsi="Arial" w:cs="Arial"/>
          <w:sz w:val="28"/>
          <w:szCs w:val="28"/>
        </w:rPr>
      </w:pPr>
      <w:r w:rsidRPr="00706A60">
        <w:rPr>
          <w:rFonts w:ascii="Arial" w:hAnsi="Arial" w:cs="Arial"/>
          <w:sz w:val="28"/>
          <w:szCs w:val="28"/>
        </w:rPr>
        <w:t>1.0</w:t>
      </w:r>
      <w:r w:rsidRPr="00706A60">
        <w:rPr>
          <w:rFonts w:ascii="Arial" w:hAnsi="Arial" w:cs="Arial"/>
          <w:sz w:val="28"/>
          <w:szCs w:val="28"/>
        </w:rPr>
        <w:tab/>
      </w:r>
      <w:r w:rsidR="00F004D8">
        <w:rPr>
          <w:rFonts w:ascii="Arial" w:hAnsi="Arial" w:cs="Arial"/>
          <w:sz w:val="28"/>
          <w:szCs w:val="28"/>
        </w:rPr>
        <w:t>Introduction</w:t>
      </w:r>
      <w:r w:rsidR="00FD53EE">
        <w:rPr>
          <w:rFonts w:ascii="Arial" w:hAnsi="Arial" w:cs="Arial"/>
          <w:sz w:val="28"/>
          <w:szCs w:val="28"/>
        </w:rPr>
        <w:tab/>
      </w:r>
      <w:r w:rsidR="00227E82">
        <w:rPr>
          <w:rFonts w:ascii="Arial" w:hAnsi="Arial" w:cs="Arial"/>
          <w:sz w:val="28"/>
          <w:szCs w:val="28"/>
        </w:rPr>
        <w:t>3</w:t>
      </w:r>
    </w:p>
    <w:p w14:paraId="47FD5600" w14:textId="4245D56F" w:rsidR="00706A60" w:rsidRDefault="00706A60" w:rsidP="00706A60">
      <w:pPr>
        <w:pStyle w:val="TOC1"/>
        <w:rPr>
          <w:rFonts w:ascii="Arial" w:hAnsi="Arial" w:cs="Arial"/>
          <w:sz w:val="28"/>
          <w:szCs w:val="28"/>
        </w:rPr>
      </w:pPr>
      <w:r w:rsidRPr="00706A60">
        <w:rPr>
          <w:rFonts w:ascii="Arial" w:hAnsi="Arial" w:cs="Arial"/>
          <w:sz w:val="28"/>
          <w:szCs w:val="28"/>
        </w:rPr>
        <w:t>2.0</w:t>
      </w:r>
      <w:r w:rsidRPr="00706A60">
        <w:rPr>
          <w:rFonts w:ascii="Arial" w:hAnsi="Arial" w:cs="Arial"/>
          <w:sz w:val="28"/>
          <w:szCs w:val="28"/>
        </w:rPr>
        <w:tab/>
        <w:t>Technology/Framework used for development</w:t>
      </w:r>
      <w:r w:rsidR="00227E82">
        <w:rPr>
          <w:rFonts w:ascii="Arial" w:hAnsi="Arial" w:cs="Arial"/>
          <w:sz w:val="28"/>
          <w:szCs w:val="28"/>
        </w:rPr>
        <w:tab/>
        <w:t>3</w:t>
      </w:r>
    </w:p>
    <w:p w14:paraId="7E3A1E08" w14:textId="10485C2C" w:rsidR="00706A60" w:rsidRPr="008C5D70" w:rsidRDefault="008C5D70" w:rsidP="008C5D70">
      <w:pPr>
        <w:pStyle w:val="TOC1"/>
        <w:rPr>
          <w:rFonts w:ascii="Arial" w:hAnsi="Arial" w:cs="Arial"/>
          <w:sz w:val="28"/>
          <w:szCs w:val="28"/>
        </w:rPr>
      </w:pPr>
      <w:r>
        <w:rPr>
          <w:rFonts w:ascii="Arial" w:hAnsi="Arial" w:cs="Arial"/>
          <w:sz w:val="28"/>
          <w:szCs w:val="28"/>
        </w:rPr>
        <w:tab/>
        <w:t>2.1 Tool used</w:t>
      </w:r>
      <w:r w:rsidR="00227E82">
        <w:rPr>
          <w:rFonts w:ascii="Arial" w:hAnsi="Arial" w:cs="Arial"/>
          <w:sz w:val="28"/>
          <w:szCs w:val="28"/>
        </w:rPr>
        <w:tab/>
        <w:t>3</w:t>
      </w:r>
    </w:p>
    <w:p w14:paraId="14A71DA6" w14:textId="54FC0050" w:rsidR="00706A60" w:rsidRDefault="00706A60" w:rsidP="00706A60">
      <w:pPr>
        <w:pStyle w:val="TOC1"/>
        <w:rPr>
          <w:rFonts w:ascii="Arial" w:hAnsi="Arial" w:cs="Arial"/>
          <w:sz w:val="28"/>
          <w:szCs w:val="28"/>
        </w:rPr>
      </w:pPr>
      <w:r w:rsidRPr="00706A60">
        <w:rPr>
          <w:rFonts w:ascii="Arial" w:hAnsi="Arial" w:cs="Arial"/>
          <w:sz w:val="28"/>
          <w:szCs w:val="28"/>
        </w:rPr>
        <w:t>3.0</w:t>
      </w:r>
      <w:r w:rsidRPr="00706A60">
        <w:rPr>
          <w:rFonts w:ascii="Arial" w:hAnsi="Arial" w:cs="Arial"/>
          <w:sz w:val="28"/>
          <w:szCs w:val="28"/>
        </w:rPr>
        <w:tab/>
        <w:t>Business Scenario</w:t>
      </w:r>
      <w:r w:rsidR="00227E82">
        <w:rPr>
          <w:rFonts w:ascii="Arial" w:hAnsi="Arial" w:cs="Arial"/>
          <w:sz w:val="28"/>
          <w:szCs w:val="28"/>
        </w:rPr>
        <w:tab/>
        <w:t>4</w:t>
      </w:r>
    </w:p>
    <w:p w14:paraId="0E9F1EA1" w14:textId="728966EE" w:rsidR="00706A60" w:rsidRPr="009A5CC8" w:rsidRDefault="00706A60" w:rsidP="009A5CC8">
      <w:pPr>
        <w:pStyle w:val="TOC1"/>
        <w:rPr>
          <w:rFonts w:ascii="Arial" w:hAnsi="Arial" w:cs="Arial"/>
          <w:sz w:val="28"/>
          <w:szCs w:val="28"/>
        </w:rPr>
      </w:pPr>
      <w:r>
        <w:rPr>
          <w:rFonts w:ascii="Arial" w:hAnsi="Arial" w:cs="Arial"/>
          <w:sz w:val="28"/>
          <w:szCs w:val="28"/>
        </w:rPr>
        <w:tab/>
        <w:t>3.1 Problem in Business</w:t>
      </w:r>
      <w:r w:rsidR="00227E82">
        <w:rPr>
          <w:rFonts w:ascii="Arial" w:hAnsi="Arial" w:cs="Arial"/>
          <w:sz w:val="28"/>
          <w:szCs w:val="28"/>
        </w:rPr>
        <w:tab/>
        <w:t>4</w:t>
      </w:r>
    </w:p>
    <w:p w14:paraId="6441AB7C" w14:textId="29B69C3E" w:rsidR="001D5E24" w:rsidRPr="00530015" w:rsidRDefault="00530015" w:rsidP="00530015">
      <w:pPr>
        <w:pStyle w:val="TOC1"/>
        <w:rPr>
          <w:rFonts w:ascii="Arial" w:hAnsi="Arial" w:cs="Arial"/>
          <w:sz w:val="28"/>
          <w:szCs w:val="28"/>
        </w:rPr>
      </w:pPr>
      <w:r>
        <w:rPr>
          <w:rFonts w:ascii="Arial" w:hAnsi="Arial" w:cs="Arial"/>
          <w:sz w:val="28"/>
          <w:szCs w:val="28"/>
        </w:rPr>
        <w:t>4.0</w:t>
      </w:r>
      <w:r>
        <w:rPr>
          <w:rFonts w:ascii="Arial" w:hAnsi="Arial" w:cs="Arial"/>
          <w:sz w:val="28"/>
          <w:szCs w:val="28"/>
        </w:rPr>
        <w:tab/>
        <w:t>Workflow</w:t>
      </w:r>
      <w:r w:rsidR="00227E82">
        <w:rPr>
          <w:rFonts w:ascii="Arial" w:hAnsi="Arial" w:cs="Arial"/>
          <w:sz w:val="28"/>
          <w:szCs w:val="28"/>
        </w:rPr>
        <w:tab/>
        <w:t>4</w:t>
      </w:r>
    </w:p>
    <w:p w14:paraId="61604D66" w14:textId="30FED1FA" w:rsidR="00530015" w:rsidRDefault="00706A60" w:rsidP="00706A60">
      <w:pPr>
        <w:pStyle w:val="TOC1"/>
        <w:rPr>
          <w:rFonts w:ascii="Arial" w:hAnsi="Arial" w:cs="Arial"/>
          <w:sz w:val="28"/>
          <w:szCs w:val="28"/>
        </w:rPr>
      </w:pPr>
      <w:r w:rsidRPr="00706A60">
        <w:rPr>
          <w:rFonts w:ascii="Arial" w:hAnsi="Arial" w:cs="Arial"/>
          <w:sz w:val="28"/>
          <w:szCs w:val="28"/>
        </w:rPr>
        <w:t>5.0</w:t>
      </w:r>
      <w:r w:rsidRPr="00706A60">
        <w:rPr>
          <w:rFonts w:ascii="Arial" w:hAnsi="Arial" w:cs="Arial"/>
          <w:sz w:val="28"/>
          <w:szCs w:val="28"/>
        </w:rPr>
        <w:tab/>
        <w:t>Flowchart</w:t>
      </w:r>
      <w:r w:rsidR="00227E82">
        <w:rPr>
          <w:rFonts w:ascii="Arial" w:hAnsi="Arial" w:cs="Arial"/>
          <w:sz w:val="28"/>
          <w:szCs w:val="28"/>
        </w:rPr>
        <w:tab/>
        <w:t>6</w:t>
      </w:r>
    </w:p>
    <w:p w14:paraId="46862ACE" w14:textId="7853B49A" w:rsidR="00530015" w:rsidRDefault="00530015" w:rsidP="00530015">
      <w:pPr>
        <w:pStyle w:val="TOC1"/>
        <w:rPr>
          <w:rFonts w:ascii="Arial" w:hAnsi="Arial" w:cs="Arial"/>
          <w:sz w:val="28"/>
          <w:szCs w:val="28"/>
        </w:rPr>
      </w:pPr>
      <w:r>
        <w:rPr>
          <w:rFonts w:ascii="Arial" w:hAnsi="Arial" w:cs="Arial"/>
          <w:sz w:val="28"/>
          <w:szCs w:val="28"/>
        </w:rPr>
        <w:tab/>
        <w:t>5</w:t>
      </w:r>
      <w:r w:rsidR="001F4D4F">
        <w:rPr>
          <w:rFonts w:ascii="Arial" w:hAnsi="Arial" w:cs="Arial"/>
          <w:sz w:val="28"/>
          <w:szCs w:val="28"/>
        </w:rPr>
        <w:t xml:space="preserve">.1 Frontend </w:t>
      </w:r>
      <w:r>
        <w:rPr>
          <w:rFonts w:ascii="Arial" w:hAnsi="Arial" w:cs="Arial"/>
          <w:sz w:val="28"/>
          <w:szCs w:val="28"/>
        </w:rPr>
        <w:t>flow</w:t>
      </w:r>
      <w:r w:rsidR="001F4D4F">
        <w:rPr>
          <w:rFonts w:ascii="Arial" w:hAnsi="Arial" w:cs="Arial"/>
          <w:sz w:val="28"/>
          <w:szCs w:val="28"/>
        </w:rPr>
        <w:t>chart</w:t>
      </w:r>
      <w:r w:rsidR="00227E82">
        <w:rPr>
          <w:rFonts w:ascii="Arial" w:hAnsi="Arial" w:cs="Arial"/>
          <w:sz w:val="28"/>
          <w:szCs w:val="28"/>
        </w:rPr>
        <w:tab/>
        <w:t>6</w:t>
      </w:r>
    </w:p>
    <w:p w14:paraId="27FC9A00" w14:textId="317BFB92" w:rsidR="00706A60" w:rsidRPr="00FD53EE" w:rsidRDefault="00530015" w:rsidP="00FD53EE">
      <w:pPr>
        <w:rPr>
          <w:rFonts w:ascii="Arial" w:hAnsi="Arial" w:cs="Arial"/>
          <w:b/>
          <w:sz w:val="28"/>
          <w:szCs w:val="28"/>
        </w:rPr>
      </w:pPr>
      <w:r>
        <w:t xml:space="preserve">            </w:t>
      </w:r>
      <w:r>
        <w:rPr>
          <w:rFonts w:ascii="Arial" w:hAnsi="Arial" w:cs="Arial"/>
          <w:b/>
          <w:sz w:val="28"/>
          <w:szCs w:val="28"/>
        </w:rPr>
        <w:t>5.2</w:t>
      </w:r>
      <w:r w:rsidR="001F4D4F">
        <w:rPr>
          <w:rFonts w:ascii="Arial" w:hAnsi="Arial" w:cs="Arial"/>
          <w:b/>
          <w:sz w:val="28"/>
          <w:szCs w:val="28"/>
        </w:rPr>
        <w:t xml:space="preserve"> Backend </w:t>
      </w:r>
      <w:r>
        <w:rPr>
          <w:rFonts w:ascii="Arial" w:hAnsi="Arial" w:cs="Arial"/>
          <w:b/>
          <w:sz w:val="28"/>
          <w:szCs w:val="28"/>
        </w:rPr>
        <w:t>flow</w:t>
      </w:r>
      <w:r w:rsidR="001F4D4F">
        <w:rPr>
          <w:rFonts w:ascii="Arial" w:hAnsi="Arial" w:cs="Arial"/>
          <w:b/>
          <w:sz w:val="28"/>
          <w:szCs w:val="28"/>
        </w:rPr>
        <w:t>chart</w:t>
      </w:r>
      <w:r w:rsidR="00227E82">
        <w:rPr>
          <w:rFonts w:ascii="Arial" w:hAnsi="Arial" w:cs="Arial"/>
          <w:b/>
          <w:sz w:val="28"/>
          <w:szCs w:val="28"/>
        </w:rPr>
        <w:tab/>
      </w:r>
      <w:r w:rsidR="00227E82">
        <w:rPr>
          <w:rFonts w:ascii="Arial" w:hAnsi="Arial" w:cs="Arial"/>
          <w:b/>
          <w:sz w:val="28"/>
          <w:szCs w:val="28"/>
        </w:rPr>
        <w:tab/>
      </w:r>
      <w:r w:rsidR="00227E82">
        <w:rPr>
          <w:rFonts w:ascii="Arial" w:hAnsi="Arial" w:cs="Arial"/>
          <w:b/>
          <w:sz w:val="28"/>
          <w:szCs w:val="28"/>
        </w:rPr>
        <w:tab/>
      </w:r>
      <w:r w:rsidR="00227E82">
        <w:rPr>
          <w:rFonts w:ascii="Arial" w:hAnsi="Arial" w:cs="Arial"/>
          <w:b/>
          <w:sz w:val="28"/>
          <w:szCs w:val="28"/>
        </w:rPr>
        <w:tab/>
      </w:r>
      <w:r w:rsidR="00227E82">
        <w:rPr>
          <w:rFonts w:ascii="Arial" w:hAnsi="Arial" w:cs="Arial"/>
          <w:b/>
          <w:sz w:val="28"/>
          <w:szCs w:val="28"/>
        </w:rPr>
        <w:tab/>
      </w:r>
      <w:r w:rsidR="00227E82">
        <w:rPr>
          <w:rFonts w:ascii="Arial" w:hAnsi="Arial" w:cs="Arial"/>
          <w:b/>
          <w:sz w:val="28"/>
          <w:szCs w:val="28"/>
        </w:rPr>
        <w:tab/>
      </w:r>
      <w:r w:rsidR="00227E82">
        <w:rPr>
          <w:rFonts w:ascii="Arial" w:hAnsi="Arial" w:cs="Arial"/>
          <w:b/>
          <w:sz w:val="28"/>
          <w:szCs w:val="28"/>
        </w:rPr>
        <w:tab/>
      </w:r>
      <w:r w:rsidR="00227E82">
        <w:rPr>
          <w:rFonts w:ascii="Arial" w:hAnsi="Arial" w:cs="Arial"/>
          <w:b/>
          <w:sz w:val="28"/>
          <w:szCs w:val="28"/>
        </w:rPr>
        <w:tab/>
        <w:t xml:space="preserve">   7</w:t>
      </w:r>
    </w:p>
    <w:p w14:paraId="0F9994E2" w14:textId="5F399C60" w:rsidR="00D91023" w:rsidRPr="00706A60" w:rsidRDefault="00FD53EE" w:rsidP="00706A60">
      <w:pPr>
        <w:pStyle w:val="TOC1"/>
        <w:rPr>
          <w:rFonts w:ascii="Arial" w:hAnsi="Arial" w:cs="Arial"/>
          <w:sz w:val="28"/>
          <w:szCs w:val="28"/>
        </w:rPr>
      </w:pPr>
      <w:r>
        <w:rPr>
          <w:rFonts w:ascii="Arial" w:hAnsi="Arial" w:cs="Arial"/>
          <w:sz w:val="28"/>
          <w:szCs w:val="28"/>
        </w:rPr>
        <w:t>6.0</w:t>
      </w:r>
      <w:r>
        <w:rPr>
          <w:rFonts w:ascii="Arial" w:hAnsi="Arial" w:cs="Arial"/>
          <w:sz w:val="28"/>
          <w:szCs w:val="28"/>
        </w:rPr>
        <w:tab/>
        <w:t>Exception Handling</w:t>
      </w:r>
      <w:r w:rsidR="00227E82">
        <w:rPr>
          <w:rFonts w:ascii="Arial" w:hAnsi="Arial" w:cs="Arial"/>
          <w:sz w:val="28"/>
          <w:szCs w:val="28"/>
        </w:rPr>
        <w:tab/>
        <w:t>7</w:t>
      </w:r>
    </w:p>
    <w:p w14:paraId="301A9BE6" w14:textId="7916153C" w:rsidR="00D91023" w:rsidRPr="00FD53EE" w:rsidRDefault="00FD53EE" w:rsidP="00D91023">
      <w:pPr>
        <w:rPr>
          <w:b/>
          <w:sz w:val="28"/>
          <w:szCs w:val="28"/>
        </w:rPr>
      </w:pPr>
      <w:r w:rsidRPr="00FD53EE">
        <w:rPr>
          <w:b/>
          <w:sz w:val="28"/>
          <w:szCs w:val="28"/>
        </w:rPr>
        <w:t xml:space="preserve">7.0    </w:t>
      </w:r>
      <w:r w:rsidRPr="00227E82">
        <w:rPr>
          <w:b/>
          <w:sz w:val="32"/>
          <w:szCs w:val="32"/>
        </w:rPr>
        <w:t>Conclusion</w:t>
      </w:r>
      <w:r w:rsidR="00227E82">
        <w:rPr>
          <w:b/>
          <w:sz w:val="32"/>
          <w:szCs w:val="32"/>
        </w:rPr>
        <w:tab/>
      </w:r>
      <w:r w:rsidR="00227E82">
        <w:rPr>
          <w:b/>
          <w:sz w:val="32"/>
          <w:szCs w:val="32"/>
        </w:rPr>
        <w:tab/>
      </w:r>
      <w:r w:rsidR="00227E82">
        <w:rPr>
          <w:b/>
          <w:sz w:val="32"/>
          <w:szCs w:val="32"/>
        </w:rPr>
        <w:tab/>
      </w:r>
      <w:r w:rsidR="00227E82">
        <w:rPr>
          <w:b/>
          <w:sz w:val="32"/>
          <w:szCs w:val="32"/>
        </w:rPr>
        <w:tab/>
      </w:r>
      <w:r w:rsidR="00227E82">
        <w:rPr>
          <w:b/>
          <w:sz w:val="32"/>
          <w:szCs w:val="32"/>
        </w:rPr>
        <w:tab/>
      </w:r>
      <w:r w:rsidR="00227E82">
        <w:rPr>
          <w:b/>
          <w:sz w:val="32"/>
          <w:szCs w:val="32"/>
        </w:rPr>
        <w:tab/>
      </w:r>
      <w:r w:rsidR="00227E82">
        <w:rPr>
          <w:b/>
          <w:sz w:val="32"/>
          <w:szCs w:val="32"/>
        </w:rPr>
        <w:tab/>
      </w:r>
      <w:r w:rsidR="00227E82">
        <w:rPr>
          <w:b/>
          <w:sz w:val="32"/>
          <w:szCs w:val="32"/>
        </w:rPr>
        <w:tab/>
      </w:r>
      <w:r w:rsidR="00227E82">
        <w:rPr>
          <w:b/>
          <w:sz w:val="32"/>
          <w:szCs w:val="32"/>
        </w:rPr>
        <w:tab/>
      </w:r>
      <w:r w:rsidR="00227E82">
        <w:rPr>
          <w:b/>
          <w:sz w:val="32"/>
          <w:szCs w:val="32"/>
        </w:rPr>
        <w:tab/>
        <w:t xml:space="preserve">    7</w:t>
      </w:r>
    </w:p>
    <w:p w14:paraId="5D297D27" w14:textId="77777777" w:rsidR="00D91023" w:rsidRPr="00D91023" w:rsidRDefault="00D91023" w:rsidP="00D91023"/>
    <w:p w14:paraId="61006528" w14:textId="77777777" w:rsidR="003D5A00" w:rsidRPr="003D5A00" w:rsidRDefault="003D5A00" w:rsidP="003D5A00"/>
    <w:p w14:paraId="117AD5C0" w14:textId="3066DA4D" w:rsidR="003D5A00" w:rsidRDefault="003D5A00" w:rsidP="003D5A00"/>
    <w:p w14:paraId="74D1949C" w14:textId="77777777" w:rsidR="003D5A00" w:rsidRPr="003D5A00" w:rsidRDefault="003D5A00" w:rsidP="003D5A00"/>
    <w:p w14:paraId="71F987F2" w14:textId="77777777" w:rsidR="00DD1A28" w:rsidRDefault="00EF2F49" w:rsidP="00DD1A28">
      <w:pPr>
        <w:pStyle w:val="TOChead"/>
        <w:jc w:val="left"/>
        <w:rPr>
          <w:rFonts w:ascii="Arial" w:hAnsi="Arial" w:cs="Arial"/>
        </w:rPr>
      </w:pPr>
      <w:r w:rsidRPr="009F07A6">
        <w:rPr>
          <w:rFonts w:ascii="Arial" w:hAnsi="Arial" w:cs="Arial"/>
        </w:rPr>
        <w:fldChar w:fldCharType="end"/>
      </w:r>
      <w:bookmarkStart w:id="3" w:name="_Toc114091527"/>
      <w:bookmarkEnd w:id="0"/>
      <w:bookmarkEnd w:id="1"/>
      <w:bookmarkEnd w:id="2"/>
    </w:p>
    <w:p w14:paraId="3A7145F9" w14:textId="77777777" w:rsidR="00DD1A28" w:rsidRDefault="00DD1A28" w:rsidP="00DD1A28">
      <w:pPr>
        <w:pStyle w:val="TOChead"/>
        <w:jc w:val="left"/>
        <w:rPr>
          <w:rFonts w:ascii="Arial" w:hAnsi="Arial" w:cs="Arial"/>
        </w:rPr>
      </w:pPr>
    </w:p>
    <w:p w14:paraId="6D05FD6D" w14:textId="77777777" w:rsidR="00DD1A28" w:rsidRDefault="00DD1A28" w:rsidP="00DD1A28">
      <w:pPr>
        <w:pStyle w:val="TOChead"/>
        <w:jc w:val="left"/>
        <w:rPr>
          <w:rFonts w:ascii="Arial" w:hAnsi="Arial" w:cs="Arial"/>
        </w:rPr>
      </w:pPr>
    </w:p>
    <w:p w14:paraId="13E05EFC" w14:textId="77777777" w:rsidR="00DD1A28" w:rsidRDefault="00DD1A28" w:rsidP="00DD1A28">
      <w:pPr>
        <w:pStyle w:val="TOChead"/>
        <w:jc w:val="left"/>
        <w:rPr>
          <w:rFonts w:ascii="Arial" w:hAnsi="Arial" w:cs="Arial"/>
        </w:rPr>
      </w:pPr>
    </w:p>
    <w:p w14:paraId="28241ADA" w14:textId="07160D72" w:rsidR="00DD1A28" w:rsidRDefault="00DD1A28" w:rsidP="00DD1A28">
      <w:pPr>
        <w:jc w:val="both"/>
        <w:rPr>
          <w:rFonts w:ascii="Arial" w:hAnsi="Arial" w:cs="Arial"/>
          <w:lang w:eastAsia="en-IN"/>
        </w:rPr>
      </w:pPr>
      <w:bookmarkStart w:id="4" w:name="_Toc114091528"/>
      <w:bookmarkEnd w:id="3"/>
    </w:p>
    <w:p w14:paraId="740E89AE" w14:textId="77777777" w:rsidR="00FD53EE" w:rsidRDefault="00FD53EE" w:rsidP="00DD1A28">
      <w:pPr>
        <w:jc w:val="both"/>
        <w:rPr>
          <w:rFonts w:ascii="Arial" w:hAnsi="Arial" w:cs="Arial"/>
          <w:lang w:eastAsia="en-IN"/>
        </w:rPr>
      </w:pPr>
    </w:p>
    <w:p w14:paraId="2953F0B7" w14:textId="77777777" w:rsidR="009A5CC8" w:rsidRDefault="009A5CC8" w:rsidP="00DD1A28">
      <w:pPr>
        <w:jc w:val="both"/>
        <w:rPr>
          <w:rFonts w:ascii="Arial" w:hAnsi="Arial" w:cs="Arial"/>
          <w:lang w:eastAsia="en-IN"/>
        </w:rPr>
      </w:pPr>
    </w:p>
    <w:p w14:paraId="28C3AEF5" w14:textId="79ACAB8A" w:rsidR="00842042" w:rsidRDefault="00DD1A28" w:rsidP="00842042">
      <w:pPr>
        <w:pStyle w:val="ListParagraph"/>
        <w:numPr>
          <w:ilvl w:val="0"/>
          <w:numId w:val="21"/>
        </w:numPr>
        <w:jc w:val="both"/>
        <w:rPr>
          <w:rFonts w:ascii="Arial" w:hAnsi="Arial" w:cs="Arial"/>
          <w:b/>
          <w:bCs/>
          <w:sz w:val="40"/>
          <w:szCs w:val="40"/>
          <w:lang w:eastAsia="en-IN"/>
        </w:rPr>
      </w:pPr>
      <w:r w:rsidRPr="00842042">
        <w:rPr>
          <w:rFonts w:ascii="Arial" w:hAnsi="Arial" w:cs="Arial"/>
          <w:b/>
          <w:bCs/>
          <w:sz w:val="40"/>
          <w:szCs w:val="40"/>
          <w:lang w:eastAsia="en-IN"/>
        </w:rPr>
        <w:lastRenderedPageBreak/>
        <w:t xml:space="preserve">Introduction: </w:t>
      </w:r>
    </w:p>
    <w:p w14:paraId="72D4D142" w14:textId="714B850C" w:rsidR="00DD1A28" w:rsidRPr="00DD1A28" w:rsidRDefault="00382C17" w:rsidP="00382C17">
      <w:pPr>
        <w:ind w:left="720"/>
        <w:jc w:val="both"/>
        <w:rPr>
          <w:rFonts w:ascii="Arial" w:hAnsi="Arial" w:cs="Arial"/>
          <w:b/>
          <w:bCs/>
          <w:sz w:val="40"/>
          <w:szCs w:val="40"/>
          <w:lang w:eastAsia="en-IN"/>
        </w:rPr>
      </w:pPr>
      <w:r>
        <w:rPr>
          <w:rFonts w:ascii="Arial" w:hAnsi="Arial" w:cs="Arial"/>
          <w:sz w:val="28"/>
          <w:szCs w:val="28"/>
          <w:lang w:eastAsia="en-IN"/>
        </w:rPr>
        <w:t>Every application has its own features but the one feature that is consistent with every application is authentication and security. In this component we leverage Azure AD for providing a secure and streamlined user authentication process</w:t>
      </w:r>
    </w:p>
    <w:p w14:paraId="7141855C" w14:textId="024DA1F3" w:rsidR="00172742" w:rsidRDefault="008C5D70" w:rsidP="001D3F2E">
      <w:pPr>
        <w:jc w:val="both"/>
        <w:rPr>
          <w:rFonts w:ascii="Arial" w:hAnsi="Arial" w:cs="Arial"/>
          <w:b/>
          <w:bCs/>
          <w:sz w:val="40"/>
          <w:szCs w:val="40"/>
        </w:rPr>
      </w:pPr>
      <w:r>
        <w:rPr>
          <w:rFonts w:ascii="Arial" w:hAnsi="Arial" w:cs="Arial"/>
          <w:b/>
          <w:bCs/>
          <w:sz w:val="40"/>
          <w:szCs w:val="40"/>
        </w:rPr>
        <w:t>2</w:t>
      </w:r>
      <w:r w:rsidR="00D91023">
        <w:rPr>
          <w:rFonts w:ascii="Arial" w:hAnsi="Arial" w:cs="Arial"/>
          <w:b/>
          <w:bCs/>
          <w:sz w:val="40"/>
          <w:szCs w:val="40"/>
        </w:rPr>
        <w:t xml:space="preserve">.0 </w:t>
      </w:r>
      <w:r w:rsidR="00EF2F49" w:rsidRPr="001E4124">
        <w:rPr>
          <w:rFonts w:ascii="Arial" w:hAnsi="Arial" w:cs="Arial"/>
          <w:b/>
          <w:bCs/>
          <w:sz w:val="40"/>
          <w:szCs w:val="40"/>
        </w:rPr>
        <w:t>Technology/Framework</w:t>
      </w:r>
      <w:r w:rsidR="009F07A6" w:rsidRPr="001E4124">
        <w:rPr>
          <w:rFonts w:ascii="Arial" w:hAnsi="Arial" w:cs="Arial"/>
          <w:b/>
          <w:bCs/>
          <w:sz w:val="40"/>
          <w:szCs w:val="40"/>
        </w:rPr>
        <w:t xml:space="preserve"> used</w:t>
      </w:r>
      <w:r w:rsidR="00EF2F49" w:rsidRPr="001E4124">
        <w:rPr>
          <w:rFonts w:ascii="Arial" w:hAnsi="Arial" w:cs="Arial"/>
          <w:b/>
          <w:bCs/>
          <w:sz w:val="40"/>
          <w:szCs w:val="40"/>
        </w:rPr>
        <w:t xml:space="preserve"> for </w:t>
      </w:r>
      <w:bookmarkEnd w:id="4"/>
      <w:r w:rsidR="00250567" w:rsidRPr="001E4124">
        <w:rPr>
          <w:rFonts w:ascii="Arial" w:hAnsi="Arial" w:cs="Arial"/>
          <w:b/>
          <w:bCs/>
          <w:sz w:val="40"/>
          <w:szCs w:val="40"/>
        </w:rPr>
        <w:t>Development</w:t>
      </w:r>
      <w:r w:rsidR="00DD1A28" w:rsidRPr="001E4124">
        <w:rPr>
          <w:rFonts w:ascii="Arial" w:hAnsi="Arial" w:cs="Arial"/>
          <w:b/>
          <w:bCs/>
          <w:sz w:val="40"/>
          <w:szCs w:val="40"/>
        </w:rPr>
        <w:t>:</w:t>
      </w:r>
      <w:bookmarkStart w:id="5" w:name="_Toc114091529"/>
    </w:p>
    <w:p w14:paraId="054202BB" w14:textId="6F1D6B6C" w:rsidR="001D3F2E" w:rsidRPr="001D3F2E" w:rsidRDefault="001D3F2E" w:rsidP="001D3F2E">
      <w:pPr>
        <w:pStyle w:val="ListParagraph"/>
        <w:numPr>
          <w:ilvl w:val="0"/>
          <w:numId w:val="29"/>
        </w:numPr>
        <w:jc w:val="both"/>
        <w:rPr>
          <w:rFonts w:ascii="Arial" w:hAnsi="Arial" w:cs="Arial"/>
          <w:b/>
          <w:bCs/>
          <w:sz w:val="32"/>
          <w:szCs w:val="32"/>
          <w:u w:val="single"/>
        </w:rPr>
      </w:pPr>
      <w:r>
        <w:rPr>
          <w:rFonts w:ascii="Arial" w:hAnsi="Arial" w:cs="Arial"/>
          <w:b/>
          <w:bCs/>
          <w:sz w:val="28"/>
          <w:szCs w:val="28"/>
          <w:u w:val="single"/>
        </w:rPr>
        <w:t>Angular:</w:t>
      </w:r>
    </w:p>
    <w:p w14:paraId="3C35E09B" w14:textId="77777777" w:rsidR="001D3F2E" w:rsidRPr="00975818" w:rsidRDefault="001D3F2E" w:rsidP="001D3F2E">
      <w:pPr>
        <w:pStyle w:val="ListParagraph"/>
        <w:numPr>
          <w:ilvl w:val="1"/>
          <w:numId w:val="29"/>
        </w:numPr>
        <w:jc w:val="both"/>
        <w:rPr>
          <w:rFonts w:ascii="Arial" w:hAnsi="Arial" w:cs="Arial"/>
          <w:b/>
          <w:bCs/>
          <w:sz w:val="28"/>
          <w:szCs w:val="28"/>
          <w:u w:val="single"/>
        </w:rPr>
      </w:pPr>
      <w:r w:rsidRPr="00975818">
        <w:rPr>
          <w:rFonts w:ascii="Arial" w:hAnsi="Arial" w:cs="Arial"/>
          <w:sz w:val="28"/>
          <w:szCs w:val="28"/>
        </w:rPr>
        <w:t>Angular is a</w:t>
      </w:r>
      <w:r>
        <w:rPr>
          <w:rFonts w:ascii="Arial" w:hAnsi="Arial" w:cs="Arial"/>
          <w:sz w:val="28"/>
          <w:szCs w:val="28"/>
        </w:rPr>
        <w:t xml:space="preserve"> typescript-based</w:t>
      </w:r>
      <w:r w:rsidRPr="00975818">
        <w:rPr>
          <w:rFonts w:ascii="Arial" w:hAnsi="Arial" w:cs="Arial"/>
          <w:sz w:val="28"/>
          <w:szCs w:val="28"/>
        </w:rPr>
        <w:t xml:space="preserve"> application-design</w:t>
      </w:r>
      <w:r>
        <w:rPr>
          <w:rFonts w:ascii="Arial" w:hAnsi="Arial" w:cs="Arial"/>
          <w:sz w:val="28"/>
          <w:szCs w:val="28"/>
        </w:rPr>
        <w:t xml:space="preserve"> </w:t>
      </w:r>
      <w:r w:rsidRPr="00975818">
        <w:rPr>
          <w:rFonts w:ascii="Arial" w:hAnsi="Arial" w:cs="Arial"/>
          <w:sz w:val="28"/>
          <w:szCs w:val="28"/>
        </w:rPr>
        <w:t>framework developed by Google</w:t>
      </w:r>
      <w:r>
        <w:rPr>
          <w:rFonts w:ascii="Arial" w:hAnsi="Arial" w:cs="Arial"/>
          <w:sz w:val="28"/>
          <w:szCs w:val="28"/>
        </w:rPr>
        <w:t>. It is free and open-source framework.</w:t>
      </w:r>
    </w:p>
    <w:p w14:paraId="79F66934" w14:textId="51EBCC8C" w:rsidR="001D3F2E" w:rsidRPr="001D3F2E" w:rsidRDefault="001D3F2E" w:rsidP="001D3F2E">
      <w:pPr>
        <w:pStyle w:val="ListParagraph"/>
        <w:numPr>
          <w:ilvl w:val="1"/>
          <w:numId w:val="29"/>
        </w:numPr>
        <w:jc w:val="both"/>
        <w:rPr>
          <w:rFonts w:ascii="Arial" w:hAnsi="Arial" w:cs="Arial"/>
          <w:b/>
          <w:bCs/>
          <w:sz w:val="28"/>
          <w:szCs w:val="28"/>
          <w:u w:val="single"/>
        </w:rPr>
      </w:pPr>
      <w:r>
        <w:rPr>
          <w:rFonts w:ascii="Arial" w:hAnsi="Arial" w:cs="Arial"/>
          <w:sz w:val="28"/>
          <w:szCs w:val="28"/>
        </w:rPr>
        <w:t xml:space="preserve">Angular was completely rewritten from </w:t>
      </w:r>
      <w:r w:rsidR="00116056">
        <w:rPr>
          <w:rFonts w:ascii="Arial" w:hAnsi="Arial" w:cs="Arial"/>
          <w:sz w:val="28"/>
          <w:szCs w:val="28"/>
        </w:rPr>
        <w:t>previous</w:t>
      </w:r>
      <w:r>
        <w:rPr>
          <w:rFonts w:ascii="Arial" w:hAnsi="Arial" w:cs="Arial"/>
          <w:sz w:val="28"/>
          <w:szCs w:val="28"/>
        </w:rPr>
        <w:t xml:space="preserve"> version of AngularJS. It provides component-based framework for building scalable web applications.</w:t>
      </w:r>
    </w:p>
    <w:p w14:paraId="104EDB0B" w14:textId="219547CC" w:rsidR="001D3F2E" w:rsidRPr="001D3F2E" w:rsidRDefault="001D3F2E" w:rsidP="001D3F2E">
      <w:pPr>
        <w:pStyle w:val="ListParagraph"/>
        <w:numPr>
          <w:ilvl w:val="1"/>
          <w:numId w:val="29"/>
        </w:numPr>
        <w:jc w:val="both"/>
        <w:rPr>
          <w:rFonts w:ascii="Arial" w:hAnsi="Arial" w:cs="Arial"/>
          <w:b/>
          <w:bCs/>
          <w:sz w:val="28"/>
          <w:szCs w:val="28"/>
          <w:u w:val="single"/>
        </w:rPr>
      </w:pPr>
      <w:r w:rsidRPr="001D3F2E">
        <w:rPr>
          <w:rFonts w:ascii="Arial" w:hAnsi="Arial" w:cs="Arial"/>
          <w:sz w:val="28"/>
          <w:szCs w:val="28"/>
        </w:rPr>
        <w:t>Angular includes a collection of libraries which includes features such as routing, forms management, client-server communication, and more</w:t>
      </w:r>
      <w:r w:rsidRPr="001D3F2E">
        <w:rPr>
          <w:rFonts w:ascii="Arial" w:hAnsi="Arial" w:cs="Arial"/>
          <w:b/>
          <w:bCs/>
          <w:sz w:val="28"/>
          <w:szCs w:val="28"/>
          <w:u w:val="single"/>
        </w:rPr>
        <w:t>.</w:t>
      </w:r>
    </w:p>
    <w:p w14:paraId="614BCFC5" w14:textId="79EEB5F4" w:rsidR="001D3F2E" w:rsidRPr="001D3F2E" w:rsidRDefault="001D3F2E" w:rsidP="001D3F2E">
      <w:pPr>
        <w:pStyle w:val="ListParagraph"/>
        <w:numPr>
          <w:ilvl w:val="0"/>
          <w:numId w:val="29"/>
        </w:numPr>
        <w:jc w:val="both"/>
        <w:rPr>
          <w:rFonts w:ascii="Arial" w:hAnsi="Arial" w:cs="Arial"/>
          <w:b/>
          <w:bCs/>
          <w:sz w:val="32"/>
          <w:szCs w:val="32"/>
          <w:u w:val="single"/>
        </w:rPr>
      </w:pPr>
      <w:r>
        <w:rPr>
          <w:rFonts w:ascii="Arial" w:hAnsi="Arial" w:cs="Arial"/>
          <w:b/>
          <w:bCs/>
          <w:sz w:val="28"/>
          <w:szCs w:val="28"/>
          <w:u w:val="single"/>
        </w:rPr>
        <w:t>Azure Active Directory (Azure AD):</w:t>
      </w:r>
    </w:p>
    <w:p w14:paraId="4487C0C5" w14:textId="67932591" w:rsidR="001D3F2E" w:rsidRPr="00116056" w:rsidRDefault="001D3F2E" w:rsidP="001D3F2E">
      <w:pPr>
        <w:pStyle w:val="ListParagraph"/>
        <w:numPr>
          <w:ilvl w:val="1"/>
          <w:numId w:val="29"/>
        </w:numPr>
        <w:jc w:val="both"/>
        <w:rPr>
          <w:rFonts w:ascii="Arial" w:hAnsi="Arial" w:cs="Arial"/>
          <w:b/>
          <w:bCs/>
          <w:sz w:val="24"/>
          <w:szCs w:val="24"/>
          <w:u w:val="single"/>
        </w:rPr>
      </w:pPr>
      <w:r w:rsidRPr="00116056">
        <w:rPr>
          <w:rFonts w:ascii="Arial" w:hAnsi="Arial" w:cs="Arial"/>
          <w:sz w:val="28"/>
          <w:szCs w:val="28"/>
        </w:rPr>
        <w:t xml:space="preserve">Azure Active Directory </w:t>
      </w:r>
      <w:r w:rsidR="00116056" w:rsidRPr="00116056">
        <w:rPr>
          <w:rFonts w:ascii="Arial" w:hAnsi="Arial" w:cs="Arial"/>
          <w:sz w:val="28"/>
          <w:szCs w:val="28"/>
        </w:rPr>
        <w:t>is</w:t>
      </w:r>
      <w:r w:rsidR="00116056">
        <w:rPr>
          <w:rFonts w:ascii="Arial" w:hAnsi="Arial" w:cs="Arial"/>
          <w:sz w:val="28"/>
          <w:szCs w:val="28"/>
        </w:rPr>
        <w:t xml:space="preserve"> a Microsoft cloud-based identity and access management service.</w:t>
      </w:r>
    </w:p>
    <w:p w14:paraId="293F2217" w14:textId="13B56F4A" w:rsidR="00116056" w:rsidRPr="00116056" w:rsidRDefault="00116056" w:rsidP="001D3F2E">
      <w:pPr>
        <w:pStyle w:val="ListParagraph"/>
        <w:numPr>
          <w:ilvl w:val="1"/>
          <w:numId w:val="29"/>
        </w:numPr>
        <w:jc w:val="both"/>
        <w:rPr>
          <w:rFonts w:ascii="Arial" w:hAnsi="Arial" w:cs="Arial"/>
          <w:b/>
          <w:bCs/>
          <w:sz w:val="24"/>
          <w:szCs w:val="24"/>
          <w:u w:val="single"/>
        </w:rPr>
      </w:pPr>
      <w:r>
        <w:rPr>
          <w:rFonts w:ascii="Arial" w:hAnsi="Arial" w:cs="Arial"/>
          <w:sz w:val="28"/>
          <w:szCs w:val="28"/>
        </w:rPr>
        <w:t>It provides a secure online authentication store for both individual user profiles and group of user profiles.</w:t>
      </w:r>
    </w:p>
    <w:p w14:paraId="3AFC433F" w14:textId="37235EFD" w:rsidR="00116056" w:rsidRPr="00116056" w:rsidRDefault="00116056" w:rsidP="001D3F2E">
      <w:pPr>
        <w:pStyle w:val="ListParagraph"/>
        <w:numPr>
          <w:ilvl w:val="1"/>
          <w:numId w:val="29"/>
        </w:numPr>
        <w:jc w:val="both"/>
        <w:rPr>
          <w:rFonts w:ascii="Arial" w:hAnsi="Arial" w:cs="Arial"/>
          <w:b/>
          <w:bCs/>
          <w:sz w:val="28"/>
          <w:szCs w:val="28"/>
          <w:u w:val="single"/>
        </w:rPr>
      </w:pPr>
      <w:r w:rsidRPr="00116056">
        <w:rPr>
          <w:rFonts w:ascii="Arial" w:hAnsi="Arial" w:cs="Arial"/>
          <w:color w:val="202122"/>
          <w:sz w:val="28"/>
          <w:szCs w:val="28"/>
          <w:shd w:val="clear" w:color="auto" w:fill="FFFFFF"/>
        </w:rPr>
        <w:t>Azure AD offers many authentication methods, including password-based, multi-factor, smart card, and certificate-based authentication. It also includes several security features, such as conditional access policies, risk-based authentication, and identity protection.</w:t>
      </w:r>
    </w:p>
    <w:p w14:paraId="3A4C6141" w14:textId="26FB0CFA" w:rsidR="001D3F2E" w:rsidRPr="001D3F2E" w:rsidRDefault="001D3F2E" w:rsidP="001D3F2E">
      <w:pPr>
        <w:pStyle w:val="ListParagraph"/>
        <w:jc w:val="both"/>
        <w:rPr>
          <w:rFonts w:ascii="Arial" w:hAnsi="Arial" w:cs="Arial"/>
          <w:b/>
          <w:bCs/>
          <w:sz w:val="32"/>
          <w:szCs w:val="32"/>
          <w:u w:val="single"/>
        </w:rPr>
      </w:pPr>
    </w:p>
    <w:p w14:paraId="0495B359" w14:textId="078DC193" w:rsidR="00EF2F49" w:rsidRDefault="00D91023" w:rsidP="001E4124">
      <w:pPr>
        <w:pStyle w:val="Bodytext"/>
        <w:ind w:left="0"/>
        <w:rPr>
          <w:rFonts w:ascii="Arial" w:hAnsi="Arial" w:cs="Arial"/>
          <w:b/>
          <w:bCs/>
          <w:sz w:val="40"/>
          <w:szCs w:val="40"/>
        </w:rPr>
      </w:pPr>
      <w:r>
        <w:rPr>
          <w:rFonts w:ascii="Arial" w:hAnsi="Arial" w:cs="Arial"/>
          <w:b/>
          <w:bCs/>
          <w:sz w:val="40"/>
          <w:szCs w:val="40"/>
        </w:rPr>
        <w:t xml:space="preserve">3.0 </w:t>
      </w:r>
      <w:r w:rsidR="00EF2F49" w:rsidRPr="00DD1A28">
        <w:rPr>
          <w:rFonts w:ascii="Arial" w:hAnsi="Arial" w:cs="Arial"/>
          <w:b/>
          <w:bCs/>
          <w:sz w:val="40"/>
          <w:szCs w:val="40"/>
        </w:rPr>
        <w:t>Business Scenario</w:t>
      </w:r>
      <w:bookmarkEnd w:id="5"/>
      <w:r w:rsidR="00DD1A28">
        <w:rPr>
          <w:rFonts w:ascii="Arial" w:hAnsi="Arial" w:cs="Arial"/>
          <w:b/>
          <w:bCs/>
          <w:sz w:val="40"/>
          <w:szCs w:val="40"/>
        </w:rPr>
        <w:t>:</w:t>
      </w:r>
    </w:p>
    <w:p w14:paraId="38B19D4B" w14:textId="77777777" w:rsidR="009A5CC8" w:rsidRDefault="00172742" w:rsidP="009A5CC8">
      <w:pPr>
        <w:pStyle w:val="TOC1"/>
        <w:numPr>
          <w:ilvl w:val="1"/>
          <w:numId w:val="23"/>
        </w:numPr>
        <w:rPr>
          <w:rFonts w:ascii="Arial" w:hAnsi="Arial" w:cs="Arial"/>
          <w:sz w:val="28"/>
          <w:szCs w:val="28"/>
        </w:rPr>
      </w:pPr>
      <w:r>
        <w:rPr>
          <w:rFonts w:ascii="Arial" w:hAnsi="Arial" w:cs="Arial"/>
          <w:sz w:val="28"/>
          <w:szCs w:val="28"/>
        </w:rPr>
        <w:t>Problem in Business</w:t>
      </w:r>
    </w:p>
    <w:p w14:paraId="0C86185F" w14:textId="77777777" w:rsidR="00F213E6" w:rsidRPr="00F213E6" w:rsidRDefault="009A5CC8" w:rsidP="00F213E6">
      <w:pPr>
        <w:pStyle w:val="TOC1"/>
        <w:numPr>
          <w:ilvl w:val="0"/>
          <w:numId w:val="30"/>
        </w:numPr>
        <w:rPr>
          <w:rFonts w:ascii="Arial" w:hAnsi="Arial" w:cs="Arial"/>
          <w:b w:val="0"/>
          <w:bCs/>
          <w:sz w:val="28"/>
          <w:szCs w:val="28"/>
        </w:rPr>
      </w:pPr>
      <w:r w:rsidRPr="00F213E6">
        <w:rPr>
          <w:rFonts w:ascii="Arial" w:hAnsi="Arial" w:cs="Arial"/>
          <w:sz w:val="28"/>
          <w:szCs w:val="28"/>
        </w:rPr>
        <w:t>Secure User Authentication:</w:t>
      </w:r>
      <w:r w:rsidRPr="00F213E6">
        <w:rPr>
          <w:rFonts w:ascii="Arial" w:hAnsi="Arial" w:cs="Arial"/>
          <w:b w:val="0"/>
          <w:bCs/>
          <w:sz w:val="28"/>
          <w:szCs w:val="28"/>
        </w:rPr>
        <w:t xml:space="preserve"> Implementing Azure AD authentication ensures that user authentication is secure and reliable. It mitigates the risk of unauthorized access to sensitive information and helps protect user credentials, preventing potential security breaches.</w:t>
      </w:r>
    </w:p>
    <w:p w14:paraId="498875BB" w14:textId="77777777" w:rsidR="00F213E6" w:rsidRPr="00F213E6" w:rsidRDefault="009A5CC8" w:rsidP="00F213E6">
      <w:pPr>
        <w:pStyle w:val="TOC1"/>
        <w:numPr>
          <w:ilvl w:val="0"/>
          <w:numId w:val="30"/>
        </w:numPr>
        <w:rPr>
          <w:rFonts w:ascii="Arial" w:hAnsi="Arial" w:cs="Arial"/>
          <w:b w:val="0"/>
          <w:bCs/>
          <w:sz w:val="28"/>
          <w:szCs w:val="28"/>
        </w:rPr>
      </w:pPr>
      <w:r w:rsidRPr="00F213E6">
        <w:rPr>
          <w:rFonts w:ascii="Arial" w:hAnsi="Arial" w:cs="Arial"/>
          <w:sz w:val="28"/>
          <w:szCs w:val="28"/>
        </w:rPr>
        <w:t>Compliance with Data Protection Regulations:</w:t>
      </w:r>
      <w:r w:rsidRPr="00F213E6">
        <w:rPr>
          <w:rFonts w:ascii="Arial" w:hAnsi="Arial" w:cs="Arial"/>
          <w:b w:val="0"/>
          <w:bCs/>
          <w:sz w:val="28"/>
          <w:szCs w:val="28"/>
        </w:rPr>
        <w:t xml:space="preserve"> Many industries and jurisdictions have regulations and standards </w:t>
      </w:r>
      <w:r w:rsidRPr="00F213E6">
        <w:rPr>
          <w:rFonts w:ascii="Arial" w:hAnsi="Arial" w:cs="Arial"/>
          <w:b w:val="0"/>
          <w:bCs/>
          <w:sz w:val="28"/>
          <w:szCs w:val="28"/>
        </w:rPr>
        <w:lastRenderedPageBreak/>
        <w:t>that require businesses to protect sensitive data. By using Azure AD authentication with encryption, businesses can ensure compliance with data protection regulations and avoid legal liabilities.</w:t>
      </w:r>
    </w:p>
    <w:p w14:paraId="792A4C63" w14:textId="77777777" w:rsidR="00F213E6" w:rsidRPr="00F213E6" w:rsidRDefault="009A5CC8" w:rsidP="00F213E6">
      <w:pPr>
        <w:pStyle w:val="TOC1"/>
        <w:numPr>
          <w:ilvl w:val="0"/>
          <w:numId w:val="30"/>
        </w:numPr>
        <w:rPr>
          <w:rFonts w:ascii="Arial" w:hAnsi="Arial" w:cs="Arial"/>
          <w:b w:val="0"/>
          <w:bCs/>
          <w:sz w:val="28"/>
          <w:szCs w:val="28"/>
        </w:rPr>
      </w:pPr>
      <w:r w:rsidRPr="00F213E6">
        <w:rPr>
          <w:rFonts w:ascii="Arial" w:hAnsi="Arial" w:cs="Arial"/>
          <w:sz w:val="28"/>
          <w:szCs w:val="28"/>
        </w:rPr>
        <w:t>Protection of Confidential Information:</w:t>
      </w:r>
      <w:r w:rsidRPr="00F213E6">
        <w:rPr>
          <w:rFonts w:ascii="Arial" w:hAnsi="Arial" w:cs="Arial"/>
          <w:b w:val="0"/>
          <w:bCs/>
          <w:sz w:val="28"/>
          <w:szCs w:val="28"/>
        </w:rPr>
        <w:t xml:space="preserve"> Log files often contain sensitive information, such as user credentials, credit card numbers, and other confidential data. Without encryption, this information is vulnerable to unauthorized access. By leveraging encryption through Azure AD authentication, businesses can protect log files and prevent unauthorized access to confidential information.</w:t>
      </w:r>
    </w:p>
    <w:p w14:paraId="2AFE10B1" w14:textId="77777777" w:rsidR="00F213E6" w:rsidRPr="00F213E6" w:rsidRDefault="009A5CC8" w:rsidP="00F213E6">
      <w:pPr>
        <w:pStyle w:val="TOC1"/>
        <w:numPr>
          <w:ilvl w:val="0"/>
          <w:numId w:val="30"/>
        </w:numPr>
        <w:rPr>
          <w:rFonts w:ascii="Arial" w:hAnsi="Arial" w:cs="Arial"/>
          <w:b w:val="0"/>
          <w:bCs/>
          <w:sz w:val="28"/>
          <w:szCs w:val="28"/>
        </w:rPr>
      </w:pPr>
      <w:r w:rsidRPr="00F213E6">
        <w:rPr>
          <w:rFonts w:ascii="Arial" w:hAnsi="Arial" w:cs="Arial"/>
          <w:sz w:val="28"/>
          <w:szCs w:val="28"/>
        </w:rPr>
        <w:t>Preserving Reputation and Customer Trust:</w:t>
      </w:r>
      <w:r w:rsidRPr="00F213E6">
        <w:rPr>
          <w:rFonts w:ascii="Arial" w:hAnsi="Arial" w:cs="Arial"/>
          <w:b w:val="0"/>
          <w:bCs/>
          <w:sz w:val="28"/>
          <w:szCs w:val="28"/>
        </w:rPr>
        <w:t xml:space="preserve"> If sensitive information is exposed due to logging without encryption, it can damage a business's reputation and erode customer trust. By implementing proper encryption through Azure AD authentication, businesses can demonstrate their commitment to protecting customer data, preserving their reputation, and maintaining customer trust.</w:t>
      </w:r>
    </w:p>
    <w:p w14:paraId="61FC3E6C" w14:textId="2554383C" w:rsidR="007A2246" w:rsidRPr="00F213E6" w:rsidRDefault="009A5CC8" w:rsidP="00F213E6">
      <w:pPr>
        <w:pStyle w:val="TOC1"/>
        <w:numPr>
          <w:ilvl w:val="0"/>
          <w:numId w:val="30"/>
        </w:numPr>
        <w:rPr>
          <w:rFonts w:ascii="Arial" w:hAnsi="Arial" w:cs="Arial"/>
          <w:b w:val="0"/>
          <w:bCs/>
          <w:sz w:val="28"/>
          <w:szCs w:val="28"/>
        </w:rPr>
      </w:pPr>
      <w:r w:rsidRPr="00F213E6">
        <w:rPr>
          <w:rFonts w:ascii="Arial" w:hAnsi="Arial" w:cs="Arial"/>
          <w:sz w:val="28"/>
          <w:szCs w:val="28"/>
        </w:rPr>
        <w:t>Efficient Breach Detection and Response:</w:t>
      </w:r>
      <w:r w:rsidRPr="00F213E6">
        <w:rPr>
          <w:rFonts w:ascii="Arial" w:hAnsi="Arial" w:cs="Arial"/>
          <w:b w:val="0"/>
          <w:bCs/>
          <w:sz w:val="28"/>
          <w:szCs w:val="28"/>
        </w:rPr>
        <w:t xml:space="preserve"> Encrypted log files can facilitate efficient detection and response to breaches involving log data. By limiting the scope of a breach and enabling quick identification of the source of the breach, businesses can take prompt actions to mitigate the impact and minimize potential damages.</w:t>
      </w:r>
    </w:p>
    <w:p w14:paraId="185BCF56" w14:textId="4F7597EB" w:rsidR="007A2246" w:rsidRDefault="00D91023" w:rsidP="009A5CC8">
      <w:pPr>
        <w:pStyle w:val="Bodytext"/>
        <w:ind w:left="0"/>
        <w:rPr>
          <w:rFonts w:ascii="Arial" w:hAnsi="Arial" w:cs="Arial"/>
          <w:b/>
          <w:bCs/>
          <w:sz w:val="40"/>
          <w:szCs w:val="40"/>
        </w:rPr>
      </w:pPr>
      <w:r>
        <w:rPr>
          <w:rFonts w:ascii="Arial" w:hAnsi="Arial" w:cs="Arial"/>
          <w:b/>
          <w:bCs/>
          <w:sz w:val="40"/>
          <w:szCs w:val="40"/>
        </w:rPr>
        <w:t xml:space="preserve">4.0 </w:t>
      </w:r>
      <w:r w:rsidR="00224E25" w:rsidRPr="00DD1A28">
        <w:rPr>
          <w:rFonts w:ascii="Arial" w:hAnsi="Arial" w:cs="Arial"/>
          <w:b/>
          <w:bCs/>
          <w:sz w:val="40"/>
          <w:szCs w:val="40"/>
        </w:rPr>
        <w:t>Workflo</w:t>
      </w:r>
      <w:r w:rsidR="00DD1A28" w:rsidRPr="00DD1A28">
        <w:rPr>
          <w:rFonts w:ascii="Arial" w:hAnsi="Arial" w:cs="Arial"/>
          <w:b/>
          <w:bCs/>
          <w:sz w:val="40"/>
          <w:szCs w:val="40"/>
        </w:rPr>
        <w:t>w</w:t>
      </w:r>
      <w:r w:rsidR="00DD1A28">
        <w:rPr>
          <w:rFonts w:ascii="Arial" w:hAnsi="Arial" w:cs="Arial"/>
          <w:b/>
          <w:bCs/>
          <w:sz w:val="40"/>
          <w:szCs w:val="40"/>
        </w:rPr>
        <w:t>:</w:t>
      </w:r>
    </w:p>
    <w:p w14:paraId="61B99D11" w14:textId="1DFDFDBC" w:rsidR="00F213E6" w:rsidRPr="00F213E6" w:rsidRDefault="00F213E6" w:rsidP="00F213E6">
      <w:pPr>
        <w:pStyle w:val="Bodytext"/>
        <w:numPr>
          <w:ilvl w:val="1"/>
          <w:numId w:val="31"/>
        </w:numPr>
        <w:rPr>
          <w:rFonts w:ascii="Arial" w:hAnsi="Arial" w:cs="Arial"/>
          <w:sz w:val="28"/>
          <w:szCs w:val="28"/>
        </w:rPr>
      </w:pPr>
      <w:r w:rsidRPr="00F213E6">
        <w:rPr>
          <w:rFonts w:ascii="Arial" w:hAnsi="Arial" w:cs="Arial"/>
          <w:b/>
          <w:bCs/>
          <w:sz w:val="28"/>
          <w:szCs w:val="28"/>
          <w:u w:val="single"/>
        </w:rPr>
        <w:t>User Accesses the Application:</w:t>
      </w:r>
      <w:r w:rsidRPr="00F213E6">
        <w:rPr>
          <w:rFonts w:ascii="Arial" w:hAnsi="Arial" w:cs="Arial"/>
          <w:sz w:val="28"/>
          <w:szCs w:val="28"/>
        </w:rPr>
        <w:t xml:space="preserve"> The user opens a web browser and navigates to the online application.</w:t>
      </w:r>
    </w:p>
    <w:p w14:paraId="0D7278E4" w14:textId="2080EBC4" w:rsidR="00F213E6" w:rsidRPr="00F213E6" w:rsidRDefault="00F213E6" w:rsidP="00F213E6">
      <w:pPr>
        <w:pStyle w:val="Bodytext"/>
        <w:numPr>
          <w:ilvl w:val="1"/>
          <w:numId w:val="31"/>
        </w:numPr>
        <w:rPr>
          <w:rFonts w:ascii="Arial" w:hAnsi="Arial" w:cs="Arial"/>
          <w:sz w:val="28"/>
          <w:szCs w:val="28"/>
        </w:rPr>
      </w:pPr>
      <w:r w:rsidRPr="00F213E6">
        <w:rPr>
          <w:rFonts w:ascii="Arial" w:hAnsi="Arial" w:cs="Arial"/>
          <w:b/>
          <w:bCs/>
          <w:sz w:val="28"/>
          <w:szCs w:val="28"/>
          <w:u w:val="single"/>
        </w:rPr>
        <w:t>Sign-In Process Initiation:</w:t>
      </w:r>
      <w:r w:rsidRPr="00F213E6">
        <w:rPr>
          <w:rFonts w:ascii="Arial" w:hAnsi="Arial" w:cs="Arial"/>
          <w:sz w:val="28"/>
          <w:szCs w:val="28"/>
        </w:rPr>
        <w:t xml:space="preserve"> The user clicks on a sign-in link or button within the application's user interface.</w:t>
      </w:r>
    </w:p>
    <w:p w14:paraId="41BD5810" w14:textId="2B403F46" w:rsidR="00F213E6" w:rsidRPr="00F213E6" w:rsidRDefault="00F213E6" w:rsidP="00F213E6">
      <w:pPr>
        <w:pStyle w:val="Bodytext"/>
        <w:numPr>
          <w:ilvl w:val="1"/>
          <w:numId w:val="31"/>
        </w:numPr>
        <w:rPr>
          <w:rFonts w:ascii="Arial" w:hAnsi="Arial" w:cs="Arial"/>
          <w:sz w:val="28"/>
          <w:szCs w:val="28"/>
        </w:rPr>
      </w:pPr>
      <w:r w:rsidRPr="00F213E6">
        <w:rPr>
          <w:rFonts w:ascii="Arial" w:hAnsi="Arial" w:cs="Arial"/>
          <w:b/>
          <w:bCs/>
          <w:sz w:val="28"/>
          <w:szCs w:val="28"/>
          <w:u w:val="single"/>
        </w:rPr>
        <w:t>Authentication Request:</w:t>
      </w:r>
      <w:r w:rsidRPr="00F213E6">
        <w:rPr>
          <w:rFonts w:ascii="Arial" w:hAnsi="Arial" w:cs="Arial"/>
          <w:sz w:val="28"/>
          <w:szCs w:val="28"/>
        </w:rPr>
        <w:t xml:space="preserve"> The application's front-end, developed using JavaScript, sends a GET request to the Azure AD authorization endpoint. The request includes the client ID and the reply-to URL as query parameters.</w:t>
      </w:r>
    </w:p>
    <w:p w14:paraId="44E5BAD8" w14:textId="79BDAB4B" w:rsidR="00F213E6" w:rsidRPr="00F213E6" w:rsidRDefault="00F213E6" w:rsidP="00F213E6">
      <w:pPr>
        <w:pStyle w:val="Bodytext"/>
        <w:numPr>
          <w:ilvl w:val="1"/>
          <w:numId w:val="31"/>
        </w:numPr>
        <w:rPr>
          <w:rFonts w:ascii="Arial" w:hAnsi="Arial" w:cs="Arial"/>
          <w:sz w:val="28"/>
          <w:szCs w:val="28"/>
        </w:rPr>
      </w:pPr>
      <w:r w:rsidRPr="00F213E6">
        <w:rPr>
          <w:rFonts w:ascii="Arial" w:hAnsi="Arial" w:cs="Arial"/>
          <w:b/>
          <w:bCs/>
          <w:sz w:val="28"/>
          <w:szCs w:val="28"/>
          <w:u w:val="single"/>
        </w:rPr>
        <w:t>Verification of Reply URL:</w:t>
      </w:r>
      <w:r w:rsidRPr="00F213E6">
        <w:rPr>
          <w:rFonts w:ascii="Arial" w:hAnsi="Arial" w:cs="Arial"/>
          <w:sz w:val="28"/>
          <w:szCs w:val="28"/>
        </w:rPr>
        <w:t xml:space="preserve"> Azure AD verifies the registered Reply URL to ensure it matches the one configured for the application.</w:t>
      </w:r>
    </w:p>
    <w:p w14:paraId="36BFB74F" w14:textId="455A94FB" w:rsidR="00F213E6" w:rsidRPr="00F213E6" w:rsidRDefault="00F213E6" w:rsidP="00F213E6">
      <w:pPr>
        <w:pStyle w:val="Bodytext"/>
        <w:numPr>
          <w:ilvl w:val="1"/>
          <w:numId w:val="31"/>
        </w:numPr>
        <w:rPr>
          <w:rFonts w:ascii="Arial" w:hAnsi="Arial" w:cs="Arial"/>
          <w:sz w:val="28"/>
          <w:szCs w:val="28"/>
        </w:rPr>
      </w:pPr>
      <w:r w:rsidRPr="00F213E6">
        <w:rPr>
          <w:rFonts w:ascii="Arial" w:hAnsi="Arial" w:cs="Arial"/>
          <w:b/>
          <w:bCs/>
          <w:sz w:val="28"/>
          <w:szCs w:val="28"/>
          <w:u w:val="single"/>
        </w:rPr>
        <w:lastRenderedPageBreak/>
        <w:t>User Authentication</w:t>
      </w:r>
      <w:r w:rsidRPr="00F213E6">
        <w:rPr>
          <w:rFonts w:ascii="Arial" w:hAnsi="Arial" w:cs="Arial"/>
          <w:sz w:val="28"/>
          <w:szCs w:val="28"/>
        </w:rPr>
        <w:t>: The user is redirected to the Azure AD sign-in screen. The user provides their credentials (username and password) to authenticate themselves.</w:t>
      </w:r>
    </w:p>
    <w:p w14:paraId="2255F9D5" w14:textId="0A38895E" w:rsidR="00F213E6" w:rsidRPr="00F213E6" w:rsidRDefault="00F213E6" w:rsidP="00F213E6">
      <w:pPr>
        <w:pStyle w:val="Bodytext"/>
        <w:numPr>
          <w:ilvl w:val="1"/>
          <w:numId w:val="31"/>
        </w:numPr>
        <w:rPr>
          <w:rFonts w:ascii="Arial" w:hAnsi="Arial" w:cs="Arial"/>
          <w:sz w:val="28"/>
          <w:szCs w:val="28"/>
        </w:rPr>
      </w:pPr>
      <w:r w:rsidRPr="00F213E6">
        <w:rPr>
          <w:rFonts w:ascii="Arial" w:hAnsi="Arial" w:cs="Arial"/>
          <w:b/>
          <w:bCs/>
          <w:sz w:val="28"/>
          <w:szCs w:val="28"/>
          <w:u w:val="single"/>
        </w:rPr>
        <w:t>ID Token Generation:</w:t>
      </w:r>
      <w:r w:rsidRPr="00F213E6">
        <w:rPr>
          <w:rFonts w:ascii="Arial" w:hAnsi="Arial" w:cs="Arial"/>
          <w:sz w:val="28"/>
          <w:szCs w:val="28"/>
        </w:rPr>
        <w:t xml:space="preserve"> Azure AD validates the user's credentials. If authentication is successful, Azure AD generates an ID token.</w:t>
      </w:r>
    </w:p>
    <w:p w14:paraId="4D0F83A5" w14:textId="7190C693" w:rsidR="00F213E6" w:rsidRPr="00F213E6" w:rsidRDefault="00F213E6" w:rsidP="00F213E6">
      <w:pPr>
        <w:pStyle w:val="Bodytext"/>
        <w:numPr>
          <w:ilvl w:val="1"/>
          <w:numId w:val="31"/>
        </w:numPr>
        <w:rPr>
          <w:rFonts w:ascii="Arial" w:hAnsi="Arial" w:cs="Arial"/>
          <w:sz w:val="28"/>
          <w:szCs w:val="28"/>
        </w:rPr>
      </w:pPr>
      <w:r w:rsidRPr="00F213E6">
        <w:rPr>
          <w:rFonts w:ascii="Arial" w:hAnsi="Arial" w:cs="Arial"/>
          <w:b/>
          <w:bCs/>
          <w:sz w:val="28"/>
          <w:szCs w:val="28"/>
          <w:u w:val="single"/>
        </w:rPr>
        <w:t>Delivery of ID Token:</w:t>
      </w:r>
      <w:r w:rsidRPr="00F213E6">
        <w:rPr>
          <w:rFonts w:ascii="Arial" w:hAnsi="Arial" w:cs="Arial"/>
          <w:sz w:val="28"/>
          <w:szCs w:val="28"/>
        </w:rPr>
        <w:t xml:space="preserve"> Azure AD delivers the ID token to the application's configured Reply URL as a URL fragment (#).</w:t>
      </w:r>
    </w:p>
    <w:p w14:paraId="36439712" w14:textId="602AD6A4" w:rsidR="00F213E6" w:rsidRPr="00F213E6" w:rsidRDefault="00F213E6" w:rsidP="00F213E6">
      <w:pPr>
        <w:pStyle w:val="Bodytext"/>
        <w:numPr>
          <w:ilvl w:val="1"/>
          <w:numId w:val="31"/>
        </w:numPr>
        <w:rPr>
          <w:rFonts w:ascii="Arial" w:hAnsi="Arial" w:cs="Arial"/>
          <w:sz w:val="28"/>
          <w:szCs w:val="28"/>
        </w:rPr>
      </w:pPr>
      <w:r w:rsidRPr="00F213E6">
        <w:rPr>
          <w:rFonts w:ascii="Arial" w:hAnsi="Arial" w:cs="Arial"/>
          <w:b/>
          <w:bCs/>
          <w:sz w:val="28"/>
          <w:szCs w:val="28"/>
          <w:u w:val="single"/>
        </w:rPr>
        <w:t>Token Validation:</w:t>
      </w:r>
      <w:r w:rsidRPr="00F213E6">
        <w:rPr>
          <w:rFonts w:ascii="Arial" w:hAnsi="Arial" w:cs="Arial"/>
          <w:sz w:val="28"/>
          <w:szCs w:val="28"/>
        </w:rPr>
        <w:t xml:space="preserve"> The JavaScript client code running in the browser extracts the ID token from the response. The application validates the authenticity and integrity of the ID token. The token's claims are inspected to extract relevant information about the user and Azure AD.</w:t>
      </w:r>
    </w:p>
    <w:p w14:paraId="32119A44" w14:textId="6326FCF7" w:rsidR="00F213E6" w:rsidRPr="00F213E6" w:rsidRDefault="00F213E6" w:rsidP="00F213E6">
      <w:pPr>
        <w:pStyle w:val="Bodytext"/>
        <w:numPr>
          <w:ilvl w:val="1"/>
          <w:numId w:val="31"/>
        </w:numPr>
        <w:rPr>
          <w:rFonts w:ascii="Arial" w:hAnsi="Arial" w:cs="Arial"/>
          <w:sz w:val="28"/>
          <w:szCs w:val="28"/>
        </w:rPr>
      </w:pPr>
      <w:r w:rsidRPr="00F213E6">
        <w:rPr>
          <w:rFonts w:ascii="Arial" w:hAnsi="Arial" w:cs="Arial"/>
          <w:b/>
          <w:bCs/>
          <w:sz w:val="28"/>
          <w:szCs w:val="28"/>
          <w:u w:val="single"/>
        </w:rPr>
        <w:t>Securing API Calls:</w:t>
      </w:r>
      <w:r w:rsidRPr="00F213E6">
        <w:rPr>
          <w:rFonts w:ascii="Arial" w:hAnsi="Arial" w:cs="Arial"/>
          <w:sz w:val="28"/>
          <w:szCs w:val="28"/>
        </w:rPr>
        <w:t xml:space="preserve"> The ID token, obtained from the authentication process, is used to secure subsequent calls made by the application's front-end to the web API back-</w:t>
      </w:r>
      <w:proofErr w:type="spellStart"/>
      <w:r w:rsidRPr="00F213E6">
        <w:rPr>
          <w:rFonts w:ascii="Arial" w:hAnsi="Arial" w:cs="Arial"/>
          <w:sz w:val="28"/>
          <w:szCs w:val="28"/>
        </w:rPr>
        <w:t>end.The</w:t>
      </w:r>
      <w:proofErr w:type="spellEnd"/>
      <w:r w:rsidRPr="00F213E6">
        <w:rPr>
          <w:rFonts w:ascii="Arial" w:hAnsi="Arial" w:cs="Arial"/>
          <w:sz w:val="28"/>
          <w:szCs w:val="28"/>
        </w:rPr>
        <w:t xml:space="preserve"> ID token is attached to the authorization header of the API requests as a bearer token.</w:t>
      </w:r>
    </w:p>
    <w:p w14:paraId="48E8F686" w14:textId="6B03A00C" w:rsidR="00F213E6" w:rsidRPr="00F213E6" w:rsidRDefault="00F213E6" w:rsidP="00F213E6">
      <w:pPr>
        <w:pStyle w:val="Bodytext"/>
        <w:numPr>
          <w:ilvl w:val="1"/>
          <w:numId w:val="31"/>
        </w:numPr>
        <w:rPr>
          <w:rFonts w:ascii="Arial" w:hAnsi="Arial" w:cs="Arial"/>
          <w:sz w:val="28"/>
          <w:szCs w:val="28"/>
        </w:rPr>
      </w:pPr>
      <w:r w:rsidRPr="00F213E6">
        <w:rPr>
          <w:rFonts w:ascii="Arial" w:hAnsi="Arial" w:cs="Arial"/>
          <w:b/>
          <w:bCs/>
          <w:sz w:val="28"/>
          <w:szCs w:val="28"/>
          <w:u w:val="single"/>
        </w:rPr>
        <w:t>Web API Access:</w:t>
      </w:r>
      <w:r w:rsidRPr="00F213E6">
        <w:rPr>
          <w:rFonts w:ascii="Arial" w:hAnsi="Arial" w:cs="Arial"/>
          <w:sz w:val="28"/>
          <w:szCs w:val="28"/>
        </w:rPr>
        <w:t xml:space="preserve"> The browser makes requests to the web API back end, including the ID token in the authorization header. The web API back end verifies the ID token to ensure the authenticity and authorization of the user. If the ID token is valid, the web API back end processes the requests and responds accordingly.</w:t>
      </w:r>
    </w:p>
    <w:p w14:paraId="00238D4D" w14:textId="34D46149" w:rsidR="00F213E6" w:rsidRPr="00F213E6" w:rsidRDefault="00F213E6" w:rsidP="00F213E6">
      <w:pPr>
        <w:pStyle w:val="Bodytext"/>
        <w:numPr>
          <w:ilvl w:val="0"/>
          <w:numId w:val="31"/>
        </w:numPr>
        <w:rPr>
          <w:rFonts w:ascii="Arial" w:hAnsi="Arial" w:cs="Arial"/>
          <w:sz w:val="28"/>
          <w:szCs w:val="28"/>
        </w:rPr>
      </w:pPr>
      <w:r w:rsidRPr="00F213E6">
        <w:rPr>
          <w:rFonts w:ascii="Arial" w:hAnsi="Arial" w:cs="Arial"/>
          <w:sz w:val="28"/>
          <w:szCs w:val="28"/>
        </w:rPr>
        <w:t>This workflow showcases the high-level steps involved in Azure AD authentication, from the user accessing the application to secure API calls being made with the ID token. The authentication process ensures the user's identity is verified and allows them to securely access protected resources within the application's web API back end.</w:t>
      </w:r>
    </w:p>
    <w:p w14:paraId="50EFFC41" w14:textId="77777777" w:rsidR="00DC27E1" w:rsidRDefault="00DC27E1" w:rsidP="002768E5">
      <w:pPr>
        <w:pStyle w:val="BodyBull1"/>
        <w:numPr>
          <w:ilvl w:val="0"/>
          <w:numId w:val="0"/>
        </w:numPr>
        <w:rPr>
          <w:rFonts w:ascii="Arial" w:hAnsi="Arial" w:cs="Arial"/>
          <w:b/>
          <w:bCs/>
          <w:sz w:val="40"/>
          <w:szCs w:val="40"/>
        </w:rPr>
      </w:pPr>
      <w:bookmarkStart w:id="6" w:name="_Toc114091534"/>
    </w:p>
    <w:p w14:paraId="0C1E94D5" w14:textId="77777777" w:rsidR="00DC27E1" w:rsidRDefault="00DC27E1" w:rsidP="002768E5">
      <w:pPr>
        <w:pStyle w:val="BodyBull1"/>
        <w:numPr>
          <w:ilvl w:val="0"/>
          <w:numId w:val="0"/>
        </w:numPr>
        <w:rPr>
          <w:rFonts w:ascii="Arial" w:hAnsi="Arial" w:cs="Arial"/>
          <w:b/>
          <w:bCs/>
          <w:sz w:val="40"/>
          <w:szCs w:val="40"/>
        </w:rPr>
      </w:pPr>
    </w:p>
    <w:p w14:paraId="1B8ACF57" w14:textId="77777777" w:rsidR="00DC27E1" w:rsidRDefault="00DC27E1" w:rsidP="002768E5">
      <w:pPr>
        <w:pStyle w:val="BodyBull1"/>
        <w:numPr>
          <w:ilvl w:val="0"/>
          <w:numId w:val="0"/>
        </w:numPr>
        <w:rPr>
          <w:rFonts w:ascii="Arial" w:hAnsi="Arial" w:cs="Arial"/>
          <w:b/>
          <w:bCs/>
          <w:sz w:val="40"/>
          <w:szCs w:val="40"/>
        </w:rPr>
      </w:pPr>
    </w:p>
    <w:p w14:paraId="516F657D" w14:textId="77777777" w:rsidR="00DC27E1" w:rsidRDefault="00DC27E1" w:rsidP="002768E5">
      <w:pPr>
        <w:pStyle w:val="BodyBull1"/>
        <w:numPr>
          <w:ilvl w:val="0"/>
          <w:numId w:val="0"/>
        </w:numPr>
        <w:rPr>
          <w:rFonts w:ascii="Arial" w:hAnsi="Arial" w:cs="Arial"/>
          <w:b/>
          <w:bCs/>
          <w:sz w:val="40"/>
          <w:szCs w:val="40"/>
        </w:rPr>
      </w:pPr>
    </w:p>
    <w:p w14:paraId="317DB6DA" w14:textId="77777777" w:rsidR="00DC27E1" w:rsidRDefault="00DC27E1" w:rsidP="002768E5">
      <w:pPr>
        <w:pStyle w:val="BodyBull1"/>
        <w:numPr>
          <w:ilvl w:val="0"/>
          <w:numId w:val="0"/>
        </w:numPr>
        <w:rPr>
          <w:rFonts w:ascii="Arial" w:hAnsi="Arial" w:cs="Arial"/>
          <w:b/>
          <w:bCs/>
          <w:sz w:val="40"/>
          <w:szCs w:val="40"/>
        </w:rPr>
      </w:pPr>
    </w:p>
    <w:p w14:paraId="2DA74D23" w14:textId="77777777" w:rsidR="00DC27E1" w:rsidRDefault="00DC27E1" w:rsidP="002768E5">
      <w:pPr>
        <w:pStyle w:val="BodyBull1"/>
        <w:numPr>
          <w:ilvl w:val="0"/>
          <w:numId w:val="0"/>
        </w:numPr>
        <w:rPr>
          <w:rFonts w:ascii="Arial" w:hAnsi="Arial" w:cs="Arial"/>
          <w:b/>
          <w:bCs/>
          <w:sz w:val="40"/>
          <w:szCs w:val="40"/>
        </w:rPr>
      </w:pPr>
    </w:p>
    <w:p w14:paraId="34EDFBF3" w14:textId="245C71F6" w:rsidR="00172742" w:rsidRDefault="00172742" w:rsidP="002768E5">
      <w:pPr>
        <w:pStyle w:val="BodyBull1"/>
        <w:numPr>
          <w:ilvl w:val="0"/>
          <w:numId w:val="0"/>
        </w:numPr>
        <w:rPr>
          <w:rFonts w:ascii="Arial" w:hAnsi="Arial" w:cs="Arial"/>
          <w:b/>
          <w:bCs/>
          <w:sz w:val="40"/>
          <w:szCs w:val="40"/>
        </w:rPr>
      </w:pPr>
      <w:r>
        <w:rPr>
          <w:rFonts w:ascii="Arial" w:hAnsi="Arial" w:cs="Arial"/>
          <w:b/>
          <w:bCs/>
          <w:sz w:val="40"/>
          <w:szCs w:val="40"/>
        </w:rPr>
        <w:lastRenderedPageBreak/>
        <w:t>5.0Flowchart</w:t>
      </w:r>
      <w:r w:rsidRPr="004F7199">
        <w:rPr>
          <w:rFonts w:ascii="Arial" w:hAnsi="Arial" w:cs="Arial"/>
          <w:b/>
          <w:bCs/>
          <w:sz w:val="40"/>
          <w:szCs w:val="40"/>
        </w:rPr>
        <w:t>:</w:t>
      </w:r>
    </w:p>
    <w:p w14:paraId="7D460AA5" w14:textId="1304ADCD" w:rsidR="001F4D4F" w:rsidRDefault="001F4D4F" w:rsidP="001F4D4F">
      <w:pPr>
        <w:pStyle w:val="BodyBull1"/>
        <w:numPr>
          <w:ilvl w:val="1"/>
          <w:numId w:val="19"/>
        </w:numPr>
        <w:rPr>
          <w:rFonts w:ascii="Arial" w:hAnsi="Arial" w:cs="Arial"/>
          <w:b/>
          <w:bCs/>
          <w:sz w:val="40"/>
          <w:szCs w:val="40"/>
        </w:rPr>
      </w:pPr>
      <w:r>
        <w:rPr>
          <w:rFonts w:ascii="Arial" w:hAnsi="Arial" w:cs="Arial"/>
          <w:b/>
          <w:bCs/>
          <w:sz w:val="40"/>
          <w:szCs w:val="40"/>
        </w:rPr>
        <w:t>Frontend Flowchart</w:t>
      </w:r>
    </w:p>
    <w:p w14:paraId="6E9F42E6" w14:textId="77777777" w:rsidR="007344D0" w:rsidRDefault="007344D0" w:rsidP="007344D0">
      <w:pPr>
        <w:pStyle w:val="BodyBull1"/>
        <w:numPr>
          <w:ilvl w:val="0"/>
          <w:numId w:val="0"/>
        </w:numPr>
        <w:ind w:left="1050"/>
        <w:rPr>
          <w:rFonts w:ascii="Arial" w:hAnsi="Arial" w:cs="Arial"/>
          <w:b/>
          <w:bCs/>
          <w:sz w:val="40"/>
          <w:szCs w:val="40"/>
        </w:rPr>
      </w:pPr>
    </w:p>
    <w:p w14:paraId="11028645" w14:textId="54197548" w:rsidR="009C2137" w:rsidRDefault="009C2137" w:rsidP="009C2137">
      <w:pPr>
        <w:pStyle w:val="BodyBull1"/>
        <w:numPr>
          <w:ilvl w:val="0"/>
          <w:numId w:val="0"/>
        </w:numPr>
        <w:ind w:left="1770"/>
        <w:rPr>
          <w:rFonts w:ascii="Arial" w:hAnsi="Arial" w:cs="Arial"/>
          <w:b/>
          <w:bCs/>
          <w:sz w:val="40"/>
          <w:szCs w:val="40"/>
        </w:rPr>
      </w:pPr>
    </w:p>
    <w:p w14:paraId="42F06289" w14:textId="77C8AE77" w:rsidR="00DC27E1" w:rsidRDefault="00DC27E1" w:rsidP="009C2137">
      <w:pPr>
        <w:pStyle w:val="BodyBull1"/>
        <w:numPr>
          <w:ilvl w:val="0"/>
          <w:numId w:val="0"/>
        </w:numPr>
        <w:ind w:left="1770"/>
        <w:rPr>
          <w:rFonts w:ascii="Arial" w:hAnsi="Arial" w:cs="Arial"/>
          <w:b/>
          <w:bCs/>
          <w:sz w:val="40"/>
          <w:szCs w:val="40"/>
        </w:rPr>
      </w:pPr>
      <w:r>
        <w:rPr>
          <w:rFonts w:ascii="Arial" w:hAnsi="Arial" w:cs="Arial"/>
          <w:b/>
          <w:bCs/>
          <w:noProof/>
          <w:sz w:val="40"/>
          <w:szCs w:val="40"/>
        </w:rPr>
        <w:drawing>
          <wp:inline distT="0" distB="0" distL="0" distR="0" wp14:anchorId="68DA0F07" wp14:editId="43C5FF3C">
            <wp:extent cx="6188710" cy="4375785"/>
            <wp:effectExtent l="0" t="0" r="0" b="5715"/>
            <wp:docPr id="7531533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153327" name="Picture 753153327"/>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88710" cy="4375785"/>
                    </a:xfrm>
                    <a:prstGeom prst="rect">
                      <a:avLst/>
                    </a:prstGeom>
                  </pic:spPr>
                </pic:pic>
              </a:graphicData>
            </a:graphic>
          </wp:inline>
        </w:drawing>
      </w:r>
    </w:p>
    <w:p w14:paraId="0FF51F05" w14:textId="77777777" w:rsidR="00DC27E1" w:rsidRDefault="00DC27E1" w:rsidP="009C2137">
      <w:pPr>
        <w:pStyle w:val="BodyBull1"/>
        <w:numPr>
          <w:ilvl w:val="0"/>
          <w:numId w:val="0"/>
        </w:numPr>
        <w:ind w:left="1770"/>
        <w:rPr>
          <w:rFonts w:ascii="Arial" w:hAnsi="Arial" w:cs="Arial"/>
          <w:b/>
          <w:bCs/>
          <w:sz w:val="40"/>
          <w:szCs w:val="40"/>
        </w:rPr>
      </w:pPr>
    </w:p>
    <w:p w14:paraId="0EB5A94D" w14:textId="77777777" w:rsidR="00DC27E1" w:rsidRDefault="00DC27E1" w:rsidP="009C2137">
      <w:pPr>
        <w:pStyle w:val="BodyBull1"/>
        <w:numPr>
          <w:ilvl w:val="0"/>
          <w:numId w:val="0"/>
        </w:numPr>
        <w:ind w:left="1770"/>
        <w:rPr>
          <w:rFonts w:ascii="Arial" w:hAnsi="Arial" w:cs="Arial"/>
          <w:b/>
          <w:bCs/>
          <w:sz w:val="40"/>
          <w:szCs w:val="40"/>
        </w:rPr>
      </w:pPr>
    </w:p>
    <w:p w14:paraId="4D4428BE" w14:textId="77777777" w:rsidR="00DC27E1" w:rsidRDefault="00DC27E1" w:rsidP="009C2137">
      <w:pPr>
        <w:pStyle w:val="BodyBull1"/>
        <w:numPr>
          <w:ilvl w:val="0"/>
          <w:numId w:val="0"/>
        </w:numPr>
        <w:ind w:left="1770"/>
        <w:rPr>
          <w:rFonts w:ascii="Arial" w:hAnsi="Arial" w:cs="Arial"/>
          <w:b/>
          <w:bCs/>
          <w:sz w:val="40"/>
          <w:szCs w:val="40"/>
        </w:rPr>
      </w:pPr>
    </w:p>
    <w:p w14:paraId="6FC41DD1" w14:textId="77777777" w:rsidR="00DC27E1" w:rsidRDefault="00DC27E1" w:rsidP="009C2137">
      <w:pPr>
        <w:pStyle w:val="BodyBull1"/>
        <w:numPr>
          <w:ilvl w:val="0"/>
          <w:numId w:val="0"/>
        </w:numPr>
        <w:ind w:left="1770"/>
        <w:rPr>
          <w:rFonts w:ascii="Arial" w:hAnsi="Arial" w:cs="Arial"/>
          <w:b/>
          <w:bCs/>
          <w:sz w:val="40"/>
          <w:szCs w:val="40"/>
        </w:rPr>
      </w:pPr>
    </w:p>
    <w:p w14:paraId="3926307B" w14:textId="77777777" w:rsidR="00DC27E1" w:rsidRDefault="00DC27E1" w:rsidP="009C2137">
      <w:pPr>
        <w:pStyle w:val="BodyBull1"/>
        <w:numPr>
          <w:ilvl w:val="0"/>
          <w:numId w:val="0"/>
        </w:numPr>
        <w:ind w:left="1770"/>
        <w:rPr>
          <w:rFonts w:ascii="Arial" w:hAnsi="Arial" w:cs="Arial"/>
          <w:b/>
          <w:bCs/>
          <w:sz w:val="40"/>
          <w:szCs w:val="40"/>
        </w:rPr>
      </w:pPr>
    </w:p>
    <w:p w14:paraId="79E4A67F" w14:textId="77777777" w:rsidR="00DC27E1" w:rsidRDefault="00DC27E1" w:rsidP="009C2137">
      <w:pPr>
        <w:pStyle w:val="BodyBull1"/>
        <w:numPr>
          <w:ilvl w:val="0"/>
          <w:numId w:val="0"/>
        </w:numPr>
        <w:ind w:left="1770"/>
        <w:rPr>
          <w:rFonts w:ascii="Arial" w:hAnsi="Arial" w:cs="Arial"/>
          <w:b/>
          <w:bCs/>
          <w:sz w:val="40"/>
          <w:szCs w:val="40"/>
        </w:rPr>
      </w:pPr>
    </w:p>
    <w:p w14:paraId="1299C972" w14:textId="77777777" w:rsidR="00DC27E1" w:rsidRDefault="00DC27E1" w:rsidP="009C2137">
      <w:pPr>
        <w:pStyle w:val="BodyBull1"/>
        <w:numPr>
          <w:ilvl w:val="0"/>
          <w:numId w:val="0"/>
        </w:numPr>
        <w:ind w:left="1770"/>
        <w:rPr>
          <w:rFonts w:ascii="Arial" w:hAnsi="Arial" w:cs="Arial"/>
          <w:b/>
          <w:bCs/>
          <w:sz w:val="40"/>
          <w:szCs w:val="40"/>
        </w:rPr>
      </w:pPr>
    </w:p>
    <w:p w14:paraId="7E38B9F3" w14:textId="77777777" w:rsidR="00DC27E1" w:rsidRDefault="00DC27E1" w:rsidP="009C2137">
      <w:pPr>
        <w:pStyle w:val="BodyBull1"/>
        <w:numPr>
          <w:ilvl w:val="0"/>
          <w:numId w:val="0"/>
        </w:numPr>
        <w:ind w:left="1770"/>
        <w:rPr>
          <w:rFonts w:ascii="Arial" w:hAnsi="Arial" w:cs="Arial"/>
          <w:b/>
          <w:bCs/>
          <w:sz w:val="40"/>
          <w:szCs w:val="40"/>
        </w:rPr>
      </w:pPr>
    </w:p>
    <w:p w14:paraId="548B1C3E" w14:textId="649FED53" w:rsidR="00DC27E1" w:rsidRDefault="00DC27E1" w:rsidP="009C2137">
      <w:pPr>
        <w:pStyle w:val="BodyBull1"/>
        <w:numPr>
          <w:ilvl w:val="0"/>
          <w:numId w:val="0"/>
        </w:numPr>
        <w:ind w:left="1770"/>
        <w:rPr>
          <w:rFonts w:ascii="Arial" w:hAnsi="Arial" w:cs="Arial"/>
          <w:b/>
          <w:bCs/>
          <w:sz w:val="40"/>
          <w:szCs w:val="40"/>
        </w:rPr>
      </w:pPr>
      <w:r>
        <w:rPr>
          <w:rFonts w:ascii="Arial" w:hAnsi="Arial" w:cs="Arial"/>
          <w:b/>
          <w:bCs/>
          <w:sz w:val="40"/>
          <w:szCs w:val="40"/>
        </w:rPr>
        <w:lastRenderedPageBreak/>
        <w:t>5.2 Backend Flowchart</w:t>
      </w:r>
    </w:p>
    <w:p w14:paraId="34D8AC28" w14:textId="77777777" w:rsidR="00DC27E1" w:rsidRPr="00F213E6" w:rsidRDefault="00DC27E1" w:rsidP="009C2137">
      <w:pPr>
        <w:pStyle w:val="BodyBull1"/>
        <w:numPr>
          <w:ilvl w:val="0"/>
          <w:numId w:val="0"/>
        </w:numPr>
        <w:ind w:left="1770"/>
        <w:rPr>
          <w:rFonts w:ascii="Arial" w:hAnsi="Arial" w:cs="Arial"/>
          <w:b/>
          <w:bCs/>
          <w:sz w:val="28"/>
          <w:szCs w:val="28"/>
        </w:rPr>
      </w:pPr>
    </w:p>
    <w:p w14:paraId="343CFC19" w14:textId="27F48E48" w:rsidR="009C2137" w:rsidRDefault="009C2137" w:rsidP="009C2137">
      <w:pPr>
        <w:pStyle w:val="BodyBull1"/>
        <w:numPr>
          <w:ilvl w:val="0"/>
          <w:numId w:val="0"/>
        </w:numPr>
        <w:ind w:left="1770"/>
        <w:rPr>
          <w:rFonts w:ascii="Arial" w:hAnsi="Arial" w:cs="Arial"/>
          <w:b/>
          <w:bCs/>
          <w:sz w:val="40"/>
          <w:szCs w:val="40"/>
        </w:rPr>
      </w:pPr>
      <w:r>
        <w:rPr>
          <w:rFonts w:ascii="Arial" w:hAnsi="Arial" w:cs="Arial"/>
          <w:b/>
          <w:bCs/>
          <w:sz w:val="40"/>
          <w:szCs w:val="40"/>
        </w:rPr>
        <w:t xml:space="preserve"> </w:t>
      </w:r>
      <w:r w:rsidR="00DC27E1">
        <w:rPr>
          <w:rFonts w:ascii="Arial" w:hAnsi="Arial" w:cs="Arial"/>
          <w:b/>
          <w:bCs/>
          <w:noProof/>
          <w:sz w:val="40"/>
          <w:szCs w:val="40"/>
        </w:rPr>
        <w:drawing>
          <wp:inline distT="0" distB="0" distL="0" distR="0" wp14:anchorId="6C032ED4" wp14:editId="39CE0754">
            <wp:extent cx="6025304" cy="3589464"/>
            <wp:effectExtent l="0" t="0" r="0" b="5080"/>
            <wp:docPr id="7578084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808475" name="Picture 757808475"/>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17407" cy="3644333"/>
                    </a:xfrm>
                    <a:prstGeom prst="rect">
                      <a:avLst/>
                    </a:prstGeom>
                  </pic:spPr>
                </pic:pic>
              </a:graphicData>
            </a:graphic>
          </wp:inline>
        </w:drawing>
      </w:r>
    </w:p>
    <w:p w14:paraId="0AF2787B" w14:textId="77777777" w:rsidR="009C2137" w:rsidRDefault="009C2137" w:rsidP="009C2137">
      <w:pPr>
        <w:pStyle w:val="BodyBull1"/>
        <w:numPr>
          <w:ilvl w:val="0"/>
          <w:numId w:val="0"/>
        </w:numPr>
        <w:ind w:left="1050"/>
        <w:rPr>
          <w:rFonts w:ascii="Arial" w:hAnsi="Arial" w:cs="Arial"/>
          <w:b/>
          <w:bCs/>
          <w:sz w:val="40"/>
          <w:szCs w:val="40"/>
        </w:rPr>
      </w:pPr>
    </w:p>
    <w:p w14:paraId="5766BED1" w14:textId="1BB3495F" w:rsidR="00FD53EE" w:rsidRDefault="00FD53EE" w:rsidP="00FD53EE">
      <w:pPr>
        <w:pStyle w:val="BodyBull1"/>
        <w:numPr>
          <w:ilvl w:val="0"/>
          <w:numId w:val="0"/>
        </w:numPr>
        <w:ind w:left="570"/>
        <w:rPr>
          <w:rFonts w:ascii="Arial" w:hAnsi="Arial" w:cs="Arial"/>
          <w:b/>
          <w:bCs/>
          <w:sz w:val="40"/>
          <w:szCs w:val="40"/>
        </w:rPr>
      </w:pPr>
    </w:p>
    <w:p w14:paraId="48127523" w14:textId="77777777" w:rsidR="00FD53EE" w:rsidRDefault="00FD53EE" w:rsidP="00FD53EE">
      <w:pPr>
        <w:pStyle w:val="BodyBull1"/>
        <w:numPr>
          <w:ilvl w:val="0"/>
          <w:numId w:val="0"/>
        </w:numPr>
        <w:ind w:left="570"/>
        <w:rPr>
          <w:rFonts w:ascii="Arial" w:hAnsi="Arial" w:cs="Arial"/>
          <w:b/>
          <w:bCs/>
          <w:sz w:val="40"/>
          <w:szCs w:val="40"/>
        </w:rPr>
      </w:pPr>
    </w:p>
    <w:p w14:paraId="6374ACCD" w14:textId="6077C068" w:rsidR="00FD53EE" w:rsidRDefault="00FD53EE" w:rsidP="00FD53EE">
      <w:pPr>
        <w:pStyle w:val="BodyBull1"/>
        <w:numPr>
          <w:ilvl w:val="0"/>
          <w:numId w:val="0"/>
        </w:numPr>
        <w:ind w:left="1770"/>
        <w:rPr>
          <w:rFonts w:ascii="Arial" w:hAnsi="Arial" w:cs="Arial"/>
          <w:b/>
          <w:bCs/>
          <w:sz w:val="40"/>
          <w:szCs w:val="40"/>
        </w:rPr>
      </w:pPr>
    </w:p>
    <w:p w14:paraId="1B0FF8D0" w14:textId="1D62382E" w:rsidR="00EB1D0A" w:rsidRDefault="00EB1D0A" w:rsidP="000F3904">
      <w:pPr>
        <w:pStyle w:val="BodyBull1"/>
        <w:numPr>
          <w:ilvl w:val="0"/>
          <w:numId w:val="0"/>
        </w:numPr>
        <w:rPr>
          <w:rFonts w:ascii="Arial" w:hAnsi="Arial" w:cs="Arial"/>
        </w:rPr>
      </w:pPr>
    </w:p>
    <w:p w14:paraId="53B2B53F" w14:textId="4E775C36" w:rsidR="00754A04" w:rsidRPr="009A5CC8" w:rsidRDefault="002768E5" w:rsidP="009A5CC8">
      <w:pPr>
        <w:pStyle w:val="BodyBull1"/>
        <w:numPr>
          <w:ilvl w:val="0"/>
          <w:numId w:val="0"/>
        </w:numPr>
        <w:rPr>
          <w:rFonts w:ascii="Arial" w:hAnsi="Arial" w:cs="Arial"/>
          <w:b/>
          <w:bCs/>
          <w:sz w:val="40"/>
          <w:szCs w:val="40"/>
        </w:rPr>
      </w:pPr>
      <w:r>
        <w:rPr>
          <w:rFonts w:ascii="Arial" w:hAnsi="Arial" w:cs="Arial"/>
          <w:b/>
          <w:bCs/>
          <w:sz w:val="40"/>
          <w:szCs w:val="40"/>
        </w:rPr>
        <w:t xml:space="preserve"> </w:t>
      </w:r>
      <w:r w:rsidR="000F3904">
        <w:rPr>
          <w:rFonts w:ascii="Arial" w:hAnsi="Arial" w:cs="Arial"/>
          <w:b/>
          <w:bCs/>
          <w:sz w:val="40"/>
          <w:szCs w:val="40"/>
        </w:rPr>
        <w:t>6</w:t>
      </w:r>
      <w:r w:rsidR="00D91023">
        <w:rPr>
          <w:rFonts w:ascii="Arial" w:hAnsi="Arial" w:cs="Arial"/>
          <w:b/>
          <w:bCs/>
          <w:sz w:val="40"/>
          <w:szCs w:val="40"/>
        </w:rPr>
        <w:t xml:space="preserve">.0 </w:t>
      </w:r>
      <w:r w:rsidR="00EF2F49" w:rsidRPr="00DD1A28">
        <w:rPr>
          <w:rFonts w:ascii="Arial" w:hAnsi="Arial" w:cs="Arial"/>
          <w:b/>
          <w:bCs/>
          <w:sz w:val="40"/>
          <w:szCs w:val="40"/>
        </w:rPr>
        <w:t>Exception Handling</w:t>
      </w:r>
      <w:bookmarkEnd w:id="6"/>
      <w:r w:rsidR="001E4124">
        <w:rPr>
          <w:rFonts w:ascii="Arial" w:hAnsi="Arial" w:cs="Arial"/>
          <w:b/>
          <w:bCs/>
          <w:sz w:val="40"/>
          <w:szCs w:val="40"/>
        </w:rPr>
        <w:t>:</w:t>
      </w:r>
    </w:p>
    <w:p w14:paraId="6B0E52DC" w14:textId="718B9455" w:rsidR="000F3904" w:rsidRPr="00F22C09" w:rsidRDefault="00F22C09" w:rsidP="00F22C09">
      <w:pPr>
        <w:pStyle w:val="ListParagraph"/>
        <w:numPr>
          <w:ilvl w:val="0"/>
          <w:numId w:val="32"/>
        </w:numPr>
        <w:jc w:val="both"/>
        <w:rPr>
          <w:rFonts w:ascii="Arial" w:hAnsi="Arial" w:cs="Arial"/>
          <w:sz w:val="28"/>
          <w:szCs w:val="28"/>
        </w:rPr>
      </w:pPr>
      <w:r w:rsidRPr="00F22C09">
        <w:rPr>
          <w:rFonts w:ascii="Arial" w:hAnsi="Arial" w:cs="Arial"/>
          <w:b/>
          <w:bCs/>
          <w:sz w:val="28"/>
          <w:szCs w:val="28"/>
          <w:u w:val="single"/>
        </w:rPr>
        <w:t xml:space="preserve">OAuth2.0 Error Handling: </w:t>
      </w:r>
      <w:r w:rsidRPr="00F22C09">
        <w:rPr>
          <w:rFonts w:ascii="Arial" w:hAnsi="Arial" w:cs="Arial"/>
          <w:sz w:val="28"/>
          <w:szCs w:val="28"/>
        </w:rPr>
        <w:t>Follow the guidance provided in the OAuth2.0 specification for handling errors during authentication. The error response returned by the Azure AD authentication endpoint will include an error code and a description of the error. Your application should parse and handle these error responses appropriately based on the OAuth2.0 specification.</w:t>
      </w:r>
    </w:p>
    <w:p w14:paraId="1FE700B7" w14:textId="77777777" w:rsidR="00DC27E1" w:rsidRDefault="000F3904" w:rsidP="000F3904">
      <w:pPr>
        <w:jc w:val="both"/>
        <w:rPr>
          <w:rFonts w:ascii="Arial" w:hAnsi="Arial" w:cs="Arial"/>
          <w:b/>
          <w:bCs/>
          <w:sz w:val="36"/>
          <w:szCs w:val="36"/>
        </w:rPr>
      </w:pPr>
      <w:r>
        <w:rPr>
          <w:rFonts w:ascii="Arial" w:hAnsi="Arial" w:cs="Arial"/>
          <w:b/>
          <w:bCs/>
          <w:sz w:val="36"/>
          <w:szCs w:val="36"/>
        </w:rPr>
        <w:t xml:space="preserve"> </w:t>
      </w:r>
    </w:p>
    <w:p w14:paraId="0947176F" w14:textId="77777777" w:rsidR="00DC27E1" w:rsidRDefault="00DC27E1" w:rsidP="000F3904">
      <w:pPr>
        <w:jc w:val="both"/>
        <w:rPr>
          <w:rFonts w:ascii="Arial" w:hAnsi="Arial" w:cs="Arial"/>
          <w:b/>
          <w:bCs/>
          <w:sz w:val="36"/>
          <w:szCs w:val="36"/>
        </w:rPr>
      </w:pPr>
    </w:p>
    <w:p w14:paraId="192281B4" w14:textId="01884BBC" w:rsidR="00EF2F49" w:rsidRPr="008673DD" w:rsidRDefault="000F3904" w:rsidP="000F3904">
      <w:pPr>
        <w:jc w:val="both"/>
        <w:rPr>
          <w:rFonts w:ascii="Arial" w:hAnsi="Arial" w:cs="Arial"/>
          <w:b/>
          <w:bCs/>
          <w:sz w:val="36"/>
          <w:szCs w:val="36"/>
        </w:rPr>
      </w:pPr>
      <w:r>
        <w:rPr>
          <w:rFonts w:ascii="Arial" w:hAnsi="Arial" w:cs="Arial"/>
          <w:b/>
          <w:bCs/>
          <w:sz w:val="40"/>
          <w:szCs w:val="40"/>
        </w:rPr>
        <w:lastRenderedPageBreak/>
        <w:t xml:space="preserve">7.0 </w:t>
      </w:r>
      <w:r w:rsidR="00F22C09">
        <w:rPr>
          <w:rFonts w:ascii="Arial" w:hAnsi="Arial" w:cs="Arial"/>
          <w:b/>
          <w:bCs/>
          <w:sz w:val="40"/>
          <w:szCs w:val="40"/>
        </w:rPr>
        <w:t>Conclusion</w:t>
      </w:r>
      <w:r w:rsidR="00F22C09">
        <w:rPr>
          <w:rFonts w:ascii="Arial" w:hAnsi="Arial" w:cs="Arial"/>
          <w:b/>
          <w:bCs/>
          <w:sz w:val="36"/>
          <w:szCs w:val="36"/>
        </w:rPr>
        <w:t>:</w:t>
      </w:r>
    </w:p>
    <w:p w14:paraId="19B19A88" w14:textId="13AA571C" w:rsidR="008673DD" w:rsidRDefault="000F3904" w:rsidP="008673DD">
      <w:pPr>
        <w:jc w:val="both"/>
        <w:rPr>
          <w:rFonts w:ascii="Segoe UI" w:hAnsi="Segoe UI" w:cs="Segoe UI"/>
          <w:color w:val="D1D5DB"/>
          <w:sz w:val="30"/>
          <w:szCs w:val="30"/>
          <w:shd w:val="clear" w:color="auto" w:fill="444654"/>
        </w:rPr>
      </w:pPr>
      <w:r>
        <w:rPr>
          <w:rFonts w:ascii="Arial" w:hAnsi="Arial" w:cs="Arial"/>
          <w:bCs/>
          <w:sz w:val="28"/>
          <w:szCs w:val="28"/>
        </w:rPr>
        <w:t xml:space="preserve">      </w:t>
      </w:r>
      <w:r>
        <w:rPr>
          <w:rFonts w:ascii="Arial" w:hAnsi="Arial" w:cs="Arial"/>
          <w:bCs/>
          <w:sz w:val="28"/>
          <w:szCs w:val="28"/>
        </w:rPr>
        <w:tab/>
      </w:r>
    </w:p>
    <w:p w14:paraId="6D8F1803" w14:textId="4D821D49" w:rsidR="000F3904" w:rsidRDefault="000F3904" w:rsidP="000F3904">
      <w:pPr>
        <w:jc w:val="both"/>
        <w:rPr>
          <w:rFonts w:ascii="Segoe UI" w:hAnsi="Segoe UI" w:cs="Segoe UI"/>
          <w:color w:val="D1D5DB"/>
          <w:sz w:val="30"/>
          <w:szCs w:val="30"/>
          <w:shd w:val="clear" w:color="auto" w:fill="444654"/>
        </w:rPr>
      </w:pPr>
    </w:p>
    <w:p w14:paraId="5280F254" w14:textId="77777777" w:rsidR="008673DD" w:rsidRPr="008673DD" w:rsidRDefault="008673DD" w:rsidP="008673D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6"/>
          <w:szCs w:val="26"/>
          <w:lang w:eastAsia="en-GB"/>
        </w:rPr>
      </w:pPr>
      <w:r w:rsidRPr="008673DD">
        <w:rPr>
          <w:rFonts w:ascii="Segoe UI" w:eastAsia="Times New Roman" w:hAnsi="Segoe UI" w:cs="Segoe UI"/>
          <w:sz w:val="26"/>
          <w:szCs w:val="26"/>
          <w:lang w:eastAsia="en-GB"/>
        </w:rPr>
        <w:t>The combination of Angular and Java Spring Boot enables efficient communication and seamless data flow between the frontend and backend. The frontend initiates authentication requests, while the backend handles the verification and authorization processes, ensuring secure access to protected resources.</w:t>
      </w:r>
    </w:p>
    <w:p w14:paraId="37DD678B" w14:textId="77777777" w:rsidR="008673DD" w:rsidRPr="008673DD" w:rsidRDefault="008673DD" w:rsidP="008673D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6"/>
          <w:szCs w:val="26"/>
          <w:lang w:eastAsia="en-GB"/>
        </w:rPr>
      </w:pPr>
      <w:r w:rsidRPr="008673DD">
        <w:rPr>
          <w:rFonts w:ascii="Segoe UI" w:eastAsia="Times New Roman" w:hAnsi="Segoe UI" w:cs="Segoe UI"/>
          <w:sz w:val="26"/>
          <w:szCs w:val="26"/>
          <w:lang w:eastAsia="en-GB"/>
        </w:rPr>
        <w:t>Overall, the Azure AD authentication project, with Angular and Java Spring Boot, provides a comprehensive solution that ensures user authentication, robust security, and a seamless user experience. It enables organizations to build secure and reliable applications that integrate with Azure AD for efficient identity and access management.</w:t>
      </w:r>
    </w:p>
    <w:p w14:paraId="43DA0FF8" w14:textId="77777777" w:rsidR="008673DD" w:rsidRPr="008673DD" w:rsidRDefault="008673DD" w:rsidP="008673DD">
      <w:pPr>
        <w:spacing w:after="0" w:line="240" w:lineRule="auto"/>
        <w:rPr>
          <w:rFonts w:ascii="Times New Roman" w:eastAsia="Times New Roman" w:hAnsi="Times New Roman" w:cs="Times New Roman"/>
          <w:sz w:val="24"/>
          <w:szCs w:val="24"/>
          <w:lang w:eastAsia="en-GB"/>
        </w:rPr>
      </w:pPr>
    </w:p>
    <w:p w14:paraId="505A518E" w14:textId="77777777" w:rsidR="008673DD" w:rsidRPr="000F3904" w:rsidRDefault="008673DD" w:rsidP="000F3904">
      <w:pPr>
        <w:jc w:val="both"/>
        <w:rPr>
          <w:rFonts w:ascii="Arial" w:hAnsi="Arial" w:cs="Arial"/>
          <w:bCs/>
          <w:sz w:val="28"/>
          <w:szCs w:val="28"/>
        </w:rPr>
      </w:pPr>
    </w:p>
    <w:sectPr w:rsidR="008673DD" w:rsidRPr="000F3904" w:rsidSect="0025056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7DB2F" w14:textId="77777777" w:rsidR="0034154F" w:rsidRDefault="0034154F" w:rsidP="00195508">
      <w:pPr>
        <w:spacing w:after="0" w:line="240" w:lineRule="auto"/>
      </w:pPr>
      <w:r>
        <w:separator/>
      </w:r>
    </w:p>
  </w:endnote>
  <w:endnote w:type="continuationSeparator" w:id="0">
    <w:p w14:paraId="75CCCDF2" w14:textId="77777777" w:rsidR="0034154F" w:rsidRDefault="0034154F" w:rsidP="001955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21BD7" w14:textId="77777777" w:rsidR="0034154F" w:rsidRDefault="0034154F" w:rsidP="00195508">
      <w:pPr>
        <w:spacing w:after="0" w:line="240" w:lineRule="auto"/>
      </w:pPr>
      <w:r>
        <w:separator/>
      </w:r>
    </w:p>
  </w:footnote>
  <w:footnote w:type="continuationSeparator" w:id="0">
    <w:p w14:paraId="56F841AF" w14:textId="77777777" w:rsidR="0034154F" w:rsidRDefault="0034154F" w:rsidP="001955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665B6"/>
    <w:multiLevelType w:val="multilevel"/>
    <w:tmpl w:val="AA7C0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239BA"/>
    <w:multiLevelType w:val="multilevel"/>
    <w:tmpl w:val="699AB908"/>
    <w:lvl w:ilvl="0">
      <w:start w:val="5"/>
      <w:numFmt w:val="decimal"/>
      <w:lvlText w:val="%1"/>
      <w:lvlJc w:val="left"/>
      <w:pPr>
        <w:ind w:left="570" w:hanging="570"/>
      </w:pPr>
      <w:rPr>
        <w:rFonts w:hint="default"/>
      </w:rPr>
    </w:lvl>
    <w:lvl w:ilvl="1">
      <w:start w:val="1"/>
      <w:numFmt w:val="decimal"/>
      <w:lvlText w:val="%1.%2"/>
      <w:lvlJc w:val="left"/>
      <w:pPr>
        <w:ind w:left="1770" w:hanging="720"/>
      </w:pPr>
      <w:rPr>
        <w:rFonts w:hint="default"/>
      </w:rPr>
    </w:lvl>
    <w:lvl w:ilvl="2">
      <w:start w:val="1"/>
      <w:numFmt w:val="decimal"/>
      <w:lvlText w:val="%1.%2.%3"/>
      <w:lvlJc w:val="left"/>
      <w:pPr>
        <w:ind w:left="2820" w:hanging="720"/>
      </w:pPr>
      <w:rPr>
        <w:rFonts w:hint="default"/>
      </w:rPr>
    </w:lvl>
    <w:lvl w:ilvl="3">
      <w:start w:val="1"/>
      <w:numFmt w:val="decimal"/>
      <w:lvlText w:val="%1.%2.%3.%4"/>
      <w:lvlJc w:val="left"/>
      <w:pPr>
        <w:ind w:left="4230" w:hanging="1080"/>
      </w:pPr>
      <w:rPr>
        <w:rFonts w:hint="default"/>
      </w:rPr>
    </w:lvl>
    <w:lvl w:ilvl="4">
      <w:start w:val="1"/>
      <w:numFmt w:val="decimal"/>
      <w:lvlText w:val="%1.%2.%3.%4.%5"/>
      <w:lvlJc w:val="left"/>
      <w:pPr>
        <w:ind w:left="5640" w:hanging="1440"/>
      </w:pPr>
      <w:rPr>
        <w:rFonts w:hint="default"/>
      </w:rPr>
    </w:lvl>
    <w:lvl w:ilvl="5">
      <w:start w:val="1"/>
      <w:numFmt w:val="decimal"/>
      <w:lvlText w:val="%1.%2.%3.%4.%5.%6"/>
      <w:lvlJc w:val="left"/>
      <w:pPr>
        <w:ind w:left="6690" w:hanging="1440"/>
      </w:pPr>
      <w:rPr>
        <w:rFonts w:hint="default"/>
      </w:rPr>
    </w:lvl>
    <w:lvl w:ilvl="6">
      <w:start w:val="1"/>
      <w:numFmt w:val="decimal"/>
      <w:lvlText w:val="%1.%2.%3.%4.%5.%6.%7"/>
      <w:lvlJc w:val="left"/>
      <w:pPr>
        <w:ind w:left="8100" w:hanging="1800"/>
      </w:pPr>
      <w:rPr>
        <w:rFonts w:hint="default"/>
      </w:rPr>
    </w:lvl>
    <w:lvl w:ilvl="7">
      <w:start w:val="1"/>
      <w:numFmt w:val="decimal"/>
      <w:lvlText w:val="%1.%2.%3.%4.%5.%6.%7.%8"/>
      <w:lvlJc w:val="left"/>
      <w:pPr>
        <w:ind w:left="9150" w:hanging="1800"/>
      </w:pPr>
      <w:rPr>
        <w:rFonts w:hint="default"/>
      </w:rPr>
    </w:lvl>
    <w:lvl w:ilvl="8">
      <w:start w:val="1"/>
      <w:numFmt w:val="decimal"/>
      <w:lvlText w:val="%1.%2.%3.%4.%5.%6.%7.%8.%9"/>
      <w:lvlJc w:val="left"/>
      <w:pPr>
        <w:ind w:left="10560" w:hanging="2160"/>
      </w:pPr>
      <w:rPr>
        <w:rFonts w:hint="default"/>
      </w:rPr>
    </w:lvl>
  </w:abstractNum>
  <w:abstractNum w:abstractNumId="2" w15:restartNumberingAfterBreak="0">
    <w:nsid w:val="07A57004"/>
    <w:multiLevelType w:val="hybridMultilevel"/>
    <w:tmpl w:val="493021FA"/>
    <w:lvl w:ilvl="0" w:tplc="40090001">
      <w:start w:val="1"/>
      <w:numFmt w:val="bullet"/>
      <w:lvlText w:val=""/>
      <w:lvlJc w:val="left"/>
      <w:pPr>
        <w:ind w:left="-284" w:hanging="360"/>
      </w:pPr>
      <w:rPr>
        <w:rFonts w:ascii="Symbol" w:hAnsi="Symbol" w:hint="default"/>
      </w:rPr>
    </w:lvl>
    <w:lvl w:ilvl="1" w:tplc="40090003" w:tentative="1">
      <w:start w:val="1"/>
      <w:numFmt w:val="bullet"/>
      <w:lvlText w:val="o"/>
      <w:lvlJc w:val="left"/>
      <w:pPr>
        <w:ind w:left="436" w:hanging="360"/>
      </w:pPr>
      <w:rPr>
        <w:rFonts w:ascii="Courier New" w:hAnsi="Courier New" w:cs="Courier New" w:hint="default"/>
      </w:rPr>
    </w:lvl>
    <w:lvl w:ilvl="2" w:tplc="40090005" w:tentative="1">
      <w:start w:val="1"/>
      <w:numFmt w:val="bullet"/>
      <w:lvlText w:val=""/>
      <w:lvlJc w:val="left"/>
      <w:pPr>
        <w:ind w:left="1156" w:hanging="360"/>
      </w:pPr>
      <w:rPr>
        <w:rFonts w:ascii="Wingdings" w:hAnsi="Wingdings" w:hint="default"/>
      </w:rPr>
    </w:lvl>
    <w:lvl w:ilvl="3" w:tplc="40090001" w:tentative="1">
      <w:start w:val="1"/>
      <w:numFmt w:val="bullet"/>
      <w:lvlText w:val=""/>
      <w:lvlJc w:val="left"/>
      <w:pPr>
        <w:ind w:left="1876" w:hanging="360"/>
      </w:pPr>
      <w:rPr>
        <w:rFonts w:ascii="Symbol" w:hAnsi="Symbol" w:hint="default"/>
      </w:rPr>
    </w:lvl>
    <w:lvl w:ilvl="4" w:tplc="40090003" w:tentative="1">
      <w:start w:val="1"/>
      <w:numFmt w:val="bullet"/>
      <w:lvlText w:val="o"/>
      <w:lvlJc w:val="left"/>
      <w:pPr>
        <w:ind w:left="2596" w:hanging="360"/>
      </w:pPr>
      <w:rPr>
        <w:rFonts w:ascii="Courier New" w:hAnsi="Courier New" w:cs="Courier New" w:hint="default"/>
      </w:rPr>
    </w:lvl>
    <w:lvl w:ilvl="5" w:tplc="40090005" w:tentative="1">
      <w:start w:val="1"/>
      <w:numFmt w:val="bullet"/>
      <w:lvlText w:val=""/>
      <w:lvlJc w:val="left"/>
      <w:pPr>
        <w:ind w:left="3316" w:hanging="360"/>
      </w:pPr>
      <w:rPr>
        <w:rFonts w:ascii="Wingdings" w:hAnsi="Wingdings" w:hint="default"/>
      </w:rPr>
    </w:lvl>
    <w:lvl w:ilvl="6" w:tplc="40090001" w:tentative="1">
      <w:start w:val="1"/>
      <w:numFmt w:val="bullet"/>
      <w:lvlText w:val=""/>
      <w:lvlJc w:val="left"/>
      <w:pPr>
        <w:ind w:left="4036" w:hanging="360"/>
      </w:pPr>
      <w:rPr>
        <w:rFonts w:ascii="Symbol" w:hAnsi="Symbol" w:hint="default"/>
      </w:rPr>
    </w:lvl>
    <w:lvl w:ilvl="7" w:tplc="40090003" w:tentative="1">
      <w:start w:val="1"/>
      <w:numFmt w:val="bullet"/>
      <w:lvlText w:val="o"/>
      <w:lvlJc w:val="left"/>
      <w:pPr>
        <w:ind w:left="4756" w:hanging="360"/>
      </w:pPr>
      <w:rPr>
        <w:rFonts w:ascii="Courier New" w:hAnsi="Courier New" w:cs="Courier New" w:hint="default"/>
      </w:rPr>
    </w:lvl>
    <w:lvl w:ilvl="8" w:tplc="40090005" w:tentative="1">
      <w:start w:val="1"/>
      <w:numFmt w:val="bullet"/>
      <w:lvlText w:val=""/>
      <w:lvlJc w:val="left"/>
      <w:pPr>
        <w:ind w:left="5476" w:hanging="360"/>
      </w:pPr>
      <w:rPr>
        <w:rFonts w:ascii="Wingdings" w:hAnsi="Wingdings" w:hint="default"/>
      </w:rPr>
    </w:lvl>
  </w:abstractNum>
  <w:abstractNum w:abstractNumId="3" w15:restartNumberingAfterBreak="0">
    <w:nsid w:val="0BC114CB"/>
    <w:multiLevelType w:val="hybridMultilevel"/>
    <w:tmpl w:val="AE0C9EE4"/>
    <w:lvl w:ilvl="0" w:tplc="40090001">
      <w:start w:val="1"/>
      <w:numFmt w:val="bullet"/>
      <w:lvlText w:val=""/>
      <w:lvlJc w:val="left"/>
      <w:pPr>
        <w:ind w:left="2040" w:hanging="360"/>
      </w:pPr>
      <w:rPr>
        <w:rFonts w:ascii="Symbol" w:hAnsi="Symbol" w:hint="default"/>
      </w:rPr>
    </w:lvl>
    <w:lvl w:ilvl="1" w:tplc="40090003" w:tentative="1">
      <w:start w:val="1"/>
      <w:numFmt w:val="bullet"/>
      <w:lvlText w:val="o"/>
      <w:lvlJc w:val="left"/>
      <w:pPr>
        <w:ind w:left="2760" w:hanging="360"/>
      </w:pPr>
      <w:rPr>
        <w:rFonts w:ascii="Courier New" w:hAnsi="Courier New" w:cs="Courier New" w:hint="default"/>
      </w:rPr>
    </w:lvl>
    <w:lvl w:ilvl="2" w:tplc="40090005" w:tentative="1">
      <w:start w:val="1"/>
      <w:numFmt w:val="bullet"/>
      <w:lvlText w:val=""/>
      <w:lvlJc w:val="left"/>
      <w:pPr>
        <w:ind w:left="3480" w:hanging="360"/>
      </w:pPr>
      <w:rPr>
        <w:rFonts w:ascii="Wingdings" w:hAnsi="Wingdings" w:hint="default"/>
      </w:rPr>
    </w:lvl>
    <w:lvl w:ilvl="3" w:tplc="40090001" w:tentative="1">
      <w:start w:val="1"/>
      <w:numFmt w:val="bullet"/>
      <w:lvlText w:val=""/>
      <w:lvlJc w:val="left"/>
      <w:pPr>
        <w:ind w:left="4200" w:hanging="360"/>
      </w:pPr>
      <w:rPr>
        <w:rFonts w:ascii="Symbol" w:hAnsi="Symbol" w:hint="default"/>
      </w:rPr>
    </w:lvl>
    <w:lvl w:ilvl="4" w:tplc="40090003" w:tentative="1">
      <w:start w:val="1"/>
      <w:numFmt w:val="bullet"/>
      <w:lvlText w:val="o"/>
      <w:lvlJc w:val="left"/>
      <w:pPr>
        <w:ind w:left="4920" w:hanging="360"/>
      </w:pPr>
      <w:rPr>
        <w:rFonts w:ascii="Courier New" w:hAnsi="Courier New" w:cs="Courier New" w:hint="default"/>
      </w:rPr>
    </w:lvl>
    <w:lvl w:ilvl="5" w:tplc="40090005" w:tentative="1">
      <w:start w:val="1"/>
      <w:numFmt w:val="bullet"/>
      <w:lvlText w:val=""/>
      <w:lvlJc w:val="left"/>
      <w:pPr>
        <w:ind w:left="5640" w:hanging="360"/>
      </w:pPr>
      <w:rPr>
        <w:rFonts w:ascii="Wingdings" w:hAnsi="Wingdings" w:hint="default"/>
      </w:rPr>
    </w:lvl>
    <w:lvl w:ilvl="6" w:tplc="40090001" w:tentative="1">
      <w:start w:val="1"/>
      <w:numFmt w:val="bullet"/>
      <w:lvlText w:val=""/>
      <w:lvlJc w:val="left"/>
      <w:pPr>
        <w:ind w:left="6360" w:hanging="360"/>
      </w:pPr>
      <w:rPr>
        <w:rFonts w:ascii="Symbol" w:hAnsi="Symbol" w:hint="default"/>
      </w:rPr>
    </w:lvl>
    <w:lvl w:ilvl="7" w:tplc="40090003" w:tentative="1">
      <w:start w:val="1"/>
      <w:numFmt w:val="bullet"/>
      <w:lvlText w:val="o"/>
      <w:lvlJc w:val="left"/>
      <w:pPr>
        <w:ind w:left="7080" w:hanging="360"/>
      </w:pPr>
      <w:rPr>
        <w:rFonts w:ascii="Courier New" w:hAnsi="Courier New" w:cs="Courier New" w:hint="default"/>
      </w:rPr>
    </w:lvl>
    <w:lvl w:ilvl="8" w:tplc="40090005" w:tentative="1">
      <w:start w:val="1"/>
      <w:numFmt w:val="bullet"/>
      <w:lvlText w:val=""/>
      <w:lvlJc w:val="left"/>
      <w:pPr>
        <w:ind w:left="7800" w:hanging="360"/>
      </w:pPr>
      <w:rPr>
        <w:rFonts w:ascii="Wingdings" w:hAnsi="Wingdings" w:hint="default"/>
      </w:rPr>
    </w:lvl>
  </w:abstractNum>
  <w:abstractNum w:abstractNumId="4" w15:restartNumberingAfterBreak="0">
    <w:nsid w:val="11550D36"/>
    <w:multiLevelType w:val="hybridMultilevel"/>
    <w:tmpl w:val="A48E45E2"/>
    <w:lvl w:ilvl="0" w:tplc="671E7688">
      <w:start w:val="1"/>
      <w:numFmt w:val="bullet"/>
      <w:pStyle w:val="BodyBull1"/>
      <w:lvlText w:val=""/>
      <w:lvlJc w:val="left"/>
      <w:pPr>
        <w:ind w:left="1352" w:hanging="360"/>
      </w:pPr>
      <w:rPr>
        <w:rFonts w:ascii="Symbol" w:hAnsi="Symbol" w:hint="default"/>
      </w:rPr>
    </w:lvl>
    <w:lvl w:ilvl="1" w:tplc="04090003">
      <w:start w:val="1"/>
      <w:numFmt w:val="bullet"/>
      <w:lvlText w:val="o"/>
      <w:lvlJc w:val="left"/>
      <w:pPr>
        <w:tabs>
          <w:tab w:val="num" w:pos="1811"/>
        </w:tabs>
        <w:ind w:left="1811" w:hanging="360"/>
      </w:pPr>
      <w:rPr>
        <w:rFonts w:ascii="Courier New" w:hAnsi="Courier New" w:cs="Times New Roman" w:hint="default"/>
      </w:rPr>
    </w:lvl>
    <w:lvl w:ilvl="2" w:tplc="04090005">
      <w:start w:val="1"/>
      <w:numFmt w:val="bullet"/>
      <w:lvlText w:val=""/>
      <w:lvlJc w:val="left"/>
      <w:pPr>
        <w:tabs>
          <w:tab w:val="num" w:pos="2531"/>
        </w:tabs>
        <w:ind w:left="2531" w:hanging="360"/>
      </w:pPr>
      <w:rPr>
        <w:rFonts w:ascii="Wingdings" w:hAnsi="Wingdings" w:hint="default"/>
      </w:rPr>
    </w:lvl>
    <w:lvl w:ilvl="3" w:tplc="04090001">
      <w:start w:val="1"/>
      <w:numFmt w:val="bullet"/>
      <w:lvlText w:val=""/>
      <w:lvlJc w:val="left"/>
      <w:pPr>
        <w:tabs>
          <w:tab w:val="num" w:pos="3251"/>
        </w:tabs>
        <w:ind w:left="3251" w:hanging="360"/>
      </w:pPr>
      <w:rPr>
        <w:rFonts w:ascii="Symbol" w:hAnsi="Symbol" w:hint="default"/>
      </w:rPr>
    </w:lvl>
    <w:lvl w:ilvl="4" w:tplc="04090003">
      <w:start w:val="1"/>
      <w:numFmt w:val="bullet"/>
      <w:lvlText w:val="o"/>
      <w:lvlJc w:val="left"/>
      <w:pPr>
        <w:tabs>
          <w:tab w:val="num" w:pos="3971"/>
        </w:tabs>
        <w:ind w:left="3971" w:hanging="360"/>
      </w:pPr>
      <w:rPr>
        <w:rFonts w:ascii="Courier New" w:hAnsi="Courier New" w:cs="Times New Roman" w:hint="default"/>
      </w:rPr>
    </w:lvl>
    <w:lvl w:ilvl="5" w:tplc="04090005">
      <w:start w:val="1"/>
      <w:numFmt w:val="bullet"/>
      <w:lvlText w:val=""/>
      <w:lvlJc w:val="left"/>
      <w:pPr>
        <w:tabs>
          <w:tab w:val="num" w:pos="4691"/>
        </w:tabs>
        <w:ind w:left="4691" w:hanging="360"/>
      </w:pPr>
      <w:rPr>
        <w:rFonts w:ascii="Wingdings" w:hAnsi="Wingdings" w:hint="default"/>
      </w:rPr>
    </w:lvl>
    <w:lvl w:ilvl="6" w:tplc="04090001">
      <w:start w:val="1"/>
      <w:numFmt w:val="bullet"/>
      <w:lvlText w:val=""/>
      <w:lvlJc w:val="left"/>
      <w:pPr>
        <w:tabs>
          <w:tab w:val="num" w:pos="5411"/>
        </w:tabs>
        <w:ind w:left="5411" w:hanging="360"/>
      </w:pPr>
      <w:rPr>
        <w:rFonts w:ascii="Symbol" w:hAnsi="Symbol" w:hint="default"/>
      </w:rPr>
    </w:lvl>
    <w:lvl w:ilvl="7" w:tplc="04090003">
      <w:start w:val="1"/>
      <w:numFmt w:val="bullet"/>
      <w:lvlText w:val="o"/>
      <w:lvlJc w:val="left"/>
      <w:pPr>
        <w:tabs>
          <w:tab w:val="num" w:pos="6131"/>
        </w:tabs>
        <w:ind w:left="6131" w:hanging="360"/>
      </w:pPr>
      <w:rPr>
        <w:rFonts w:ascii="Courier New" w:hAnsi="Courier New" w:cs="Times New Roman" w:hint="default"/>
      </w:rPr>
    </w:lvl>
    <w:lvl w:ilvl="8" w:tplc="04090005">
      <w:start w:val="1"/>
      <w:numFmt w:val="bullet"/>
      <w:lvlText w:val=""/>
      <w:lvlJc w:val="left"/>
      <w:pPr>
        <w:tabs>
          <w:tab w:val="num" w:pos="6851"/>
        </w:tabs>
        <w:ind w:left="6851" w:hanging="360"/>
      </w:pPr>
      <w:rPr>
        <w:rFonts w:ascii="Wingdings" w:hAnsi="Wingdings" w:hint="default"/>
      </w:rPr>
    </w:lvl>
  </w:abstractNum>
  <w:abstractNum w:abstractNumId="5" w15:restartNumberingAfterBreak="0">
    <w:nsid w:val="1A015E62"/>
    <w:multiLevelType w:val="multilevel"/>
    <w:tmpl w:val="304C576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6" w15:restartNumberingAfterBreak="0">
    <w:nsid w:val="1D796113"/>
    <w:multiLevelType w:val="hybridMultilevel"/>
    <w:tmpl w:val="AE348B5E"/>
    <w:lvl w:ilvl="0" w:tplc="E462213C">
      <w:start w:val="1"/>
      <w:numFmt w:val="bullet"/>
      <w:lvlText w:val=""/>
      <w:lvlJc w:val="left"/>
      <w:pPr>
        <w:ind w:left="5639" w:hanging="360"/>
      </w:pPr>
      <w:rPr>
        <w:rFonts w:ascii="Arial" w:hAnsi="Arial" w:cs="Arial" w:hint="default"/>
        <w:sz w:val="28"/>
        <w:szCs w:val="28"/>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7" w15:restartNumberingAfterBreak="0">
    <w:nsid w:val="1EEC07C7"/>
    <w:multiLevelType w:val="multilevel"/>
    <w:tmpl w:val="40B0FF50"/>
    <w:lvl w:ilvl="0">
      <w:start w:val="1"/>
      <w:numFmt w:val="decimal"/>
      <w:pStyle w:val="Heading1"/>
      <w:lvlText w:val="%1.0"/>
      <w:lvlJc w:val="left"/>
      <w:pPr>
        <w:tabs>
          <w:tab w:val="num" w:pos="2704"/>
        </w:tabs>
        <w:ind w:left="2344" w:hanging="360"/>
      </w:pPr>
    </w:lvl>
    <w:lvl w:ilvl="1">
      <w:start w:val="1"/>
      <w:numFmt w:val="decimal"/>
      <w:pStyle w:val="Heading2"/>
      <w:lvlText w:val="%1.%2"/>
      <w:lvlJc w:val="left"/>
      <w:pPr>
        <w:tabs>
          <w:tab w:val="num" w:pos="2421"/>
        </w:tabs>
        <w:ind w:left="2061" w:hanging="360"/>
      </w:pPr>
    </w:lvl>
    <w:lvl w:ilvl="2">
      <w:start w:val="1"/>
      <w:numFmt w:val="decimal"/>
      <w:pStyle w:val="Heading3"/>
      <w:lvlText w:val="%1.%2.%3"/>
      <w:lvlJc w:val="left"/>
      <w:pPr>
        <w:tabs>
          <w:tab w:val="num" w:pos="2083"/>
        </w:tabs>
        <w:ind w:left="1363" w:hanging="360"/>
      </w:pPr>
    </w:lvl>
    <w:lvl w:ilvl="3">
      <w:start w:val="1"/>
      <w:numFmt w:val="decimal"/>
      <w:pStyle w:val="Heading4"/>
      <w:lvlText w:val="%1.%2.%3.%4."/>
      <w:lvlJc w:val="left"/>
      <w:pPr>
        <w:tabs>
          <w:tab w:val="num" w:pos="3955"/>
        </w:tabs>
        <w:ind w:left="3883" w:hanging="648"/>
      </w:pPr>
    </w:lvl>
    <w:lvl w:ilvl="4">
      <w:start w:val="1"/>
      <w:numFmt w:val="decimal"/>
      <w:lvlText w:val="%1.%2.%3.%4.%5."/>
      <w:lvlJc w:val="left"/>
      <w:pPr>
        <w:tabs>
          <w:tab w:val="num" w:pos="4675"/>
        </w:tabs>
        <w:ind w:left="4387" w:hanging="792"/>
      </w:pPr>
    </w:lvl>
    <w:lvl w:ilvl="5">
      <w:start w:val="1"/>
      <w:numFmt w:val="decimal"/>
      <w:lvlText w:val="%1.%2.%3.%4.%5.%6."/>
      <w:lvlJc w:val="left"/>
      <w:pPr>
        <w:tabs>
          <w:tab w:val="num" w:pos="5035"/>
        </w:tabs>
        <w:ind w:left="4891" w:hanging="936"/>
      </w:pPr>
    </w:lvl>
    <w:lvl w:ilvl="6">
      <w:start w:val="1"/>
      <w:numFmt w:val="decimal"/>
      <w:lvlText w:val="%1.%2.%3.%4.%5.%6.%7."/>
      <w:lvlJc w:val="left"/>
      <w:pPr>
        <w:tabs>
          <w:tab w:val="num" w:pos="5755"/>
        </w:tabs>
        <w:ind w:left="5395" w:hanging="1080"/>
      </w:pPr>
    </w:lvl>
    <w:lvl w:ilvl="7">
      <w:start w:val="1"/>
      <w:numFmt w:val="decimal"/>
      <w:lvlText w:val="%1.%2.%3.%4.%5.%6.%7.%8."/>
      <w:lvlJc w:val="left"/>
      <w:pPr>
        <w:tabs>
          <w:tab w:val="num" w:pos="6115"/>
        </w:tabs>
        <w:ind w:left="5899" w:hanging="1224"/>
      </w:pPr>
    </w:lvl>
    <w:lvl w:ilvl="8">
      <w:start w:val="1"/>
      <w:numFmt w:val="decimal"/>
      <w:lvlText w:val="%1.%2.%3.%4.%5.%6.%7.%8.%9."/>
      <w:lvlJc w:val="left"/>
      <w:pPr>
        <w:tabs>
          <w:tab w:val="num" w:pos="6835"/>
        </w:tabs>
        <w:ind w:left="6475" w:hanging="1440"/>
      </w:pPr>
    </w:lvl>
  </w:abstractNum>
  <w:abstractNum w:abstractNumId="8" w15:restartNumberingAfterBreak="0">
    <w:nsid w:val="21A449F6"/>
    <w:multiLevelType w:val="hybridMultilevel"/>
    <w:tmpl w:val="1B2A90F4"/>
    <w:lvl w:ilvl="0" w:tplc="40090003">
      <w:start w:val="1"/>
      <w:numFmt w:val="bullet"/>
      <w:lvlText w:val="o"/>
      <w:lvlJc w:val="left"/>
      <w:pPr>
        <w:ind w:left="2911" w:hanging="360"/>
      </w:pPr>
      <w:rPr>
        <w:rFonts w:ascii="Courier New" w:hAnsi="Courier New" w:cs="Courier New" w:hint="default"/>
      </w:rPr>
    </w:lvl>
    <w:lvl w:ilvl="1" w:tplc="40090003" w:tentative="1">
      <w:start w:val="1"/>
      <w:numFmt w:val="bullet"/>
      <w:lvlText w:val="o"/>
      <w:lvlJc w:val="left"/>
      <w:pPr>
        <w:ind w:left="3631" w:hanging="360"/>
      </w:pPr>
      <w:rPr>
        <w:rFonts w:ascii="Courier New" w:hAnsi="Courier New" w:cs="Courier New" w:hint="default"/>
      </w:rPr>
    </w:lvl>
    <w:lvl w:ilvl="2" w:tplc="40090005" w:tentative="1">
      <w:start w:val="1"/>
      <w:numFmt w:val="bullet"/>
      <w:lvlText w:val=""/>
      <w:lvlJc w:val="left"/>
      <w:pPr>
        <w:ind w:left="4351" w:hanging="360"/>
      </w:pPr>
      <w:rPr>
        <w:rFonts w:ascii="Wingdings" w:hAnsi="Wingdings" w:hint="default"/>
      </w:rPr>
    </w:lvl>
    <w:lvl w:ilvl="3" w:tplc="40090001" w:tentative="1">
      <w:start w:val="1"/>
      <w:numFmt w:val="bullet"/>
      <w:lvlText w:val=""/>
      <w:lvlJc w:val="left"/>
      <w:pPr>
        <w:ind w:left="5071" w:hanging="360"/>
      </w:pPr>
      <w:rPr>
        <w:rFonts w:ascii="Symbol" w:hAnsi="Symbol" w:hint="default"/>
      </w:rPr>
    </w:lvl>
    <w:lvl w:ilvl="4" w:tplc="40090003" w:tentative="1">
      <w:start w:val="1"/>
      <w:numFmt w:val="bullet"/>
      <w:lvlText w:val="o"/>
      <w:lvlJc w:val="left"/>
      <w:pPr>
        <w:ind w:left="5791" w:hanging="360"/>
      </w:pPr>
      <w:rPr>
        <w:rFonts w:ascii="Courier New" w:hAnsi="Courier New" w:cs="Courier New" w:hint="default"/>
      </w:rPr>
    </w:lvl>
    <w:lvl w:ilvl="5" w:tplc="40090005" w:tentative="1">
      <w:start w:val="1"/>
      <w:numFmt w:val="bullet"/>
      <w:lvlText w:val=""/>
      <w:lvlJc w:val="left"/>
      <w:pPr>
        <w:ind w:left="6511" w:hanging="360"/>
      </w:pPr>
      <w:rPr>
        <w:rFonts w:ascii="Wingdings" w:hAnsi="Wingdings" w:hint="default"/>
      </w:rPr>
    </w:lvl>
    <w:lvl w:ilvl="6" w:tplc="40090001" w:tentative="1">
      <w:start w:val="1"/>
      <w:numFmt w:val="bullet"/>
      <w:lvlText w:val=""/>
      <w:lvlJc w:val="left"/>
      <w:pPr>
        <w:ind w:left="7231" w:hanging="360"/>
      </w:pPr>
      <w:rPr>
        <w:rFonts w:ascii="Symbol" w:hAnsi="Symbol" w:hint="default"/>
      </w:rPr>
    </w:lvl>
    <w:lvl w:ilvl="7" w:tplc="40090003" w:tentative="1">
      <w:start w:val="1"/>
      <w:numFmt w:val="bullet"/>
      <w:lvlText w:val="o"/>
      <w:lvlJc w:val="left"/>
      <w:pPr>
        <w:ind w:left="7951" w:hanging="360"/>
      </w:pPr>
      <w:rPr>
        <w:rFonts w:ascii="Courier New" w:hAnsi="Courier New" w:cs="Courier New" w:hint="default"/>
      </w:rPr>
    </w:lvl>
    <w:lvl w:ilvl="8" w:tplc="40090005" w:tentative="1">
      <w:start w:val="1"/>
      <w:numFmt w:val="bullet"/>
      <w:lvlText w:val=""/>
      <w:lvlJc w:val="left"/>
      <w:pPr>
        <w:ind w:left="8671" w:hanging="360"/>
      </w:pPr>
      <w:rPr>
        <w:rFonts w:ascii="Wingdings" w:hAnsi="Wingdings" w:hint="default"/>
      </w:rPr>
    </w:lvl>
  </w:abstractNum>
  <w:abstractNum w:abstractNumId="9" w15:restartNumberingAfterBreak="0">
    <w:nsid w:val="21A8524C"/>
    <w:multiLevelType w:val="hybridMultilevel"/>
    <w:tmpl w:val="06B25E76"/>
    <w:lvl w:ilvl="0" w:tplc="40090001">
      <w:start w:val="1"/>
      <w:numFmt w:val="bullet"/>
      <w:lvlText w:val=""/>
      <w:lvlJc w:val="left"/>
      <w:pPr>
        <w:ind w:left="1210" w:hanging="360"/>
      </w:pPr>
      <w:rPr>
        <w:rFonts w:ascii="Symbol" w:hAnsi="Symbol" w:hint="default"/>
      </w:rPr>
    </w:lvl>
    <w:lvl w:ilvl="1" w:tplc="40090003">
      <w:start w:val="1"/>
      <w:numFmt w:val="bullet"/>
      <w:lvlText w:val="o"/>
      <w:lvlJc w:val="left"/>
      <w:pPr>
        <w:ind w:left="1919" w:hanging="360"/>
      </w:pPr>
      <w:rPr>
        <w:rFonts w:ascii="Courier New" w:hAnsi="Courier New" w:cs="Courier New" w:hint="default"/>
      </w:rPr>
    </w:lvl>
    <w:lvl w:ilvl="2" w:tplc="40090005">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10" w15:restartNumberingAfterBreak="0">
    <w:nsid w:val="2833623A"/>
    <w:multiLevelType w:val="hybridMultilevel"/>
    <w:tmpl w:val="290E5D38"/>
    <w:lvl w:ilvl="0" w:tplc="40090001">
      <w:start w:val="1"/>
      <w:numFmt w:val="bullet"/>
      <w:lvlText w:val=""/>
      <w:lvlJc w:val="left"/>
      <w:pPr>
        <w:ind w:left="1210"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11" w15:restartNumberingAfterBreak="0">
    <w:nsid w:val="2A907E78"/>
    <w:multiLevelType w:val="multilevel"/>
    <w:tmpl w:val="381CF3B8"/>
    <w:lvl w:ilvl="0">
      <w:start w:val="3"/>
      <w:numFmt w:val="decimal"/>
      <w:lvlText w:val="%1"/>
      <w:lvlJc w:val="left"/>
      <w:pPr>
        <w:ind w:left="384" w:hanging="384"/>
      </w:pPr>
      <w:rPr>
        <w:rFonts w:hint="default"/>
      </w:rPr>
    </w:lvl>
    <w:lvl w:ilvl="1">
      <w:start w:val="1"/>
      <w:numFmt w:val="decimal"/>
      <w:lvlText w:val="%1.%2"/>
      <w:lvlJc w:val="left"/>
      <w:pPr>
        <w:ind w:left="1320" w:hanging="72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840" w:hanging="144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400" w:hanging="1800"/>
      </w:pPr>
      <w:rPr>
        <w:rFonts w:hint="default"/>
      </w:rPr>
    </w:lvl>
    <w:lvl w:ilvl="7">
      <w:start w:val="1"/>
      <w:numFmt w:val="decimal"/>
      <w:lvlText w:val="%1.%2.%3.%4.%5.%6.%7.%8"/>
      <w:lvlJc w:val="left"/>
      <w:pPr>
        <w:ind w:left="6000" w:hanging="1800"/>
      </w:pPr>
      <w:rPr>
        <w:rFonts w:hint="default"/>
      </w:rPr>
    </w:lvl>
    <w:lvl w:ilvl="8">
      <w:start w:val="1"/>
      <w:numFmt w:val="decimal"/>
      <w:lvlText w:val="%1.%2.%3.%4.%5.%6.%7.%8.%9"/>
      <w:lvlJc w:val="left"/>
      <w:pPr>
        <w:ind w:left="6960" w:hanging="2160"/>
      </w:pPr>
      <w:rPr>
        <w:rFonts w:hint="default"/>
      </w:rPr>
    </w:lvl>
  </w:abstractNum>
  <w:abstractNum w:abstractNumId="12" w15:restartNumberingAfterBreak="0">
    <w:nsid w:val="2CB60CBF"/>
    <w:multiLevelType w:val="hybridMultilevel"/>
    <w:tmpl w:val="51768EB6"/>
    <w:lvl w:ilvl="0" w:tplc="E462213C">
      <w:start w:val="1"/>
      <w:numFmt w:val="bullet"/>
      <w:lvlText w:val=""/>
      <w:lvlJc w:val="left"/>
      <w:pPr>
        <w:ind w:left="5639" w:hanging="360"/>
      </w:pPr>
      <w:rPr>
        <w:rFonts w:ascii="Arial" w:hAnsi="Arial" w:cs="Arial" w:hint="default"/>
        <w:sz w:val="28"/>
        <w:szCs w:val="28"/>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3" w15:restartNumberingAfterBreak="0">
    <w:nsid w:val="2FC54B95"/>
    <w:multiLevelType w:val="hybridMultilevel"/>
    <w:tmpl w:val="48D6926C"/>
    <w:lvl w:ilvl="0" w:tplc="E462213C">
      <w:start w:val="1"/>
      <w:numFmt w:val="bullet"/>
      <w:lvlText w:val=""/>
      <w:lvlJc w:val="left"/>
      <w:pPr>
        <w:ind w:left="3479" w:hanging="360"/>
      </w:pPr>
      <w:rPr>
        <w:rFonts w:ascii="Arial" w:hAnsi="Arial" w:cs="Arial" w:hint="default"/>
        <w:sz w:val="28"/>
        <w:szCs w:val="28"/>
      </w:rPr>
    </w:lvl>
    <w:lvl w:ilvl="1" w:tplc="40090003" w:tentative="1">
      <w:start w:val="1"/>
      <w:numFmt w:val="bullet"/>
      <w:lvlText w:val="o"/>
      <w:lvlJc w:val="left"/>
      <w:pPr>
        <w:ind w:left="4199" w:hanging="360"/>
      </w:pPr>
      <w:rPr>
        <w:rFonts w:ascii="Courier New" w:hAnsi="Courier New" w:cs="Courier New" w:hint="default"/>
      </w:rPr>
    </w:lvl>
    <w:lvl w:ilvl="2" w:tplc="40090005" w:tentative="1">
      <w:start w:val="1"/>
      <w:numFmt w:val="bullet"/>
      <w:lvlText w:val=""/>
      <w:lvlJc w:val="left"/>
      <w:pPr>
        <w:ind w:left="4919" w:hanging="360"/>
      </w:pPr>
      <w:rPr>
        <w:rFonts w:ascii="Wingdings" w:hAnsi="Wingdings" w:hint="default"/>
      </w:rPr>
    </w:lvl>
    <w:lvl w:ilvl="3" w:tplc="40090001" w:tentative="1">
      <w:start w:val="1"/>
      <w:numFmt w:val="bullet"/>
      <w:lvlText w:val=""/>
      <w:lvlJc w:val="left"/>
      <w:pPr>
        <w:ind w:left="5639" w:hanging="360"/>
      </w:pPr>
      <w:rPr>
        <w:rFonts w:ascii="Symbol" w:hAnsi="Symbol" w:hint="default"/>
      </w:rPr>
    </w:lvl>
    <w:lvl w:ilvl="4" w:tplc="40090003" w:tentative="1">
      <w:start w:val="1"/>
      <w:numFmt w:val="bullet"/>
      <w:lvlText w:val="o"/>
      <w:lvlJc w:val="left"/>
      <w:pPr>
        <w:ind w:left="6359" w:hanging="360"/>
      </w:pPr>
      <w:rPr>
        <w:rFonts w:ascii="Courier New" w:hAnsi="Courier New" w:cs="Courier New" w:hint="default"/>
      </w:rPr>
    </w:lvl>
    <w:lvl w:ilvl="5" w:tplc="40090005" w:tentative="1">
      <w:start w:val="1"/>
      <w:numFmt w:val="bullet"/>
      <w:lvlText w:val=""/>
      <w:lvlJc w:val="left"/>
      <w:pPr>
        <w:ind w:left="7079" w:hanging="360"/>
      </w:pPr>
      <w:rPr>
        <w:rFonts w:ascii="Wingdings" w:hAnsi="Wingdings" w:hint="default"/>
      </w:rPr>
    </w:lvl>
    <w:lvl w:ilvl="6" w:tplc="40090001" w:tentative="1">
      <w:start w:val="1"/>
      <w:numFmt w:val="bullet"/>
      <w:lvlText w:val=""/>
      <w:lvlJc w:val="left"/>
      <w:pPr>
        <w:ind w:left="7799" w:hanging="360"/>
      </w:pPr>
      <w:rPr>
        <w:rFonts w:ascii="Symbol" w:hAnsi="Symbol" w:hint="default"/>
      </w:rPr>
    </w:lvl>
    <w:lvl w:ilvl="7" w:tplc="40090003" w:tentative="1">
      <w:start w:val="1"/>
      <w:numFmt w:val="bullet"/>
      <w:lvlText w:val="o"/>
      <w:lvlJc w:val="left"/>
      <w:pPr>
        <w:ind w:left="8519" w:hanging="360"/>
      </w:pPr>
      <w:rPr>
        <w:rFonts w:ascii="Courier New" w:hAnsi="Courier New" w:cs="Courier New" w:hint="default"/>
      </w:rPr>
    </w:lvl>
    <w:lvl w:ilvl="8" w:tplc="40090005" w:tentative="1">
      <w:start w:val="1"/>
      <w:numFmt w:val="bullet"/>
      <w:lvlText w:val=""/>
      <w:lvlJc w:val="left"/>
      <w:pPr>
        <w:ind w:left="9239" w:hanging="360"/>
      </w:pPr>
      <w:rPr>
        <w:rFonts w:ascii="Wingdings" w:hAnsi="Wingdings" w:hint="default"/>
      </w:rPr>
    </w:lvl>
  </w:abstractNum>
  <w:abstractNum w:abstractNumId="14" w15:restartNumberingAfterBreak="0">
    <w:nsid w:val="303F2698"/>
    <w:multiLevelType w:val="hybridMultilevel"/>
    <w:tmpl w:val="7F182FB4"/>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5" w15:restartNumberingAfterBreak="0">
    <w:nsid w:val="3151317D"/>
    <w:multiLevelType w:val="hybridMultilevel"/>
    <w:tmpl w:val="6E2AA7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1EF5CCE"/>
    <w:multiLevelType w:val="hybridMultilevel"/>
    <w:tmpl w:val="6CEE6B1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15:restartNumberingAfterBreak="0">
    <w:nsid w:val="3A785791"/>
    <w:multiLevelType w:val="hybridMultilevel"/>
    <w:tmpl w:val="1CF89EDA"/>
    <w:lvl w:ilvl="0" w:tplc="40090003">
      <w:start w:val="1"/>
      <w:numFmt w:val="bullet"/>
      <w:lvlText w:val="o"/>
      <w:lvlJc w:val="left"/>
      <w:pPr>
        <w:ind w:left="2911" w:hanging="360"/>
      </w:pPr>
      <w:rPr>
        <w:rFonts w:ascii="Courier New" w:hAnsi="Courier New" w:cs="Courier New" w:hint="default"/>
      </w:rPr>
    </w:lvl>
    <w:lvl w:ilvl="1" w:tplc="40090003" w:tentative="1">
      <w:start w:val="1"/>
      <w:numFmt w:val="bullet"/>
      <w:lvlText w:val="o"/>
      <w:lvlJc w:val="left"/>
      <w:pPr>
        <w:ind w:left="3631" w:hanging="360"/>
      </w:pPr>
      <w:rPr>
        <w:rFonts w:ascii="Courier New" w:hAnsi="Courier New" w:cs="Courier New" w:hint="default"/>
      </w:rPr>
    </w:lvl>
    <w:lvl w:ilvl="2" w:tplc="40090005" w:tentative="1">
      <w:start w:val="1"/>
      <w:numFmt w:val="bullet"/>
      <w:lvlText w:val=""/>
      <w:lvlJc w:val="left"/>
      <w:pPr>
        <w:ind w:left="4351" w:hanging="360"/>
      </w:pPr>
      <w:rPr>
        <w:rFonts w:ascii="Wingdings" w:hAnsi="Wingdings" w:hint="default"/>
      </w:rPr>
    </w:lvl>
    <w:lvl w:ilvl="3" w:tplc="40090001" w:tentative="1">
      <w:start w:val="1"/>
      <w:numFmt w:val="bullet"/>
      <w:lvlText w:val=""/>
      <w:lvlJc w:val="left"/>
      <w:pPr>
        <w:ind w:left="5071" w:hanging="360"/>
      </w:pPr>
      <w:rPr>
        <w:rFonts w:ascii="Symbol" w:hAnsi="Symbol" w:hint="default"/>
      </w:rPr>
    </w:lvl>
    <w:lvl w:ilvl="4" w:tplc="40090003" w:tentative="1">
      <w:start w:val="1"/>
      <w:numFmt w:val="bullet"/>
      <w:lvlText w:val="o"/>
      <w:lvlJc w:val="left"/>
      <w:pPr>
        <w:ind w:left="5791" w:hanging="360"/>
      </w:pPr>
      <w:rPr>
        <w:rFonts w:ascii="Courier New" w:hAnsi="Courier New" w:cs="Courier New" w:hint="default"/>
      </w:rPr>
    </w:lvl>
    <w:lvl w:ilvl="5" w:tplc="40090005" w:tentative="1">
      <w:start w:val="1"/>
      <w:numFmt w:val="bullet"/>
      <w:lvlText w:val=""/>
      <w:lvlJc w:val="left"/>
      <w:pPr>
        <w:ind w:left="6511" w:hanging="360"/>
      </w:pPr>
      <w:rPr>
        <w:rFonts w:ascii="Wingdings" w:hAnsi="Wingdings" w:hint="default"/>
      </w:rPr>
    </w:lvl>
    <w:lvl w:ilvl="6" w:tplc="40090001" w:tentative="1">
      <w:start w:val="1"/>
      <w:numFmt w:val="bullet"/>
      <w:lvlText w:val=""/>
      <w:lvlJc w:val="left"/>
      <w:pPr>
        <w:ind w:left="7231" w:hanging="360"/>
      </w:pPr>
      <w:rPr>
        <w:rFonts w:ascii="Symbol" w:hAnsi="Symbol" w:hint="default"/>
      </w:rPr>
    </w:lvl>
    <w:lvl w:ilvl="7" w:tplc="40090003" w:tentative="1">
      <w:start w:val="1"/>
      <w:numFmt w:val="bullet"/>
      <w:lvlText w:val="o"/>
      <w:lvlJc w:val="left"/>
      <w:pPr>
        <w:ind w:left="7951" w:hanging="360"/>
      </w:pPr>
      <w:rPr>
        <w:rFonts w:ascii="Courier New" w:hAnsi="Courier New" w:cs="Courier New" w:hint="default"/>
      </w:rPr>
    </w:lvl>
    <w:lvl w:ilvl="8" w:tplc="40090005" w:tentative="1">
      <w:start w:val="1"/>
      <w:numFmt w:val="bullet"/>
      <w:lvlText w:val=""/>
      <w:lvlJc w:val="left"/>
      <w:pPr>
        <w:ind w:left="8671" w:hanging="360"/>
      </w:pPr>
      <w:rPr>
        <w:rFonts w:ascii="Wingdings" w:hAnsi="Wingdings" w:hint="default"/>
      </w:rPr>
    </w:lvl>
  </w:abstractNum>
  <w:abstractNum w:abstractNumId="18" w15:restartNumberingAfterBreak="0">
    <w:nsid w:val="423D5256"/>
    <w:multiLevelType w:val="hybridMultilevel"/>
    <w:tmpl w:val="F0626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BF96513"/>
    <w:multiLevelType w:val="hybridMultilevel"/>
    <w:tmpl w:val="A282C68A"/>
    <w:lvl w:ilvl="0" w:tplc="3D1828F4">
      <w:start w:val="1"/>
      <w:numFmt w:val="decimal"/>
      <w:lvlText w:val="%1."/>
      <w:lvlJc w:val="left"/>
      <w:pPr>
        <w:ind w:left="100" w:hanging="252"/>
      </w:pPr>
      <w:rPr>
        <w:rFonts w:ascii="Calibri" w:eastAsia="Calibri" w:hAnsi="Calibri" w:cs="Calibri" w:hint="default"/>
        <w:b/>
        <w:bCs/>
        <w:i w:val="0"/>
        <w:iCs w:val="0"/>
        <w:spacing w:val="1"/>
        <w:w w:val="99"/>
        <w:sz w:val="30"/>
        <w:szCs w:val="30"/>
        <w:lang w:val="en-US" w:eastAsia="en-US" w:bidi="ar-SA"/>
      </w:rPr>
    </w:lvl>
    <w:lvl w:ilvl="1" w:tplc="85DE1F3C">
      <w:numFmt w:val="bullet"/>
      <w:lvlText w:val="•"/>
      <w:lvlJc w:val="left"/>
      <w:pPr>
        <w:ind w:left="1161" w:hanging="252"/>
      </w:pPr>
      <w:rPr>
        <w:rFonts w:hint="default"/>
        <w:lang w:val="en-US" w:eastAsia="en-US" w:bidi="ar-SA"/>
      </w:rPr>
    </w:lvl>
    <w:lvl w:ilvl="2" w:tplc="8910D18C">
      <w:numFmt w:val="bullet"/>
      <w:lvlText w:val="•"/>
      <w:lvlJc w:val="left"/>
      <w:pPr>
        <w:ind w:left="2222" w:hanging="252"/>
      </w:pPr>
      <w:rPr>
        <w:rFonts w:hint="default"/>
        <w:lang w:val="en-US" w:eastAsia="en-US" w:bidi="ar-SA"/>
      </w:rPr>
    </w:lvl>
    <w:lvl w:ilvl="3" w:tplc="6BD2E870">
      <w:numFmt w:val="bullet"/>
      <w:lvlText w:val="•"/>
      <w:lvlJc w:val="left"/>
      <w:pPr>
        <w:ind w:left="3283" w:hanging="252"/>
      </w:pPr>
      <w:rPr>
        <w:rFonts w:hint="default"/>
        <w:lang w:val="en-US" w:eastAsia="en-US" w:bidi="ar-SA"/>
      </w:rPr>
    </w:lvl>
    <w:lvl w:ilvl="4" w:tplc="8D64BA12">
      <w:numFmt w:val="bullet"/>
      <w:lvlText w:val="•"/>
      <w:lvlJc w:val="left"/>
      <w:pPr>
        <w:ind w:left="4344" w:hanging="252"/>
      </w:pPr>
      <w:rPr>
        <w:rFonts w:hint="default"/>
        <w:lang w:val="en-US" w:eastAsia="en-US" w:bidi="ar-SA"/>
      </w:rPr>
    </w:lvl>
    <w:lvl w:ilvl="5" w:tplc="E5F6D0D4">
      <w:numFmt w:val="bullet"/>
      <w:lvlText w:val="•"/>
      <w:lvlJc w:val="left"/>
      <w:pPr>
        <w:ind w:left="5405" w:hanging="252"/>
      </w:pPr>
      <w:rPr>
        <w:rFonts w:hint="default"/>
        <w:lang w:val="en-US" w:eastAsia="en-US" w:bidi="ar-SA"/>
      </w:rPr>
    </w:lvl>
    <w:lvl w:ilvl="6" w:tplc="0488508C">
      <w:numFmt w:val="bullet"/>
      <w:lvlText w:val="•"/>
      <w:lvlJc w:val="left"/>
      <w:pPr>
        <w:ind w:left="6466" w:hanging="252"/>
      </w:pPr>
      <w:rPr>
        <w:rFonts w:hint="default"/>
        <w:lang w:val="en-US" w:eastAsia="en-US" w:bidi="ar-SA"/>
      </w:rPr>
    </w:lvl>
    <w:lvl w:ilvl="7" w:tplc="969C8348">
      <w:numFmt w:val="bullet"/>
      <w:lvlText w:val="•"/>
      <w:lvlJc w:val="left"/>
      <w:pPr>
        <w:ind w:left="7527" w:hanging="252"/>
      </w:pPr>
      <w:rPr>
        <w:rFonts w:hint="default"/>
        <w:lang w:val="en-US" w:eastAsia="en-US" w:bidi="ar-SA"/>
      </w:rPr>
    </w:lvl>
    <w:lvl w:ilvl="8" w:tplc="C7989A88">
      <w:numFmt w:val="bullet"/>
      <w:lvlText w:val="•"/>
      <w:lvlJc w:val="left"/>
      <w:pPr>
        <w:ind w:left="8588" w:hanging="252"/>
      </w:pPr>
      <w:rPr>
        <w:rFonts w:hint="default"/>
        <w:lang w:val="en-US" w:eastAsia="en-US" w:bidi="ar-SA"/>
      </w:rPr>
    </w:lvl>
  </w:abstractNum>
  <w:abstractNum w:abstractNumId="20" w15:restartNumberingAfterBreak="0">
    <w:nsid w:val="4E99107D"/>
    <w:multiLevelType w:val="multilevel"/>
    <w:tmpl w:val="699AB908"/>
    <w:lvl w:ilvl="0">
      <w:start w:val="5"/>
      <w:numFmt w:val="decimal"/>
      <w:lvlText w:val="%1"/>
      <w:lvlJc w:val="left"/>
      <w:pPr>
        <w:ind w:left="570" w:hanging="570"/>
      </w:pPr>
      <w:rPr>
        <w:rFonts w:hint="default"/>
      </w:rPr>
    </w:lvl>
    <w:lvl w:ilvl="1">
      <w:start w:val="1"/>
      <w:numFmt w:val="decimal"/>
      <w:lvlText w:val="%1.%2"/>
      <w:lvlJc w:val="left"/>
      <w:pPr>
        <w:ind w:left="1770" w:hanging="720"/>
      </w:pPr>
      <w:rPr>
        <w:rFonts w:hint="default"/>
      </w:rPr>
    </w:lvl>
    <w:lvl w:ilvl="2">
      <w:start w:val="1"/>
      <w:numFmt w:val="decimal"/>
      <w:lvlText w:val="%1.%2.%3"/>
      <w:lvlJc w:val="left"/>
      <w:pPr>
        <w:ind w:left="2820" w:hanging="720"/>
      </w:pPr>
      <w:rPr>
        <w:rFonts w:hint="default"/>
      </w:rPr>
    </w:lvl>
    <w:lvl w:ilvl="3">
      <w:start w:val="1"/>
      <w:numFmt w:val="decimal"/>
      <w:lvlText w:val="%1.%2.%3.%4"/>
      <w:lvlJc w:val="left"/>
      <w:pPr>
        <w:ind w:left="4230" w:hanging="1080"/>
      </w:pPr>
      <w:rPr>
        <w:rFonts w:hint="default"/>
      </w:rPr>
    </w:lvl>
    <w:lvl w:ilvl="4">
      <w:start w:val="1"/>
      <w:numFmt w:val="decimal"/>
      <w:lvlText w:val="%1.%2.%3.%4.%5"/>
      <w:lvlJc w:val="left"/>
      <w:pPr>
        <w:ind w:left="5640" w:hanging="1440"/>
      </w:pPr>
      <w:rPr>
        <w:rFonts w:hint="default"/>
      </w:rPr>
    </w:lvl>
    <w:lvl w:ilvl="5">
      <w:start w:val="1"/>
      <w:numFmt w:val="decimal"/>
      <w:lvlText w:val="%1.%2.%3.%4.%5.%6"/>
      <w:lvlJc w:val="left"/>
      <w:pPr>
        <w:ind w:left="6690" w:hanging="1440"/>
      </w:pPr>
      <w:rPr>
        <w:rFonts w:hint="default"/>
      </w:rPr>
    </w:lvl>
    <w:lvl w:ilvl="6">
      <w:start w:val="1"/>
      <w:numFmt w:val="decimal"/>
      <w:lvlText w:val="%1.%2.%3.%4.%5.%6.%7"/>
      <w:lvlJc w:val="left"/>
      <w:pPr>
        <w:ind w:left="8100" w:hanging="1800"/>
      </w:pPr>
      <w:rPr>
        <w:rFonts w:hint="default"/>
      </w:rPr>
    </w:lvl>
    <w:lvl w:ilvl="7">
      <w:start w:val="1"/>
      <w:numFmt w:val="decimal"/>
      <w:lvlText w:val="%1.%2.%3.%4.%5.%6.%7.%8"/>
      <w:lvlJc w:val="left"/>
      <w:pPr>
        <w:ind w:left="9150" w:hanging="1800"/>
      </w:pPr>
      <w:rPr>
        <w:rFonts w:hint="default"/>
      </w:rPr>
    </w:lvl>
    <w:lvl w:ilvl="8">
      <w:start w:val="1"/>
      <w:numFmt w:val="decimal"/>
      <w:lvlText w:val="%1.%2.%3.%4.%5.%6.%7.%8.%9"/>
      <w:lvlJc w:val="left"/>
      <w:pPr>
        <w:ind w:left="10560" w:hanging="2160"/>
      </w:pPr>
      <w:rPr>
        <w:rFonts w:hint="default"/>
      </w:rPr>
    </w:lvl>
  </w:abstractNum>
  <w:abstractNum w:abstractNumId="21" w15:restartNumberingAfterBreak="0">
    <w:nsid w:val="534D0108"/>
    <w:multiLevelType w:val="hybridMultilevel"/>
    <w:tmpl w:val="71E49286"/>
    <w:lvl w:ilvl="0" w:tplc="E462213C">
      <w:start w:val="1"/>
      <w:numFmt w:val="bullet"/>
      <w:lvlText w:val=""/>
      <w:lvlJc w:val="left"/>
      <w:pPr>
        <w:ind w:left="3479" w:hanging="360"/>
      </w:pPr>
      <w:rPr>
        <w:rFonts w:ascii="Arial" w:hAnsi="Arial" w:cs="Aria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6B649D4"/>
    <w:multiLevelType w:val="hybridMultilevel"/>
    <w:tmpl w:val="0504D5B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FA86A73"/>
    <w:multiLevelType w:val="hybridMultilevel"/>
    <w:tmpl w:val="28C218C8"/>
    <w:lvl w:ilvl="0" w:tplc="4009000B">
      <w:start w:val="1"/>
      <w:numFmt w:val="bullet"/>
      <w:lvlText w:val=""/>
      <w:lvlJc w:val="left"/>
      <w:pPr>
        <w:ind w:left="1800" w:hanging="360"/>
      </w:pPr>
      <w:rPr>
        <w:rFonts w:ascii="Wingdings" w:hAnsi="Wingdings"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24" w15:restartNumberingAfterBreak="0">
    <w:nsid w:val="64DB6B19"/>
    <w:multiLevelType w:val="hybridMultilevel"/>
    <w:tmpl w:val="C7A20E42"/>
    <w:lvl w:ilvl="0" w:tplc="40090003">
      <w:start w:val="1"/>
      <w:numFmt w:val="bullet"/>
      <w:lvlText w:val="o"/>
      <w:lvlJc w:val="left"/>
      <w:pPr>
        <w:ind w:left="2954" w:hanging="360"/>
      </w:pPr>
      <w:rPr>
        <w:rFonts w:ascii="Courier New" w:hAnsi="Courier New" w:cs="Courier New" w:hint="default"/>
      </w:rPr>
    </w:lvl>
    <w:lvl w:ilvl="1" w:tplc="40090003" w:tentative="1">
      <w:start w:val="1"/>
      <w:numFmt w:val="bullet"/>
      <w:lvlText w:val="o"/>
      <w:lvlJc w:val="left"/>
      <w:pPr>
        <w:ind w:left="3674" w:hanging="360"/>
      </w:pPr>
      <w:rPr>
        <w:rFonts w:ascii="Courier New" w:hAnsi="Courier New" w:cs="Courier New" w:hint="default"/>
      </w:rPr>
    </w:lvl>
    <w:lvl w:ilvl="2" w:tplc="40090005" w:tentative="1">
      <w:start w:val="1"/>
      <w:numFmt w:val="bullet"/>
      <w:lvlText w:val=""/>
      <w:lvlJc w:val="left"/>
      <w:pPr>
        <w:ind w:left="4394" w:hanging="360"/>
      </w:pPr>
      <w:rPr>
        <w:rFonts w:ascii="Wingdings" w:hAnsi="Wingdings" w:hint="default"/>
      </w:rPr>
    </w:lvl>
    <w:lvl w:ilvl="3" w:tplc="40090001" w:tentative="1">
      <w:start w:val="1"/>
      <w:numFmt w:val="bullet"/>
      <w:lvlText w:val=""/>
      <w:lvlJc w:val="left"/>
      <w:pPr>
        <w:ind w:left="5114" w:hanging="360"/>
      </w:pPr>
      <w:rPr>
        <w:rFonts w:ascii="Symbol" w:hAnsi="Symbol" w:hint="default"/>
      </w:rPr>
    </w:lvl>
    <w:lvl w:ilvl="4" w:tplc="40090003" w:tentative="1">
      <w:start w:val="1"/>
      <w:numFmt w:val="bullet"/>
      <w:lvlText w:val="o"/>
      <w:lvlJc w:val="left"/>
      <w:pPr>
        <w:ind w:left="5834" w:hanging="360"/>
      </w:pPr>
      <w:rPr>
        <w:rFonts w:ascii="Courier New" w:hAnsi="Courier New" w:cs="Courier New" w:hint="default"/>
      </w:rPr>
    </w:lvl>
    <w:lvl w:ilvl="5" w:tplc="40090005" w:tentative="1">
      <w:start w:val="1"/>
      <w:numFmt w:val="bullet"/>
      <w:lvlText w:val=""/>
      <w:lvlJc w:val="left"/>
      <w:pPr>
        <w:ind w:left="6554" w:hanging="360"/>
      </w:pPr>
      <w:rPr>
        <w:rFonts w:ascii="Wingdings" w:hAnsi="Wingdings" w:hint="default"/>
      </w:rPr>
    </w:lvl>
    <w:lvl w:ilvl="6" w:tplc="40090001" w:tentative="1">
      <w:start w:val="1"/>
      <w:numFmt w:val="bullet"/>
      <w:lvlText w:val=""/>
      <w:lvlJc w:val="left"/>
      <w:pPr>
        <w:ind w:left="7274" w:hanging="360"/>
      </w:pPr>
      <w:rPr>
        <w:rFonts w:ascii="Symbol" w:hAnsi="Symbol" w:hint="default"/>
      </w:rPr>
    </w:lvl>
    <w:lvl w:ilvl="7" w:tplc="40090003" w:tentative="1">
      <w:start w:val="1"/>
      <w:numFmt w:val="bullet"/>
      <w:lvlText w:val="o"/>
      <w:lvlJc w:val="left"/>
      <w:pPr>
        <w:ind w:left="7994" w:hanging="360"/>
      </w:pPr>
      <w:rPr>
        <w:rFonts w:ascii="Courier New" w:hAnsi="Courier New" w:cs="Courier New" w:hint="default"/>
      </w:rPr>
    </w:lvl>
    <w:lvl w:ilvl="8" w:tplc="40090005" w:tentative="1">
      <w:start w:val="1"/>
      <w:numFmt w:val="bullet"/>
      <w:lvlText w:val=""/>
      <w:lvlJc w:val="left"/>
      <w:pPr>
        <w:ind w:left="8714" w:hanging="360"/>
      </w:pPr>
      <w:rPr>
        <w:rFonts w:ascii="Wingdings" w:hAnsi="Wingdings" w:hint="default"/>
      </w:rPr>
    </w:lvl>
  </w:abstractNum>
  <w:abstractNum w:abstractNumId="25" w15:restartNumberingAfterBreak="0">
    <w:nsid w:val="6BC7746C"/>
    <w:multiLevelType w:val="hybridMultilevel"/>
    <w:tmpl w:val="728243A0"/>
    <w:lvl w:ilvl="0" w:tplc="E462213C">
      <w:start w:val="1"/>
      <w:numFmt w:val="bullet"/>
      <w:lvlText w:val=""/>
      <w:lvlJc w:val="left"/>
      <w:pPr>
        <w:ind w:left="5639" w:hanging="360"/>
      </w:pPr>
      <w:rPr>
        <w:rFonts w:ascii="Arial" w:hAnsi="Arial" w:cs="Arial" w:hint="default"/>
        <w:sz w:val="28"/>
        <w:szCs w:val="28"/>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BB1248FE">
      <w:start w:val="1"/>
      <w:numFmt w:val="bullet"/>
      <w:lvlText w:val=""/>
      <w:lvlJc w:val="left"/>
      <w:pPr>
        <w:ind w:left="5040" w:hanging="360"/>
      </w:pPr>
      <w:rPr>
        <w:rFonts w:ascii="Symbol" w:hAnsi="Symbol" w:hint="default"/>
        <w:sz w:val="28"/>
        <w:szCs w:val="28"/>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6" w15:restartNumberingAfterBreak="0">
    <w:nsid w:val="6C100023"/>
    <w:multiLevelType w:val="hybridMultilevel"/>
    <w:tmpl w:val="E0B86C7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7" w15:restartNumberingAfterBreak="0">
    <w:nsid w:val="6D9D78E8"/>
    <w:multiLevelType w:val="hybridMultilevel"/>
    <w:tmpl w:val="5AA4D850"/>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28" w15:restartNumberingAfterBreak="0">
    <w:nsid w:val="78372F32"/>
    <w:multiLevelType w:val="hybridMultilevel"/>
    <w:tmpl w:val="897CDE66"/>
    <w:lvl w:ilvl="0" w:tplc="40090003">
      <w:start w:val="1"/>
      <w:numFmt w:val="bullet"/>
      <w:lvlText w:val="o"/>
      <w:lvlJc w:val="left"/>
      <w:pPr>
        <w:ind w:left="3195" w:hanging="360"/>
      </w:pPr>
      <w:rPr>
        <w:rFonts w:ascii="Courier New" w:hAnsi="Courier New" w:cs="Courier New" w:hint="default"/>
      </w:rPr>
    </w:lvl>
    <w:lvl w:ilvl="1" w:tplc="40090003" w:tentative="1">
      <w:start w:val="1"/>
      <w:numFmt w:val="bullet"/>
      <w:lvlText w:val="o"/>
      <w:lvlJc w:val="left"/>
      <w:pPr>
        <w:ind w:left="3915" w:hanging="360"/>
      </w:pPr>
      <w:rPr>
        <w:rFonts w:ascii="Courier New" w:hAnsi="Courier New" w:cs="Courier New" w:hint="default"/>
      </w:rPr>
    </w:lvl>
    <w:lvl w:ilvl="2" w:tplc="40090005" w:tentative="1">
      <w:start w:val="1"/>
      <w:numFmt w:val="bullet"/>
      <w:lvlText w:val=""/>
      <w:lvlJc w:val="left"/>
      <w:pPr>
        <w:ind w:left="4635" w:hanging="360"/>
      </w:pPr>
      <w:rPr>
        <w:rFonts w:ascii="Wingdings" w:hAnsi="Wingdings" w:hint="default"/>
      </w:rPr>
    </w:lvl>
    <w:lvl w:ilvl="3" w:tplc="40090001" w:tentative="1">
      <w:start w:val="1"/>
      <w:numFmt w:val="bullet"/>
      <w:lvlText w:val=""/>
      <w:lvlJc w:val="left"/>
      <w:pPr>
        <w:ind w:left="5355" w:hanging="360"/>
      </w:pPr>
      <w:rPr>
        <w:rFonts w:ascii="Symbol" w:hAnsi="Symbol" w:hint="default"/>
      </w:rPr>
    </w:lvl>
    <w:lvl w:ilvl="4" w:tplc="40090003" w:tentative="1">
      <w:start w:val="1"/>
      <w:numFmt w:val="bullet"/>
      <w:lvlText w:val="o"/>
      <w:lvlJc w:val="left"/>
      <w:pPr>
        <w:ind w:left="6075" w:hanging="360"/>
      </w:pPr>
      <w:rPr>
        <w:rFonts w:ascii="Courier New" w:hAnsi="Courier New" w:cs="Courier New" w:hint="default"/>
      </w:rPr>
    </w:lvl>
    <w:lvl w:ilvl="5" w:tplc="40090005" w:tentative="1">
      <w:start w:val="1"/>
      <w:numFmt w:val="bullet"/>
      <w:lvlText w:val=""/>
      <w:lvlJc w:val="left"/>
      <w:pPr>
        <w:ind w:left="6795" w:hanging="360"/>
      </w:pPr>
      <w:rPr>
        <w:rFonts w:ascii="Wingdings" w:hAnsi="Wingdings" w:hint="default"/>
      </w:rPr>
    </w:lvl>
    <w:lvl w:ilvl="6" w:tplc="40090001" w:tentative="1">
      <w:start w:val="1"/>
      <w:numFmt w:val="bullet"/>
      <w:lvlText w:val=""/>
      <w:lvlJc w:val="left"/>
      <w:pPr>
        <w:ind w:left="7515" w:hanging="360"/>
      </w:pPr>
      <w:rPr>
        <w:rFonts w:ascii="Symbol" w:hAnsi="Symbol" w:hint="default"/>
      </w:rPr>
    </w:lvl>
    <w:lvl w:ilvl="7" w:tplc="40090003" w:tentative="1">
      <w:start w:val="1"/>
      <w:numFmt w:val="bullet"/>
      <w:lvlText w:val="o"/>
      <w:lvlJc w:val="left"/>
      <w:pPr>
        <w:ind w:left="8235" w:hanging="360"/>
      </w:pPr>
      <w:rPr>
        <w:rFonts w:ascii="Courier New" w:hAnsi="Courier New" w:cs="Courier New" w:hint="default"/>
      </w:rPr>
    </w:lvl>
    <w:lvl w:ilvl="8" w:tplc="40090005" w:tentative="1">
      <w:start w:val="1"/>
      <w:numFmt w:val="bullet"/>
      <w:lvlText w:val=""/>
      <w:lvlJc w:val="left"/>
      <w:pPr>
        <w:ind w:left="8955" w:hanging="360"/>
      </w:pPr>
      <w:rPr>
        <w:rFonts w:ascii="Wingdings" w:hAnsi="Wingdings" w:hint="default"/>
      </w:rPr>
    </w:lvl>
  </w:abstractNum>
  <w:abstractNum w:abstractNumId="29" w15:restartNumberingAfterBreak="0">
    <w:nsid w:val="7A53274D"/>
    <w:multiLevelType w:val="hybridMultilevel"/>
    <w:tmpl w:val="993403E2"/>
    <w:lvl w:ilvl="0" w:tplc="40090001">
      <w:start w:val="1"/>
      <w:numFmt w:val="bullet"/>
      <w:lvlText w:val=""/>
      <w:lvlJc w:val="left"/>
      <w:pPr>
        <w:ind w:left="1211" w:hanging="360"/>
      </w:pPr>
      <w:rPr>
        <w:rFonts w:ascii="Symbol" w:hAnsi="Symbol" w:hint="default"/>
      </w:rPr>
    </w:lvl>
    <w:lvl w:ilvl="1" w:tplc="40090003">
      <w:start w:val="1"/>
      <w:numFmt w:val="bullet"/>
      <w:lvlText w:val="o"/>
      <w:lvlJc w:val="left"/>
      <w:pPr>
        <w:ind w:left="1920" w:hanging="360"/>
      </w:pPr>
      <w:rPr>
        <w:rFonts w:ascii="Courier New" w:hAnsi="Courier New" w:cs="Courier New" w:hint="default"/>
      </w:rPr>
    </w:lvl>
    <w:lvl w:ilvl="2" w:tplc="40090005">
      <w:start w:val="1"/>
      <w:numFmt w:val="bullet"/>
      <w:lvlText w:val=""/>
      <w:lvlJc w:val="left"/>
      <w:pPr>
        <w:ind w:left="2651" w:hanging="360"/>
      </w:pPr>
      <w:rPr>
        <w:rFonts w:ascii="Wingdings" w:hAnsi="Wingdings" w:hint="default"/>
      </w:rPr>
    </w:lvl>
    <w:lvl w:ilvl="3" w:tplc="40090001">
      <w:start w:val="1"/>
      <w:numFmt w:val="bullet"/>
      <w:lvlText w:val=""/>
      <w:lvlJc w:val="left"/>
      <w:pPr>
        <w:ind w:left="3371" w:hanging="360"/>
      </w:pPr>
      <w:rPr>
        <w:rFonts w:ascii="Symbol" w:hAnsi="Symbol" w:hint="default"/>
      </w:rPr>
    </w:lvl>
    <w:lvl w:ilvl="4" w:tplc="40090003">
      <w:start w:val="1"/>
      <w:numFmt w:val="bullet"/>
      <w:lvlText w:val="o"/>
      <w:lvlJc w:val="left"/>
      <w:pPr>
        <w:ind w:left="4091" w:hanging="360"/>
      </w:pPr>
      <w:rPr>
        <w:rFonts w:ascii="Courier New" w:hAnsi="Courier New" w:cs="Courier New" w:hint="default"/>
      </w:rPr>
    </w:lvl>
    <w:lvl w:ilvl="5" w:tplc="40090005">
      <w:start w:val="1"/>
      <w:numFmt w:val="bullet"/>
      <w:lvlText w:val=""/>
      <w:lvlJc w:val="left"/>
      <w:pPr>
        <w:ind w:left="4811" w:hanging="360"/>
      </w:pPr>
      <w:rPr>
        <w:rFonts w:ascii="Wingdings" w:hAnsi="Wingdings" w:hint="default"/>
      </w:rPr>
    </w:lvl>
    <w:lvl w:ilvl="6" w:tplc="40090001">
      <w:start w:val="1"/>
      <w:numFmt w:val="bullet"/>
      <w:lvlText w:val=""/>
      <w:lvlJc w:val="left"/>
      <w:pPr>
        <w:ind w:left="5531" w:hanging="360"/>
      </w:pPr>
      <w:rPr>
        <w:rFonts w:ascii="Symbol" w:hAnsi="Symbol" w:hint="default"/>
      </w:rPr>
    </w:lvl>
    <w:lvl w:ilvl="7" w:tplc="40090003">
      <w:start w:val="1"/>
      <w:numFmt w:val="bullet"/>
      <w:lvlText w:val="o"/>
      <w:lvlJc w:val="left"/>
      <w:pPr>
        <w:ind w:left="6251" w:hanging="360"/>
      </w:pPr>
      <w:rPr>
        <w:rFonts w:ascii="Courier New" w:hAnsi="Courier New" w:cs="Courier New" w:hint="default"/>
      </w:rPr>
    </w:lvl>
    <w:lvl w:ilvl="8" w:tplc="40090005">
      <w:start w:val="1"/>
      <w:numFmt w:val="bullet"/>
      <w:lvlText w:val=""/>
      <w:lvlJc w:val="left"/>
      <w:pPr>
        <w:ind w:left="6971" w:hanging="360"/>
      </w:pPr>
      <w:rPr>
        <w:rFonts w:ascii="Wingdings" w:hAnsi="Wingdings" w:hint="default"/>
      </w:rPr>
    </w:lvl>
  </w:abstractNum>
  <w:abstractNum w:abstractNumId="30" w15:restartNumberingAfterBreak="0">
    <w:nsid w:val="7EDC16CB"/>
    <w:multiLevelType w:val="hybridMultilevel"/>
    <w:tmpl w:val="57B42118"/>
    <w:lvl w:ilvl="0" w:tplc="40090001">
      <w:start w:val="1"/>
      <w:numFmt w:val="bullet"/>
      <w:lvlText w:val=""/>
      <w:lvlJc w:val="left"/>
      <w:pPr>
        <w:ind w:left="3266" w:hanging="360"/>
      </w:pPr>
      <w:rPr>
        <w:rFonts w:ascii="Symbol" w:hAnsi="Symbol" w:hint="default"/>
      </w:rPr>
    </w:lvl>
    <w:lvl w:ilvl="1" w:tplc="40090003" w:tentative="1">
      <w:start w:val="1"/>
      <w:numFmt w:val="bullet"/>
      <w:lvlText w:val="o"/>
      <w:lvlJc w:val="left"/>
      <w:pPr>
        <w:ind w:left="3986" w:hanging="360"/>
      </w:pPr>
      <w:rPr>
        <w:rFonts w:ascii="Courier New" w:hAnsi="Courier New" w:cs="Courier New" w:hint="default"/>
      </w:rPr>
    </w:lvl>
    <w:lvl w:ilvl="2" w:tplc="40090005" w:tentative="1">
      <w:start w:val="1"/>
      <w:numFmt w:val="bullet"/>
      <w:lvlText w:val=""/>
      <w:lvlJc w:val="left"/>
      <w:pPr>
        <w:ind w:left="4706" w:hanging="360"/>
      </w:pPr>
      <w:rPr>
        <w:rFonts w:ascii="Wingdings" w:hAnsi="Wingdings" w:hint="default"/>
      </w:rPr>
    </w:lvl>
    <w:lvl w:ilvl="3" w:tplc="40090001" w:tentative="1">
      <w:start w:val="1"/>
      <w:numFmt w:val="bullet"/>
      <w:lvlText w:val=""/>
      <w:lvlJc w:val="left"/>
      <w:pPr>
        <w:ind w:left="5426" w:hanging="360"/>
      </w:pPr>
      <w:rPr>
        <w:rFonts w:ascii="Symbol" w:hAnsi="Symbol" w:hint="default"/>
      </w:rPr>
    </w:lvl>
    <w:lvl w:ilvl="4" w:tplc="40090003" w:tentative="1">
      <w:start w:val="1"/>
      <w:numFmt w:val="bullet"/>
      <w:lvlText w:val="o"/>
      <w:lvlJc w:val="left"/>
      <w:pPr>
        <w:ind w:left="6146" w:hanging="360"/>
      </w:pPr>
      <w:rPr>
        <w:rFonts w:ascii="Courier New" w:hAnsi="Courier New" w:cs="Courier New" w:hint="default"/>
      </w:rPr>
    </w:lvl>
    <w:lvl w:ilvl="5" w:tplc="40090005" w:tentative="1">
      <w:start w:val="1"/>
      <w:numFmt w:val="bullet"/>
      <w:lvlText w:val=""/>
      <w:lvlJc w:val="left"/>
      <w:pPr>
        <w:ind w:left="6866" w:hanging="360"/>
      </w:pPr>
      <w:rPr>
        <w:rFonts w:ascii="Wingdings" w:hAnsi="Wingdings" w:hint="default"/>
      </w:rPr>
    </w:lvl>
    <w:lvl w:ilvl="6" w:tplc="40090001" w:tentative="1">
      <w:start w:val="1"/>
      <w:numFmt w:val="bullet"/>
      <w:lvlText w:val=""/>
      <w:lvlJc w:val="left"/>
      <w:pPr>
        <w:ind w:left="7586" w:hanging="360"/>
      </w:pPr>
      <w:rPr>
        <w:rFonts w:ascii="Symbol" w:hAnsi="Symbol" w:hint="default"/>
      </w:rPr>
    </w:lvl>
    <w:lvl w:ilvl="7" w:tplc="40090003" w:tentative="1">
      <w:start w:val="1"/>
      <w:numFmt w:val="bullet"/>
      <w:lvlText w:val="o"/>
      <w:lvlJc w:val="left"/>
      <w:pPr>
        <w:ind w:left="8306" w:hanging="360"/>
      </w:pPr>
      <w:rPr>
        <w:rFonts w:ascii="Courier New" w:hAnsi="Courier New" w:cs="Courier New" w:hint="default"/>
      </w:rPr>
    </w:lvl>
    <w:lvl w:ilvl="8" w:tplc="40090005" w:tentative="1">
      <w:start w:val="1"/>
      <w:numFmt w:val="bullet"/>
      <w:lvlText w:val=""/>
      <w:lvlJc w:val="left"/>
      <w:pPr>
        <w:ind w:left="9026" w:hanging="360"/>
      </w:pPr>
      <w:rPr>
        <w:rFonts w:ascii="Wingdings" w:hAnsi="Wingdings" w:hint="default"/>
      </w:rPr>
    </w:lvl>
  </w:abstractNum>
  <w:num w:numId="1" w16cid:durableId="68166647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598133">
    <w:abstractNumId w:val="4"/>
  </w:num>
  <w:num w:numId="3" w16cid:durableId="1197694970">
    <w:abstractNumId w:val="23"/>
  </w:num>
  <w:num w:numId="4" w16cid:durableId="1089693887">
    <w:abstractNumId w:val="23"/>
  </w:num>
  <w:num w:numId="5" w16cid:durableId="232014603">
    <w:abstractNumId w:val="9"/>
  </w:num>
  <w:num w:numId="6" w16cid:durableId="1097870808">
    <w:abstractNumId w:val="10"/>
  </w:num>
  <w:num w:numId="7" w16cid:durableId="2101176959">
    <w:abstractNumId w:val="2"/>
  </w:num>
  <w:num w:numId="8" w16cid:durableId="883906538">
    <w:abstractNumId w:val="27"/>
  </w:num>
  <w:num w:numId="9" w16cid:durableId="1905528568">
    <w:abstractNumId w:val="19"/>
  </w:num>
  <w:num w:numId="10" w16cid:durableId="1464495483">
    <w:abstractNumId w:val="30"/>
  </w:num>
  <w:num w:numId="11" w16cid:durableId="771244187">
    <w:abstractNumId w:val="0"/>
  </w:num>
  <w:num w:numId="12" w16cid:durableId="1867522000">
    <w:abstractNumId w:val="16"/>
  </w:num>
  <w:num w:numId="13" w16cid:durableId="242108965">
    <w:abstractNumId w:val="26"/>
  </w:num>
  <w:num w:numId="14" w16cid:durableId="1256400693">
    <w:abstractNumId w:val="13"/>
  </w:num>
  <w:num w:numId="15" w16cid:durableId="1769882543">
    <w:abstractNumId w:val="25"/>
  </w:num>
  <w:num w:numId="16" w16cid:durableId="1013917295">
    <w:abstractNumId w:val="21"/>
  </w:num>
  <w:num w:numId="17" w16cid:durableId="1308314930">
    <w:abstractNumId w:val="6"/>
  </w:num>
  <w:num w:numId="18" w16cid:durableId="2136826588">
    <w:abstractNumId w:val="12"/>
  </w:num>
  <w:num w:numId="19" w16cid:durableId="1829394341">
    <w:abstractNumId w:val="20"/>
  </w:num>
  <w:num w:numId="20" w16cid:durableId="942036810">
    <w:abstractNumId w:val="1"/>
  </w:num>
  <w:num w:numId="21" w16cid:durableId="807363829">
    <w:abstractNumId w:val="5"/>
  </w:num>
  <w:num w:numId="22" w16cid:durableId="1904022254">
    <w:abstractNumId w:val="24"/>
  </w:num>
  <w:num w:numId="23" w16cid:durableId="856969483">
    <w:abstractNumId w:val="11"/>
  </w:num>
  <w:num w:numId="24" w16cid:durableId="1552693606">
    <w:abstractNumId w:val="17"/>
  </w:num>
  <w:num w:numId="25" w16cid:durableId="1028868477">
    <w:abstractNumId w:val="28"/>
  </w:num>
  <w:num w:numId="26" w16cid:durableId="333261927">
    <w:abstractNumId w:val="8"/>
  </w:num>
  <w:num w:numId="27" w16cid:durableId="892349957">
    <w:abstractNumId w:val="14"/>
  </w:num>
  <w:num w:numId="28" w16cid:durableId="1358194420">
    <w:abstractNumId w:val="29"/>
  </w:num>
  <w:num w:numId="29" w16cid:durableId="1125271701">
    <w:abstractNumId w:val="15"/>
  </w:num>
  <w:num w:numId="30" w16cid:durableId="678509541">
    <w:abstractNumId w:val="3"/>
  </w:num>
  <w:num w:numId="31" w16cid:durableId="1117407568">
    <w:abstractNumId w:val="22"/>
  </w:num>
  <w:num w:numId="32" w16cid:durableId="7274729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49B"/>
    <w:rsid w:val="00054E52"/>
    <w:rsid w:val="000762A7"/>
    <w:rsid w:val="000F3904"/>
    <w:rsid w:val="00116056"/>
    <w:rsid w:val="00172742"/>
    <w:rsid w:val="00180D48"/>
    <w:rsid w:val="001879C7"/>
    <w:rsid w:val="00195508"/>
    <w:rsid w:val="001D3F2E"/>
    <w:rsid w:val="001D5E24"/>
    <w:rsid w:val="001E4124"/>
    <w:rsid w:val="001F4D4F"/>
    <w:rsid w:val="00224E25"/>
    <w:rsid w:val="00227E82"/>
    <w:rsid w:val="00231E16"/>
    <w:rsid w:val="00250567"/>
    <w:rsid w:val="00266325"/>
    <w:rsid w:val="002768E5"/>
    <w:rsid w:val="0034154F"/>
    <w:rsid w:val="003648D3"/>
    <w:rsid w:val="003733CA"/>
    <w:rsid w:val="00382C17"/>
    <w:rsid w:val="00386E2A"/>
    <w:rsid w:val="0039407F"/>
    <w:rsid w:val="003D5A00"/>
    <w:rsid w:val="003F54D8"/>
    <w:rsid w:val="00411648"/>
    <w:rsid w:val="004C60AC"/>
    <w:rsid w:val="004F7199"/>
    <w:rsid w:val="00530015"/>
    <w:rsid w:val="00650C40"/>
    <w:rsid w:val="00706A60"/>
    <w:rsid w:val="007344D0"/>
    <w:rsid w:val="00754A04"/>
    <w:rsid w:val="0077737F"/>
    <w:rsid w:val="007A2246"/>
    <w:rsid w:val="007C10CD"/>
    <w:rsid w:val="00842042"/>
    <w:rsid w:val="00845747"/>
    <w:rsid w:val="008673DD"/>
    <w:rsid w:val="008C5D70"/>
    <w:rsid w:val="00975818"/>
    <w:rsid w:val="00996AF6"/>
    <w:rsid w:val="009A5CC8"/>
    <w:rsid w:val="009C2137"/>
    <w:rsid w:val="009D100F"/>
    <w:rsid w:val="009F07A6"/>
    <w:rsid w:val="00A37B70"/>
    <w:rsid w:val="00A41CFE"/>
    <w:rsid w:val="00B545A0"/>
    <w:rsid w:val="00BE1968"/>
    <w:rsid w:val="00C8162F"/>
    <w:rsid w:val="00D1149B"/>
    <w:rsid w:val="00D16AD9"/>
    <w:rsid w:val="00D91023"/>
    <w:rsid w:val="00DC27E1"/>
    <w:rsid w:val="00DD1A28"/>
    <w:rsid w:val="00DD7C04"/>
    <w:rsid w:val="00E40615"/>
    <w:rsid w:val="00EB1D0A"/>
    <w:rsid w:val="00EF2F49"/>
    <w:rsid w:val="00F004D8"/>
    <w:rsid w:val="00F213E6"/>
    <w:rsid w:val="00F22C09"/>
    <w:rsid w:val="00F46EAE"/>
    <w:rsid w:val="00F92D24"/>
    <w:rsid w:val="00FD53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A5583"/>
  <w15:chartTrackingRefBased/>
  <w15:docId w15:val="{34CB03D3-1F1A-4752-B5AD-6C5F0F7DD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EF2F49"/>
    <w:pPr>
      <w:keepNext/>
      <w:numPr>
        <w:numId w:val="1"/>
      </w:numPr>
      <w:tabs>
        <w:tab w:val="clear" w:pos="2704"/>
        <w:tab w:val="num" w:pos="2137"/>
      </w:tabs>
      <w:spacing w:before="360" w:after="360" w:line="256" w:lineRule="auto"/>
      <w:ind w:left="1777"/>
      <w:jc w:val="both"/>
      <w:outlineLvl w:val="0"/>
    </w:pPr>
    <w:rPr>
      <w:rFonts w:eastAsia="Times New Roman"/>
      <w:color w:val="0033A0"/>
      <w:sz w:val="44"/>
      <w:szCs w:val="44"/>
    </w:rPr>
  </w:style>
  <w:style w:type="paragraph" w:styleId="Heading2">
    <w:name w:val="heading 2"/>
    <w:aliases w:val="ClassHeading"/>
    <w:basedOn w:val="Heading1"/>
    <w:next w:val="Bodytext"/>
    <w:link w:val="Heading2Char"/>
    <w:unhideWhenUsed/>
    <w:qFormat/>
    <w:rsid w:val="00EF2F49"/>
    <w:pPr>
      <w:numPr>
        <w:ilvl w:val="1"/>
      </w:numPr>
      <w:tabs>
        <w:tab w:val="clear" w:pos="2421"/>
        <w:tab w:val="num" w:pos="1363"/>
      </w:tabs>
      <w:spacing w:before="160" w:after="240"/>
      <w:ind w:left="1003"/>
      <w:outlineLvl w:val="1"/>
    </w:pPr>
    <w:rPr>
      <w:color w:val="00B140"/>
      <w:sz w:val="32"/>
    </w:rPr>
  </w:style>
  <w:style w:type="paragraph" w:styleId="Heading3">
    <w:name w:val="heading 3"/>
    <w:basedOn w:val="Heading1"/>
    <w:next w:val="Normal"/>
    <w:link w:val="Heading3Char"/>
    <w:unhideWhenUsed/>
    <w:qFormat/>
    <w:rsid w:val="00EF2F49"/>
    <w:pPr>
      <w:numPr>
        <w:ilvl w:val="2"/>
      </w:numPr>
      <w:spacing w:before="120" w:after="240"/>
      <w:outlineLvl w:val="2"/>
    </w:pPr>
    <w:rPr>
      <w:bCs/>
      <w:color w:val="3C1053"/>
      <w:sz w:val="28"/>
    </w:rPr>
  </w:style>
  <w:style w:type="paragraph" w:styleId="Heading4">
    <w:name w:val="heading 4"/>
    <w:basedOn w:val="Heading3"/>
    <w:next w:val="Bodytext"/>
    <w:link w:val="Heading4Char"/>
    <w:unhideWhenUsed/>
    <w:qFormat/>
    <w:rsid w:val="00EF2F49"/>
    <w:pPr>
      <w:numPr>
        <w:ilvl w:val="3"/>
      </w:numPr>
      <w:tabs>
        <w:tab w:val="left" w:pos="1800"/>
      </w:tabs>
      <w:ind w:left="1080" w:hanging="360"/>
      <w:outlineLvl w:val="3"/>
    </w:pPr>
    <w:rPr>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F2F49"/>
    <w:rPr>
      <w:rFonts w:eastAsia="Times New Roman"/>
      <w:color w:val="0033A0"/>
      <w:sz w:val="44"/>
      <w:szCs w:val="44"/>
    </w:rPr>
  </w:style>
  <w:style w:type="character" w:customStyle="1" w:styleId="Heading2Char">
    <w:name w:val="Heading 2 Char"/>
    <w:aliases w:val="ClassHeading Char"/>
    <w:basedOn w:val="DefaultParagraphFont"/>
    <w:link w:val="Heading2"/>
    <w:rsid w:val="00EF2F49"/>
    <w:rPr>
      <w:rFonts w:eastAsia="Times New Roman"/>
      <w:color w:val="00B140"/>
      <w:sz w:val="32"/>
      <w:szCs w:val="44"/>
    </w:rPr>
  </w:style>
  <w:style w:type="character" w:customStyle="1" w:styleId="Heading3Char">
    <w:name w:val="Heading 3 Char"/>
    <w:basedOn w:val="DefaultParagraphFont"/>
    <w:link w:val="Heading3"/>
    <w:rsid w:val="00EF2F49"/>
    <w:rPr>
      <w:rFonts w:eastAsia="Times New Roman"/>
      <w:bCs/>
      <w:color w:val="3C1053"/>
      <w:sz w:val="28"/>
      <w:szCs w:val="44"/>
    </w:rPr>
  </w:style>
  <w:style w:type="character" w:customStyle="1" w:styleId="Heading4Char">
    <w:name w:val="Heading 4 Char"/>
    <w:basedOn w:val="DefaultParagraphFont"/>
    <w:link w:val="Heading4"/>
    <w:rsid w:val="00EF2F49"/>
    <w:rPr>
      <w:rFonts w:eastAsia="Times New Roman"/>
      <w:bCs/>
      <w:color w:val="000000"/>
      <w:sz w:val="24"/>
      <w:szCs w:val="44"/>
    </w:rPr>
  </w:style>
  <w:style w:type="character" w:styleId="Hyperlink">
    <w:name w:val="Hyperlink"/>
    <w:uiPriority w:val="99"/>
    <w:semiHidden/>
    <w:unhideWhenUsed/>
    <w:rsid w:val="00EF2F49"/>
    <w:rPr>
      <w:color w:val="0000FF"/>
      <w:u w:val="single"/>
    </w:rPr>
  </w:style>
  <w:style w:type="paragraph" w:customStyle="1" w:styleId="Bodytext">
    <w:name w:val="Bodytext"/>
    <w:basedOn w:val="Normal"/>
    <w:link w:val="BodytextChar"/>
    <w:rsid w:val="00EF2F49"/>
    <w:pPr>
      <w:spacing w:line="256" w:lineRule="auto"/>
      <w:ind w:left="1080"/>
      <w:jc w:val="both"/>
    </w:pPr>
  </w:style>
  <w:style w:type="paragraph" w:styleId="TOC1">
    <w:name w:val="toc 1"/>
    <w:basedOn w:val="Normal"/>
    <w:next w:val="Normal"/>
    <w:autoRedefine/>
    <w:uiPriority w:val="39"/>
    <w:unhideWhenUsed/>
    <w:rsid w:val="00EF2F49"/>
    <w:pPr>
      <w:tabs>
        <w:tab w:val="left" w:pos="600"/>
        <w:tab w:val="right" w:pos="9029"/>
      </w:tabs>
      <w:spacing w:before="120" w:after="120" w:line="256" w:lineRule="auto"/>
    </w:pPr>
    <w:rPr>
      <w:b/>
    </w:rPr>
  </w:style>
  <w:style w:type="paragraph" w:styleId="TOC2">
    <w:name w:val="toc 2"/>
    <w:basedOn w:val="Normal"/>
    <w:next w:val="Normal"/>
    <w:autoRedefine/>
    <w:uiPriority w:val="39"/>
    <w:semiHidden/>
    <w:unhideWhenUsed/>
    <w:rsid w:val="00EF2F49"/>
    <w:pPr>
      <w:tabs>
        <w:tab w:val="left" w:pos="600"/>
        <w:tab w:val="right" w:pos="9029"/>
      </w:tabs>
      <w:spacing w:before="60" w:after="60" w:line="256" w:lineRule="auto"/>
      <w:ind w:left="180"/>
    </w:pPr>
    <w:rPr>
      <w:b/>
      <w:noProof/>
    </w:rPr>
  </w:style>
  <w:style w:type="paragraph" w:styleId="ListParagraph">
    <w:name w:val="List Paragraph"/>
    <w:basedOn w:val="Normal"/>
    <w:uiPriority w:val="34"/>
    <w:qFormat/>
    <w:rsid w:val="00EF2F49"/>
    <w:pPr>
      <w:spacing w:line="256" w:lineRule="auto"/>
      <w:ind w:left="720"/>
      <w:contextualSpacing/>
    </w:pPr>
  </w:style>
  <w:style w:type="character" w:customStyle="1" w:styleId="BodytextChar">
    <w:name w:val="Bodytext Char"/>
    <w:link w:val="Bodytext"/>
    <w:locked/>
    <w:rsid w:val="00EF2F49"/>
  </w:style>
  <w:style w:type="paragraph" w:customStyle="1" w:styleId="BodyBull1">
    <w:name w:val="BodyBull1"/>
    <w:basedOn w:val="Normal"/>
    <w:rsid w:val="00EF2F49"/>
    <w:pPr>
      <w:numPr>
        <w:numId w:val="2"/>
      </w:numPr>
      <w:spacing w:before="60" w:after="60" w:line="256" w:lineRule="auto"/>
      <w:jc w:val="both"/>
    </w:pPr>
    <w:rPr>
      <w:iCs/>
    </w:rPr>
  </w:style>
  <w:style w:type="paragraph" w:customStyle="1" w:styleId="TOChead">
    <w:name w:val="TOChead"/>
    <w:basedOn w:val="Normal"/>
    <w:rsid w:val="00EF2F49"/>
    <w:pPr>
      <w:spacing w:after="0" w:line="256" w:lineRule="auto"/>
      <w:jc w:val="center"/>
    </w:pPr>
    <w:rPr>
      <w:b/>
      <w:sz w:val="28"/>
      <w:szCs w:val="28"/>
    </w:rPr>
  </w:style>
  <w:style w:type="paragraph" w:styleId="Header">
    <w:name w:val="header"/>
    <w:basedOn w:val="Normal"/>
    <w:link w:val="HeaderChar"/>
    <w:uiPriority w:val="99"/>
    <w:unhideWhenUsed/>
    <w:rsid w:val="001955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5508"/>
  </w:style>
  <w:style w:type="paragraph" w:styleId="Footer">
    <w:name w:val="footer"/>
    <w:basedOn w:val="Normal"/>
    <w:link w:val="FooterChar"/>
    <w:uiPriority w:val="99"/>
    <w:unhideWhenUsed/>
    <w:rsid w:val="001955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5508"/>
  </w:style>
  <w:style w:type="paragraph" w:styleId="BodyText0">
    <w:name w:val="Body Text"/>
    <w:basedOn w:val="Normal"/>
    <w:link w:val="BodyTextChar0"/>
    <w:uiPriority w:val="1"/>
    <w:qFormat/>
    <w:rsid w:val="003D5A00"/>
    <w:pPr>
      <w:widowControl w:val="0"/>
      <w:autoSpaceDE w:val="0"/>
      <w:autoSpaceDN w:val="0"/>
      <w:spacing w:after="0" w:line="240" w:lineRule="auto"/>
    </w:pPr>
    <w:rPr>
      <w:rFonts w:ascii="Calibri" w:eastAsia="Calibri" w:hAnsi="Calibri" w:cs="Calibri"/>
      <w:sz w:val="32"/>
      <w:szCs w:val="32"/>
      <w:lang w:val="en-US"/>
    </w:rPr>
  </w:style>
  <w:style w:type="character" w:customStyle="1" w:styleId="BodyTextChar0">
    <w:name w:val="Body Text Char"/>
    <w:basedOn w:val="DefaultParagraphFont"/>
    <w:link w:val="BodyText0"/>
    <w:uiPriority w:val="1"/>
    <w:rsid w:val="003D5A00"/>
    <w:rPr>
      <w:rFonts w:ascii="Calibri" w:eastAsia="Calibri" w:hAnsi="Calibri" w:cs="Calibri"/>
      <w:sz w:val="32"/>
      <w:szCs w:val="32"/>
      <w:lang w:val="en-US"/>
    </w:rPr>
  </w:style>
  <w:style w:type="paragraph" w:styleId="NormalWeb">
    <w:name w:val="Normal (Web)"/>
    <w:basedOn w:val="Normal"/>
    <w:uiPriority w:val="99"/>
    <w:unhideWhenUsed/>
    <w:rsid w:val="00BE19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BE1968"/>
  </w:style>
  <w:style w:type="character" w:styleId="Strong">
    <w:name w:val="Strong"/>
    <w:basedOn w:val="DefaultParagraphFont"/>
    <w:uiPriority w:val="22"/>
    <w:qFormat/>
    <w:rsid w:val="001727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3201">
      <w:bodyDiv w:val="1"/>
      <w:marLeft w:val="0"/>
      <w:marRight w:val="0"/>
      <w:marTop w:val="0"/>
      <w:marBottom w:val="0"/>
      <w:divBdr>
        <w:top w:val="none" w:sz="0" w:space="0" w:color="auto"/>
        <w:left w:val="none" w:sz="0" w:space="0" w:color="auto"/>
        <w:bottom w:val="none" w:sz="0" w:space="0" w:color="auto"/>
        <w:right w:val="none" w:sz="0" w:space="0" w:color="auto"/>
      </w:divBdr>
    </w:div>
    <w:div w:id="356270833">
      <w:bodyDiv w:val="1"/>
      <w:marLeft w:val="0"/>
      <w:marRight w:val="0"/>
      <w:marTop w:val="0"/>
      <w:marBottom w:val="0"/>
      <w:divBdr>
        <w:top w:val="none" w:sz="0" w:space="0" w:color="auto"/>
        <w:left w:val="none" w:sz="0" w:space="0" w:color="auto"/>
        <w:bottom w:val="none" w:sz="0" w:space="0" w:color="auto"/>
        <w:right w:val="none" w:sz="0" w:space="0" w:color="auto"/>
      </w:divBdr>
    </w:div>
    <w:div w:id="625816932">
      <w:bodyDiv w:val="1"/>
      <w:marLeft w:val="0"/>
      <w:marRight w:val="0"/>
      <w:marTop w:val="0"/>
      <w:marBottom w:val="0"/>
      <w:divBdr>
        <w:top w:val="none" w:sz="0" w:space="0" w:color="auto"/>
        <w:left w:val="none" w:sz="0" w:space="0" w:color="auto"/>
        <w:bottom w:val="none" w:sz="0" w:space="0" w:color="auto"/>
        <w:right w:val="none" w:sz="0" w:space="0" w:color="auto"/>
      </w:divBdr>
    </w:div>
    <w:div w:id="1329751852">
      <w:bodyDiv w:val="1"/>
      <w:marLeft w:val="0"/>
      <w:marRight w:val="0"/>
      <w:marTop w:val="0"/>
      <w:marBottom w:val="0"/>
      <w:divBdr>
        <w:top w:val="none" w:sz="0" w:space="0" w:color="auto"/>
        <w:left w:val="none" w:sz="0" w:space="0" w:color="auto"/>
        <w:bottom w:val="none" w:sz="0" w:space="0" w:color="auto"/>
        <w:right w:val="none" w:sz="0" w:space="0" w:color="auto"/>
      </w:divBdr>
    </w:div>
    <w:div w:id="1465269991">
      <w:bodyDiv w:val="1"/>
      <w:marLeft w:val="0"/>
      <w:marRight w:val="0"/>
      <w:marTop w:val="0"/>
      <w:marBottom w:val="0"/>
      <w:divBdr>
        <w:top w:val="none" w:sz="0" w:space="0" w:color="auto"/>
        <w:left w:val="none" w:sz="0" w:space="0" w:color="auto"/>
        <w:bottom w:val="none" w:sz="0" w:space="0" w:color="auto"/>
        <w:right w:val="none" w:sz="0" w:space="0" w:color="auto"/>
      </w:divBdr>
      <w:divsChild>
        <w:div w:id="1037465774">
          <w:marLeft w:val="0"/>
          <w:marRight w:val="0"/>
          <w:marTop w:val="0"/>
          <w:marBottom w:val="0"/>
          <w:divBdr>
            <w:top w:val="single" w:sz="2" w:space="0" w:color="auto"/>
            <w:left w:val="single" w:sz="2" w:space="0" w:color="auto"/>
            <w:bottom w:val="single" w:sz="6" w:space="0" w:color="auto"/>
            <w:right w:val="single" w:sz="2" w:space="0" w:color="auto"/>
          </w:divBdr>
          <w:divsChild>
            <w:div w:id="1709603787">
              <w:marLeft w:val="0"/>
              <w:marRight w:val="0"/>
              <w:marTop w:val="100"/>
              <w:marBottom w:val="100"/>
              <w:divBdr>
                <w:top w:val="single" w:sz="2" w:space="0" w:color="D9D9E3"/>
                <w:left w:val="single" w:sz="2" w:space="0" w:color="D9D9E3"/>
                <w:bottom w:val="single" w:sz="2" w:space="0" w:color="D9D9E3"/>
                <w:right w:val="single" w:sz="2" w:space="0" w:color="D9D9E3"/>
              </w:divBdr>
              <w:divsChild>
                <w:div w:id="896358676">
                  <w:marLeft w:val="0"/>
                  <w:marRight w:val="0"/>
                  <w:marTop w:val="0"/>
                  <w:marBottom w:val="0"/>
                  <w:divBdr>
                    <w:top w:val="single" w:sz="2" w:space="0" w:color="D9D9E3"/>
                    <w:left w:val="single" w:sz="2" w:space="0" w:color="D9D9E3"/>
                    <w:bottom w:val="single" w:sz="2" w:space="0" w:color="D9D9E3"/>
                    <w:right w:val="single" w:sz="2" w:space="0" w:color="D9D9E3"/>
                  </w:divBdr>
                  <w:divsChild>
                    <w:div w:id="2120030675">
                      <w:marLeft w:val="0"/>
                      <w:marRight w:val="0"/>
                      <w:marTop w:val="0"/>
                      <w:marBottom w:val="0"/>
                      <w:divBdr>
                        <w:top w:val="single" w:sz="2" w:space="0" w:color="D9D9E3"/>
                        <w:left w:val="single" w:sz="2" w:space="0" w:color="D9D9E3"/>
                        <w:bottom w:val="single" w:sz="2" w:space="0" w:color="D9D9E3"/>
                        <w:right w:val="single" w:sz="2" w:space="0" w:color="D9D9E3"/>
                      </w:divBdr>
                      <w:divsChild>
                        <w:div w:id="1225530340">
                          <w:marLeft w:val="0"/>
                          <w:marRight w:val="0"/>
                          <w:marTop w:val="0"/>
                          <w:marBottom w:val="0"/>
                          <w:divBdr>
                            <w:top w:val="single" w:sz="2" w:space="0" w:color="D9D9E3"/>
                            <w:left w:val="single" w:sz="2" w:space="0" w:color="D9D9E3"/>
                            <w:bottom w:val="single" w:sz="2" w:space="0" w:color="D9D9E3"/>
                            <w:right w:val="single" w:sz="2" w:space="0" w:color="D9D9E3"/>
                          </w:divBdr>
                          <w:divsChild>
                            <w:div w:id="832335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94784517">
      <w:bodyDiv w:val="1"/>
      <w:marLeft w:val="0"/>
      <w:marRight w:val="0"/>
      <w:marTop w:val="0"/>
      <w:marBottom w:val="0"/>
      <w:divBdr>
        <w:top w:val="none" w:sz="0" w:space="0" w:color="auto"/>
        <w:left w:val="none" w:sz="0" w:space="0" w:color="auto"/>
        <w:bottom w:val="none" w:sz="0" w:space="0" w:color="auto"/>
        <w:right w:val="none" w:sz="0" w:space="0" w:color="auto"/>
      </w:divBdr>
    </w:div>
    <w:div w:id="1965579871">
      <w:bodyDiv w:val="1"/>
      <w:marLeft w:val="0"/>
      <w:marRight w:val="0"/>
      <w:marTop w:val="0"/>
      <w:marBottom w:val="0"/>
      <w:divBdr>
        <w:top w:val="none" w:sz="0" w:space="0" w:color="auto"/>
        <w:left w:val="none" w:sz="0" w:space="0" w:color="auto"/>
        <w:bottom w:val="none" w:sz="0" w:space="0" w:color="auto"/>
        <w:right w:val="none" w:sz="0" w:space="0" w:color="auto"/>
      </w:divBdr>
    </w:div>
    <w:div w:id="1988624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8</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UDHYANITHI G</dc:creator>
  <cp:keywords/>
  <dc:description/>
  <cp:lastModifiedBy>sudheem1@gmail.com</cp:lastModifiedBy>
  <cp:revision>10</cp:revision>
  <cp:lastPrinted>2023-03-15T16:54:00Z</cp:lastPrinted>
  <dcterms:created xsi:type="dcterms:W3CDTF">2023-03-13T07:20:00Z</dcterms:created>
  <dcterms:modified xsi:type="dcterms:W3CDTF">2023-06-14T04:57:00Z</dcterms:modified>
</cp:coreProperties>
</file>