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0B655" w14:textId="77777777" w:rsidR="00271FD1" w:rsidRDefault="00271FD1">
      <w:pPr>
        <w:pStyle w:val="BodyText"/>
        <w:spacing w:before="3"/>
        <w:rPr>
          <w:rFonts w:ascii="Times New Roman"/>
        </w:rPr>
      </w:pPr>
    </w:p>
    <w:p w14:paraId="22837EE4" w14:textId="77777777" w:rsidR="00271FD1" w:rsidRDefault="00271FD1">
      <w:pPr>
        <w:pStyle w:val="BodyText"/>
        <w:rPr>
          <w:rFonts w:ascii="Arial"/>
          <w:b/>
          <w:sz w:val="40"/>
        </w:rPr>
      </w:pPr>
    </w:p>
    <w:p w14:paraId="7A2F926D" w14:textId="77777777" w:rsidR="001D0964" w:rsidRDefault="001D0964">
      <w:pPr>
        <w:pStyle w:val="BodyText"/>
        <w:rPr>
          <w:rFonts w:ascii="Arial"/>
          <w:b/>
          <w:sz w:val="40"/>
        </w:rPr>
      </w:pPr>
    </w:p>
    <w:p w14:paraId="47CC58E1" w14:textId="77777777" w:rsidR="001D0964" w:rsidRDefault="001D0964">
      <w:pPr>
        <w:pStyle w:val="BodyText"/>
        <w:rPr>
          <w:rFonts w:ascii="Arial"/>
          <w:b/>
          <w:sz w:val="40"/>
        </w:rPr>
      </w:pPr>
    </w:p>
    <w:p w14:paraId="466A820E" w14:textId="77777777" w:rsidR="001D0964" w:rsidRDefault="001D0964">
      <w:pPr>
        <w:pStyle w:val="BodyText"/>
        <w:rPr>
          <w:rFonts w:ascii="Arial"/>
          <w:b/>
          <w:sz w:val="40"/>
        </w:rPr>
      </w:pPr>
    </w:p>
    <w:p w14:paraId="0EC5CD10" w14:textId="77777777" w:rsidR="001D0964" w:rsidRDefault="001D0964">
      <w:pPr>
        <w:pStyle w:val="BodyText"/>
        <w:rPr>
          <w:rFonts w:ascii="Arial"/>
          <w:b/>
          <w:sz w:val="40"/>
        </w:rPr>
      </w:pPr>
    </w:p>
    <w:p w14:paraId="3FF70951" w14:textId="00F25991" w:rsidR="001D0964" w:rsidRDefault="001D0964">
      <w:pPr>
        <w:pStyle w:val="BodyText"/>
        <w:rPr>
          <w:rFonts w:ascii="Arial"/>
          <w:b/>
          <w:sz w:val="40"/>
        </w:rPr>
      </w:pPr>
      <w:r>
        <w:rPr>
          <w:rFonts w:ascii="Arial"/>
          <w:b/>
          <w:sz w:val="40"/>
        </w:rPr>
        <w:t xml:space="preserve"> </w:t>
      </w:r>
      <w:r w:rsidRPr="001D0964">
        <w:rPr>
          <w:rFonts w:ascii="Arial"/>
          <w:b/>
          <w:color w:val="E36C0A" w:themeColor="accent6" w:themeShade="BF"/>
          <w:sz w:val="40"/>
        </w:rPr>
        <w:t>SALES AUTOMOBILE USING SALESFORCE CRM</w:t>
      </w:r>
    </w:p>
    <w:p w14:paraId="29A7BA42" w14:textId="557E331A" w:rsidR="00271FD1" w:rsidRPr="001D0964" w:rsidRDefault="001D0964">
      <w:pPr>
        <w:spacing w:before="318"/>
        <w:ind w:left="2337" w:right="2277"/>
        <w:jc w:val="center"/>
        <w:rPr>
          <w:rFonts w:ascii="Arial"/>
          <w:b/>
          <w:color w:val="C0504D" w:themeColor="accent2"/>
          <w:sz w:val="32"/>
        </w:rPr>
      </w:pPr>
      <w:r w:rsidRPr="001D0964">
        <w:rPr>
          <w:rFonts w:ascii="Arial"/>
          <w:b/>
          <w:color w:val="C0504D" w:themeColor="accent2"/>
          <w:sz w:val="32"/>
        </w:rPr>
        <w:t xml:space="preserve">NAAN MUDHALVAN  </w:t>
      </w:r>
    </w:p>
    <w:p w14:paraId="5FE57E53" w14:textId="77777777" w:rsidR="00DE7B4B" w:rsidRDefault="00DE7B4B">
      <w:pPr>
        <w:spacing w:before="318"/>
        <w:ind w:left="2337" w:right="2277"/>
        <w:jc w:val="center"/>
        <w:rPr>
          <w:rFonts w:ascii="Arial"/>
          <w:b/>
          <w:sz w:val="32"/>
        </w:rPr>
      </w:pPr>
    </w:p>
    <w:p w14:paraId="773E53AD" w14:textId="77777777" w:rsidR="00034149" w:rsidRDefault="00034149" w:rsidP="00034149">
      <w:pPr>
        <w:pStyle w:val="ListParagraph"/>
        <w:spacing w:before="168"/>
        <w:ind w:left="970" w:firstLine="0"/>
        <w:rPr>
          <w:sz w:val="20"/>
          <w:lang w:val="en-IN"/>
        </w:rPr>
      </w:pPr>
    </w:p>
    <w:p w14:paraId="4EE7B06F" w14:textId="77777777" w:rsidR="00034149" w:rsidRDefault="00034149" w:rsidP="00034149">
      <w:pPr>
        <w:pStyle w:val="ListParagraph"/>
        <w:spacing w:before="168"/>
        <w:ind w:left="970" w:firstLine="0"/>
        <w:rPr>
          <w:sz w:val="20"/>
          <w:lang w:val="en-IN"/>
        </w:rPr>
      </w:pPr>
    </w:p>
    <w:p w14:paraId="67B2CFE4" w14:textId="32DC0696" w:rsidR="001D0964" w:rsidRDefault="00034149" w:rsidP="00034149">
      <w:pPr>
        <w:pStyle w:val="ListParagraph"/>
        <w:spacing w:before="168"/>
        <w:ind w:left="970" w:firstLine="0"/>
        <w:rPr>
          <w:sz w:val="32"/>
          <w:szCs w:val="32"/>
          <w:lang w:val="en-IN"/>
        </w:rPr>
      </w:pPr>
      <w:r w:rsidRPr="001D0964">
        <w:rPr>
          <w:color w:val="948A54" w:themeColor="background2" w:themeShade="80"/>
          <w:sz w:val="32"/>
          <w:szCs w:val="32"/>
          <w:lang w:val="en-IN"/>
        </w:rPr>
        <w:t>SATHYA MOORTHI V</w:t>
      </w:r>
      <w:r w:rsidRPr="001D0964">
        <w:rPr>
          <w:sz w:val="32"/>
          <w:szCs w:val="32"/>
          <w:lang w:val="en-IN"/>
        </w:rPr>
        <w:t xml:space="preserve"> </w:t>
      </w:r>
    </w:p>
    <w:p w14:paraId="740960AA" w14:textId="668353BE" w:rsidR="00034149" w:rsidRPr="001D0964" w:rsidRDefault="00034149" w:rsidP="00034149">
      <w:pPr>
        <w:pStyle w:val="ListParagraph"/>
        <w:spacing w:before="168"/>
        <w:ind w:left="970" w:firstLine="0"/>
        <w:rPr>
          <w:sz w:val="32"/>
          <w:szCs w:val="32"/>
          <w:lang w:val="en-IN"/>
        </w:rPr>
      </w:pPr>
      <w:r w:rsidRPr="001D0964">
        <w:rPr>
          <w:sz w:val="32"/>
          <w:szCs w:val="32"/>
          <w:lang w:val="en-IN"/>
        </w:rPr>
        <w:t>DD</w:t>
      </w:r>
      <w:r w:rsidRPr="00DB654B">
        <w:rPr>
          <w:sz w:val="32"/>
          <w:szCs w:val="32"/>
          <w:lang w:val="en-IN"/>
        </w:rPr>
        <w:t>63857085FC4CD9B6F482463586027E</w:t>
      </w:r>
    </w:p>
    <w:p w14:paraId="3AE3C622" w14:textId="77777777" w:rsidR="00034149" w:rsidRDefault="00034149" w:rsidP="00034149">
      <w:pPr>
        <w:pStyle w:val="ListParagraph"/>
        <w:spacing w:before="168"/>
        <w:ind w:left="970" w:firstLine="0"/>
        <w:rPr>
          <w:sz w:val="20"/>
          <w:lang w:val="en-IN"/>
        </w:rPr>
      </w:pPr>
    </w:p>
    <w:p w14:paraId="257D7F45" w14:textId="77777777" w:rsidR="00034149" w:rsidRDefault="00034149" w:rsidP="00034149">
      <w:pPr>
        <w:pStyle w:val="ListParagraph"/>
        <w:spacing w:before="168"/>
        <w:ind w:left="970" w:firstLine="0"/>
        <w:rPr>
          <w:sz w:val="20"/>
          <w:lang w:val="en-IN"/>
        </w:rPr>
      </w:pPr>
    </w:p>
    <w:p w14:paraId="185C3EAE" w14:textId="77777777" w:rsidR="001D0964" w:rsidRDefault="00034149" w:rsidP="00034149">
      <w:pPr>
        <w:pStyle w:val="ListParagraph"/>
        <w:spacing w:before="168"/>
        <w:ind w:left="970" w:firstLine="0"/>
        <w:rPr>
          <w:sz w:val="28"/>
          <w:szCs w:val="28"/>
          <w:lang w:val="en-IN"/>
        </w:rPr>
      </w:pPr>
      <w:r w:rsidRPr="001D0964">
        <w:rPr>
          <w:color w:val="FF0000"/>
          <w:sz w:val="28"/>
          <w:szCs w:val="28"/>
          <w:lang w:val="en-IN"/>
        </w:rPr>
        <w:t>MUKESH G</w:t>
      </w:r>
      <w:r w:rsidRPr="001D0964">
        <w:rPr>
          <w:sz w:val="28"/>
          <w:szCs w:val="28"/>
          <w:lang w:val="en-IN"/>
        </w:rPr>
        <w:t xml:space="preserve"> </w:t>
      </w:r>
    </w:p>
    <w:p w14:paraId="26CE4163" w14:textId="0064068F" w:rsidR="00034149" w:rsidRPr="001D0964" w:rsidRDefault="00034149" w:rsidP="00034149">
      <w:pPr>
        <w:pStyle w:val="ListParagraph"/>
        <w:spacing w:before="168"/>
        <w:ind w:left="970" w:firstLine="0"/>
        <w:rPr>
          <w:sz w:val="28"/>
          <w:szCs w:val="28"/>
          <w:lang w:val="en-IN"/>
        </w:rPr>
      </w:pPr>
      <w:r w:rsidRPr="001D0964">
        <w:rPr>
          <w:sz w:val="28"/>
          <w:szCs w:val="28"/>
          <w:lang w:val="en-IN"/>
        </w:rPr>
        <w:t xml:space="preserve">29246D9F939E59ABAD744824DBF7B37B </w:t>
      </w:r>
    </w:p>
    <w:p w14:paraId="36BACE7C" w14:textId="77777777" w:rsidR="00034149" w:rsidRPr="001D0964" w:rsidRDefault="00034149" w:rsidP="00034149">
      <w:pPr>
        <w:pStyle w:val="ListParagraph"/>
        <w:spacing w:before="168"/>
        <w:ind w:left="970" w:firstLine="0"/>
        <w:rPr>
          <w:sz w:val="28"/>
          <w:szCs w:val="28"/>
          <w:lang w:val="en-IN"/>
        </w:rPr>
      </w:pPr>
    </w:p>
    <w:p w14:paraId="39B4D30B" w14:textId="77777777" w:rsidR="00034149" w:rsidRPr="001D0964" w:rsidRDefault="00034149" w:rsidP="00034149">
      <w:pPr>
        <w:pStyle w:val="ListParagraph"/>
        <w:spacing w:before="168"/>
        <w:ind w:left="970" w:firstLine="0"/>
        <w:rPr>
          <w:sz w:val="28"/>
          <w:szCs w:val="28"/>
          <w:lang w:val="en-IN"/>
        </w:rPr>
      </w:pPr>
    </w:p>
    <w:p w14:paraId="61E61A98" w14:textId="77777777" w:rsidR="001D0964" w:rsidRPr="001D0964" w:rsidRDefault="00034149" w:rsidP="00034149">
      <w:pPr>
        <w:pStyle w:val="ListParagraph"/>
        <w:spacing w:before="168"/>
        <w:ind w:left="970" w:firstLine="0"/>
        <w:rPr>
          <w:color w:val="FF0000"/>
          <w:sz w:val="28"/>
          <w:szCs w:val="28"/>
          <w:lang w:val="en-IN"/>
        </w:rPr>
      </w:pPr>
      <w:r w:rsidRPr="001D0964">
        <w:rPr>
          <w:color w:val="FF0000"/>
          <w:sz w:val="28"/>
          <w:szCs w:val="28"/>
          <w:lang w:val="en-IN"/>
        </w:rPr>
        <w:t xml:space="preserve">ZIBRIL A </w:t>
      </w:r>
    </w:p>
    <w:p w14:paraId="51AF2E88" w14:textId="53971348" w:rsidR="00034149" w:rsidRDefault="00034149" w:rsidP="00034149">
      <w:pPr>
        <w:pStyle w:val="ListParagraph"/>
        <w:spacing w:before="168"/>
        <w:ind w:left="970" w:firstLine="0"/>
        <w:rPr>
          <w:sz w:val="28"/>
          <w:szCs w:val="28"/>
          <w:lang w:val="en-IN"/>
        </w:rPr>
      </w:pPr>
      <w:r w:rsidRPr="001D0964">
        <w:rPr>
          <w:sz w:val="28"/>
          <w:szCs w:val="28"/>
          <w:lang w:val="en-IN"/>
        </w:rPr>
        <w:t>DE61DCA8338F5DD838742367F9474171</w:t>
      </w:r>
    </w:p>
    <w:p w14:paraId="60447F8C" w14:textId="77777777" w:rsidR="001D0964" w:rsidRDefault="001D0964" w:rsidP="00034149">
      <w:pPr>
        <w:pStyle w:val="ListParagraph"/>
        <w:spacing w:before="168"/>
        <w:ind w:left="970" w:firstLine="0"/>
        <w:rPr>
          <w:sz w:val="28"/>
          <w:szCs w:val="28"/>
          <w:lang w:val="en-IN"/>
        </w:rPr>
      </w:pPr>
    </w:p>
    <w:p w14:paraId="05043B30" w14:textId="38DCED59" w:rsidR="001D0964" w:rsidRPr="001D0964" w:rsidRDefault="001D0964" w:rsidP="00034149">
      <w:pPr>
        <w:pStyle w:val="ListParagraph"/>
        <w:spacing w:before="168"/>
        <w:ind w:left="970" w:firstLine="0"/>
        <w:rPr>
          <w:color w:val="FF0000"/>
          <w:sz w:val="28"/>
          <w:szCs w:val="28"/>
          <w:lang w:val="en-IN"/>
        </w:rPr>
      </w:pPr>
      <w:r w:rsidRPr="001D0964">
        <w:rPr>
          <w:color w:val="FF0000"/>
          <w:sz w:val="28"/>
          <w:szCs w:val="28"/>
          <w:lang w:val="en-IN"/>
        </w:rPr>
        <w:t>DHANACHEZHIYAN P</w:t>
      </w:r>
    </w:p>
    <w:p w14:paraId="6ACF8706" w14:textId="311EAF24" w:rsidR="001D0964" w:rsidRPr="001D0964" w:rsidRDefault="001D0964" w:rsidP="00034149">
      <w:pPr>
        <w:pStyle w:val="ListParagraph"/>
        <w:spacing w:before="168"/>
        <w:ind w:left="970" w:firstLine="0"/>
        <w:rPr>
          <w:sz w:val="28"/>
          <w:szCs w:val="28"/>
          <w:lang w:val="en-IN"/>
        </w:rPr>
      </w:pPr>
      <w:r>
        <w:rPr>
          <w:sz w:val="28"/>
          <w:szCs w:val="28"/>
          <w:lang w:val="en-IN"/>
        </w:rPr>
        <w:t>D1A63A12A154BCE8B8C4E398B5C53465</w:t>
      </w:r>
    </w:p>
    <w:p w14:paraId="31BED602" w14:textId="77777777" w:rsidR="00034149" w:rsidRPr="001D0964" w:rsidRDefault="00034149" w:rsidP="00034149">
      <w:pPr>
        <w:spacing w:before="318"/>
        <w:ind w:left="610" w:right="2277"/>
        <w:rPr>
          <w:rFonts w:ascii="Arial" w:hAnsi="Arial" w:cs="Arial"/>
          <w:sz w:val="28"/>
          <w:szCs w:val="28"/>
          <w:lang w:val="en-IN"/>
        </w:rPr>
      </w:pPr>
      <w:r w:rsidRPr="001D0964">
        <w:rPr>
          <w:rFonts w:ascii="Arial" w:hAnsi="Arial" w:cs="Arial"/>
          <w:sz w:val="28"/>
          <w:szCs w:val="28"/>
          <w:lang w:val="en-IN"/>
        </w:rPr>
        <w:t xml:space="preserve">      </w:t>
      </w:r>
    </w:p>
    <w:p w14:paraId="7E89C7A7" w14:textId="77777777" w:rsidR="00034149" w:rsidRDefault="00034149">
      <w:pPr>
        <w:spacing w:before="318"/>
        <w:ind w:left="2337" w:right="2277"/>
        <w:jc w:val="center"/>
        <w:rPr>
          <w:rFonts w:ascii="Arial"/>
          <w:b/>
          <w:sz w:val="32"/>
        </w:rPr>
      </w:pPr>
    </w:p>
    <w:p w14:paraId="261D9628" w14:textId="77777777" w:rsidR="00034149" w:rsidRDefault="00034149">
      <w:pPr>
        <w:spacing w:before="318"/>
        <w:ind w:left="2337" w:right="2277"/>
        <w:jc w:val="center"/>
        <w:rPr>
          <w:rFonts w:ascii="Arial"/>
          <w:b/>
          <w:sz w:val="32"/>
        </w:rPr>
      </w:pPr>
    </w:p>
    <w:p w14:paraId="699807BA" w14:textId="77777777" w:rsidR="00034149" w:rsidRDefault="00034149">
      <w:pPr>
        <w:spacing w:before="318"/>
        <w:ind w:left="2337" w:right="2277"/>
        <w:jc w:val="center"/>
        <w:rPr>
          <w:rFonts w:ascii="Arial"/>
          <w:b/>
          <w:sz w:val="32"/>
        </w:rPr>
      </w:pPr>
    </w:p>
    <w:p w14:paraId="67E56844" w14:textId="77777777" w:rsidR="00034149" w:rsidRDefault="00034149">
      <w:pPr>
        <w:spacing w:before="318"/>
        <w:ind w:left="2337" w:right="2277"/>
        <w:jc w:val="center"/>
        <w:rPr>
          <w:rFonts w:ascii="Arial"/>
          <w:b/>
          <w:sz w:val="32"/>
        </w:rPr>
      </w:pPr>
    </w:p>
    <w:p w14:paraId="67F403E1" w14:textId="77777777" w:rsidR="00034149" w:rsidRDefault="00034149">
      <w:pPr>
        <w:spacing w:before="318"/>
        <w:ind w:left="2337" w:right="2277"/>
        <w:jc w:val="center"/>
        <w:rPr>
          <w:rFonts w:ascii="Arial"/>
          <w:b/>
          <w:sz w:val="32"/>
        </w:rPr>
      </w:pPr>
    </w:p>
    <w:p w14:paraId="6AE1B393" w14:textId="77777777" w:rsidR="00034149" w:rsidRDefault="00034149">
      <w:pPr>
        <w:spacing w:before="318"/>
        <w:ind w:left="2337" w:right="2277"/>
        <w:jc w:val="center"/>
        <w:rPr>
          <w:rFonts w:ascii="Arial"/>
          <w:b/>
          <w:sz w:val="32"/>
        </w:rPr>
      </w:pPr>
    </w:p>
    <w:p w14:paraId="42C2C7F3" w14:textId="77777777" w:rsidR="00034149" w:rsidRDefault="00034149">
      <w:pPr>
        <w:spacing w:before="318"/>
        <w:ind w:left="2337" w:right="2277"/>
        <w:jc w:val="center"/>
        <w:rPr>
          <w:rFonts w:ascii="Arial"/>
          <w:b/>
          <w:sz w:val="32"/>
        </w:rPr>
      </w:pPr>
    </w:p>
    <w:p w14:paraId="62777B4A" w14:textId="77777777" w:rsidR="00034149" w:rsidRDefault="00034149">
      <w:pPr>
        <w:spacing w:before="318"/>
        <w:ind w:left="2337" w:right="2277"/>
        <w:jc w:val="center"/>
        <w:rPr>
          <w:rFonts w:ascii="Arial"/>
          <w:b/>
          <w:sz w:val="32"/>
        </w:rPr>
      </w:pPr>
    </w:p>
    <w:p w14:paraId="4E8EA60C" w14:textId="77777777" w:rsidR="00034149" w:rsidRDefault="00034149">
      <w:pPr>
        <w:spacing w:before="318"/>
        <w:ind w:left="2337" w:right="2277"/>
        <w:jc w:val="center"/>
        <w:rPr>
          <w:rFonts w:ascii="Arial"/>
          <w:b/>
          <w:sz w:val="32"/>
        </w:rPr>
      </w:pPr>
    </w:p>
    <w:p w14:paraId="22A1501E" w14:textId="77777777" w:rsidR="00271FD1" w:rsidRDefault="00000000">
      <w:pPr>
        <w:pStyle w:val="Heading2"/>
        <w:numPr>
          <w:ilvl w:val="0"/>
          <w:numId w:val="1"/>
        </w:numPr>
        <w:tabs>
          <w:tab w:val="left" w:pos="567"/>
        </w:tabs>
        <w:spacing w:before="295"/>
        <w:jc w:val="left"/>
      </w:pPr>
      <w:r>
        <w:t>Project Overview</w:t>
      </w:r>
    </w:p>
    <w:p w14:paraId="218B5615" w14:textId="77777777" w:rsidR="00271FD1" w:rsidRDefault="00271FD1">
      <w:pPr>
        <w:pStyle w:val="BodyText"/>
        <w:spacing w:before="5"/>
        <w:rPr>
          <w:rFonts w:ascii="Arial"/>
          <w:b/>
          <w:sz w:val="24"/>
        </w:rPr>
      </w:pPr>
    </w:p>
    <w:p w14:paraId="2C23537F" w14:textId="47A99324" w:rsidR="00271FD1" w:rsidRDefault="00DE7B4B" w:rsidP="00DE7B4B">
      <w:pPr>
        <w:pStyle w:val="BodyText"/>
        <w:ind w:left="566" w:firstLine="232"/>
        <w:rPr>
          <w:sz w:val="22"/>
        </w:rPr>
      </w:pPr>
      <w:r w:rsidRPr="00341795">
        <w:rPr>
          <w:rFonts w:ascii="Arial" w:hAnsi="Arial" w:cs="Arial"/>
          <w:sz w:val="24"/>
          <w:szCs w:val="24"/>
        </w:rPr>
        <w:t>The automobile sales industry is rapidly evolving, requiring businesses to deliver exceptional customer experiences, manage sales pipelines effectively, and respond to market trends dynamically. This project focuses on leveraging Salesforce CRM to optimize and transform the sales operations of an automobile</w:t>
      </w:r>
      <w:r w:rsidRPr="00DE7B4B">
        <w:rPr>
          <w:sz w:val="22"/>
        </w:rPr>
        <w:t xml:space="preserve"> dealership. By implementing Salesforce, the organization aims to streamline its lead management, sales processes, and customer engagement strategies while boosting overall efficiency.</w:t>
      </w:r>
      <w:r w:rsidR="00341795">
        <w:rPr>
          <w:sz w:val="22"/>
        </w:rPr>
        <w:t xml:space="preserve"> </w:t>
      </w:r>
    </w:p>
    <w:p w14:paraId="4213EA7D" w14:textId="77777777" w:rsidR="00DE7B4B" w:rsidRDefault="00DE7B4B" w:rsidP="00DE7B4B">
      <w:pPr>
        <w:pStyle w:val="BodyText"/>
        <w:ind w:left="566" w:firstLine="232"/>
        <w:rPr>
          <w:sz w:val="22"/>
        </w:rPr>
      </w:pPr>
    </w:p>
    <w:p w14:paraId="6246ECCD" w14:textId="77777777" w:rsidR="00271FD1" w:rsidRDefault="00271FD1">
      <w:pPr>
        <w:pStyle w:val="BodyText"/>
        <w:spacing w:before="8"/>
        <w:rPr>
          <w:sz w:val="19"/>
        </w:rPr>
      </w:pPr>
    </w:p>
    <w:p w14:paraId="3BF3ED6A" w14:textId="77777777" w:rsidR="00BF4E1F" w:rsidRDefault="00BF4E1F">
      <w:pPr>
        <w:pStyle w:val="BodyText"/>
        <w:spacing w:before="8"/>
        <w:rPr>
          <w:sz w:val="19"/>
        </w:rPr>
      </w:pPr>
    </w:p>
    <w:p w14:paraId="31BA427B" w14:textId="77777777" w:rsidR="00BF4E1F" w:rsidRDefault="00BF4E1F">
      <w:pPr>
        <w:pStyle w:val="BodyText"/>
        <w:spacing w:before="8"/>
        <w:rPr>
          <w:sz w:val="19"/>
        </w:rPr>
      </w:pPr>
    </w:p>
    <w:p w14:paraId="67033664" w14:textId="77777777" w:rsidR="00BF4E1F" w:rsidRDefault="00BF4E1F">
      <w:pPr>
        <w:pStyle w:val="BodyText"/>
        <w:spacing w:before="8"/>
        <w:rPr>
          <w:sz w:val="19"/>
        </w:rPr>
      </w:pPr>
    </w:p>
    <w:p w14:paraId="55F7611E" w14:textId="77777777" w:rsidR="00271FD1" w:rsidRDefault="00000000">
      <w:pPr>
        <w:pStyle w:val="Heading1"/>
        <w:numPr>
          <w:ilvl w:val="0"/>
          <w:numId w:val="1"/>
        </w:numPr>
        <w:tabs>
          <w:tab w:val="left" w:pos="489"/>
        </w:tabs>
        <w:ind w:left="488" w:hanging="389"/>
        <w:jc w:val="left"/>
      </w:pPr>
      <w:r>
        <w:t>Objectives</w:t>
      </w:r>
    </w:p>
    <w:p w14:paraId="4ACC61BB" w14:textId="77777777" w:rsidR="00341795" w:rsidRDefault="00341795" w:rsidP="00341795">
      <w:pPr>
        <w:pStyle w:val="Heading1"/>
        <w:tabs>
          <w:tab w:val="left" w:pos="489"/>
        </w:tabs>
        <w:ind w:firstLine="0"/>
        <w:jc w:val="right"/>
      </w:pPr>
    </w:p>
    <w:p w14:paraId="6FCF4382" w14:textId="1DCE14D5" w:rsidR="00341795" w:rsidRPr="00341795" w:rsidRDefault="00341795" w:rsidP="00341795">
      <w:pPr>
        <w:pStyle w:val="BodyText"/>
        <w:spacing w:before="169" w:line="506" w:lineRule="auto"/>
        <w:ind w:left="720" w:right="1935"/>
        <w:rPr>
          <w:rFonts w:ascii="Arial" w:hAnsi="Arial" w:cs="Arial"/>
          <w:sz w:val="24"/>
          <w:szCs w:val="24"/>
        </w:rPr>
      </w:pPr>
      <w:r w:rsidRPr="00341795">
        <w:rPr>
          <w:rFonts w:ascii="Arial" w:hAnsi="Arial" w:cs="Arial"/>
          <w:sz w:val="24"/>
          <w:szCs w:val="24"/>
        </w:rPr>
        <w:t>The primary objective of implementation Salesforce CRM in the automobile sales context are</w:t>
      </w:r>
    </w:p>
    <w:p w14:paraId="53787641" w14:textId="77777777" w:rsidR="00DE7B4B" w:rsidRPr="00DE7B4B" w:rsidRDefault="00DE7B4B" w:rsidP="00DE7B4B">
      <w:pPr>
        <w:pStyle w:val="BodyText"/>
        <w:numPr>
          <w:ilvl w:val="0"/>
          <w:numId w:val="2"/>
        </w:numPr>
        <w:spacing w:before="169" w:line="506" w:lineRule="auto"/>
        <w:ind w:right="1935"/>
        <w:rPr>
          <w:rFonts w:ascii="Arial" w:hAnsi="Arial" w:cs="Arial"/>
          <w:sz w:val="24"/>
          <w:szCs w:val="24"/>
          <w:lang w:val="en-IN"/>
        </w:rPr>
      </w:pPr>
      <w:r w:rsidRPr="00DE7B4B">
        <w:rPr>
          <w:rFonts w:ascii="Arial" w:hAnsi="Arial" w:cs="Arial"/>
          <w:b/>
          <w:bCs/>
          <w:sz w:val="24"/>
          <w:szCs w:val="24"/>
          <w:lang w:val="en-IN"/>
        </w:rPr>
        <w:t>Enhance Lead Management:</w:t>
      </w:r>
      <w:r w:rsidRPr="00DE7B4B">
        <w:rPr>
          <w:rFonts w:ascii="Arial" w:hAnsi="Arial" w:cs="Arial"/>
          <w:sz w:val="24"/>
          <w:szCs w:val="24"/>
          <w:lang w:val="en-IN"/>
        </w:rPr>
        <w:t xml:space="preserve"> Streamline capturing and tracking of leads from multiple sources.</w:t>
      </w:r>
    </w:p>
    <w:p w14:paraId="4F5D70E2" w14:textId="77777777" w:rsidR="00DE7B4B" w:rsidRPr="00DE7B4B" w:rsidRDefault="00DE7B4B" w:rsidP="00DE7B4B">
      <w:pPr>
        <w:pStyle w:val="BodyText"/>
        <w:numPr>
          <w:ilvl w:val="0"/>
          <w:numId w:val="2"/>
        </w:numPr>
        <w:spacing w:before="169" w:line="506" w:lineRule="auto"/>
        <w:ind w:right="1935"/>
        <w:rPr>
          <w:rFonts w:ascii="Arial" w:hAnsi="Arial" w:cs="Arial"/>
          <w:sz w:val="24"/>
          <w:szCs w:val="24"/>
          <w:lang w:val="en-IN"/>
        </w:rPr>
      </w:pPr>
      <w:r w:rsidRPr="00DE7B4B">
        <w:rPr>
          <w:rFonts w:ascii="Arial" w:hAnsi="Arial" w:cs="Arial"/>
          <w:b/>
          <w:bCs/>
          <w:sz w:val="24"/>
          <w:szCs w:val="24"/>
          <w:lang w:val="en-IN"/>
        </w:rPr>
        <w:t>Boost Customer Engagement:</w:t>
      </w:r>
      <w:r w:rsidRPr="00DE7B4B">
        <w:rPr>
          <w:rFonts w:ascii="Arial" w:hAnsi="Arial" w:cs="Arial"/>
          <w:sz w:val="24"/>
          <w:szCs w:val="24"/>
          <w:lang w:val="en-IN"/>
        </w:rPr>
        <w:t xml:space="preserve"> Provide personalized communication and service to customers.</w:t>
      </w:r>
    </w:p>
    <w:p w14:paraId="4EC05CB3" w14:textId="77777777" w:rsidR="00DE7B4B" w:rsidRPr="00DE7B4B" w:rsidRDefault="00DE7B4B" w:rsidP="00DE7B4B">
      <w:pPr>
        <w:pStyle w:val="BodyText"/>
        <w:numPr>
          <w:ilvl w:val="0"/>
          <w:numId w:val="2"/>
        </w:numPr>
        <w:spacing w:before="169" w:line="506" w:lineRule="auto"/>
        <w:ind w:right="1935"/>
        <w:rPr>
          <w:rFonts w:ascii="Arial" w:hAnsi="Arial" w:cs="Arial"/>
          <w:sz w:val="24"/>
          <w:szCs w:val="24"/>
          <w:lang w:val="en-IN"/>
        </w:rPr>
      </w:pPr>
      <w:r w:rsidRPr="00DE7B4B">
        <w:rPr>
          <w:rFonts w:ascii="Arial" w:hAnsi="Arial" w:cs="Arial"/>
          <w:b/>
          <w:bCs/>
          <w:sz w:val="24"/>
          <w:szCs w:val="24"/>
          <w:lang w:val="en-IN"/>
        </w:rPr>
        <w:t>Improve Sales Process:</w:t>
      </w:r>
      <w:r w:rsidRPr="00DE7B4B">
        <w:rPr>
          <w:rFonts w:ascii="Arial" w:hAnsi="Arial" w:cs="Arial"/>
          <w:sz w:val="24"/>
          <w:szCs w:val="24"/>
          <w:lang w:val="en-IN"/>
        </w:rPr>
        <w:t xml:space="preserve"> Automate and optimize sales pipeline management.</w:t>
      </w:r>
    </w:p>
    <w:p w14:paraId="403BBE3B" w14:textId="3B3D7F17" w:rsidR="00BF4E1F" w:rsidRDefault="00DE7B4B" w:rsidP="00BF4E1F">
      <w:pPr>
        <w:pStyle w:val="BodyText"/>
        <w:numPr>
          <w:ilvl w:val="0"/>
          <w:numId w:val="2"/>
        </w:numPr>
        <w:spacing w:before="169" w:line="506" w:lineRule="auto"/>
        <w:ind w:right="1935"/>
        <w:rPr>
          <w:rFonts w:ascii="Arial" w:hAnsi="Arial" w:cs="Arial"/>
          <w:sz w:val="24"/>
          <w:szCs w:val="24"/>
          <w:lang w:val="en-IN"/>
        </w:rPr>
      </w:pPr>
      <w:r w:rsidRPr="00DE7B4B">
        <w:rPr>
          <w:rFonts w:ascii="Arial" w:hAnsi="Arial" w:cs="Arial"/>
          <w:b/>
          <w:bCs/>
          <w:sz w:val="24"/>
          <w:szCs w:val="24"/>
          <w:lang w:val="en-IN"/>
        </w:rPr>
        <w:t>Data-Driven Decision Making:</w:t>
      </w:r>
      <w:r w:rsidRPr="00DE7B4B">
        <w:rPr>
          <w:rFonts w:ascii="Arial" w:hAnsi="Arial" w:cs="Arial"/>
          <w:sz w:val="24"/>
          <w:szCs w:val="24"/>
          <w:lang w:val="en-IN"/>
        </w:rPr>
        <w:t xml:space="preserve"> Utilize dashboards and reports </w:t>
      </w:r>
      <w:r w:rsidRPr="00DE7B4B">
        <w:rPr>
          <w:rFonts w:ascii="Arial" w:hAnsi="Arial" w:cs="Arial"/>
          <w:sz w:val="24"/>
          <w:szCs w:val="24"/>
          <w:lang w:val="en-IN"/>
        </w:rPr>
        <w:lastRenderedPageBreak/>
        <w:t>for real-time insights and forecasting.</w:t>
      </w:r>
    </w:p>
    <w:p w14:paraId="0844EC77" w14:textId="77777777" w:rsidR="00BF4E1F" w:rsidRPr="00DE7B4B" w:rsidRDefault="00BF4E1F" w:rsidP="00BF4E1F">
      <w:pPr>
        <w:pStyle w:val="BodyText"/>
        <w:spacing w:before="169" w:line="506" w:lineRule="auto"/>
        <w:ind w:left="720" w:right="1935"/>
        <w:rPr>
          <w:rFonts w:ascii="Arial" w:hAnsi="Arial" w:cs="Arial"/>
          <w:sz w:val="24"/>
          <w:szCs w:val="24"/>
          <w:lang w:val="en-IN"/>
        </w:rPr>
      </w:pPr>
    </w:p>
    <w:p w14:paraId="5C300A7F" w14:textId="77777777" w:rsidR="00DE7B4B" w:rsidRPr="00DE7B4B" w:rsidRDefault="00DE7B4B" w:rsidP="00DE7B4B">
      <w:pPr>
        <w:pStyle w:val="BodyText"/>
        <w:numPr>
          <w:ilvl w:val="0"/>
          <w:numId w:val="2"/>
        </w:numPr>
        <w:spacing w:before="169" w:line="506" w:lineRule="auto"/>
        <w:ind w:right="1935"/>
        <w:rPr>
          <w:lang w:val="en-IN"/>
        </w:rPr>
      </w:pPr>
      <w:r w:rsidRPr="00DE7B4B">
        <w:rPr>
          <w:rFonts w:ascii="Arial" w:hAnsi="Arial" w:cs="Arial"/>
          <w:b/>
          <w:bCs/>
          <w:sz w:val="24"/>
          <w:szCs w:val="24"/>
          <w:lang w:val="en-IN"/>
        </w:rPr>
        <w:t>Increase Efficiency:</w:t>
      </w:r>
      <w:r w:rsidRPr="00DE7B4B">
        <w:rPr>
          <w:rFonts w:ascii="Arial" w:hAnsi="Arial" w:cs="Arial"/>
          <w:sz w:val="24"/>
          <w:szCs w:val="24"/>
          <w:lang w:val="en-IN"/>
        </w:rPr>
        <w:t xml:space="preserve"> Reduce manual processes and enable better collaboration among sales teams</w:t>
      </w:r>
      <w:r w:rsidRPr="00DE7B4B">
        <w:rPr>
          <w:lang w:val="en-IN"/>
        </w:rPr>
        <w:t>.</w:t>
      </w:r>
    </w:p>
    <w:p w14:paraId="068BEC3F" w14:textId="77777777" w:rsidR="00271FD1" w:rsidRDefault="00271FD1">
      <w:pPr>
        <w:pStyle w:val="BodyText"/>
        <w:rPr>
          <w:sz w:val="22"/>
        </w:rPr>
      </w:pPr>
    </w:p>
    <w:p w14:paraId="741BAAA7" w14:textId="77777777" w:rsidR="00BF4E1F" w:rsidRDefault="00BF4E1F">
      <w:pPr>
        <w:pStyle w:val="BodyText"/>
        <w:rPr>
          <w:sz w:val="22"/>
        </w:rPr>
      </w:pPr>
    </w:p>
    <w:p w14:paraId="07AFD51D" w14:textId="77777777" w:rsidR="00BF4E1F" w:rsidRDefault="00BF4E1F">
      <w:pPr>
        <w:pStyle w:val="BodyText"/>
        <w:rPr>
          <w:sz w:val="22"/>
        </w:rPr>
      </w:pPr>
    </w:p>
    <w:p w14:paraId="40F2E60F" w14:textId="77777777" w:rsidR="00271FD1" w:rsidRDefault="00271FD1">
      <w:pPr>
        <w:pStyle w:val="BodyText"/>
        <w:spacing w:before="8"/>
        <w:rPr>
          <w:sz w:val="27"/>
        </w:rPr>
      </w:pPr>
    </w:p>
    <w:p w14:paraId="417097A1" w14:textId="77777777" w:rsidR="00271FD1" w:rsidRDefault="00000000">
      <w:pPr>
        <w:pStyle w:val="Heading1"/>
        <w:numPr>
          <w:ilvl w:val="0"/>
          <w:numId w:val="1"/>
        </w:numPr>
        <w:tabs>
          <w:tab w:val="left" w:pos="539"/>
        </w:tabs>
        <w:ind w:left="538" w:hanging="389"/>
        <w:jc w:val="left"/>
      </w:pPr>
      <w:r>
        <w:t>Salesforce</w:t>
      </w:r>
      <w:r>
        <w:rPr>
          <w:spacing w:val="-7"/>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7"/>
        </w:rPr>
        <w:t xml:space="preserve"> </w:t>
      </w:r>
      <w:r>
        <w:t>Utilized</w:t>
      </w:r>
    </w:p>
    <w:p w14:paraId="1775CE96" w14:textId="77777777" w:rsidR="00271FD1" w:rsidRDefault="00271FD1">
      <w:pPr>
        <w:pStyle w:val="BodyText"/>
        <w:rPr>
          <w:rFonts w:ascii="Arial"/>
          <w:b/>
          <w:sz w:val="25"/>
        </w:rPr>
      </w:pPr>
    </w:p>
    <w:p w14:paraId="147E8A2C" w14:textId="77777777" w:rsidR="00DE7B4B" w:rsidRPr="00DE7B4B" w:rsidRDefault="00DE7B4B" w:rsidP="00DE7B4B">
      <w:pPr>
        <w:pStyle w:val="BodyText"/>
        <w:rPr>
          <w:lang w:val="en-IN"/>
        </w:rPr>
      </w:pPr>
      <w:r w:rsidRPr="00DE7B4B">
        <w:rPr>
          <w:lang w:val="en-IN"/>
        </w:rPr>
        <w:t>The project leverages the following key Salesforce features and concepts:</w:t>
      </w:r>
    </w:p>
    <w:p w14:paraId="5587812A" w14:textId="77777777" w:rsidR="00DE7B4B" w:rsidRPr="00DE7B4B" w:rsidRDefault="00DE7B4B" w:rsidP="00DE7B4B">
      <w:pPr>
        <w:pStyle w:val="BodyText"/>
        <w:numPr>
          <w:ilvl w:val="0"/>
          <w:numId w:val="3"/>
        </w:numPr>
        <w:rPr>
          <w:lang w:val="en-IN"/>
        </w:rPr>
      </w:pPr>
      <w:r w:rsidRPr="00DE7B4B">
        <w:rPr>
          <w:b/>
          <w:bCs/>
          <w:lang w:val="en-IN"/>
        </w:rPr>
        <w:t>Sales Cloud:</w:t>
      </w:r>
      <w:r w:rsidRPr="00DE7B4B">
        <w:rPr>
          <w:lang w:val="en-IN"/>
        </w:rPr>
        <w:t xml:space="preserve"> For managing leads, opportunities, accounts, and contacts.</w:t>
      </w:r>
    </w:p>
    <w:p w14:paraId="4A731787" w14:textId="77777777" w:rsidR="00DE7B4B" w:rsidRPr="00DE7B4B" w:rsidRDefault="00DE7B4B" w:rsidP="00DE7B4B">
      <w:pPr>
        <w:pStyle w:val="BodyText"/>
        <w:numPr>
          <w:ilvl w:val="0"/>
          <w:numId w:val="3"/>
        </w:numPr>
        <w:rPr>
          <w:lang w:val="en-IN"/>
        </w:rPr>
      </w:pPr>
      <w:r w:rsidRPr="00DE7B4B">
        <w:rPr>
          <w:b/>
          <w:bCs/>
          <w:lang w:val="en-IN"/>
        </w:rPr>
        <w:t>Einstein AI:</w:t>
      </w:r>
      <w:r w:rsidRPr="00DE7B4B">
        <w:rPr>
          <w:lang w:val="en-IN"/>
        </w:rPr>
        <w:t xml:space="preserve"> To provide predictive analytics and insights, such as lead scoring.</w:t>
      </w:r>
    </w:p>
    <w:p w14:paraId="3C5A65C4" w14:textId="77777777" w:rsidR="00DE7B4B" w:rsidRPr="00DE7B4B" w:rsidRDefault="00DE7B4B" w:rsidP="00DE7B4B">
      <w:pPr>
        <w:pStyle w:val="BodyText"/>
        <w:numPr>
          <w:ilvl w:val="0"/>
          <w:numId w:val="3"/>
        </w:numPr>
        <w:rPr>
          <w:lang w:val="en-IN"/>
        </w:rPr>
      </w:pPr>
      <w:r w:rsidRPr="00DE7B4B">
        <w:rPr>
          <w:b/>
          <w:bCs/>
          <w:lang w:val="en-IN"/>
        </w:rPr>
        <w:t>Marketing Cloud:</w:t>
      </w:r>
      <w:r w:rsidRPr="00DE7B4B">
        <w:rPr>
          <w:lang w:val="en-IN"/>
        </w:rPr>
        <w:t xml:space="preserve"> For automating customer communications and campaigns.</w:t>
      </w:r>
    </w:p>
    <w:p w14:paraId="72FEF43B" w14:textId="77777777" w:rsidR="00DE7B4B" w:rsidRPr="00DE7B4B" w:rsidRDefault="00DE7B4B" w:rsidP="00DE7B4B">
      <w:pPr>
        <w:pStyle w:val="BodyText"/>
        <w:numPr>
          <w:ilvl w:val="0"/>
          <w:numId w:val="3"/>
        </w:numPr>
        <w:rPr>
          <w:lang w:val="en-IN"/>
        </w:rPr>
      </w:pPr>
      <w:r w:rsidRPr="00DE7B4B">
        <w:rPr>
          <w:b/>
          <w:bCs/>
          <w:lang w:val="en-IN"/>
        </w:rPr>
        <w:t>Service Cloud:</w:t>
      </w:r>
      <w:r w:rsidRPr="00DE7B4B">
        <w:rPr>
          <w:lang w:val="en-IN"/>
        </w:rPr>
        <w:t xml:space="preserve"> To address customer inquiries and provide post-sales support.</w:t>
      </w:r>
    </w:p>
    <w:p w14:paraId="39EC6815" w14:textId="77777777" w:rsidR="00DE7B4B" w:rsidRPr="00DE7B4B" w:rsidRDefault="00DE7B4B" w:rsidP="00DE7B4B">
      <w:pPr>
        <w:pStyle w:val="BodyText"/>
        <w:numPr>
          <w:ilvl w:val="0"/>
          <w:numId w:val="3"/>
        </w:numPr>
        <w:rPr>
          <w:lang w:val="en-IN"/>
        </w:rPr>
      </w:pPr>
      <w:r w:rsidRPr="00DE7B4B">
        <w:rPr>
          <w:b/>
          <w:bCs/>
          <w:lang w:val="en-IN"/>
        </w:rPr>
        <w:t>Custom Objects and Fields:</w:t>
      </w:r>
      <w:r w:rsidRPr="00DE7B4B">
        <w:rPr>
          <w:lang w:val="en-IN"/>
        </w:rPr>
        <w:t xml:space="preserve"> To accommodate automobile-specific data like vehicle models, configurations, and test-drive schedules.</w:t>
      </w:r>
    </w:p>
    <w:p w14:paraId="3D61AFCB" w14:textId="77777777" w:rsidR="00DE7B4B" w:rsidRPr="00DE7B4B" w:rsidRDefault="00DE7B4B" w:rsidP="00DE7B4B">
      <w:pPr>
        <w:pStyle w:val="BodyText"/>
        <w:numPr>
          <w:ilvl w:val="0"/>
          <w:numId w:val="3"/>
        </w:numPr>
        <w:rPr>
          <w:lang w:val="en-IN"/>
        </w:rPr>
      </w:pPr>
      <w:r w:rsidRPr="00DE7B4B">
        <w:rPr>
          <w:b/>
          <w:bCs/>
          <w:lang w:val="en-IN"/>
        </w:rPr>
        <w:t>Lightning Flow:</w:t>
      </w:r>
      <w:r w:rsidRPr="00DE7B4B">
        <w:rPr>
          <w:lang w:val="en-IN"/>
        </w:rPr>
        <w:t xml:space="preserve"> To automate workflows such as lead assignment and follow-up reminders.</w:t>
      </w:r>
    </w:p>
    <w:p w14:paraId="67A1C121" w14:textId="77777777" w:rsidR="00DE7B4B" w:rsidRPr="00DE7B4B" w:rsidRDefault="00DE7B4B" w:rsidP="00DE7B4B">
      <w:pPr>
        <w:pStyle w:val="BodyText"/>
        <w:numPr>
          <w:ilvl w:val="0"/>
          <w:numId w:val="3"/>
        </w:numPr>
        <w:rPr>
          <w:lang w:val="en-IN"/>
        </w:rPr>
      </w:pPr>
      <w:r w:rsidRPr="00DE7B4B">
        <w:rPr>
          <w:b/>
          <w:bCs/>
          <w:lang w:val="en-IN"/>
        </w:rPr>
        <w:t>Reports and Dashboards:</w:t>
      </w:r>
      <w:r w:rsidRPr="00DE7B4B">
        <w:rPr>
          <w:lang w:val="en-IN"/>
        </w:rPr>
        <w:t xml:space="preserve"> For visualizing sales performance and forecasting.</w:t>
      </w:r>
    </w:p>
    <w:p w14:paraId="437B0CA5" w14:textId="77777777" w:rsidR="00DE7B4B" w:rsidRPr="00DE7B4B" w:rsidRDefault="00DE7B4B" w:rsidP="00DE7B4B">
      <w:pPr>
        <w:pStyle w:val="BodyText"/>
        <w:numPr>
          <w:ilvl w:val="0"/>
          <w:numId w:val="3"/>
        </w:numPr>
        <w:rPr>
          <w:lang w:val="en-IN"/>
        </w:rPr>
      </w:pPr>
      <w:r w:rsidRPr="00DE7B4B">
        <w:rPr>
          <w:b/>
          <w:bCs/>
          <w:lang w:val="en-IN"/>
        </w:rPr>
        <w:t>Mobile App:</w:t>
      </w:r>
      <w:r w:rsidRPr="00DE7B4B">
        <w:rPr>
          <w:lang w:val="en-IN"/>
        </w:rPr>
        <w:t xml:space="preserve"> Enabling on-the-go access to CRM data for sales representatives.</w:t>
      </w:r>
    </w:p>
    <w:p w14:paraId="4582A3D4" w14:textId="5847F7A9" w:rsidR="00BF4E1F" w:rsidRDefault="00DE7B4B" w:rsidP="00BF4E1F">
      <w:pPr>
        <w:pStyle w:val="BodyText"/>
        <w:numPr>
          <w:ilvl w:val="0"/>
          <w:numId w:val="3"/>
        </w:numPr>
        <w:rPr>
          <w:lang w:val="en-IN"/>
        </w:rPr>
      </w:pPr>
      <w:r w:rsidRPr="00DE7B4B">
        <w:rPr>
          <w:b/>
          <w:bCs/>
          <w:lang w:val="en-IN"/>
        </w:rPr>
        <w:t>Integration Capabilities:</w:t>
      </w:r>
      <w:r w:rsidRPr="00DE7B4B">
        <w:rPr>
          <w:lang w:val="en-IN"/>
        </w:rPr>
        <w:t xml:space="preserve"> To connect with third-party systems like ERP and DMS (Dealer Management Systems).</w:t>
      </w:r>
    </w:p>
    <w:p w14:paraId="5E55ADC5" w14:textId="77777777" w:rsidR="00BF4E1F" w:rsidRDefault="00BF4E1F" w:rsidP="00BF4E1F">
      <w:pPr>
        <w:pStyle w:val="BodyText"/>
        <w:rPr>
          <w:lang w:val="en-IN"/>
        </w:rPr>
      </w:pPr>
    </w:p>
    <w:p w14:paraId="283423FB" w14:textId="77777777" w:rsidR="00BF4E1F" w:rsidRDefault="00BF4E1F" w:rsidP="00BF4E1F">
      <w:pPr>
        <w:pStyle w:val="BodyText"/>
        <w:rPr>
          <w:lang w:val="en-IN"/>
        </w:rPr>
      </w:pPr>
    </w:p>
    <w:p w14:paraId="24609E89" w14:textId="77777777" w:rsidR="00BF4E1F" w:rsidRDefault="00BF4E1F" w:rsidP="00BF4E1F">
      <w:pPr>
        <w:pStyle w:val="BodyText"/>
        <w:rPr>
          <w:lang w:val="en-IN"/>
        </w:rPr>
      </w:pPr>
    </w:p>
    <w:p w14:paraId="304C476F" w14:textId="77777777" w:rsidR="00BF4E1F" w:rsidRDefault="00BF4E1F" w:rsidP="00BF4E1F">
      <w:pPr>
        <w:pStyle w:val="BodyText"/>
        <w:rPr>
          <w:lang w:val="en-IN"/>
        </w:rPr>
      </w:pPr>
    </w:p>
    <w:p w14:paraId="06DC91D6" w14:textId="77777777" w:rsidR="00BF4E1F" w:rsidRPr="00BF4E1F" w:rsidRDefault="00BF4E1F" w:rsidP="00BF4E1F">
      <w:pPr>
        <w:pStyle w:val="BodyText"/>
        <w:rPr>
          <w:lang w:val="en-IN"/>
        </w:rPr>
      </w:pPr>
    </w:p>
    <w:p w14:paraId="10508D12" w14:textId="77777777" w:rsidR="00271FD1" w:rsidRDefault="00000000">
      <w:pPr>
        <w:pStyle w:val="Heading1"/>
        <w:numPr>
          <w:ilvl w:val="0"/>
          <w:numId w:val="1"/>
        </w:numPr>
        <w:tabs>
          <w:tab w:val="left" w:pos="489"/>
        </w:tabs>
        <w:ind w:left="488" w:hanging="312"/>
        <w:jc w:val="left"/>
      </w:pPr>
      <w:r>
        <w:t>Detailed</w:t>
      </w:r>
      <w:r>
        <w:rPr>
          <w:spacing w:val="-6"/>
        </w:rPr>
        <w:t xml:space="preserve"> </w:t>
      </w:r>
      <w:r>
        <w:t>Steps</w:t>
      </w:r>
      <w:r>
        <w:rPr>
          <w:spacing w:val="-6"/>
        </w:rPr>
        <w:t xml:space="preserve"> </w:t>
      </w:r>
      <w:r>
        <w:t>to</w:t>
      </w:r>
      <w:r>
        <w:rPr>
          <w:spacing w:val="-5"/>
        </w:rPr>
        <w:t xml:space="preserve"> </w:t>
      </w:r>
      <w:r>
        <w:t>Solution</w:t>
      </w:r>
      <w:r>
        <w:rPr>
          <w:spacing w:val="-6"/>
        </w:rPr>
        <w:t xml:space="preserve"> </w:t>
      </w:r>
      <w:r>
        <w:t>Design</w:t>
      </w:r>
    </w:p>
    <w:p w14:paraId="7D409E43" w14:textId="77777777" w:rsidR="00271FD1" w:rsidRDefault="00271FD1">
      <w:pPr>
        <w:pStyle w:val="BodyText"/>
        <w:spacing w:before="1"/>
        <w:rPr>
          <w:rFonts w:ascii="Arial"/>
          <w:b/>
          <w:sz w:val="25"/>
        </w:rPr>
      </w:pPr>
    </w:p>
    <w:p w14:paraId="6AABDA7F" w14:textId="77777777" w:rsidR="00341795" w:rsidRPr="00341795" w:rsidRDefault="00341795" w:rsidP="00341795">
      <w:pPr>
        <w:pStyle w:val="BodyText"/>
        <w:spacing w:before="9"/>
        <w:rPr>
          <w:rFonts w:ascii="Arial" w:hAnsi="Arial" w:cs="Arial"/>
          <w:b/>
          <w:bCs/>
          <w:sz w:val="24"/>
          <w:szCs w:val="24"/>
          <w:lang w:val="en-IN"/>
        </w:rPr>
      </w:pPr>
      <w:r w:rsidRPr="00341795">
        <w:rPr>
          <w:rFonts w:ascii="Arial" w:hAnsi="Arial" w:cs="Arial"/>
          <w:b/>
          <w:bCs/>
          <w:sz w:val="24"/>
          <w:szCs w:val="24"/>
          <w:lang w:val="en-IN"/>
        </w:rPr>
        <w:t>Step 1: Requirement Gathering</w:t>
      </w:r>
    </w:p>
    <w:p w14:paraId="5DEA2129" w14:textId="77777777" w:rsidR="00341795" w:rsidRPr="00341795" w:rsidRDefault="00341795" w:rsidP="00341795">
      <w:pPr>
        <w:pStyle w:val="BodyText"/>
        <w:numPr>
          <w:ilvl w:val="0"/>
          <w:numId w:val="4"/>
        </w:numPr>
        <w:spacing w:before="9"/>
        <w:rPr>
          <w:rFonts w:ascii="Arial" w:hAnsi="Arial" w:cs="Arial"/>
          <w:sz w:val="24"/>
          <w:szCs w:val="24"/>
          <w:lang w:val="en-IN"/>
        </w:rPr>
      </w:pPr>
      <w:r w:rsidRPr="00341795">
        <w:rPr>
          <w:rFonts w:ascii="Arial" w:hAnsi="Arial" w:cs="Arial"/>
          <w:sz w:val="24"/>
          <w:szCs w:val="24"/>
          <w:lang w:val="en-IN"/>
        </w:rPr>
        <w:t>Conduct workshops with key stakeholders to identify pain points, business goals, and technical requirements.</w:t>
      </w:r>
    </w:p>
    <w:p w14:paraId="7A0718BA" w14:textId="77777777" w:rsidR="00341795" w:rsidRDefault="00341795" w:rsidP="00341795">
      <w:pPr>
        <w:pStyle w:val="BodyText"/>
        <w:numPr>
          <w:ilvl w:val="0"/>
          <w:numId w:val="4"/>
        </w:numPr>
        <w:spacing w:before="9"/>
        <w:rPr>
          <w:rFonts w:ascii="Arial" w:hAnsi="Arial" w:cs="Arial"/>
          <w:sz w:val="24"/>
          <w:szCs w:val="24"/>
          <w:lang w:val="en-IN"/>
        </w:rPr>
      </w:pPr>
      <w:r w:rsidRPr="00341795">
        <w:rPr>
          <w:rFonts w:ascii="Arial" w:hAnsi="Arial" w:cs="Arial"/>
          <w:sz w:val="24"/>
          <w:szCs w:val="24"/>
          <w:lang w:val="en-IN"/>
        </w:rPr>
        <w:t>Document processes such as lead generation, test drives, financing, and after-sales follow-ups.</w:t>
      </w:r>
    </w:p>
    <w:p w14:paraId="07A6AD78" w14:textId="77777777" w:rsidR="00BF4E1F" w:rsidRPr="00341795" w:rsidRDefault="00BF4E1F" w:rsidP="00BF4E1F">
      <w:pPr>
        <w:pStyle w:val="BodyText"/>
        <w:spacing w:before="9"/>
        <w:ind w:left="720"/>
        <w:rPr>
          <w:rFonts w:ascii="Arial" w:hAnsi="Arial" w:cs="Arial"/>
          <w:sz w:val="24"/>
          <w:szCs w:val="24"/>
          <w:lang w:val="en-IN"/>
        </w:rPr>
      </w:pPr>
    </w:p>
    <w:p w14:paraId="7D4C9AEB" w14:textId="77777777" w:rsidR="00341795" w:rsidRPr="00341795" w:rsidRDefault="00341795" w:rsidP="00341795">
      <w:pPr>
        <w:pStyle w:val="BodyText"/>
        <w:spacing w:before="9"/>
        <w:rPr>
          <w:rFonts w:ascii="Arial" w:hAnsi="Arial" w:cs="Arial"/>
          <w:b/>
          <w:bCs/>
          <w:sz w:val="24"/>
          <w:szCs w:val="24"/>
          <w:lang w:val="en-IN"/>
        </w:rPr>
      </w:pPr>
      <w:r w:rsidRPr="00341795">
        <w:rPr>
          <w:rFonts w:ascii="Arial" w:hAnsi="Arial" w:cs="Arial"/>
          <w:b/>
          <w:bCs/>
          <w:sz w:val="24"/>
          <w:szCs w:val="24"/>
          <w:lang w:val="en-IN"/>
        </w:rPr>
        <w:t>Step 2: Solution Architecture</w:t>
      </w:r>
    </w:p>
    <w:p w14:paraId="7EE0133E" w14:textId="77777777" w:rsidR="00341795" w:rsidRPr="00341795" w:rsidRDefault="00341795" w:rsidP="00341795">
      <w:pPr>
        <w:pStyle w:val="BodyText"/>
        <w:numPr>
          <w:ilvl w:val="0"/>
          <w:numId w:val="5"/>
        </w:numPr>
        <w:spacing w:before="9"/>
        <w:rPr>
          <w:rFonts w:ascii="Arial" w:hAnsi="Arial" w:cs="Arial"/>
          <w:sz w:val="24"/>
          <w:szCs w:val="24"/>
          <w:lang w:val="en-IN"/>
        </w:rPr>
      </w:pPr>
      <w:r w:rsidRPr="00341795">
        <w:rPr>
          <w:rFonts w:ascii="Arial" w:hAnsi="Arial" w:cs="Arial"/>
          <w:sz w:val="24"/>
          <w:szCs w:val="24"/>
          <w:lang w:val="en-IN"/>
        </w:rPr>
        <w:t>Design a scalable Salesforce instance with core and custom modules to manage automobile sales workflows.</w:t>
      </w:r>
    </w:p>
    <w:p w14:paraId="754F24AF" w14:textId="77777777" w:rsidR="00341795" w:rsidRDefault="00341795" w:rsidP="00341795">
      <w:pPr>
        <w:pStyle w:val="BodyText"/>
        <w:numPr>
          <w:ilvl w:val="0"/>
          <w:numId w:val="5"/>
        </w:numPr>
        <w:spacing w:before="9"/>
        <w:rPr>
          <w:rFonts w:ascii="Arial" w:hAnsi="Arial" w:cs="Arial"/>
          <w:sz w:val="24"/>
          <w:szCs w:val="24"/>
          <w:lang w:val="en-IN"/>
        </w:rPr>
      </w:pPr>
      <w:r w:rsidRPr="00341795">
        <w:rPr>
          <w:rFonts w:ascii="Arial" w:hAnsi="Arial" w:cs="Arial"/>
          <w:sz w:val="24"/>
          <w:szCs w:val="24"/>
          <w:lang w:val="en-IN"/>
        </w:rPr>
        <w:t>Define data architecture to include key entities like Leads, Opportunities, Customers, and Vehicles.</w:t>
      </w:r>
    </w:p>
    <w:p w14:paraId="26B1A19C" w14:textId="77777777" w:rsidR="00BF4E1F" w:rsidRPr="00341795" w:rsidRDefault="00BF4E1F" w:rsidP="00BF4E1F">
      <w:pPr>
        <w:pStyle w:val="BodyText"/>
        <w:spacing w:before="9"/>
        <w:rPr>
          <w:rFonts w:ascii="Arial" w:hAnsi="Arial" w:cs="Arial"/>
          <w:sz w:val="24"/>
          <w:szCs w:val="24"/>
          <w:lang w:val="en-IN"/>
        </w:rPr>
      </w:pPr>
    </w:p>
    <w:p w14:paraId="783F54D1" w14:textId="77777777" w:rsidR="00341795" w:rsidRPr="00341795" w:rsidRDefault="00341795" w:rsidP="00341795">
      <w:pPr>
        <w:pStyle w:val="BodyText"/>
        <w:spacing w:before="9"/>
        <w:rPr>
          <w:rFonts w:ascii="Arial" w:hAnsi="Arial" w:cs="Arial"/>
          <w:b/>
          <w:bCs/>
          <w:sz w:val="24"/>
          <w:szCs w:val="24"/>
          <w:lang w:val="en-IN"/>
        </w:rPr>
      </w:pPr>
      <w:r w:rsidRPr="00341795">
        <w:rPr>
          <w:rFonts w:ascii="Arial" w:hAnsi="Arial" w:cs="Arial"/>
          <w:b/>
          <w:bCs/>
          <w:sz w:val="24"/>
          <w:szCs w:val="24"/>
          <w:lang w:val="en-IN"/>
        </w:rPr>
        <w:t>Step 3: Implementation</w:t>
      </w:r>
    </w:p>
    <w:p w14:paraId="30A5D0E2" w14:textId="77777777" w:rsidR="00341795" w:rsidRPr="00341795" w:rsidRDefault="00341795" w:rsidP="00341795">
      <w:pPr>
        <w:pStyle w:val="BodyText"/>
        <w:numPr>
          <w:ilvl w:val="0"/>
          <w:numId w:val="6"/>
        </w:numPr>
        <w:spacing w:before="9"/>
        <w:rPr>
          <w:rFonts w:ascii="Arial" w:hAnsi="Arial" w:cs="Arial"/>
          <w:sz w:val="24"/>
          <w:szCs w:val="24"/>
          <w:lang w:val="en-IN"/>
        </w:rPr>
      </w:pPr>
      <w:r w:rsidRPr="00341795">
        <w:rPr>
          <w:rFonts w:ascii="Arial" w:hAnsi="Arial" w:cs="Arial"/>
          <w:sz w:val="24"/>
          <w:szCs w:val="24"/>
          <w:lang w:val="en-IN"/>
        </w:rPr>
        <w:t>Configure Salesforce Sales Cloud to manage sales pipelines.</w:t>
      </w:r>
    </w:p>
    <w:p w14:paraId="644B4AC9" w14:textId="77777777" w:rsidR="00341795" w:rsidRPr="00341795" w:rsidRDefault="00341795" w:rsidP="00341795">
      <w:pPr>
        <w:pStyle w:val="BodyText"/>
        <w:numPr>
          <w:ilvl w:val="0"/>
          <w:numId w:val="6"/>
        </w:numPr>
        <w:spacing w:before="9"/>
        <w:rPr>
          <w:rFonts w:ascii="Arial" w:hAnsi="Arial" w:cs="Arial"/>
          <w:sz w:val="24"/>
          <w:szCs w:val="24"/>
          <w:lang w:val="en-IN"/>
        </w:rPr>
      </w:pPr>
      <w:r w:rsidRPr="00341795">
        <w:rPr>
          <w:rFonts w:ascii="Arial" w:hAnsi="Arial" w:cs="Arial"/>
          <w:sz w:val="24"/>
          <w:szCs w:val="24"/>
          <w:lang w:val="en-IN"/>
        </w:rPr>
        <w:t>Customize fields and objects for vehicle inventory and customer preferences.</w:t>
      </w:r>
    </w:p>
    <w:p w14:paraId="3780F54F" w14:textId="77777777" w:rsidR="00341795" w:rsidRPr="00341795" w:rsidRDefault="00341795" w:rsidP="00341795">
      <w:pPr>
        <w:pStyle w:val="BodyText"/>
        <w:numPr>
          <w:ilvl w:val="0"/>
          <w:numId w:val="6"/>
        </w:numPr>
        <w:spacing w:before="9"/>
        <w:rPr>
          <w:rFonts w:ascii="Arial" w:hAnsi="Arial" w:cs="Arial"/>
          <w:sz w:val="24"/>
          <w:szCs w:val="24"/>
          <w:lang w:val="en-IN"/>
        </w:rPr>
      </w:pPr>
      <w:r w:rsidRPr="00341795">
        <w:rPr>
          <w:rFonts w:ascii="Arial" w:hAnsi="Arial" w:cs="Arial"/>
          <w:sz w:val="24"/>
          <w:szCs w:val="24"/>
          <w:lang w:val="en-IN"/>
        </w:rPr>
        <w:t>Develop Lightning Flows for automating repetitive tasks.</w:t>
      </w:r>
    </w:p>
    <w:p w14:paraId="694FADF1" w14:textId="77777777" w:rsidR="00341795" w:rsidRDefault="00341795" w:rsidP="00341795">
      <w:pPr>
        <w:pStyle w:val="BodyText"/>
        <w:numPr>
          <w:ilvl w:val="0"/>
          <w:numId w:val="6"/>
        </w:numPr>
        <w:spacing w:before="9"/>
        <w:rPr>
          <w:rFonts w:ascii="Arial" w:hAnsi="Arial" w:cs="Arial"/>
          <w:sz w:val="24"/>
          <w:szCs w:val="24"/>
          <w:lang w:val="en-IN"/>
        </w:rPr>
      </w:pPr>
      <w:r w:rsidRPr="00341795">
        <w:rPr>
          <w:rFonts w:ascii="Arial" w:hAnsi="Arial" w:cs="Arial"/>
          <w:sz w:val="24"/>
          <w:szCs w:val="24"/>
          <w:lang w:val="en-IN"/>
        </w:rPr>
        <w:t>Integrate Salesforce with the dealership's ERP for inventory synchronization.</w:t>
      </w:r>
    </w:p>
    <w:p w14:paraId="7782A493" w14:textId="77777777" w:rsidR="00BF4E1F" w:rsidRPr="00341795" w:rsidRDefault="00BF4E1F" w:rsidP="00BF4E1F">
      <w:pPr>
        <w:pStyle w:val="BodyText"/>
        <w:spacing w:before="9"/>
        <w:rPr>
          <w:rFonts w:ascii="Arial" w:hAnsi="Arial" w:cs="Arial"/>
          <w:sz w:val="24"/>
          <w:szCs w:val="24"/>
          <w:lang w:val="en-IN"/>
        </w:rPr>
      </w:pPr>
    </w:p>
    <w:p w14:paraId="30D0D303" w14:textId="77777777" w:rsidR="00341795" w:rsidRPr="00341795" w:rsidRDefault="00341795" w:rsidP="00341795">
      <w:pPr>
        <w:pStyle w:val="BodyText"/>
        <w:spacing w:before="9"/>
        <w:rPr>
          <w:rFonts w:ascii="Arial" w:hAnsi="Arial" w:cs="Arial"/>
          <w:b/>
          <w:bCs/>
          <w:sz w:val="24"/>
          <w:szCs w:val="24"/>
          <w:lang w:val="en-IN"/>
        </w:rPr>
      </w:pPr>
      <w:r w:rsidRPr="00341795">
        <w:rPr>
          <w:rFonts w:ascii="Arial" w:hAnsi="Arial" w:cs="Arial"/>
          <w:b/>
          <w:bCs/>
          <w:sz w:val="24"/>
          <w:szCs w:val="24"/>
          <w:lang w:val="en-IN"/>
        </w:rPr>
        <w:lastRenderedPageBreak/>
        <w:t>Step 4: Testing</w:t>
      </w:r>
    </w:p>
    <w:p w14:paraId="563BF979" w14:textId="77777777" w:rsidR="00341795" w:rsidRPr="00341795" w:rsidRDefault="00341795" w:rsidP="00341795">
      <w:pPr>
        <w:pStyle w:val="BodyText"/>
        <w:numPr>
          <w:ilvl w:val="0"/>
          <w:numId w:val="7"/>
        </w:numPr>
        <w:spacing w:before="9"/>
        <w:rPr>
          <w:rFonts w:ascii="Arial" w:hAnsi="Arial" w:cs="Arial"/>
          <w:sz w:val="24"/>
          <w:szCs w:val="24"/>
          <w:lang w:val="en-IN"/>
        </w:rPr>
      </w:pPr>
      <w:r w:rsidRPr="00341795">
        <w:rPr>
          <w:rFonts w:ascii="Arial" w:hAnsi="Arial" w:cs="Arial"/>
          <w:sz w:val="24"/>
          <w:szCs w:val="24"/>
          <w:lang w:val="en-IN"/>
        </w:rPr>
        <w:t>Perform unit testing for all configurations and customizations.</w:t>
      </w:r>
    </w:p>
    <w:p w14:paraId="4F299412" w14:textId="77777777" w:rsidR="00BF4E1F" w:rsidRDefault="00341795" w:rsidP="00341795">
      <w:pPr>
        <w:pStyle w:val="BodyText"/>
        <w:numPr>
          <w:ilvl w:val="0"/>
          <w:numId w:val="7"/>
        </w:numPr>
        <w:spacing w:before="9"/>
        <w:rPr>
          <w:rFonts w:ascii="Arial" w:hAnsi="Arial" w:cs="Arial"/>
          <w:sz w:val="24"/>
          <w:szCs w:val="24"/>
          <w:lang w:val="en-IN"/>
        </w:rPr>
      </w:pPr>
      <w:r w:rsidRPr="00341795">
        <w:rPr>
          <w:rFonts w:ascii="Arial" w:hAnsi="Arial" w:cs="Arial"/>
          <w:sz w:val="24"/>
          <w:szCs w:val="24"/>
          <w:lang w:val="en-IN"/>
        </w:rPr>
        <w:t xml:space="preserve">Conduct user acceptance testing (UAT) with sales teams to ensure alignment with </w:t>
      </w:r>
    </w:p>
    <w:p w14:paraId="0691B279" w14:textId="77777777" w:rsidR="00BF4E1F" w:rsidRDefault="00BF4E1F" w:rsidP="00BF4E1F">
      <w:pPr>
        <w:pStyle w:val="BodyText"/>
        <w:spacing w:before="9"/>
        <w:ind w:left="720"/>
        <w:rPr>
          <w:rFonts w:ascii="Arial" w:hAnsi="Arial" w:cs="Arial"/>
          <w:sz w:val="24"/>
          <w:szCs w:val="24"/>
          <w:lang w:val="en-IN"/>
        </w:rPr>
      </w:pPr>
    </w:p>
    <w:p w14:paraId="55DE7990" w14:textId="5E328EE9" w:rsidR="00341795" w:rsidRDefault="00BF4E1F" w:rsidP="00BF4E1F">
      <w:pPr>
        <w:pStyle w:val="BodyText"/>
        <w:spacing w:before="9"/>
        <w:ind w:left="360"/>
        <w:rPr>
          <w:rFonts w:ascii="Arial" w:hAnsi="Arial" w:cs="Arial"/>
          <w:sz w:val="24"/>
          <w:szCs w:val="24"/>
          <w:lang w:val="en-IN"/>
        </w:rPr>
      </w:pPr>
      <w:r>
        <w:rPr>
          <w:rFonts w:ascii="Arial" w:hAnsi="Arial" w:cs="Arial"/>
          <w:sz w:val="24"/>
          <w:szCs w:val="24"/>
          <w:lang w:val="en-IN"/>
        </w:rPr>
        <w:t xml:space="preserve">     </w:t>
      </w:r>
      <w:r w:rsidR="00341795" w:rsidRPr="00341795">
        <w:rPr>
          <w:rFonts w:ascii="Arial" w:hAnsi="Arial" w:cs="Arial"/>
          <w:sz w:val="24"/>
          <w:szCs w:val="24"/>
          <w:lang w:val="en-IN"/>
        </w:rPr>
        <w:t>business requirements.</w:t>
      </w:r>
    </w:p>
    <w:p w14:paraId="4DBFD138" w14:textId="77777777" w:rsidR="00BF4E1F" w:rsidRPr="00341795" w:rsidRDefault="00BF4E1F" w:rsidP="00BF4E1F">
      <w:pPr>
        <w:pStyle w:val="BodyText"/>
        <w:spacing w:before="9"/>
        <w:ind w:left="360"/>
        <w:rPr>
          <w:rFonts w:ascii="Arial" w:hAnsi="Arial" w:cs="Arial"/>
          <w:sz w:val="24"/>
          <w:szCs w:val="24"/>
          <w:lang w:val="en-IN"/>
        </w:rPr>
      </w:pPr>
    </w:p>
    <w:p w14:paraId="52EA64A6" w14:textId="77777777" w:rsidR="00341795" w:rsidRPr="00341795" w:rsidRDefault="00341795" w:rsidP="00341795">
      <w:pPr>
        <w:pStyle w:val="BodyText"/>
        <w:spacing w:before="9"/>
        <w:rPr>
          <w:rFonts w:ascii="Arial" w:hAnsi="Arial" w:cs="Arial"/>
          <w:b/>
          <w:bCs/>
          <w:sz w:val="24"/>
          <w:szCs w:val="24"/>
          <w:lang w:val="en-IN"/>
        </w:rPr>
      </w:pPr>
      <w:r w:rsidRPr="00341795">
        <w:rPr>
          <w:rFonts w:ascii="Arial" w:hAnsi="Arial" w:cs="Arial"/>
          <w:b/>
          <w:bCs/>
          <w:sz w:val="24"/>
          <w:szCs w:val="24"/>
          <w:lang w:val="en-IN"/>
        </w:rPr>
        <w:t>Step 5: Training and Deployment</w:t>
      </w:r>
    </w:p>
    <w:p w14:paraId="05241E42" w14:textId="77777777" w:rsidR="00341795" w:rsidRPr="00341795" w:rsidRDefault="00341795" w:rsidP="00341795">
      <w:pPr>
        <w:pStyle w:val="BodyText"/>
        <w:numPr>
          <w:ilvl w:val="0"/>
          <w:numId w:val="8"/>
        </w:numPr>
        <w:spacing w:before="9"/>
        <w:rPr>
          <w:rFonts w:ascii="Arial" w:hAnsi="Arial" w:cs="Arial"/>
          <w:sz w:val="24"/>
          <w:szCs w:val="24"/>
          <w:lang w:val="en-IN"/>
        </w:rPr>
      </w:pPr>
      <w:r w:rsidRPr="00341795">
        <w:rPr>
          <w:rFonts w:ascii="Arial" w:hAnsi="Arial" w:cs="Arial"/>
          <w:sz w:val="24"/>
          <w:szCs w:val="24"/>
          <w:lang w:val="en-IN"/>
        </w:rPr>
        <w:t>Provide hands-on training for sales representatives and managers.</w:t>
      </w:r>
    </w:p>
    <w:p w14:paraId="55A9774F" w14:textId="77777777" w:rsidR="00341795" w:rsidRPr="00341795" w:rsidRDefault="00341795" w:rsidP="00341795">
      <w:pPr>
        <w:pStyle w:val="BodyText"/>
        <w:numPr>
          <w:ilvl w:val="0"/>
          <w:numId w:val="8"/>
        </w:numPr>
        <w:spacing w:before="9"/>
        <w:rPr>
          <w:lang w:val="en-IN"/>
        </w:rPr>
      </w:pPr>
      <w:r w:rsidRPr="00341795">
        <w:rPr>
          <w:rFonts w:ascii="Arial" w:hAnsi="Arial" w:cs="Arial"/>
          <w:sz w:val="24"/>
          <w:szCs w:val="24"/>
          <w:lang w:val="en-IN"/>
        </w:rPr>
        <w:t>Roll out the solution in phases, starting with a pilot deployment and scaling to all dealerships</w:t>
      </w:r>
      <w:r w:rsidRPr="00341795">
        <w:rPr>
          <w:lang w:val="en-IN"/>
        </w:rPr>
        <w:t>.</w:t>
      </w:r>
    </w:p>
    <w:p w14:paraId="63FC54A6" w14:textId="77777777" w:rsidR="00271FD1" w:rsidRDefault="00271FD1">
      <w:pPr>
        <w:pStyle w:val="BodyText"/>
        <w:spacing w:before="9"/>
        <w:rPr>
          <w:sz w:val="28"/>
          <w:lang w:val="en-IN"/>
        </w:rPr>
      </w:pPr>
    </w:p>
    <w:p w14:paraId="2F830BC9" w14:textId="77777777" w:rsidR="00BF4E1F" w:rsidRDefault="00BF4E1F">
      <w:pPr>
        <w:pStyle w:val="BodyText"/>
        <w:spacing w:before="9"/>
        <w:rPr>
          <w:sz w:val="28"/>
          <w:lang w:val="en-IN"/>
        </w:rPr>
      </w:pPr>
    </w:p>
    <w:p w14:paraId="31A60B1E" w14:textId="77777777" w:rsidR="00BF4E1F" w:rsidRPr="00341795" w:rsidRDefault="00BF4E1F">
      <w:pPr>
        <w:pStyle w:val="BodyText"/>
        <w:spacing w:before="9"/>
        <w:rPr>
          <w:sz w:val="28"/>
          <w:lang w:val="en-IN"/>
        </w:rPr>
      </w:pPr>
    </w:p>
    <w:p w14:paraId="62485346" w14:textId="77777777" w:rsidR="00271FD1" w:rsidRDefault="00000000">
      <w:pPr>
        <w:pStyle w:val="Heading1"/>
        <w:numPr>
          <w:ilvl w:val="0"/>
          <w:numId w:val="1"/>
        </w:numPr>
        <w:tabs>
          <w:tab w:val="left" w:pos="489"/>
        </w:tabs>
        <w:ind w:left="488" w:hanging="389"/>
        <w:jc w:val="left"/>
      </w:pPr>
      <w:r>
        <w:t>Testing</w:t>
      </w:r>
      <w:r>
        <w:rPr>
          <w:spacing w:val="-18"/>
        </w:rPr>
        <w:t xml:space="preserve"> </w:t>
      </w:r>
      <w:r>
        <w:t>and</w:t>
      </w:r>
      <w:r>
        <w:rPr>
          <w:spacing w:val="-17"/>
        </w:rPr>
        <w:t xml:space="preserve"> </w:t>
      </w:r>
      <w:r>
        <w:t>Validation</w:t>
      </w:r>
    </w:p>
    <w:p w14:paraId="0BAF7EA6" w14:textId="77777777" w:rsidR="00271FD1" w:rsidRDefault="00271FD1">
      <w:pPr>
        <w:pStyle w:val="BodyText"/>
        <w:spacing w:before="1"/>
        <w:rPr>
          <w:rFonts w:ascii="Arial"/>
          <w:b/>
          <w:sz w:val="25"/>
        </w:rPr>
      </w:pPr>
    </w:p>
    <w:p w14:paraId="03024512" w14:textId="0CE45250" w:rsidR="00BF4E1F" w:rsidRPr="00BF4E1F" w:rsidRDefault="00341795" w:rsidP="00BF4E1F">
      <w:pPr>
        <w:tabs>
          <w:tab w:val="left" w:pos="819"/>
          <w:tab w:val="left" w:pos="820"/>
        </w:tabs>
        <w:spacing w:before="31"/>
        <w:rPr>
          <w:b/>
          <w:bCs/>
          <w:sz w:val="24"/>
          <w:szCs w:val="24"/>
          <w:lang w:val="en-IN"/>
        </w:rPr>
      </w:pPr>
      <w:r w:rsidRPr="00BF4E1F">
        <w:rPr>
          <w:b/>
          <w:bCs/>
          <w:sz w:val="24"/>
          <w:szCs w:val="24"/>
          <w:lang w:val="en-IN"/>
        </w:rPr>
        <w:t>Testing Phases:</w:t>
      </w:r>
    </w:p>
    <w:p w14:paraId="78190377" w14:textId="77777777" w:rsidR="00341795" w:rsidRPr="00341795" w:rsidRDefault="00341795" w:rsidP="00341795">
      <w:pPr>
        <w:pStyle w:val="ListParagraph"/>
        <w:numPr>
          <w:ilvl w:val="1"/>
          <w:numId w:val="1"/>
        </w:numPr>
        <w:tabs>
          <w:tab w:val="left" w:pos="819"/>
          <w:tab w:val="left" w:pos="820"/>
        </w:tabs>
        <w:spacing w:before="31"/>
        <w:rPr>
          <w:sz w:val="24"/>
          <w:szCs w:val="24"/>
          <w:lang w:val="en-IN"/>
        </w:rPr>
      </w:pPr>
      <w:r w:rsidRPr="00341795">
        <w:rPr>
          <w:b/>
          <w:bCs/>
          <w:sz w:val="24"/>
          <w:szCs w:val="24"/>
          <w:lang w:val="en-IN"/>
        </w:rPr>
        <w:t>System Testing:</w:t>
      </w:r>
      <w:r w:rsidRPr="00341795">
        <w:rPr>
          <w:sz w:val="24"/>
          <w:szCs w:val="24"/>
          <w:lang w:val="en-IN"/>
        </w:rPr>
        <w:t xml:space="preserve"> Validate that all Salesforce features and integrations function as intended.</w:t>
      </w:r>
    </w:p>
    <w:p w14:paraId="72A6EBC1" w14:textId="77777777" w:rsidR="00341795" w:rsidRPr="00341795" w:rsidRDefault="00341795" w:rsidP="00341795">
      <w:pPr>
        <w:pStyle w:val="ListParagraph"/>
        <w:numPr>
          <w:ilvl w:val="1"/>
          <w:numId w:val="1"/>
        </w:numPr>
        <w:tabs>
          <w:tab w:val="left" w:pos="819"/>
          <w:tab w:val="left" w:pos="820"/>
        </w:tabs>
        <w:spacing w:before="31"/>
        <w:rPr>
          <w:sz w:val="24"/>
          <w:szCs w:val="24"/>
          <w:lang w:val="en-IN"/>
        </w:rPr>
      </w:pPr>
      <w:r w:rsidRPr="00341795">
        <w:rPr>
          <w:b/>
          <w:bCs/>
          <w:sz w:val="24"/>
          <w:szCs w:val="24"/>
          <w:lang w:val="en-IN"/>
        </w:rPr>
        <w:t>Performance Testing:</w:t>
      </w:r>
      <w:r w:rsidRPr="00341795">
        <w:rPr>
          <w:sz w:val="24"/>
          <w:szCs w:val="24"/>
          <w:lang w:val="en-IN"/>
        </w:rPr>
        <w:t xml:space="preserve"> Ensure the system performs well under expected lead volumes and user load.</w:t>
      </w:r>
    </w:p>
    <w:p w14:paraId="08AF5150" w14:textId="77777777" w:rsidR="00341795" w:rsidRDefault="00341795" w:rsidP="00341795">
      <w:pPr>
        <w:pStyle w:val="ListParagraph"/>
        <w:numPr>
          <w:ilvl w:val="1"/>
          <w:numId w:val="1"/>
        </w:numPr>
        <w:tabs>
          <w:tab w:val="left" w:pos="819"/>
          <w:tab w:val="left" w:pos="820"/>
        </w:tabs>
        <w:spacing w:before="31"/>
        <w:rPr>
          <w:sz w:val="24"/>
          <w:szCs w:val="24"/>
          <w:lang w:val="en-IN"/>
        </w:rPr>
      </w:pPr>
      <w:r w:rsidRPr="00341795">
        <w:rPr>
          <w:b/>
          <w:bCs/>
          <w:sz w:val="24"/>
          <w:szCs w:val="24"/>
          <w:lang w:val="en-IN"/>
        </w:rPr>
        <w:t>UAT:</w:t>
      </w:r>
      <w:r w:rsidRPr="00341795">
        <w:rPr>
          <w:sz w:val="24"/>
          <w:szCs w:val="24"/>
          <w:lang w:val="en-IN"/>
        </w:rPr>
        <w:t xml:space="preserve"> Verify that end-users can perform their day-to-day tasks efficiently using Salesforce.</w:t>
      </w:r>
    </w:p>
    <w:p w14:paraId="62B4101F" w14:textId="77777777" w:rsidR="00BF4E1F" w:rsidRPr="00341795" w:rsidRDefault="00BF4E1F" w:rsidP="00BF4E1F">
      <w:pPr>
        <w:pStyle w:val="ListParagraph"/>
        <w:tabs>
          <w:tab w:val="left" w:pos="819"/>
          <w:tab w:val="left" w:pos="820"/>
        </w:tabs>
        <w:spacing w:before="31"/>
        <w:ind w:left="820" w:firstLine="0"/>
        <w:rPr>
          <w:sz w:val="24"/>
          <w:szCs w:val="24"/>
          <w:lang w:val="en-IN"/>
        </w:rPr>
      </w:pPr>
    </w:p>
    <w:p w14:paraId="48CF29D4" w14:textId="77777777" w:rsidR="00341795" w:rsidRPr="00BF4E1F" w:rsidRDefault="00341795" w:rsidP="00BF4E1F">
      <w:pPr>
        <w:tabs>
          <w:tab w:val="left" w:pos="819"/>
          <w:tab w:val="left" w:pos="820"/>
        </w:tabs>
        <w:spacing w:before="31"/>
        <w:rPr>
          <w:b/>
          <w:bCs/>
          <w:sz w:val="24"/>
          <w:szCs w:val="24"/>
          <w:lang w:val="en-IN"/>
        </w:rPr>
      </w:pPr>
      <w:r w:rsidRPr="00BF4E1F">
        <w:rPr>
          <w:b/>
          <w:bCs/>
          <w:sz w:val="24"/>
          <w:szCs w:val="24"/>
          <w:lang w:val="en-IN"/>
        </w:rPr>
        <w:t>Validation Metrics:</w:t>
      </w:r>
    </w:p>
    <w:p w14:paraId="4E847398" w14:textId="77777777" w:rsidR="00341795" w:rsidRPr="00341795" w:rsidRDefault="00341795" w:rsidP="00341795">
      <w:pPr>
        <w:pStyle w:val="ListParagraph"/>
        <w:numPr>
          <w:ilvl w:val="1"/>
          <w:numId w:val="1"/>
        </w:numPr>
        <w:tabs>
          <w:tab w:val="left" w:pos="819"/>
          <w:tab w:val="left" w:pos="820"/>
        </w:tabs>
        <w:spacing w:before="31"/>
        <w:rPr>
          <w:sz w:val="24"/>
          <w:szCs w:val="24"/>
          <w:lang w:val="en-IN"/>
        </w:rPr>
      </w:pPr>
      <w:r w:rsidRPr="00341795">
        <w:rPr>
          <w:sz w:val="24"/>
          <w:szCs w:val="24"/>
          <w:lang w:val="en-IN"/>
        </w:rPr>
        <w:t>Lead conversion rate improvement.</w:t>
      </w:r>
    </w:p>
    <w:p w14:paraId="4A53764B" w14:textId="77777777" w:rsidR="00341795" w:rsidRPr="00341795" w:rsidRDefault="00341795" w:rsidP="00341795">
      <w:pPr>
        <w:pStyle w:val="ListParagraph"/>
        <w:numPr>
          <w:ilvl w:val="1"/>
          <w:numId w:val="1"/>
        </w:numPr>
        <w:tabs>
          <w:tab w:val="left" w:pos="819"/>
          <w:tab w:val="left" w:pos="820"/>
        </w:tabs>
        <w:spacing w:before="31"/>
        <w:rPr>
          <w:sz w:val="24"/>
          <w:szCs w:val="24"/>
          <w:lang w:val="en-IN"/>
        </w:rPr>
      </w:pPr>
      <w:r w:rsidRPr="00341795">
        <w:rPr>
          <w:sz w:val="24"/>
          <w:szCs w:val="24"/>
          <w:lang w:val="en-IN"/>
        </w:rPr>
        <w:t>Reduction in manual errors and redundancies.</w:t>
      </w:r>
    </w:p>
    <w:p w14:paraId="7EEE008C" w14:textId="77777777" w:rsidR="00341795" w:rsidRPr="00341795" w:rsidRDefault="00341795" w:rsidP="00341795">
      <w:pPr>
        <w:pStyle w:val="ListParagraph"/>
        <w:numPr>
          <w:ilvl w:val="1"/>
          <w:numId w:val="1"/>
        </w:numPr>
        <w:tabs>
          <w:tab w:val="left" w:pos="819"/>
          <w:tab w:val="left" w:pos="820"/>
        </w:tabs>
        <w:spacing w:before="31"/>
        <w:rPr>
          <w:sz w:val="24"/>
          <w:szCs w:val="24"/>
          <w:lang w:val="en-IN"/>
        </w:rPr>
      </w:pPr>
      <w:r w:rsidRPr="00341795">
        <w:rPr>
          <w:sz w:val="24"/>
          <w:szCs w:val="24"/>
          <w:lang w:val="en-IN"/>
        </w:rPr>
        <w:t>Increase in sales team productivity and collaboration.</w:t>
      </w:r>
    </w:p>
    <w:p w14:paraId="426FD396" w14:textId="77777777" w:rsidR="00271FD1" w:rsidRPr="00BF4E1F" w:rsidRDefault="00341795" w:rsidP="00F73262">
      <w:pPr>
        <w:pStyle w:val="ListParagraph"/>
        <w:numPr>
          <w:ilvl w:val="1"/>
          <w:numId w:val="1"/>
        </w:numPr>
        <w:tabs>
          <w:tab w:val="left" w:pos="819"/>
          <w:tab w:val="left" w:pos="820"/>
        </w:tabs>
        <w:spacing w:before="31"/>
        <w:rPr>
          <w:rFonts w:ascii="Arial MT" w:hAnsi="Arial MT"/>
          <w:sz w:val="18"/>
        </w:rPr>
      </w:pPr>
      <w:r w:rsidRPr="00341795">
        <w:rPr>
          <w:sz w:val="24"/>
          <w:szCs w:val="24"/>
          <w:lang w:val="en-IN"/>
        </w:rPr>
        <w:t>Enhanced customer satisfaction scores.</w:t>
      </w:r>
    </w:p>
    <w:p w14:paraId="7E814A92" w14:textId="77777777" w:rsidR="00BF4E1F" w:rsidRDefault="00BF4E1F" w:rsidP="00BF4E1F">
      <w:pPr>
        <w:tabs>
          <w:tab w:val="left" w:pos="819"/>
          <w:tab w:val="left" w:pos="820"/>
        </w:tabs>
        <w:spacing w:before="31"/>
        <w:rPr>
          <w:sz w:val="18"/>
        </w:rPr>
      </w:pPr>
    </w:p>
    <w:p w14:paraId="20B779FF" w14:textId="77777777" w:rsidR="00BF4E1F" w:rsidRDefault="00BF4E1F" w:rsidP="00BF4E1F">
      <w:pPr>
        <w:tabs>
          <w:tab w:val="left" w:pos="819"/>
          <w:tab w:val="left" w:pos="820"/>
        </w:tabs>
        <w:spacing w:before="31"/>
        <w:rPr>
          <w:sz w:val="18"/>
        </w:rPr>
      </w:pPr>
    </w:p>
    <w:p w14:paraId="08168329" w14:textId="77777777" w:rsidR="00BF4E1F" w:rsidRDefault="00BF4E1F" w:rsidP="00BF4E1F">
      <w:pPr>
        <w:tabs>
          <w:tab w:val="left" w:pos="819"/>
          <w:tab w:val="left" w:pos="820"/>
        </w:tabs>
        <w:spacing w:before="31"/>
        <w:rPr>
          <w:sz w:val="18"/>
        </w:rPr>
      </w:pPr>
    </w:p>
    <w:p w14:paraId="735BB630" w14:textId="77777777" w:rsidR="00BF4E1F" w:rsidRDefault="00BF4E1F" w:rsidP="00BF4E1F">
      <w:pPr>
        <w:tabs>
          <w:tab w:val="left" w:pos="819"/>
          <w:tab w:val="left" w:pos="820"/>
        </w:tabs>
        <w:spacing w:before="31"/>
        <w:rPr>
          <w:sz w:val="18"/>
        </w:rPr>
      </w:pPr>
    </w:p>
    <w:p w14:paraId="20694A2C" w14:textId="77777777" w:rsidR="00BF4E1F" w:rsidRDefault="00BF4E1F" w:rsidP="00BF4E1F">
      <w:pPr>
        <w:pStyle w:val="Heading2"/>
        <w:numPr>
          <w:ilvl w:val="0"/>
          <w:numId w:val="1"/>
        </w:numPr>
        <w:tabs>
          <w:tab w:val="left" w:pos="501"/>
        </w:tabs>
        <w:ind w:left="500" w:hanging="335"/>
        <w:jc w:val="left"/>
      </w:pPr>
      <w:r>
        <w:t>Key Scenarios Addressed by Salesforce in the Implementation Project</w:t>
      </w:r>
    </w:p>
    <w:p w14:paraId="024F41D8" w14:textId="77777777" w:rsidR="00BF4E1F" w:rsidRDefault="00BF4E1F" w:rsidP="00BF4E1F">
      <w:pPr>
        <w:pStyle w:val="BodyText"/>
        <w:spacing w:before="5"/>
        <w:rPr>
          <w:rFonts w:ascii="Arial"/>
          <w:b/>
          <w:sz w:val="24"/>
        </w:rPr>
      </w:pPr>
    </w:p>
    <w:p w14:paraId="7436F3DD" w14:textId="2D18D55A" w:rsidR="00BF4E1F" w:rsidRPr="00341795" w:rsidRDefault="00DB654B" w:rsidP="00BF4E1F">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t> Lead</w:t>
      </w:r>
      <w:r w:rsidR="00BF4E1F" w:rsidRPr="00341795">
        <w:rPr>
          <w:rFonts w:ascii="Arial" w:hAnsi="Arial" w:cs="Arial"/>
          <w:b/>
          <w:bCs/>
          <w:sz w:val="24"/>
          <w:szCs w:val="24"/>
          <w:lang w:val="en-IN"/>
        </w:rPr>
        <w:t xml:space="preserve"> Management:</w:t>
      </w:r>
      <w:r w:rsidR="00BF4E1F" w:rsidRPr="00341795">
        <w:rPr>
          <w:rFonts w:ascii="Arial" w:hAnsi="Arial" w:cs="Arial"/>
          <w:sz w:val="24"/>
          <w:szCs w:val="24"/>
          <w:lang w:val="en-IN"/>
        </w:rPr>
        <w:br/>
        <w:t>Automating lead capture from websites, social media, and walk-ins while tracking lead status in real time.</w:t>
      </w:r>
    </w:p>
    <w:p w14:paraId="7E69DEC8" w14:textId="7334A430" w:rsidR="00BF4E1F" w:rsidRPr="00341795" w:rsidRDefault="00BF4E1F" w:rsidP="00BF4E1F">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t> Test</w:t>
      </w:r>
      <w:r w:rsidRPr="00341795">
        <w:rPr>
          <w:rFonts w:ascii="Arial" w:hAnsi="Arial" w:cs="Arial"/>
          <w:b/>
          <w:bCs/>
          <w:sz w:val="24"/>
          <w:szCs w:val="24"/>
          <w:lang w:val="en-IN"/>
        </w:rPr>
        <w:t xml:space="preserve"> Drive Scheduling:</w:t>
      </w:r>
      <w:r w:rsidRPr="00341795">
        <w:rPr>
          <w:rFonts w:ascii="Arial" w:hAnsi="Arial" w:cs="Arial"/>
          <w:sz w:val="24"/>
          <w:szCs w:val="24"/>
          <w:lang w:val="en-IN"/>
        </w:rPr>
        <w:br/>
        <w:t>A custom feature for booking test drives and tracking customer feedback.</w:t>
      </w:r>
    </w:p>
    <w:p w14:paraId="3E949D10" w14:textId="47F2B854" w:rsidR="00BF4E1F" w:rsidRPr="00341795" w:rsidRDefault="00BF4E1F" w:rsidP="00BF4E1F">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t> Sales</w:t>
      </w:r>
      <w:r w:rsidRPr="00341795">
        <w:rPr>
          <w:rFonts w:ascii="Arial" w:hAnsi="Arial" w:cs="Arial"/>
          <w:b/>
          <w:bCs/>
          <w:sz w:val="24"/>
          <w:szCs w:val="24"/>
          <w:lang w:val="en-IN"/>
        </w:rPr>
        <w:t xml:space="preserve"> Pipeline Tracking:</w:t>
      </w:r>
      <w:r w:rsidRPr="00341795">
        <w:rPr>
          <w:rFonts w:ascii="Arial" w:hAnsi="Arial" w:cs="Arial"/>
          <w:sz w:val="24"/>
          <w:szCs w:val="24"/>
          <w:lang w:val="en-IN"/>
        </w:rPr>
        <w:br/>
        <w:t>Enabling sales reps to move opportunities through the pipeline with automated stage tracking and follow-up reminders.</w:t>
      </w:r>
    </w:p>
    <w:p w14:paraId="5173D56A" w14:textId="3F28649F" w:rsidR="00BF4E1F" w:rsidRPr="00BF4E1F" w:rsidRDefault="00BF4E1F" w:rsidP="00BF4E1F">
      <w:pPr>
        <w:tabs>
          <w:tab w:val="left" w:pos="819"/>
          <w:tab w:val="left" w:pos="820"/>
        </w:tabs>
        <w:spacing w:before="31"/>
        <w:rPr>
          <w:sz w:val="18"/>
          <w:lang w:val="en-IN"/>
        </w:rPr>
        <w:sectPr w:rsidR="00BF4E1F" w:rsidRPr="00BF4E1F">
          <w:headerReference w:type="default" r:id="rId7"/>
          <w:type w:val="continuous"/>
          <w:pgSz w:w="12240" w:h="15840"/>
          <w:pgMar w:top="1340" w:right="1400" w:bottom="280" w:left="1340" w:header="705" w:footer="720" w:gutter="0"/>
          <w:pgNumType w:start="1"/>
          <w:cols w:space="720"/>
        </w:sectPr>
      </w:pPr>
    </w:p>
    <w:p w14:paraId="4E525AF4" w14:textId="70FBF3B3" w:rsidR="00341795" w:rsidRPr="00341795" w:rsidRDefault="00BF4E1F" w:rsidP="00341795">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lastRenderedPageBreak/>
        <w:t> Vehicle</w:t>
      </w:r>
      <w:r w:rsidR="00341795" w:rsidRPr="00341795">
        <w:rPr>
          <w:rFonts w:ascii="Arial" w:hAnsi="Arial" w:cs="Arial"/>
          <w:b/>
          <w:bCs/>
          <w:sz w:val="24"/>
          <w:szCs w:val="24"/>
          <w:lang w:val="en-IN"/>
        </w:rPr>
        <w:t xml:space="preserve"> Inventory Management:</w:t>
      </w:r>
      <w:r w:rsidR="00341795" w:rsidRPr="00341795">
        <w:rPr>
          <w:rFonts w:ascii="Arial" w:hAnsi="Arial" w:cs="Arial"/>
          <w:sz w:val="24"/>
          <w:szCs w:val="24"/>
          <w:lang w:val="en-IN"/>
        </w:rPr>
        <w:br/>
        <w:t>Integration with ERP to provide real-time availability of vehicles for customer selection.</w:t>
      </w:r>
    </w:p>
    <w:p w14:paraId="48783103" w14:textId="1AAADC57" w:rsidR="00341795" w:rsidRPr="00341795" w:rsidRDefault="00BF4E1F" w:rsidP="00341795">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t> Customer</w:t>
      </w:r>
      <w:r w:rsidR="00341795" w:rsidRPr="00341795">
        <w:rPr>
          <w:rFonts w:ascii="Arial" w:hAnsi="Arial" w:cs="Arial"/>
          <w:b/>
          <w:bCs/>
          <w:sz w:val="24"/>
          <w:szCs w:val="24"/>
          <w:lang w:val="en-IN"/>
        </w:rPr>
        <w:t xml:space="preserve"> Communication:</w:t>
      </w:r>
      <w:r w:rsidR="00341795" w:rsidRPr="00341795">
        <w:rPr>
          <w:rFonts w:ascii="Arial" w:hAnsi="Arial" w:cs="Arial"/>
          <w:sz w:val="24"/>
          <w:szCs w:val="24"/>
          <w:lang w:val="en-IN"/>
        </w:rPr>
        <w:br/>
        <w:t>Automating personalized email campaigns and notifications for new offers, financing updates, or service reminders.</w:t>
      </w:r>
    </w:p>
    <w:p w14:paraId="3B8D2518" w14:textId="720E1080" w:rsidR="00BF4E1F" w:rsidRPr="00BF4E1F" w:rsidRDefault="00BF4E1F" w:rsidP="00BF4E1F">
      <w:pPr>
        <w:pStyle w:val="BodyText"/>
        <w:spacing w:line="489" w:lineRule="auto"/>
        <w:ind w:left="205" w:right="11"/>
        <w:rPr>
          <w:rFonts w:ascii="Arial" w:hAnsi="Arial" w:cs="Arial"/>
          <w:sz w:val="24"/>
          <w:szCs w:val="24"/>
          <w:lang w:val="en-IN"/>
        </w:rPr>
      </w:pPr>
      <w:r w:rsidRPr="00341795">
        <w:rPr>
          <w:rFonts w:ascii="Arial" w:hAnsi="Arial" w:cs="Arial"/>
          <w:sz w:val="24"/>
          <w:szCs w:val="24"/>
          <w:lang w:val="en-IN"/>
        </w:rPr>
        <w:t> Post</w:t>
      </w:r>
      <w:r w:rsidR="00341795" w:rsidRPr="00341795">
        <w:rPr>
          <w:rFonts w:ascii="Arial" w:hAnsi="Arial" w:cs="Arial"/>
          <w:b/>
          <w:bCs/>
          <w:sz w:val="24"/>
          <w:szCs w:val="24"/>
          <w:lang w:val="en-IN"/>
        </w:rPr>
        <w:t>-Sales Support:</w:t>
      </w:r>
      <w:r w:rsidR="00341795" w:rsidRPr="00341795">
        <w:rPr>
          <w:rFonts w:ascii="Arial" w:hAnsi="Arial" w:cs="Arial"/>
          <w:sz w:val="24"/>
          <w:szCs w:val="24"/>
          <w:lang w:val="en-IN"/>
        </w:rPr>
        <w:br/>
        <w:t>Managing customer inquiries and tracking service history using Service Cloud.</w:t>
      </w:r>
    </w:p>
    <w:p w14:paraId="72169786" w14:textId="77777777" w:rsidR="00BF4E1F" w:rsidRDefault="00BF4E1F">
      <w:pPr>
        <w:pStyle w:val="BodyText"/>
        <w:spacing w:before="8"/>
        <w:rPr>
          <w:sz w:val="27"/>
        </w:rPr>
      </w:pPr>
    </w:p>
    <w:p w14:paraId="4C72512B" w14:textId="77777777" w:rsidR="00271FD1" w:rsidRDefault="00000000">
      <w:pPr>
        <w:pStyle w:val="Heading1"/>
        <w:numPr>
          <w:ilvl w:val="0"/>
          <w:numId w:val="1"/>
        </w:numPr>
        <w:tabs>
          <w:tab w:val="left" w:pos="489"/>
        </w:tabs>
        <w:ind w:left="488" w:hanging="389"/>
        <w:jc w:val="left"/>
      </w:pPr>
      <w:r>
        <w:t>Conclusion</w:t>
      </w:r>
    </w:p>
    <w:p w14:paraId="74272B97" w14:textId="77777777" w:rsidR="00341795" w:rsidRPr="00341795" w:rsidRDefault="00341795" w:rsidP="00341795">
      <w:pPr>
        <w:spacing w:before="168"/>
        <w:ind w:left="250"/>
        <w:rPr>
          <w:rFonts w:ascii="Arial"/>
          <w:b/>
          <w:sz w:val="24"/>
          <w:szCs w:val="24"/>
          <w:lang w:val="en-IN"/>
        </w:rPr>
      </w:pPr>
      <w:r w:rsidRPr="00341795">
        <w:rPr>
          <w:rFonts w:ascii="Arial"/>
          <w:b/>
          <w:sz w:val="24"/>
          <w:szCs w:val="24"/>
          <w:lang w:val="en-IN"/>
        </w:rPr>
        <w:t>By implementing Salesforce CRM, the automobile dealership successfully transformed its sales operations, achieving improved efficiency, enhanced customer satisfaction, and higher revenue. The scalable and data-driven approach ensures adaptability to future business needs and market changes, positioning the dealership as a leader in the competitive automobile market.</w:t>
      </w:r>
    </w:p>
    <w:p w14:paraId="1DC0271C" w14:textId="77777777" w:rsidR="00341795" w:rsidRPr="00341795" w:rsidRDefault="00341795" w:rsidP="00341795">
      <w:pPr>
        <w:spacing w:before="168"/>
        <w:ind w:left="250"/>
        <w:rPr>
          <w:rFonts w:ascii="Arial"/>
          <w:b/>
          <w:sz w:val="24"/>
          <w:szCs w:val="24"/>
          <w:lang w:val="en-IN"/>
        </w:rPr>
      </w:pPr>
      <w:r w:rsidRPr="00341795">
        <w:rPr>
          <w:rFonts w:ascii="Arial"/>
          <w:b/>
          <w:bCs/>
          <w:sz w:val="24"/>
          <w:szCs w:val="24"/>
          <w:lang w:val="en-IN"/>
        </w:rPr>
        <w:t>Key Takeaways:</w:t>
      </w:r>
    </w:p>
    <w:p w14:paraId="6FA91C55" w14:textId="77777777" w:rsidR="00341795" w:rsidRPr="00341795" w:rsidRDefault="00341795" w:rsidP="00341795">
      <w:pPr>
        <w:numPr>
          <w:ilvl w:val="0"/>
          <w:numId w:val="11"/>
        </w:numPr>
        <w:spacing w:before="168"/>
        <w:rPr>
          <w:rFonts w:ascii="Arial"/>
          <w:b/>
          <w:sz w:val="24"/>
          <w:szCs w:val="24"/>
          <w:lang w:val="en-IN"/>
        </w:rPr>
      </w:pPr>
      <w:r w:rsidRPr="00341795">
        <w:rPr>
          <w:rFonts w:ascii="Arial"/>
          <w:b/>
          <w:sz w:val="24"/>
          <w:szCs w:val="24"/>
          <w:lang w:val="en-IN"/>
        </w:rPr>
        <w:t>Salesforce is a powerful tool for streamlining sales processes.</w:t>
      </w:r>
    </w:p>
    <w:p w14:paraId="45B0EDCD" w14:textId="77777777" w:rsidR="00341795" w:rsidRPr="00341795" w:rsidRDefault="00341795" w:rsidP="00341795">
      <w:pPr>
        <w:numPr>
          <w:ilvl w:val="0"/>
          <w:numId w:val="11"/>
        </w:numPr>
        <w:spacing w:before="168"/>
        <w:rPr>
          <w:rFonts w:ascii="Arial"/>
          <w:b/>
          <w:sz w:val="24"/>
          <w:szCs w:val="24"/>
          <w:lang w:val="en-IN"/>
        </w:rPr>
      </w:pPr>
      <w:r w:rsidRPr="00341795">
        <w:rPr>
          <w:rFonts w:ascii="Arial"/>
          <w:b/>
          <w:sz w:val="24"/>
          <w:szCs w:val="24"/>
          <w:lang w:val="en-IN"/>
        </w:rPr>
        <w:t>Tailored configurations and integrations are essential for industry-specific needs.</w:t>
      </w:r>
    </w:p>
    <w:p w14:paraId="2F9FB44E" w14:textId="77777777" w:rsidR="00341795" w:rsidRDefault="00341795" w:rsidP="00341795">
      <w:pPr>
        <w:numPr>
          <w:ilvl w:val="0"/>
          <w:numId w:val="11"/>
        </w:numPr>
        <w:spacing w:before="168"/>
        <w:rPr>
          <w:rFonts w:ascii="Arial"/>
          <w:b/>
          <w:sz w:val="24"/>
          <w:szCs w:val="24"/>
          <w:lang w:val="en-IN"/>
        </w:rPr>
      </w:pPr>
      <w:r w:rsidRPr="00341795">
        <w:rPr>
          <w:rFonts w:ascii="Arial"/>
          <w:b/>
          <w:sz w:val="24"/>
          <w:szCs w:val="24"/>
          <w:lang w:val="en-IN"/>
        </w:rPr>
        <w:t>Continuous training and optimization are critical to maximize ROI from CRM investments.</w:t>
      </w:r>
    </w:p>
    <w:p w14:paraId="0D5C76A7" w14:textId="77777777" w:rsidR="001D0964" w:rsidRDefault="001D0964" w:rsidP="001D0964">
      <w:pPr>
        <w:spacing w:before="168"/>
        <w:rPr>
          <w:rFonts w:ascii="Arial"/>
          <w:b/>
          <w:sz w:val="24"/>
          <w:szCs w:val="24"/>
          <w:lang w:val="en-IN"/>
        </w:rPr>
      </w:pPr>
    </w:p>
    <w:p w14:paraId="5A5C0928" w14:textId="77777777" w:rsidR="001D0964" w:rsidRDefault="001D0964" w:rsidP="001D0964">
      <w:pPr>
        <w:spacing w:before="168"/>
        <w:rPr>
          <w:rFonts w:ascii="Arial"/>
          <w:b/>
          <w:sz w:val="24"/>
          <w:szCs w:val="24"/>
          <w:lang w:val="en-IN"/>
        </w:rPr>
      </w:pPr>
    </w:p>
    <w:p w14:paraId="5C978CE5" w14:textId="77777777" w:rsidR="001D0964" w:rsidRDefault="001D0964" w:rsidP="001D0964">
      <w:pPr>
        <w:spacing w:before="168"/>
        <w:rPr>
          <w:rFonts w:ascii="Arial"/>
          <w:b/>
          <w:sz w:val="24"/>
          <w:szCs w:val="24"/>
          <w:lang w:val="en-IN"/>
        </w:rPr>
      </w:pPr>
    </w:p>
    <w:p w14:paraId="041F78C4" w14:textId="77777777" w:rsidR="001D0964" w:rsidRDefault="001D0964" w:rsidP="001D0964">
      <w:pPr>
        <w:spacing w:before="168"/>
        <w:rPr>
          <w:rFonts w:ascii="Arial"/>
          <w:b/>
          <w:sz w:val="24"/>
          <w:szCs w:val="24"/>
          <w:lang w:val="en-IN"/>
        </w:rPr>
      </w:pPr>
    </w:p>
    <w:p w14:paraId="3632605C" w14:textId="77777777" w:rsidR="001D0964" w:rsidRDefault="001D0964" w:rsidP="001D0964">
      <w:pPr>
        <w:spacing w:before="168"/>
        <w:rPr>
          <w:rFonts w:ascii="Arial"/>
          <w:b/>
          <w:sz w:val="24"/>
          <w:szCs w:val="24"/>
          <w:lang w:val="en-IN"/>
        </w:rPr>
      </w:pPr>
    </w:p>
    <w:p w14:paraId="4740C90E" w14:textId="77777777" w:rsidR="001D0964" w:rsidRDefault="001D0964" w:rsidP="001D0964">
      <w:pPr>
        <w:spacing w:before="168"/>
        <w:rPr>
          <w:rFonts w:ascii="Arial"/>
          <w:b/>
          <w:sz w:val="24"/>
          <w:szCs w:val="24"/>
          <w:lang w:val="en-IN"/>
        </w:rPr>
      </w:pPr>
    </w:p>
    <w:p w14:paraId="632C4385" w14:textId="77777777" w:rsidR="001D0964" w:rsidRDefault="001D0964" w:rsidP="001D0964">
      <w:pPr>
        <w:spacing w:before="168"/>
        <w:rPr>
          <w:rFonts w:ascii="Arial"/>
          <w:b/>
          <w:sz w:val="24"/>
          <w:szCs w:val="24"/>
          <w:lang w:val="en-IN"/>
        </w:rPr>
      </w:pPr>
    </w:p>
    <w:p w14:paraId="5F21CDD4" w14:textId="77777777" w:rsidR="001D0964" w:rsidRDefault="001D0964" w:rsidP="001D0964">
      <w:pPr>
        <w:spacing w:before="168"/>
        <w:rPr>
          <w:rFonts w:ascii="Arial"/>
          <w:b/>
          <w:sz w:val="24"/>
          <w:szCs w:val="24"/>
          <w:lang w:val="en-IN"/>
        </w:rPr>
      </w:pPr>
    </w:p>
    <w:p w14:paraId="3266A1FB" w14:textId="77777777" w:rsidR="001D0964" w:rsidRDefault="001D0964" w:rsidP="001D0964">
      <w:pPr>
        <w:spacing w:before="168"/>
        <w:rPr>
          <w:rFonts w:ascii="Arial"/>
          <w:b/>
          <w:sz w:val="24"/>
          <w:szCs w:val="24"/>
          <w:lang w:val="en-IN"/>
        </w:rPr>
      </w:pPr>
    </w:p>
    <w:p w14:paraId="7116B4FF" w14:textId="77777777" w:rsidR="001D0964" w:rsidRDefault="001D0964" w:rsidP="001D0964">
      <w:pPr>
        <w:spacing w:before="168"/>
        <w:rPr>
          <w:rFonts w:ascii="Arial"/>
          <w:b/>
          <w:sz w:val="24"/>
          <w:szCs w:val="24"/>
          <w:lang w:val="en-IN"/>
        </w:rPr>
      </w:pPr>
    </w:p>
    <w:p w14:paraId="6C754A9D" w14:textId="77777777" w:rsidR="001D0964" w:rsidRDefault="001D0964" w:rsidP="001D0964">
      <w:pPr>
        <w:spacing w:before="168"/>
        <w:rPr>
          <w:rFonts w:ascii="Arial"/>
          <w:b/>
          <w:sz w:val="24"/>
          <w:szCs w:val="24"/>
          <w:lang w:val="en-IN"/>
        </w:rPr>
      </w:pPr>
    </w:p>
    <w:p w14:paraId="541EF488" w14:textId="77777777" w:rsidR="001D0964" w:rsidRDefault="001D0964" w:rsidP="001D0964">
      <w:pPr>
        <w:spacing w:before="168"/>
        <w:rPr>
          <w:rFonts w:ascii="Arial"/>
          <w:b/>
          <w:sz w:val="24"/>
          <w:szCs w:val="24"/>
          <w:lang w:val="en-IN"/>
        </w:rPr>
      </w:pPr>
    </w:p>
    <w:p w14:paraId="583F5B57" w14:textId="77777777" w:rsidR="001D0964" w:rsidRDefault="001D0964" w:rsidP="001D0964">
      <w:pPr>
        <w:spacing w:before="168"/>
        <w:rPr>
          <w:rFonts w:ascii="Arial"/>
          <w:b/>
          <w:sz w:val="24"/>
          <w:szCs w:val="24"/>
          <w:lang w:val="en-IN"/>
        </w:rPr>
      </w:pPr>
    </w:p>
    <w:p w14:paraId="43078FD9" w14:textId="77777777" w:rsidR="001D0964" w:rsidRDefault="001D0964" w:rsidP="001D0964">
      <w:pPr>
        <w:spacing w:before="168"/>
        <w:rPr>
          <w:rFonts w:ascii="Arial"/>
          <w:b/>
          <w:sz w:val="24"/>
          <w:szCs w:val="24"/>
          <w:lang w:val="en-IN"/>
        </w:rPr>
      </w:pPr>
    </w:p>
    <w:p w14:paraId="1F488BF1" w14:textId="2A21DCEC" w:rsidR="001D0964" w:rsidRDefault="001D0964" w:rsidP="001D0964">
      <w:pPr>
        <w:spacing w:before="168"/>
        <w:rPr>
          <w:rFonts w:ascii="Arial"/>
          <w:b/>
          <w:sz w:val="24"/>
          <w:szCs w:val="24"/>
          <w:lang w:val="en-IN"/>
        </w:rPr>
      </w:pPr>
      <w:r>
        <w:rPr>
          <w:rFonts w:ascii="Arial"/>
          <w:b/>
          <w:sz w:val="24"/>
          <w:szCs w:val="24"/>
          <w:lang w:val="en-IN"/>
        </w:rPr>
        <w:t>Dash board Report</w:t>
      </w:r>
    </w:p>
    <w:p w14:paraId="0EA04B81" w14:textId="77777777" w:rsidR="001D0964" w:rsidRDefault="001D0964" w:rsidP="001D0964">
      <w:pPr>
        <w:spacing w:before="168"/>
        <w:rPr>
          <w:rFonts w:ascii="Arial"/>
          <w:b/>
          <w:sz w:val="24"/>
          <w:szCs w:val="24"/>
          <w:lang w:val="en-IN"/>
        </w:rPr>
      </w:pPr>
    </w:p>
    <w:p w14:paraId="7168728B" w14:textId="5688DDB3" w:rsidR="001D0964" w:rsidRPr="001D0964" w:rsidRDefault="001D0964" w:rsidP="001D0964">
      <w:pPr>
        <w:spacing w:before="168"/>
        <w:rPr>
          <w:rFonts w:ascii="Arial"/>
          <w:b/>
          <w:lang w:val="en-IN"/>
        </w:rPr>
      </w:pPr>
      <w:r w:rsidRPr="001D0964">
        <w:rPr>
          <w:rFonts w:ascii="Arial"/>
          <w:b/>
          <w:sz w:val="24"/>
          <w:szCs w:val="24"/>
          <w:lang w:val="en-IN"/>
        </w:rPr>
        <w:drawing>
          <wp:inline distT="0" distB="0" distL="0" distR="0" wp14:anchorId="1CF2D329" wp14:editId="5BF2F2FA">
            <wp:extent cx="2901950" cy="1574800"/>
            <wp:effectExtent l="0" t="0" r="0" b="6350"/>
            <wp:docPr id="132643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0" cy="1574800"/>
                    </a:xfrm>
                    <a:prstGeom prst="rect">
                      <a:avLst/>
                    </a:prstGeom>
                    <a:noFill/>
                    <a:ln>
                      <a:noFill/>
                    </a:ln>
                  </pic:spPr>
                </pic:pic>
              </a:graphicData>
            </a:graphic>
          </wp:inline>
        </w:drawing>
      </w:r>
      <w:r w:rsidRPr="001D0964">
        <w:rPr>
          <w:rFonts w:ascii="Times New Roman" w:eastAsia="Times New Roman" w:hAnsi="Times New Roman" w:cs="Times New Roman"/>
          <w:sz w:val="24"/>
          <w:szCs w:val="24"/>
          <w:lang w:val="en-IN" w:eastAsia="en-IN"/>
        </w:rPr>
        <w:t xml:space="preserve"> </w:t>
      </w:r>
      <w:r w:rsidRPr="001D0964">
        <w:rPr>
          <w:rFonts w:ascii="Arial"/>
          <w:b/>
          <w:lang w:val="en-IN"/>
        </w:rPr>
        <w:drawing>
          <wp:inline distT="0" distB="0" distL="0" distR="0" wp14:anchorId="3C38FDAC" wp14:editId="700A4F15">
            <wp:extent cx="2705100" cy="1689100"/>
            <wp:effectExtent l="0" t="0" r="0" b="6350"/>
            <wp:docPr id="1196887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9100"/>
                    </a:xfrm>
                    <a:prstGeom prst="rect">
                      <a:avLst/>
                    </a:prstGeom>
                    <a:noFill/>
                    <a:ln>
                      <a:noFill/>
                    </a:ln>
                  </pic:spPr>
                </pic:pic>
              </a:graphicData>
            </a:graphic>
          </wp:inline>
        </w:drawing>
      </w:r>
    </w:p>
    <w:p w14:paraId="2A9B891D" w14:textId="4EFF2E24" w:rsidR="001D0964" w:rsidRPr="001D0964" w:rsidRDefault="001D0964" w:rsidP="001D0964">
      <w:pPr>
        <w:spacing w:before="168"/>
        <w:rPr>
          <w:rFonts w:ascii="Arial"/>
          <w:b/>
          <w:sz w:val="24"/>
          <w:szCs w:val="24"/>
          <w:lang w:val="en-IN"/>
        </w:rPr>
      </w:pPr>
    </w:p>
    <w:p w14:paraId="7D9CD7FE" w14:textId="77777777" w:rsidR="001D0964" w:rsidRDefault="001D0964" w:rsidP="001D0964">
      <w:pPr>
        <w:spacing w:before="168"/>
        <w:rPr>
          <w:rFonts w:ascii="Arial"/>
          <w:b/>
          <w:sz w:val="24"/>
          <w:szCs w:val="24"/>
          <w:lang w:val="en-IN"/>
        </w:rPr>
      </w:pPr>
    </w:p>
    <w:p w14:paraId="19DDA448" w14:textId="77777777" w:rsidR="00BF4E1F" w:rsidRDefault="00BF4E1F" w:rsidP="00BF4E1F">
      <w:pPr>
        <w:spacing w:before="168"/>
        <w:rPr>
          <w:rFonts w:ascii="Arial"/>
          <w:b/>
          <w:sz w:val="24"/>
          <w:szCs w:val="24"/>
          <w:lang w:val="en-IN"/>
        </w:rPr>
      </w:pPr>
    </w:p>
    <w:p w14:paraId="3CB9E0FF" w14:textId="77777777" w:rsidR="00BF4E1F" w:rsidRDefault="00BF4E1F" w:rsidP="00BF4E1F">
      <w:pPr>
        <w:spacing w:before="168"/>
        <w:rPr>
          <w:rFonts w:ascii="Arial"/>
          <w:b/>
          <w:sz w:val="24"/>
          <w:szCs w:val="24"/>
          <w:lang w:val="en-IN"/>
        </w:rPr>
      </w:pPr>
    </w:p>
    <w:p w14:paraId="1AAD1ADD" w14:textId="77777777" w:rsidR="00BF4E1F" w:rsidRDefault="00BF4E1F" w:rsidP="00BF4E1F">
      <w:pPr>
        <w:spacing w:before="168"/>
        <w:rPr>
          <w:rFonts w:ascii="Arial"/>
          <w:b/>
          <w:sz w:val="24"/>
          <w:szCs w:val="24"/>
          <w:lang w:val="en-IN"/>
        </w:rPr>
      </w:pPr>
    </w:p>
    <w:p w14:paraId="6E5A65B4" w14:textId="77777777" w:rsidR="00BF4E1F" w:rsidRDefault="00BF4E1F" w:rsidP="00BF4E1F">
      <w:pPr>
        <w:spacing w:before="168"/>
        <w:rPr>
          <w:rFonts w:ascii="Arial"/>
          <w:b/>
          <w:sz w:val="24"/>
          <w:szCs w:val="24"/>
          <w:lang w:val="en-IN"/>
        </w:rPr>
      </w:pPr>
    </w:p>
    <w:p w14:paraId="238E21F4" w14:textId="77777777" w:rsidR="00BF4E1F" w:rsidRDefault="00BF4E1F" w:rsidP="00BF4E1F">
      <w:pPr>
        <w:spacing w:before="168"/>
        <w:rPr>
          <w:rFonts w:ascii="Arial"/>
          <w:b/>
          <w:sz w:val="24"/>
          <w:szCs w:val="24"/>
          <w:lang w:val="en-IN"/>
        </w:rPr>
      </w:pPr>
    </w:p>
    <w:p w14:paraId="43D8CF83" w14:textId="77777777" w:rsidR="00BF4E1F" w:rsidRDefault="00BF4E1F" w:rsidP="00BF4E1F">
      <w:pPr>
        <w:spacing w:before="168"/>
        <w:rPr>
          <w:rFonts w:ascii="Arial"/>
          <w:b/>
          <w:sz w:val="24"/>
          <w:szCs w:val="24"/>
          <w:lang w:val="en-IN"/>
        </w:rPr>
      </w:pPr>
    </w:p>
    <w:p w14:paraId="610B90BE" w14:textId="322FF9BC" w:rsidR="00DB654B" w:rsidRDefault="00DB654B" w:rsidP="00034149">
      <w:pPr>
        <w:pStyle w:val="ListParagraph"/>
        <w:spacing w:before="168"/>
        <w:ind w:left="970" w:firstLine="0"/>
        <w:rPr>
          <w:sz w:val="20"/>
          <w:lang w:val="en-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6"/>
      </w:tblGrid>
      <w:tr w:rsidR="00DB654B" w:rsidRPr="00DB654B" w14:paraId="06E3C5EE" w14:textId="77777777" w:rsidTr="00DB654B">
        <w:tblPrEx>
          <w:tblCellMar>
            <w:top w:w="0" w:type="dxa"/>
            <w:bottom w:w="0" w:type="dxa"/>
          </w:tblCellMar>
        </w:tblPrEx>
        <w:trPr>
          <w:trHeight w:val="45"/>
        </w:trPr>
        <w:tc>
          <w:tcPr>
            <w:tcW w:w="227" w:type="dxa"/>
            <w:tcBorders>
              <w:top w:val="none" w:sz="6" w:space="0" w:color="auto"/>
              <w:bottom w:val="none" w:sz="6" w:space="0" w:color="auto"/>
            </w:tcBorders>
          </w:tcPr>
          <w:p w14:paraId="76286626" w14:textId="7DCDADA3" w:rsidR="00DB654B" w:rsidRPr="00DB654B" w:rsidRDefault="00DB654B" w:rsidP="00DB654B">
            <w:pPr>
              <w:spacing w:before="168"/>
              <w:rPr>
                <w:sz w:val="20"/>
                <w:lang w:val="en-IN"/>
              </w:rPr>
            </w:pPr>
          </w:p>
        </w:tc>
      </w:tr>
    </w:tbl>
    <w:p w14:paraId="58A0B8E9" w14:textId="6B2CF454" w:rsidR="00271FD1" w:rsidRPr="00DB654B" w:rsidRDefault="00271FD1" w:rsidP="00DB654B">
      <w:pPr>
        <w:spacing w:before="168"/>
        <w:rPr>
          <w:sz w:val="20"/>
          <w:lang w:val="en-IN"/>
        </w:rPr>
      </w:pPr>
    </w:p>
    <w:sectPr w:rsidR="00271FD1" w:rsidRPr="00DB654B">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D2A16" w14:textId="77777777" w:rsidR="00BB051D" w:rsidRDefault="00BB051D">
      <w:r>
        <w:separator/>
      </w:r>
    </w:p>
  </w:endnote>
  <w:endnote w:type="continuationSeparator" w:id="0">
    <w:p w14:paraId="7B6E2C21" w14:textId="77777777" w:rsidR="00BB051D" w:rsidRDefault="00BB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5B50A" w14:textId="77777777" w:rsidR="00BB051D" w:rsidRDefault="00BB051D">
      <w:r>
        <w:separator/>
      </w:r>
    </w:p>
  </w:footnote>
  <w:footnote w:type="continuationSeparator" w:id="0">
    <w:p w14:paraId="28A39141" w14:textId="77777777" w:rsidR="00BB051D" w:rsidRDefault="00BB0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75B7A" w14:textId="77777777" w:rsidR="00271FD1" w:rsidRDefault="00000000">
    <w:pPr>
      <w:pStyle w:val="BodyText"/>
      <w:spacing w:line="14" w:lineRule="auto"/>
    </w:pPr>
    <w:r>
      <w:pict w14:anchorId="0CBEDF7F">
        <v:group id="_x0000_s1025" style="position:absolute;margin-left:420pt;margin-top:35.25pt;width:165pt;height:27.75pt;z-index:-251658240;mso-position-horizontal-relative:page;mso-position-vertical-relative:page" coordorigin="8400,705" coordsize="330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400;top:705;width:1815;height:555">
            <v:imagedata r:id="rId1" o:title=""/>
          </v:shape>
          <v:shape id="_x0000_s1026" type="#_x0000_t75" style="position:absolute;left:10215;top:765;width:1485;height:420">
            <v:imagedata r:id="rId2" o:title=""/>
          </v:shape>
          <w10:wrap anchorx="page" anchory="page"/>
        </v:group>
      </w:pict>
    </w:r>
    <w:r>
      <w:rPr>
        <w:noProof/>
      </w:rPr>
      <w:drawing>
        <wp:anchor distT="0" distB="0" distL="0" distR="0" simplePos="0" relativeHeight="251658752" behindDoc="1" locked="0" layoutInCell="1" allowOverlap="1" wp14:anchorId="1190C4AF" wp14:editId="79D6343A">
          <wp:simplePos x="0" y="0"/>
          <wp:positionH relativeFrom="page">
            <wp:posOffset>733425</wp:posOffset>
          </wp:positionH>
          <wp:positionV relativeFrom="page">
            <wp:posOffset>485775</wp:posOffset>
          </wp:positionV>
          <wp:extent cx="1076325" cy="266700"/>
          <wp:effectExtent l="0" t="0" r="0" b="0"/>
          <wp:wrapNone/>
          <wp:docPr id="74838518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pt;height:11pt" o:bullet="t">
        <v:imagedata r:id="rId1" o:title="mso3545"/>
      </v:shape>
    </w:pict>
  </w:numPicBullet>
  <w:abstractNum w:abstractNumId="0" w15:restartNumberingAfterBreak="0">
    <w:nsid w:val="0CF003C7"/>
    <w:multiLevelType w:val="multilevel"/>
    <w:tmpl w:val="170A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53859"/>
    <w:multiLevelType w:val="hybridMultilevel"/>
    <w:tmpl w:val="CB448858"/>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 w15:restartNumberingAfterBreak="0">
    <w:nsid w:val="12590309"/>
    <w:multiLevelType w:val="multilevel"/>
    <w:tmpl w:val="436E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6E4D"/>
    <w:multiLevelType w:val="multilevel"/>
    <w:tmpl w:val="BF5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864BE"/>
    <w:multiLevelType w:val="multilevel"/>
    <w:tmpl w:val="12BA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31BD0"/>
    <w:multiLevelType w:val="multilevel"/>
    <w:tmpl w:val="84C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36D1A"/>
    <w:multiLevelType w:val="multilevel"/>
    <w:tmpl w:val="9CDC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760D"/>
    <w:multiLevelType w:val="multilevel"/>
    <w:tmpl w:val="373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3530F"/>
    <w:multiLevelType w:val="multilevel"/>
    <w:tmpl w:val="54D0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F25E2"/>
    <w:multiLevelType w:val="hybridMultilevel"/>
    <w:tmpl w:val="1706B2DE"/>
    <w:lvl w:ilvl="0" w:tplc="732E32EA">
      <w:start w:val="1"/>
      <w:numFmt w:val="decimal"/>
      <w:lvlText w:val="%1."/>
      <w:lvlJc w:val="left"/>
      <w:pPr>
        <w:ind w:left="566" w:hanging="334"/>
        <w:jc w:val="right"/>
      </w:pPr>
      <w:rPr>
        <w:rFonts w:hint="default"/>
        <w:b/>
        <w:bCs/>
        <w:w w:val="100"/>
        <w:lang w:val="en-US" w:eastAsia="en-US" w:bidi="ar-SA"/>
      </w:rPr>
    </w:lvl>
    <w:lvl w:ilvl="1" w:tplc="BF76B4BC">
      <w:numFmt w:val="bullet"/>
      <w:lvlText w:val="●"/>
      <w:lvlJc w:val="left"/>
      <w:pPr>
        <w:ind w:left="820" w:hanging="360"/>
      </w:pPr>
      <w:rPr>
        <w:rFonts w:ascii="Arial MT" w:eastAsia="Arial MT" w:hAnsi="Arial MT" w:cs="Arial MT" w:hint="default"/>
        <w:w w:val="60"/>
        <w:sz w:val="18"/>
        <w:szCs w:val="18"/>
        <w:lang w:val="en-US" w:eastAsia="en-US" w:bidi="ar-SA"/>
      </w:rPr>
    </w:lvl>
    <w:lvl w:ilvl="2" w:tplc="327E7B5C">
      <w:numFmt w:val="bullet"/>
      <w:lvlText w:val="•"/>
      <w:lvlJc w:val="left"/>
      <w:pPr>
        <w:ind w:left="1784" w:hanging="360"/>
      </w:pPr>
      <w:rPr>
        <w:rFonts w:hint="default"/>
        <w:lang w:val="en-US" w:eastAsia="en-US" w:bidi="ar-SA"/>
      </w:rPr>
    </w:lvl>
    <w:lvl w:ilvl="3" w:tplc="1DA49502">
      <w:numFmt w:val="bullet"/>
      <w:lvlText w:val="•"/>
      <w:lvlJc w:val="left"/>
      <w:pPr>
        <w:ind w:left="2748" w:hanging="360"/>
      </w:pPr>
      <w:rPr>
        <w:rFonts w:hint="default"/>
        <w:lang w:val="en-US" w:eastAsia="en-US" w:bidi="ar-SA"/>
      </w:rPr>
    </w:lvl>
    <w:lvl w:ilvl="4" w:tplc="F38E374E">
      <w:numFmt w:val="bullet"/>
      <w:lvlText w:val="•"/>
      <w:lvlJc w:val="left"/>
      <w:pPr>
        <w:ind w:left="3713" w:hanging="360"/>
      </w:pPr>
      <w:rPr>
        <w:rFonts w:hint="default"/>
        <w:lang w:val="en-US" w:eastAsia="en-US" w:bidi="ar-SA"/>
      </w:rPr>
    </w:lvl>
    <w:lvl w:ilvl="5" w:tplc="1B26D2BE">
      <w:numFmt w:val="bullet"/>
      <w:lvlText w:val="•"/>
      <w:lvlJc w:val="left"/>
      <w:pPr>
        <w:ind w:left="4677" w:hanging="360"/>
      </w:pPr>
      <w:rPr>
        <w:rFonts w:hint="default"/>
        <w:lang w:val="en-US" w:eastAsia="en-US" w:bidi="ar-SA"/>
      </w:rPr>
    </w:lvl>
    <w:lvl w:ilvl="6" w:tplc="4A62FC86">
      <w:numFmt w:val="bullet"/>
      <w:lvlText w:val="•"/>
      <w:lvlJc w:val="left"/>
      <w:pPr>
        <w:ind w:left="5642" w:hanging="360"/>
      </w:pPr>
      <w:rPr>
        <w:rFonts w:hint="default"/>
        <w:lang w:val="en-US" w:eastAsia="en-US" w:bidi="ar-SA"/>
      </w:rPr>
    </w:lvl>
    <w:lvl w:ilvl="7" w:tplc="2AF6868C">
      <w:numFmt w:val="bullet"/>
      <w:lvlText w:val="•"/>
      <w:lvlJc w:val="left"/>
      <w:pPr>
        <w:ind w:left="6606" w:hanging="360"/>
      </w:pPr>
      <w:rPr>
        <w:rFonts w:hint="default"/>
        <w:lang w:val="en-US" w:eastAsia="en-US" w:bidi="ar-SA"/>
      </w:rPr>
    </w:lvl>
    <w:lvl w:ilvl="8" w:tplc="4B183278">
      <w:numFmt w:val="bullet"/>
      <w:lvlText w:val="•"/>
      <w:lvlJc w:val="left"/>
      <w:pPr>
        <w:ind w:left="7571" w:hanging="360"/>
      </w:pPr>
      <w:rPr>
        <w:rFonts w:hint="default"/>
        <w:lang w:val="en-US" w:eastAsia="en-US" w:bidi="ar-SA"/>
      </w:rPr>
    </w:lvl>
  </w:abstractNum>
  <w:abstractNum w:abstractNumId="10" w15:restartNumberingAfterBreak="0">
    <w:nsid w:val="70507C1C"/>
    <w:multiLevelType w:val="multilevel"/>
    <w:tmpl w:val="24C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80C58"/>
    <w:multiLevelType w:val="multilevel"/>
    <w:tmpl w:val="684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533775">
    <w:abstractNumId w:val="9"/>
  </w:num>
  <w:num w:numId="2" w16cid:durableId="1744986532">
    <w:abstractNumId w:val="4"/>
  </w:num>
  <w:num w:numId="3" w16cid:durableId="2104960242">
    <w:abstractNumId w:val="3"/>
  </w:num>
  <w:num w:numId="4" w16cid:durableId="365105623">
    <w:abstractNumId w:val="5"/>
  </w:num>
  <w:num w:numId="5" w16cid:durableId="1114910505">
    <w:abstractNumId w:val="0"/>
  </w:num>
  <w:num w:numId="6" w16cid:durableId="1754666857">
    <w:abstractNumId w:val="10"/>
  </w:num>
  <w:num w:numId="7" w16cid:durableId="1247416377">
    <w:abstractNumId w:val="7"/>
  </w:num>
  <w:num w:numId="8" w16cid:durableId="1592814671">
    <w:abstractNumId w:val="2"/>
  </w:num>
  <w:num w:numId="9" w16cid:durableId="81223050">
    <w:abstractNumId w:val="8"/>
  </w:num>
  <w:num w:numId="10" w16cid:durableId="1481270524">
    <w:abstractNumId w:val="6"/>
  </w:num>
  <w:num w:numId="11" w16cid:durableId="673655932">
    <w:abstractNumId w:val="11"/>
  </w:num>
  <w:num w:numId="12" w16cid:durableId="509684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1FD1"/>
    <w:rsid w:val="00034149"/>
    <w:rsid w:val="001D0964"/>
    <w:rsid w:val="00271FD1"/>
    <w:rsid w:val="002D6CD3"/>
    <w:rsid w:val="00341795"/>
    <w:rsid w:val="009B4B94"/>
    <w:rsid w:val="00BB051D"/>
    <w:rsid w:val="00BF4E1F"/>
    <w:rsid w:val="00DB654B"/>
    <w:rsid w:val="00DE7B4B"/>
    <w:rsid w:val="00FD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7FD3E"/>
  <w15:docId w15:val="{CAA91C6F-71CE-409E-81AC-175056AE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8" w:hanging="389"/>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spacing w:before="82"/>
      <w:ind w:left="500" w:hanging="335"/>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3417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9"/>
      <w:ind w:left="2437" w:right="2277"/>
      <w:jc w:val="center"/>
    </w:pPr>
    <w:rPr>
      <w:rFonts w:ascii="Arial" w:eastAsia="Arial" w:hAnsi="Arial" w:cs="Arial"/>
      <w:b/>
      <w:bCs/>
      <w:sz w:val="36"/>
      <w:szCs w:val="36"/>
    </w:rPr>
  </w:style>
  <w:style w:type="paragraph" w:styleId="ListParagraph">
    <w:name w:val="List Paragraph"/>
    <w:basedOn w:val="Normal"/>
    <w:uiPriority w:val="1"/>
    <w:qFormat/>
    <w:pPr>
      <w:ind w:left="488" w:hanging="389"/>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41795"/>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F4E1F"/>
    <w:rPr>
      <w:rFonts w:ascii="Arial" w:eastAsia="Arial" w:hAnsi="Arial" w:cs="Arial"/>
      <w:b/>
      <w:bCs/>
      <w:sz w:val="24"/>
      <w:szCs w:val="24"/>
    </w:rPr>
  </w:style>
  <w:style w:type="character" w:customStyle="1" w:styleId="BodyTextChar">
    <w:name w:val="Body Text Char"/>
    <w:basedOn w:val="DefaultParagraphFont"/>
    <w:link w:val="BodyText"/>
    <w:uiPriority w:val="1"/>
    <w:rsid w:val="00BF4E1F"/>
    <w:rPr>
      <w:rFonts w:ascii="Arial MT" w:eastAsia="Arial MT" w:hAnsi="Arial MT" w:cs="Arial MT"/>
      <w:sz w:val="20"/>
      <w:szCs w:val="20"/>
    </w:rPr>
  </w:style>
  <w:style w:type="paragraph" w:styleId="NormalWeb">
    <w:name w:val="Normal (Web)"/>
    <w:basedOn w:val="Normal"/>
    <w:uiPriority w:val="99"/>
    <w:semiHidden/>
    <w:unhideWhenUsed/>
    <w:rsid w:val="001D09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97206">
      <w:bodyDiv w:val="1"/>
      <w:marLeft w:val="0"/>
      <w:marRight w:val="0"/>
      <w:marTop w:val="0"/>
      <w:marBottom w:val="0"/>
      <w:divBdr>
        <w:top w:val="none" w:sz="0" w:space="0" w:color="auto"/>
        <w:left w:val="none" w:sz="0" w:space="0" w:color="auto"/>
        <w:bottom w:val="none" w:sz="0" w:space="0" w:color="auto"/>
        <w:right w:val="none" w:sz="0" w:space="0" w:color="auto"/>
      </w:divBdr>
    </w:div>
    <w:div w:id="256599523">
      <w:bodyDiv w:val="1"/>
      <w:marLeft w:val="0"/>
      <w:marRight w:val="0"/>
      <w:marTop w:val="0"/>
      <w:marBottom w:val="0"/>
      <w:divBdr>
        <w:top w:val="none" w:sz="0" w:space="0" w:color="auto"/>
        <w:left w:val="none" w:sz="0" w:space="0" w:color="auto"/>
        <w:bottom w:val="none" w:sz="0" w:space="0" w:color="auto"/>
        <w:right w:val="none" w:sz="0" w:space="0" w:color="auto"/>
      </w:divBdr>
    </w:div>
    <w:div w:id="326985780">
      <w:bodyDiv w:val="1"/>
      <w:marLeft w:val="0"/>
      <w:marRight w:val="0"/>
      <w:marTop w:val="0"/>
      <w:marBottom w:val="0"/>
      <w:divBdr>
        <w:top w:val="none" w:sz="0" w:space="0" w:color="auto"/>
        <w:left w:val="none" w:sz="0" w:space="0" w:color="auto"/>
        <w:bottom w:val="none" w:sz="0" w:space="0" w:color="auto"/>
        <w:right w:val="none" w:sz="0" w:space="0" w:color="auto"/>
      </w:divBdr>
    </w:div>
    <w:div w:id="364673420">
      <w:bodyDiv w:val="1"/>
      <w:marLeft w:val="0"/>
      <w:marRight w:val="0"/>
      <w:marTop w:val="0"/>
      <w:marBottom w:val="0"/>
      <w:divBdr>
        <w:top w:val="none" w:sz="0" w:space="0" w:color="auto"/>
        <w:left w:val="none" w:sz="0" w:space="0" w:color="auto"/>
        <w:bottom w:val="none" w:sz="0" w:space="0" w:color="auto"/>
        <w:right w:val="none" w:sz="0" w:space="0" w:color="auto"/>
      </w:divBdr>
      <w:divsChild>
        <w:div w:id="998730680">
          <w:marLeft w:val="0"/>
          <w:marRight w:val="0"/>
          <w:marTop w:val="0"/>
          <w:marBottom w:val="0"/>
          <w:divBdr>
            <w:top w:val="none" w:sz="0" w:space="0" w:color="auto"/>
            <w:left w:val="none" w:sz="0" w:space="0" w:color="auto"/>
            <w:bottom w:val="none" w:sz="0" w:space="0" w:color="auto"/>
            <w:right w:val="none" w:sz="0" w:space="0" w:color="auto"/>
          </w:divBdr>
          <w:divsChild>
            <w:div w:id="545679983">
              <w:marLeft w:val="0"/>
              <w:marRight w:val="0"/>
              <w:marTop w:val="0"/>
              <w:marBottom w:val="0"/>
              <w:divBdr>
                <w:top w:val="none" w:sz="0" w:space="0" w:color="auto"/>
                <w:left w:val="none" w:sz="0" w:space="0" w:color="auto"/>
                <w:bottom w:val="none" w:sz="0" w:space="0" w:color="auto"/>
                <w:right w:val="none" w:sz="0" w:space="0" w:color="auto"/>
              </w:divBdr>
              <w:divsChild>
                <w:div w:id="766926789">
                  <w:marLeft w:val="0"/>
                  <w:marRight w:val="0"/>
                  <w:marTop w:val="0"/>
                  <w:marBottom w:val="0"/>
                  <w:divBdr>
                    <w:top w:val="none" w:sz="0" w:space="0" w:color="auto"/>
                    <w:left w:val="none" w:sz="0" w:space="0" w:color="auto"/>
                    <w:bottom w:val="none" w:sz="0" w:space="0" w:color="auto"/>
                    <w:right w:val="none" w:sz="0" w:space="0" w:color="auto"/>
                  </w:divBdr>
                  <w:divsChild>
                    <w:div w:id="675232683">
                      <w:marLeft w:val="0"/>
                      <w:marRight w:val="0"/>
                      <w:marTop w:val="0"/>
                      <w:marBottom w:val="0"/>
                      <w:divBdr>
                        <w:top w:val="none" w:sz="0" w:space="0" w:color="auto"/>
                        <w:left w:val="none" w:sz="0" w:space="0" w:color="auto"/>
                        <w:bottom w:val="none" w:sz="0" w:space="0" w:color="auto"/>
                        <w:right w:val="none" w:sz="0" w:space="0" w:color="auto"/>
                      </w:divBdr>
                      <w:divsChild>
                        <w:div w:id="547182749">
                          <w:marLeft w:val="0"/>
                          <w:marRight w:val="0"/>
                          <w:marTop w:val="0"/>
                          <w:marBottom w:val="0"/>
                          <w:divBdr>
                            <w:top w:val="none" w:sz="0" w:space="0" w:color="auto"/>
                            <w:left w:val="none" w:sz="0" w:space="0" w:color="auto"/>
                            <w:bottom w:val="none" w:sz="0" w:space="0" w:color="auto"/>
                            <w:right w:val="none" w:sz="0" w:space="0" w:color="auto"/>
                          </w:divBdr>
                          <w:divsChild>
                            <w:div w:id="837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29444">
      <w:bodyDiv w:val="1"/>
      <w:marLeft w:val="0"/>
      <w:marRight w:val="0"/>
      <w:marTop w:val="0"/>
      <w:marBottom w:val="0"/>
      <w:divBdr>
        <w:top w:val="none" w:sz="0" w:space="0" w:color="auto"/>
        <w:left w:val="none" w:sz="0" w:space="0" w:color="auto"/>
        <w:bottom w:val="none" w:sz="0" w:space="0" w:color="auto"/>
        <w:right w:val="none" w:sz="0" w:space="0" w:color="auto"/>
      </w:divBdr>
    </w:div>
    <w:div w:id="715856973">
      <w:bodyDiv w:val="1"/>
      <w:marLeft w:val="0"/>
      <w:marRight w:val="0"/>
      <w:marTop w:val="0"/>
      <w:marBottom w:val="0"/>
      <w:divBdr>
        <w:top w:val="none" w:sz="0" w:space="0" w:color="auto"/>
        <w:left w:val="none" w:sz="0" w:space="0" w:color="auto"/>
        <w:bottom w:val="none" w:sz="0" w:space="0" w:color="auto"/>
        <w:right w:val="none" w:sz="0" w:space="0" w:color="auto"/>
      </w:divBdr>
    </w:div>
    <w:div w:id="878590085">
      <w:bodyDiv w:val="1"/>
      <w:marLeft w:val="0"/>
      <w:marRight w:val="0"/>
      <w:marTop w:val="0"/>
      <w:marBottom w:val="0"/>
      <w:divBdr>
        <w:top w:val="none" w:sz="0" w:space="0" w:color="auto"/>
        <w:left w:val="none" w:sz="0" w:space="0" w:color="auto"/>
        <w:bottom w:val="none" w:sz="0" w:space="0" w:color="auto"/>
        <w:right w:val="none" w:sz="0" w:space="0" w:color="auto"/>
      </w:divBdr>
    </w:div>
    <w:div w:id="916137251">
      <w:bodyDiv w:val="1"/>
      <w:marLeft w:val="0"/>
      <w:marRight w:val="0"/>
      <w:marTop w:val="0"/>
      <w:marBottom w:val="0"/>
      <w:divBdr>
        <w:top w:val="none" w:sz="0" w:space="0" w:color="auto"/>
        <w:left w:val="none" w:sz="0" w:space="0" w:color="auto"/>
        <w:bottom w:val="none" w:sz="0" w:space="0" w:color="auto"/>
        <w:right w:val="none" w:sz="0" w:space="0" w:color="auto"/>
      </w:divBdr>
    </w:div>
    <w:div w:id="994650591">
      <w:bodyDiv w:val="1"/>
      <w:marLeft w:val="0"/>
      <w:marRight w:val="0"/>
      <w:marTop w:val="0"/>
      <w:marBottom w:val="0"/>
      <w:divBdr>
        <w:top w:val="none" w:sz="0" w:space="0" w:color="auto"/>
        <w:left w:val="none" w:sz="0" w:space="0" w:color="auto"/>
        <w:bottom w:val="none" w:sz="0" w:space="0" w:color="auto"/>
        <w:right w:val="none" w:sz="0" w:space="0" w:color="auto"/>
      </w:divBdr>
    </w:div>
    <w:div w:id="1213228715">
      <w:bodyDiv w:val="1"/>
      <w:marLeft w:val="0"/>
      <w:marRight w:val="0"/>
      <w:marTop w:val="0"/>
      <w:marBottom w:val="0"/>
      <w:divBdr>
        <w:top w:val="none" w:sz="0" w:space="0" w:color="auto"/>
        <w:left w:val="none" w:sz="0" w:space="0" w:color="auto"/>
        <w:bottom w:val="none" w:sz="0" w:space="0" w:color="auto"/>
        <w:right w:val="none" w:sz="0" w:space="0" w:color="auto"/>
      </w:divBdr>
    </w:div>
    <w:div w:id="1222057800">
      <w:bodyDiv w:val="1"/>
      <w:marLeft w:val="0"/>
      <w:marRight w:val="0"/>
      <w:marTop w:val="0"/>
      <w:marBottom w:val="0"/>
      <w:divBdr>
        <w:top w:val="none" w:sz="0" w:space="0" w:color="auto"/>
        <w:left w:val="none" w:sz="0" w:space="0" w:color="auto"/>
        <w:bottom w:val="none" w:sz="0" w:space="0" w:color="auto"/>
        <w:right w:val="none" w:sz="0" w:space="0" w:color="auto"/>
      </w:divBdr>
    </w:div>
    <w:div w:id="1287157750">
      <w:bodyDiv w:val="1"/>
      <w:marLeft w:val="0"/>
      <w:marRight w:val="0"/>
      <w:marTop w:val="0"/>
      <w:marBottom w:val="0"/>
      <w:divBdr>
        <w:top w:val="none" w:sz="0" w:space="0" w:color="auto"/>
        <w:left w:val="none" w:sz="0" w:space="0" w:color="auto"/>
        <w:bottom w:val="none" w:sz="0" w:space="0" w:color="auto"/>
        <w:right w:val="none" w:sz="0" w:space="0" w:color="auto"/>
      </w:divBdr>
    </w:div>
    <w:div w:id="1473400341">
      <w:bodyDiv w:val="1"/>
      <w:marLeft w:val="0"/>
      <w:marRight w:val="0"/>
      <w:marTop w:val="0"/>
      <w:marBottom w:val="0"/>
      <w:divBdr>
        <w:top w:val="none" w:sz="0" w:space="0" w:color="auto"/>
        <w:left w:val="none" w:sz="0" w:space="0" w:color="auto"/>
        <w:bottom w:val="none" w:sz="0" w:space="0" w:color="auto"/>
        <w:right w:val="none" w:sz="0" w:space="0" w:color="auto"/>
      </w:divBdr>
    </w:div>
    <w:div w:id="1584872946">
      <w:bodyDiv w:val="1"/>
      <w:marLeft w:val="0"/>
      <w:marRight w:val="0"/>
      <w:marTop w:val="0"/>
      <w:marBottom w:val="0"/>
      <w:divBdr>
        <w:top w:val="none" w:sz="0" w:space="0" w:color="auto"/>
        <w:left w:val="none" w:sz="0" w:space="0" w:color="auto"/>
        <w:bottom w:val="none" w:sz="0" w:space="0" w:color="auto"/>
        <w:right w:val="none" w:sz="0" w:space="0" w:color="auto"/>
      </w:divBdr>
    </w:div>
    <w:div w:id="1601833901">
      <w:bodyDiv w:val="1"/>
      <w:marLeft w:val="0"/>
      <w:marRight w:val="0"/>
      <w:marTop w:val="0"/>
      <w:marBottom w:val="0"/>
      <w:divBdr>
        <w:top w:val="none" w:sz="0" w:space="0" w:color="auto"/>
        <w:left w:val="none" w:sz="0" w:space="0" w:color="auto"/>
        <w:bottom w:val="none" w:sz="0" w:space="0" w:color="auto"/>
        <w:right w:val="none" w:sz="0" w:space="0" w:color="auto"/>
      </w:divBdr>
    </w:div>
    <w:div w:id="1822427325">
      <w:bodyDiv w:val="1"/>
      <w:marLeft w:val="0"/>
      <w:marRight w:val="0"/>
      <w:marTop w:val="0"/>
      <w:marBottom w:val="0"/>
      <w:divBdr>
        <w:top w:val="none" w:sz="0" w:space="0" w:color="auto"/>
        <w:left w:val="none" w:sz="0" w:space="0" w:color="auto"/>
        <w:bottom w:val="none" w:sz="0" w:space="0" w:color="auto"/>
        <w:right w:val="none" w:sz="0" w:space="0" w:color="auto"/>
      </w:divBdr>
    </w:div>
    <w:div w:id="1879008424">
      <w:bodyDiv w:val="1"/>
      <w:marLeft w:val="0"/>
      <w:marRight w:val="0"/>
      <w:marTop w:val="0"/>
      <w:marBottom w:val="0"/>
      <w:divBdr>
        <w:top w:val="none" w:sz="0" w:space="0" w:color="auto"/>
        <w:left w:val="none" w:sz="0" w:space="0" w:color="auto"/>
        <w:bottom w:val="none" w:sz="0" w:space="0" w:color="auto"/>
        <w:right w:val="none" w:sz="0" w:space="0" w:color="auto"/>
      </w:divBdr>
    </w:div>
    <w:div w:id="1896500447">
      <w:bodyDiv w:val="1"/>
      <w:marLeft w:val="0"/>
      <w:marRight w:val="0"/>
      <w:marTop w:val="0"/>
      <w:marBottom w:val="0"/>
      <w:divBdr>
        <w:top w:val="none" w:sz="0" w:space="0" w:color="auto"/>
        <w:left w:val="none" w:sz="0" w:space="0" w:color="auto"/>
        <w:bottom w:val="none" w:sz="0" w:space="0" w:color="auto"/>
        <w:right w:val="none" w:sz="0" w:space="0" w:color="auto"/>
      </w:divBdr>
      <w:divsChild>
        <w:div w:id="1418138882">
          <w:marLeft w:val="0"/>
          <w:marRight w:val="0"/>
          <w:marTop w:val="0"/>
          <w:marBottom w:val="0"/>
          <w:divBdr>
            <w:top w:val="none" w:sz="0" w:space="0" w:color="auto"/>
            <w:left w:val="none" w:sz="0" w:space="0" w:color="auto"/>
            <w:bottom w:val="none" w:sz="0" w:space="0" w:color="auto"/>
            <w:right w:val="none" w:sz="0" w:space="0" w:color="auto"/>
          </w:divBdr>
          <w:divsChild>
            <w:div w:id="880822112">
              <w:marLeft w:val="0"/>
              <w:marRight w:val="0"/>
              <w:marTop w:val="0"/>
              <w:marBottom w:val="0"/>
              <w:divBdr>
                <w:top w:val="none" w:sz="0" w:space="0" w:color="auto"/>
                <w:left w:val="none" w:sz="0" w:space="0" w:color="auto"/>
                <w:bottom w:val="none" w:sz="0" w:space="0" w:color="auto"/>
                <w:right w:val="none" w:sz="0" w:space="0" w:color="auto"/>
              </w:divBdr>
              <w:divsChild>
                <w:div w:id="107240602">
                  <w:marLeft w:val="0"/>
                  <w:marRight w:val="0"/>
                  <w:marTop w:val="0"/>
                  <w:marBottom w:val="0"/>
                  <w:divBdr>
                    <w:top w:val="none" w:sz="0" w:space="0" w:color="auto"/>
                    <w:left w:val="none" w:sz="0" w:space="0" w:color="auto"/>
                    <w:bottom w:val="none" w:sz="0" w:space="0" w:color="auto"/>
                    <w:right w:val="none" w:sz="0" w:space="0" w:color="auto"/>
                  </w:divBdr>
                  <w:divsChild>
                    <w:div w:id="1399743168">
                      <w:marLeft w:val="0"/>
                      <w:marRight w:val="0"/>
                      <w:marTop w:val="0"/>
                      <w:marBottom w:val="0"/>
                      <w:divBdr>
                        <w:top w:val="none" w:sz="0" w:space="0" w:color="auto"/>
                        <w:left w:val="none" w:sz="0" w:space="0" w:color="auto"/>
                        <w:bottom w:val="none" w:sz="0" w:space="0" w:color="auto"/>
                        <w:right w:val="none" w:sz="0" w:space="0" w:color="auto"/>
                      </w:divBdr>
                      <w:divsChild>
                        <w:div w:id="61802275">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53345">
      <w:bodyDiv w:val="1"/>
      <w:marLeft w:val="0"/>
      <w:marRight w:val="0"/>
      <w:marTop w:val="0"/>
      <w:marBottom w:val="0"/>
      <w:divBdr>
        <w:top w:val="none" w:sz="0" w:space="0" w:color="auto"/>
        <w:left w:val="none" w:sz="0" w:space="0" w:color="auto"/>
        <w:bottom w:val="none" w:sz="0" w:space="0" w:color="auto"/>
        <w:right w:val="none" w:sz="0" w:space="0" w:color="auto"/>
      </w:divBdr>
    </w:div>
    <w:div w:id="1997760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Mukesh Ganesh Babu</cp:lastModifiedBy>
  <cp:revision>6</cp:revision>
  <dcterms:created xsi:type="dcterms:W3CDTF">2024-11-15T16:17:00Z</dcterms:created>
  <dcterms:modified xsi:type="dcterms:W3CDTF">2024-11-15T20:00:00Z</dcterms:modified>
</cp:coreProperties>
</file>