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</w:p>
    <w:p w:rsidR="002348B5" w:rsidRPr="005E7DB6" w:rsidRDefault="002348B5" w:rsidP="002348B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5E7DB6">
        <w:rPr>
          <w:rFonts w:cstheme="minorHAnsi"/>
          <w:sz w:val="40"/>
          <w:szCs w:val="40"/>
        </w:rPr>
        <w:t>Team</w:t>
      </w:r>
      <w:r w:rsidR="005E7DB6" w:rsidRPr="005E7DB6">
        <w:rPr>
          <w:rFonts w:cstheme="minorHAnsi"/>
          <w:sz w:val="40"/>
          <w:szCs w:val="40"/>
        </w:rPr>
        <w:t xml:space="preserve"> members</w:t>
      </w:r>
      <w:r w:rsidRPr="005E7DB6">
        <w:rPr>
          <w:rFonts w:cstheme="minorHAnsi"/>
          <w:sz w:val="40"/>
          <w:szCs w:val="40"/>
        </w:rPr>
        <w:t>:</w:t>
      </w:r>
    </w:p>
    <w:p w:rsid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Bellam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Jayanth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- 2019CSB1080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Sagina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Jaya </w:t>
      </w:r>
      <w:proofErr w:type="spellStart"/>
      <w:r w:rsidR="002348B5" w:rsidRPr="005E7DB6">
        <w:rPr>
          <w:rFonts w:cstheme="minorHAnsi"/>
          <w:sz w:val="28"/>
          <w:szCs w:val="28"/>
        </w:rPr>
        <w:t>Govinda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Venkata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Sai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Teja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2019CSB1114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2348B5" w:rsidRPr="005E7DB6">
        <w:rPr>
          <w:rFonts w:cstheme="minorHAnsi"/>
          <w:sz w:val="28"/>
          <w:szCs w:val="28"/>
        </w:rPr>
        <w:t>Rohit Dagar – 2019EEB1186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Satia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2019CSB1118</w:t>
      </w:r>
    </w:p>
    <w:p w:rsidR="002348B5" w:rsidRPr="005E7DB6" w:rsidRDefault="005E7DB6" w:rsidP="002348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 w:rsidR="002348B5" w:rsidRPr="005E7DB6">
        <w:rPr>
          <w:rFonts w:cstheme="minorHAnsi"/>
          <w:sz w:val="28"/>
          <w:szCs w:val="28"/>
        </w:rPr>
        <w:t>Keshav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</w:t>
      </w:r>
      <w:proofErr w:type="spellStart"/>
      <w:r w:rsidR="002348B5" w:rsidRPr="005E7DB6">
        <w:rPr>
          <w:rFonts w:cstheme="minorHAnsi"/>
          <w:sz w:val="28"/>
          <w:szCs w:val="28"/>
        </w:rPr>
        <w:t>Goyal</w:t>
      </w:r>
      <w:proofErr w:type="spellEnd"/>
      <w:r w:rsidR="002348B5" w:rsidRPr="005E7DB6">
        <w:rPr>
          <w:rFonts w:cstheme="minorHAnsi"/>
          <w:sz w:val="28"/>
          <w:szCs w:val="28"/>
        </w:rPr>
        <w:t xml:space="preserve"> – 2019CSB1165</w:t>
      </w:r>
    </w:p>
    <w:p w:rsidR="002348B5" w:rsidRDefault="002348B5" w:rsidP="002348B5">
      <w:pPr>
        <w:rPr>
          <w:rFonts w:cstheme="minorHAnsi"/>
          <w:color w:val="695D46"/>
          <w:sz w:val="32"/>
          <w:szCs w:val="32"/>
        </w:rPr>
      </w:pPr>
    </w:p>
    <w:p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:rsidR="002348B5" w:rsidRPr="005E7DB6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</w:p>
    <w:p w:rsidR="00B84B8B" w:rsidRDefault="00B84B8B" w:rsidP="002348B5">
      <w:pPr>
        <w:rPr>
          <w:rFonts w:cstheme="minorHAnsi"/>
          <w:color w:val="695D46"/>
          <w:sz w:val="32"/>
          <w:szCs w:val="32"/>
        </w:rPr>
      </w:pPr>
      <w:r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>
            <wp:extent cx="5524535" cy="1805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4-25 1132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789" cy="18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Default="00625CB9" w:rsidP="002348B5">
      <w:pPr>
        <w:rPr>
          <w:rFonts w:cstheme="minorHAnsi"/>
          <w:color w:val="695D46"/>
          <w:sz w:val="32"/>
          <w:szCs w:val="32"/>
        </w:rPr>
      </w:pPr>
    </w:p>
    <w:p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t>Phase 1: Five step instruction execution</w:t>
      </w:r>
    </w:p>
    <w:p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:rsidR="00855E04" w:rsidRPr="005E7DB6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instruction and increment the PC.</w:t>
      </w:r>
      <w:r w:rsidR="005E7DB6" w:rsidRPr="002F43F8">
        <w:rPr>
          <w:rFonts w:cstheme="minorHAnsi"/>
          <w:sz w:val="28"/>
          <w:szCs w:val="28"/>
        </w:rPr>
        <w:t xml:space="preserve">   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(source and destination).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>The control circuitry select the ALU operation and either Read data from the registers or a sign-extended immediate value as inputs to the ALU.</w:t>
      </w:r>
    </w:p>
    <w:p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Branch, Memory Read, and Memory Write.</w:t>
      </w:r>
    </w:p>
    <w:p w:rsidR="00625CB9" w:rsidRPr="005E7DB6" w:rsidRDefault="00625CB9" w:rsidP="005E7DB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 xml:space="preserve">Register Update or </w:t>
      </w:r>
      <w:proofErr w:type="spellStart"/>
      <w:r w:rsidRPr="00EC5E16">
        <w:rPr>
          <w:rFonts w:cstheme="minorHAnsi"/>
          <w:b/>
          <w:sz w:val="28"/>
          <w:szCs w:val="28"/>
        </w:rPr>
        <w:t>Writeback</w:t>
      </w:r>
      <w:proofErr w:type="spellEnd"/>
      <w:r w:rsidR="00AD08D8" w:rsidRPr="00EC5E16">
        <w:rPr>
          <w:rFonts w:cstheme="minorHAnsi"/>
          <w:b/>
          <w:sz w:val="28"/>
          <w:szCs w:val="28"/>
        </w:rPr>
        <w:t>:</w:t>
      </w:r>
      <w:r w:rsidR="00AD08D8">
        <w:rPr>
          <w:rFonts w:cstheme="minorHAnsi"/>
          <w:sz w:val="28"/>
          <w:szCs w:val="28"/>
        </w:rPr>
        <w:t xml:space="preserve"> update destination register. </w:t>
      </w:r>
    </w:p>
    <w:p w:rsidR="00855E04" w:rsidRPr="005E7DB6" w:rsidRDefault="005E7DB6" w:rsidP="00625CB9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>The simulator</w:t>
      </w:r>
      <w:r w:rsidR="00855E04" w:rsidRPr="005E7DB6">
        <w:rPr>
          <w:sz w:val="32"/>
          <w:szCs w:val="32"/>
          <w:u w:val="single"/>
        </w:rPr>
        <w:t xml:space="preserve"> prints messages for each stage</w:t>
      </w:r>
      <w:r w:rsidRPr="005E7DB6">
        <w:rPr>
          <w:sz w:val="32"/>
          <w:szCs w:val="32"/>
          <w:u w:val="single"/>
        </w:rPr>
        <w:t xml:space="preserve">: </w:t>
      </w:r>
    </w:p>
    <w:p w:rsidR="00CC7C1A" w:rsidRPr="005E7DB6" w:rsidRDefault="00855E04" w:rsidP="00CC7C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E16">
        <w:rPr>
          <w:b/>
          <w:sz w:val="28"/>
          <w:szCs w:val="28"/>
        </w:rPr>
        <w:t>Fetch:</w:t>
      </w:r>
      <w:r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it prints that the instruction is fetched and PC is incremented.</w:t>
      </w:r>
    </w:p>
    <w:p w:rsidR="00CC7C1A" w:rsidRPr="005E7DB6" w:rsidRDefault="00855E04" w:rsidP="00CC7C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E16">
        <w:rPr>
          <w:b/>
          <w:sz w:val="28"/>
          <w:szCs w:val="28"/>
        </w:rPr>
        <w:t>Decode:</w:t>
      </w:r>
      <w:r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it recognize and print the operation,</w:t>
      </w:r>
      <w:r w:rsidR="00481440"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rs1,</w:t>
      </w:r>
      <w:r w:rsidR="00481440" w:rsidRPr="005E7DB6">
        <w:rPr>
          <w:sz w:val="28"/>
          <w:szCs w:val="28"/>
        </w:rPr>
        <w:t xml:space="preserve"> </w:t>
      </w:r>
      <w:r w:rsidR="00CC7C1A" w:rsidRPr="005E7DB6">
        <w:rPr>
          <w:sz w:val="28"/>
          <w:szCs w:val="28"/>
        </w:rPr>
        <w:t>rs2,</w:t>
      </w:r>
      <w:r w:rsidR="00481440" w:rsidRPr="005E7DB6">
        <w:rPr>
          <w:sz w:val="28"/>
          <w:szCs w:val="28"/>
        </w:rPr>
        <w:t xml:space="preserve"> </w:t>
      </w:r>
      <w:proofErr w:type="gramStart"/>
      <w:r w:rsidR="00CC7C1A" w:rsidRPr="005E7DB6">
        <w:rPr>
          <w:sz w:val="28"/>
          <w:szCs w:val="28"/>
        </w:rPr>
        <w:t>rd</w:t>
      </w:r>
      <w:proofErr w:type="gramEnd"/>
      <w:r w:rsidR="00CC7C1A" w:rsidRPr="005E7DB6">
        <w:rPr>
          <w:sz w:val="28"/>
          <w:szCs w:val="28"/>
        </w:rPr>
        <w:t>.</w:t>
      </w:r>
    </w:p>
    <w:p w:rsidR="00481440" w:rsidRPr="005E7DB6" w:rsidRDefault="00855E04" w:rsidP="004814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E16">
        <w:rPr>
          <w:b/>
          <w:sz w:val="28"/>
          <w:szCs w:val="28"/>
        </w:rPr>
        <w:t>Execute:</w:t>
      </w:r>
      <w:r w:rsidRPr="005E7DB6">
        <w:rPr>
          <w:sz w:val="28"/>
          <w:szCs w:val="28"/>
        </w:rPr>
        <w:t xml:space="preserve"> </w:t>
      </w:r>
      <w:r w:rsidR="00481440" w:rsidRPr="005E7DB6">
        <w:rPr>
          <w:sz w:val="28"/>
          <w:szCs w:val="28"/>
        </w:rPr>
        <w:t>executes the operation and print the instruction statement.</w:t>
      </w:r>
    </w:p>
    <w:p w:rsidR="00855E04" w:rsidRPr="005E7DB6" w:rsidRDefault="00855E04" w:rsidP="00855E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5E16">
        <w:rPr>
          <w:b/>
          <w:sz w:val="28"/>
          <w:szCs w:val="28"/>
        </w:rPr>
        <w:t>Memory access:</w:t>
      </w:r>
      <w:r w:rsidRPr="005E7DB6">
        <w:rPr>
          <w:sz w:val="28"/>
          <w:szCs w:val="28"/>
        </w:rPr>
        <w:t xml:space="preserve"> </w:t>
      </w:r>
      <w:r w:rsidR="00B84B8B" w:rsidRPr="005E7DB6">
        <w:rPr>
          <w:sz w:val="28"/>
          <w:szCs w:val="28"/>
        </w:rPr>
        <w:t>print the retrieved memory at the memory address (if required).</w:t>
      </w:r>
    </w:p>
    <w:p w:rsidR="00855E04" w:rsidRDefault="00855E04" w:rsidP="00855E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C5E16">
        <w:rPr>
          <w:b/>
          <w:sz w:val="28"/>
          <w:szCs w:val="28"/>
        </w:rPr>
        <w:t>Writeback</w:t>
      </w:r>
      <w:proofErr w:type="spellEnd"/>
      <w:r w:rsidRPr="00EC5E16">
        <w:rPr>
          <w:b/>
          <w:sz w:val="28"/>
          <w:szCs w:val="28"/>
        </w:rPr>
        <w:t>:</w:t>
      </w:r>
      <w:r w:rsidRPr="005E7DB6">
        <w:rPr>
          <w:sz w:val="28"/>
          <w:szCs w:val="28"/>
        </w:rPr>
        <w:t xml:space="preserve"> </w:t>
      </w:r>
      <w:r w:rsidR="00B84B8B" w:rsidRPr="005E7DB6">
        <w:rPr>
          <w:sz w:val="28"/>
          <w:szCs w:val="28"/>
        </w:rPr>
        <w:t>print the result updated in the destination register.</w:t>
      </w:r>
    </w:p>
    <w:p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:rsidR="002835A5" w:rsidRP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  <w:bookmarkStart w:id="0" w:name="_GoBack"/>
      <w:bookmarkEnd w:id="0"/>
    </w:p>
    <w:p w:rsidR="002835A5" w:rsidRDefault="002835A5" w:rsidP="002835A5">
      <w:pPr>
        <w:rPr>
          <w:sz w:val="28"/>
          <w:szCs w:val="28"/>
        </w:rPr>
      </w:pPr>
    </w:p>
    <w:p w:rsidR="002835A5" w:rsidRPr="002835A5" w:rsidRDefault="002835A5" w:rsidP="002835A5">
      <w:pPr>
        <w:rPr>
          <w:sz w:val="28"/>
          <w:szCs w:val="28"/>
        </w:rPr>
      </w:pPr>
    </w:p>
    <w:p w:rsidR="00855E04" w:rsidRDefault="00855E04" w:rsidP="00625CB9">
      <w:pPr>
        <w:rPr>
          <w:rFonts w:cstheme="minorHAnsi"/>
          <w:color w:val="695D46"/>
          <w:sz w:val="32"/>
          <w:szCs w:val="32"/>
        </w:rPr>
      </w:pPr>
    </w:p>
    <w:p w:rsidR="00C70EC0" w:rsidRDefault="00C70EC0" w:rsidP="00625CB9">
      <w:pPr>
        <w:rPr>
          <w:rFonts w:cstheme="minorHAnsi"/>
          <w:b/>
          <w:sz w:val="36"/>
          <w:szCs w:val="36"/>
        </w:rPr>
      </w:pPr>
      <w:r w:rsidRPr="00453E79">
        <w:rPr>
          <w:rFonts w:cstheme="minorHAnsi"/>
          <w:b/>
          <w:sz w:val="36"/>
          <w:szCs w:val="36"/>
        </w:rPr>
        <w:t>Phas</w:t>
      </w:r>
      <w:r w:rsidR="00453E79" w:rsidRPr="00453E79">
        <w:rPr>
          <w:rFonts w:cstheme="minorHAnsi"/>
          <w:b/>
          <w:sz w:val="36"/>
          <w:szCs w:val="36"/>
        </w:rPr>
        <w:t>e 2: Pipeline implementation with and without data forwarding</w:t>
      </w:r>
    </w:p>
    <w:p w:rsid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E0BE1">
        <w:rPr>
          <w:rFonts w:asciiTheme="majorHAnsi" w:hAnsiTheme="majorHAnsi" w:cstheme="majorHAnsi"/>
          <w:b/>
          <w:sz w:val="32"/>
          <w:szCs w:val="32"/>
          <w:u w:val="single"/>
        </w:rPr>
        <w:t>Input:</w:t>
      </w:r>
    </w:p>
    <w:p w:rsidR="00D03C36" w:rsidRDefault="00D03C36" w:rsidP="00625CB9">
      <w:pPr>
        <w:rPr>
          <w:sz w:val="28"/>
          <w:szCs w:val="28"/>
        </w:rPr>
      </w:pPr>
      <w:r>
        <w:rPr>
          <w:sz w:val="28"/>
          <w:szCs w:val="28"/>
        </w:rPr>
        <w:t>Input is the same that</w:t>
      </w:r>
      <w:r w:rsidRPr="005E7DB6">
        <w:rPr>
          <w:sz w:val="28"/>
          <w:szCs w:val="28"/>
        </w:rPr>
        <w:t xml:space="preserve"> is a machine</w:t>
      </w:r>
      <w:r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</w:t>
      </w:r>
      <w:r>
        <w:rPr>
          <w:sz w:val="28"/>
          <w:szCs w:val="28"/>
        </w:rPr>
        <w:t>.</w:t>
      </w:r>
    </w:p>
    <w:p w:rsidR="00786A69" w:rsidRDefault="00786A69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Pipeline </w:t>
      </w:r>
      <w:proofErr w:type="spellStart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>Vs</w:t>
      </w:r>
      <w:proofErr w:type="spellEnd"/>
      <w:r w:rsidRPr="007B3F0A">
        <w:rPr>
          <w:rFonts w:asciiTheme="majorHAnsi" w:hAnsiTheme="majorHAnsi" w:cstheme="majorHAnsi"/>
          <w:b/>
          <w:sz w:val="32"/>
          <w:szCs w:val="32"/>
          <w:u w:val="single"/>
        </w:rPr>
        <w:t xml:space="preserve"> Non-Pipeline:</w:t>
      </w:r>
    </w:p>
    <w:tbl>
      <w:tblPr>
        <w:tblStyle w:val="TableGrid"/>
        <w:tblW w:w="9663" w:type="dxa"/>
        <w:jc w:val="center"/>
        <w:tblLook w:val="04A0" w:firstRow="1" w:lastRow="0" w:firstColumn="1" w:lastColumn="0" w:noHBand="0" w:noVBand="1"/>
      </w:tblPr>
      <w:tblGrid>
        <w:gridCol w:w="4553"/>
        <w:gridCol w:w="5110"/>
      </w:tblGrid>
      <w:tr w:rsidR="00786A69" w:rsidTr="007B3F0A">
        <w:trPr>
          <w:trHeight w:val="487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Pipeline</w:t>
            </w:r>
          </w:p>
        </w:tc>
        <w:tc>
          <w:tcPr>
            <w:tcW w:w="5110" w:type="dxa"/>
          </w:tcPr>
          <w:p w:rsidR="00786A69" w:rsidRPr="007B3F0A" w:rsidRDefault="00786A69" w:rsidP="007B3F0A">
            <w:pPr>
              <w:jc w:val="center"/>
              <w:rPr>
                <w:rFonts w:ascii="VALORANT" w:hAnsi="VALORANT" w:cstheme="majorHAnsi"/>
                <w:b/>
                <w:sz w:val="32"/>
                <w:szCs w:val="32"/>
                <w:u w:val="single"/>
              </w:rPr>
            </w:pPr>
            <w:r w:rsidRPr="007B3F0A">
              <w:rPr>
                <w:rFonts w:ascii="VALORANT" w:hAnsi="VALORANT"/>
                <w:sz w:val="32"/>
                <w:szCs w:val="32"/>
              </w:rPr>
              <w:t>non pipeline</w:t>
            </w:r>
          </w:p>
        </w:tc>
      </w:tr>
      <w:tr w:rsidR="00786A69" w:rsidTr="007B3F0A">
        <w:trPr>
          <w:trHeight w:val="1799"/>
          <w:jc w:val="center"/>
        </w:trPr>
        <w:tc>
          <w:tcPr>
            <w:tcW w:w="4553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EC5E16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pipelining</w:t>
            </w:r>
            <w:r w:rsidR="00786A69"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 xml:space="preserve"> system, multiple instructions are overlapped during execution</w:t>
            </w:r>
            <w:r w:rsid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  <w:tc>
          <w:tcPr>
            <w:tcW w:w="5110" w:type="dxa"/>
          </w:tcPr>
          <w:p w:rsidR="007B3F0A" w:rsidRDefault="007B3F0A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5"/>
                <w:szCs w:val="25"/>
                <w:shd w:val="clear" w:color="auto" w:fill="FFFFFF"/>
              </w:rPr>
            </w:pPr>
          </w:p>
          <w:p w:rsidR="00786A69" w:rsidRDefault="00786A69" w:rsidP="007B3F0A">
            <w:pPr>
              <w:jc w:val="center"/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</w:pPr>
            <w:r w:rsidRPr="007B3F0A"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In a Non-Pipelining system, processes like decoding, fetching, execution and writing memory are merged into a single unit or a single step.</w:t>
            </w:r>
          </w:p>
          <w:p w:rsidR="007B3F0A" w:rsidRPr="007B3F0A" w:rsidRDefault="007B3F0A" w:rsidP="007B3F0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</w:p>
        </w:tc>
      </w:tr>
      <w:tr w:rsidR="00786A69" w:rsidRPr="007B3F0A" w:rsidTr="007B3F0A">
        <w:trPr>
          <w:trHeight w:val="719"/>
          <w:jc w:val="center"/>
        </w:trPr>
        <w:tc>
          <w:tcPr>
            <w:tcW w:w="4553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Many instructions are executed at the same time.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40424E"/>
                <w:spacing w:val="2"/>
                <w:sz w:val="28"/>
                <w:szCs w:val="28"/>
                <w:shd w:val="clear" w:color="auto" w:fill="FFFFFF"/>
              </w:rPr>
              <w:t>Only one instruction is executed at one time.</w:t>
            </w:r>
          </w:p>
        </w:tc>
      </w:tr>
      <w:tr w:rsidR="00786A69" w:rsidRPr="007B3F0A" w:rsidTr="007B3F0A">
        <w:trPr>
          <w:trHeight w:val="479"/>
          <w:jc w:val="center"/>
        </w:trPr>
        <w:tc>
          <w:tcPr>
            <w:tcW w:w="4553" w:type="dxa"/>
          </w:tcPr>
          <w:p w:rsidR="00786A69" w:rsidRPr="007B3F0A" w:rsidRDefault="00786A69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3F0A">
              <w:rPr>
                <w:rFonts w:ascii="Arial" w:hAnsi="Arial" w:cs="Arial"/>
                <w:sz w:val="28"/>
                <w:szCs w:val="28"/>
              </w:rPr>
              <w:t>C</w:t>
            </w:r>
            <w:r w:rsidR="007B3F0A">
              <w:rPr>
                <w:rFonts w:ascii="Arial" w:hAnsi="Arial" w:cs="Arial"/>
                <w:sz w:val="28"/>
                <w:szCs w:val="28"/>
              </w:rPr>
              <w:t xml:space="preserve">PI </w:t>
            </w:r>
            <w:r w:rsidRPr="007B3F0A">
              <w:rPr>
                <w:rFonts w:ascii="Arial" w:hAnsi="Arial" w:cs="Arial"/>
                <w:sz w:val="28"/>
                <w:szCs w:val="28"/>
              </w:rPr>
              <w:t>(ideal) is 1</w:t>
            </w:r>
          </w:p>
        </w:tc>
        <w:tc>
          <w:tcPr>
            <w:tcW w:w="5110" w:type="dxa"/>
          </w:tcPr>
          <w:p w:rsidR="00786A69" w:rsidRPr="007B3F0A" w:rsidRDefault="007B3F0A" w:rsidP="007B3F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CPI is 5</w:t>
            </w:r>
          </w:p>
        </w:tc>
      </w:tr>
    </w:tbl>
    <w:p w:rsidR="00786A69" w:rsidRDefault="00786A69" w:rsidP="00625CB9">
      <w:pPr>
        <w:rPr>
          <w:rFonts w:ascii="Arial" w:hAnsi="Arial" w:cs="Arial"/>
          <w:b/>
          <w:sz w:val="28"/>
          <w:szCs w:val="28"/>
          <w:u w:val="single"/>
        </w:rPr>
      </w:pPr>
    </w:p>
    <w:p w:rsidR="007B3F0A" w:rsidRPr="004376FF" w:rsidRDefault="007B3F0A" w:rsidP="00625CB9">
      <w:pPr>
        <w:rPr>
          <w:rFonts w:ascii="Arial-BoldMT" w:hAnsi="Arial-BoldMT" w:cs="Arial-BoldMT"/>
          <w:b/>
          <w:bCs/>
          <w:sz w:val="40"/>
          <w:szCs w:val="40"/>
        </w:rPr>
      </w:pPr>
      <w:r w:rsidRPr="004376FF">
        <w:rPr>
          <w:rFonts w:ascii="Arial-BoldMT" w:hAnsi="Arial-BoldMT" w:cs="Arial-BoldMT"/>
          <w:b/>
          <w:bCs/>
          <w:sz w:val="40"/>
          <w:szCs w:val="40"/>
        </w:rPr>
        <w:t>Pipeline Hazards:</w:t>
      </w:r>
    </w:p>
    <w:p w:rsidR="007B3F0A" w:rsidRPr="004376FF" w:rsidRDefault="007B3F0A" w:rsidP="00625CB9">
      <w:pPr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 w:rsidRPr="004376FF">
        <w:rPr>
          <w:rFonts w:ascii="Arial-BoldMT" w:hAnsi="Arial-BoldMT" w:cs="Arial-BoldMT"/>
          <w:b/>
          <w:bCs/>
          <w:color w:val="810000"/>
          <w:sz w:val="32"/>
          <w:szCs w:val="32"/>
        </w:rPr>
        <w:t>Structural Hazard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4376FF">
        <w:rPr>
          <w:rFonts w:eastAsia="PalatinoLinotype-Roman" w:cstheme="minorHAnsi"/>
          <w:sz w:val="28"/>
          <w:szCs w:val="28"/>
        </w:rPr>
        <w:t>When a planned instruction cannot execute in the proper clock cycle because the hardware does not support the combination of instructions that are set to execute.</w:t>
      </w:r>
    </w:p>
    <w:p w:rsidR="004376FF" w:rsidRDefault="004376FF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4376FF" w:rsidRPr="00BF44A1" w:rsidRDefault="004376FF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sz w:val="32"/>
          <w:szCs w:val="32"/>
          <w:u w:val="single"/>
        </w:rPr>
      </w:pPr>
      <w:r w:rsidRPr="00BF44A1">
        <w:rPr>
          <w:rFonts w:eastAsia="PalatinoLinotype-Roman" w:cstheme="minorHAnsi"/>
          <w:b/>
          <w:sz w:val="32"/>
          <w:szCs w:val="32"/>
          <w:u w:val="single"/>
        </w:rPr>
        <w:t xml:space="preserve">Solution: </w:t>
      </w:r>
    </w:p>
    <w:p w:rsidR="007B3F0A" w:rsidRDefault="007B3F0A" w:rsidP="007B3F0A">
      <w:p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</w:p>
    <w:p w:rsidR="00504042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10000"/>
          <w:sz w:val="32"/>
          <w:szCs w:val="32"/>
        </w:rPr>
      </w:pPr>
      <w:r>
        <w:rPr>
          <w:rFonts w:ascii="Arial-BoldMT" w:hAnsi="Arial-BoldMT" w:cs="Arial-BoldMT"/>
          <w:b/>
          <w:bCs/>
          <w:color w:val="810000"/>
          <w:sz w:val="32"/>
          <w:szCs w:val="32"/>
        </w:rPr>
        <w:t>Data Hazards</w:t>
      </w:r>
    </w:p>
    <w:p w:rsidR="007B3F0A" w:rsidRPr="004376FF" w:rsidRDefault="007B3F0A" w:rsidP="007B3F0A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a </w:t>
      </w:r>
      <w:r w:rsidRPr="004376FF">
        <w:rPr>
          <w:rFonts w:cstheme="minorHAnsi"/>
          <w:b/>
          <w:bCs/>
          <w:color w:val="000000"/>
          <w:sz w:val="28"/>
          <w:szCs w:val="28"/>
        </w:rPr>
        <w:t>pipeline data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When a planned instruction cannot execute in the proper clock cycle because data that are needed to execute the instruction are not yet available.</w:t>
      </w:r>
    </w:p>
    <w:p w:rsidR="00AE0BE1" w:rsidRPr="00BF44A1" w:rsidRDefault="00AE0BE1" w:rsidP="00625CB9">
      <w:pPr>
        <w:rPr>
          <w:rFonts w:cstheme="minorHAnsi"/>
          <w:b/>
          <w:sz w:val="32"/>
          <w:szCs w:val="32"/>
          <w:u w:val="single"/>
        </w:rPr>
      </w:pPr>
    </w:p>
    <w:p w:rsidR="00BF44A1" w:rsidRPr="00BF44A1" w:rsidRDefault="00BF44A1" w:rsidP="00625CB9">
      <w:pPr>
        <w:rPr>
          <w:rFonts w:cstheme="minorHAnsi"/>
          <w:b/>
          <w:sz w:val="32"/>
          <w:szCs w:val="32"/>
          <w:u w:val="single"/>
        </w:rPr>
      </w:pPr>
      <w:r w:rsidRPr="00BF44A1">
        <w:rPr>
          <w:rFonts w:cstheme="minorHAnsi"/>
          <w:b/>
          <w:sz w:val="32"/>
          <w:szCs w:val="32"/>
          <w:u w:val="single"/>
        </w:rPr>
        <w:lastRenderedPageBreak/>
        <w:t xml:space="preserve">Solution: </w:t>
      </w: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F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orwarding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bypassing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metho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d of resolving a data hazard by </w:t>
      </w:r>
      <w:r w:rsidRPr="004376FF">
        <w:rPr>
          <w:rFonts w:eastAsia="PalatinoLinotype-Roman" w:cstheme="minorHAnsi"/>
          <w:color w:val="000000"/>
          <w:sz w:val="28"/>
          <w:szCs w:val="28"/>
        </w:rPr>
        <w:t>retrieving the missing data eleme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nt from internal buffers rather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than waiting for it to arrive from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programmer-visible registers or </w:t>
      </w:r>
      <w:r w:rsidRPr="004376FF">
        <w:rPr>
          <w:rFonts w:eastAsia="PalatinoLinotype-Roman" w:cstheme="minorHAnsi"/>
          <w:color w:val="000000"/>
          <w:sz w:val="28"/>
          <w:szCs w:val="28"/>
        </w:rPr>
        <w:t>memory.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color w:val="000000"/>
          <w:sz w:val="28"/>
          <w:szCs w:val="28"/>
        </w:rPr>
        <w:t>We have included forwarding paths from</w:t>
      </w:r>
      <w:r>
        <w:rPr>
          <w:rFonts w:eastAsia="PalatinoLinotype-Roman" w:cstheme="minorHAnsi"/>
          <w:color w:val="000000"/>
          <w:sz w:val="28"/>
          <w:szCs w:val="28"/>
        </w:rPr>
        <w:t>:</w:t>
      </w:r>
    </w:p>
    <w:p w:rsidR="00504042" w:rsidRPr="00504042" w:rsidRDefault="00504042" w:rsidP="005040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color w:val="000000"/>
          <w:sz w:val="28"/>
          <w:szCs w:val="28"/>
        </w:rPr>
        <w:t>M to M</w:t>
      </w:r>
    </w:p>
    <w:p w:rsidR="00504042" w:rsidRDefault="00504042" w:rsidP="005040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color w:val="000000"/>
          <w:sz w:val="28"/>
          <w:szCs w:val="28"/>
        </w:rPr>
        <w:t>M to E</w:t>
      </w:r>
    </w:p>
    <w:p w:rsidR="00504042" w:rsidRDefault="00504042" w:rsidP="005040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504042">
        <w:rPr>
          <w:rFonts w:eastAsia="PalatinoLinotype-Roman" w:cstheme="minorHAnsi"/>
          <w:color w:val="000000"/>
          <w:sz w:val="28"/>
          <w:szCs w:val="28"/>
        </w:rPr>
        <w:t>E to E</w:t>
      </w:r>
    </w:p>
    <w:p w:rsidR="00504042" w:rsidRPr="00504042" w:rsidRDefault="00504042" w:rsidP="00504042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S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tall</w:t>
      </w: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 xml:space="preserve">ing </w:t>
      </w:r>
    </w:p>
    <w:p w:rsidR="007B3F0A" w:rsidRDefault="007B3F0A" w:rsidP="007B3F0A">
      <w:pPr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bubble</w:t>
      </w:r>
      <w:r w:rsidRPr="004376FF">
        <w:rPr>
          <w:rFonts w:eastAsia="PalatinoLinotype-Roman" w:cstheme="minorHAnsi"/>
          <w:color w:val="000000"/>
          <w:sz w:val="28"/>
          <w:szCs w:val="28"/>
        </w:rPr>
        <w:t>. A stall initiated in order to resolve a hazard.</w:t>
      </w:r>
    </w:p>
    <w:p w:rsidR="00504042" w:rsidRPr="004376FF" w:rsidRDefault="00504042" w:rsidP="007B3F0A">
      <w:pPr>
        <w:rPr>
          <w:rFonts w:eastAsia="PalatinoLinotype-Roman" w:cstheme="minorHAnsi"/>
          <w:color w:val="000000"/>
          <w:sz w:val="28"/>
          <w:szCs w:val="28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C</w:t>
      </w:r>
      <w:r w:rsidR="007B3F0A" w:rsidRPr="00504042">
        <w:rPr>
          <w:rFonts w:ascii="PalatinoLinotype-Bold" w:hAnsi="PalatinoLinotype-Bold" w:cs="PalatinoLinotype-Bold"/>
          <w:b/>
          <w:bCs/>
          <w:color w:val="760000"/>
          <w:sz w:val="32"/>
          <w:szCs w:val="32"/>
        </w:rPr>
        <w:t>ontrol hazard</w:t>
      </w:r>
    </w:p>
    <w:p w:rsidR="007B3F0A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Also called </w:t>
      </w:r>
      <w:r w:rsidRPr="004376FF">
        <w:rPr>
          <w:rFonts w:cstheme="minorHAnsi"/>
          <w:b/>
          <w:bCs/>
          <w:color w:val="000000"/>
          <w:sz w:val="28"/>
          <w:szCs w:val="28"/>
        </w:rPr>
        <w:t>branch hazard</w:t>
      </w:r>
      <w:r w:rsidRPr="004376FF">
        <w:rPr>
          <w:rFonts w:eastAsia="PalatinoLinotype-Roman" w:cstheme="minorHAnsi"/>
          <w:color w:val="000000"/>
          <w:sz w:val="28"/>
          <w:szCs w:val="28"/>
        </w:rPr>
        <w:t>. Whe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n the proper instruction cannot </w:t>
      </w:r>
      <w:r w:rsidRPr="004376FF">
        <w:rPr>
          <w:rFonts w:eastAsia="PalatinoLinotype-Roman" w:cstheme="minorHAnsi"/>
          <w:color w:val="000000"/>
          <w:sz w:val="28"/>
          <w:szCs w:val="28"/>
        </w:rPr>
        <w:t>execute in the proper pipeline cloc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k cycle because the instruction </w:t>
      </w:r>
      <w:r w:rsidRPr="004376FF">
        <w:rPr>
          <w:rFonts w:eastAsia="PalatinoLinotype-Roman" w:cstheme="minorHAnsi"/>
          <w:color w:val="000000"/>
          <w:sz w:val="28"/>
          <w:szCs w:val="28"/>
        </w:rPr>
        <w:t xml:space="preserve">that was fetched is not the one that </w:t>
      </w:r>
      <w:r w:rsidR="004376FF" w:rsidRPr="004376FF">
        <w:rPr>
          <w:rFonts w:eastAsia="PalatinoLinotype-Roman" w:cstheme="minorHAnsi"/>
          <w:color w:val="000000"/>
          <w:sz w:val="28"/>
          <w:szCs w:val="28"/>
        </w:rPr>
        <w:t xml:space="preserve">is needed; that is, the flow of </w:t>
      </w:r>
      <w:r w:rsidRPr="004376FF">
        <w:rPr>
          <w:rFonts w:eastAsia="PalatinoLinotype-Roman" w:cstheme="minorHAnsi"/>
          <w:color w:val="000000"/>
          <w:sz w:val="28"/>
          <w:szCs w:val="28"/>
        </w:rPr>
        <w:t>instruction addresses is not what the pipeline expected.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28"/>
          <w:szCs w:val="28"/>
          <w:u w:val="single"/>
        </w:rPr>
      </w:pPr>
    </w:p>
    <w:p w:rsid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  <w:r w:rsidRPr="00504042">
        <w:rPr>
          <w:rFonts w:eastAsia="PalatinoLinotype-Roman" w:cstheme="minorHAnsi"/>
          <w:b/>
          <w:color w:val="000000"/>
          <w:sz w:val="32"/>
          <w:szCs w:val="32"/>
          <w:u w:val="single"/>
        </w:rPr>
        <w:t>Solution:</w:t>
      </w:r>
    </w:p>
    <w:p w:rsidR="00504042" w:rsidRPr="00504042" w:rsidRDefault="00504042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b/>
          <w:color w:val="000000"/>
          <w:sz w:val="32"/>
          <w:szCs w:val="32"/>
          <w:u w:val="single"/>
        </w:rPr>
      </w:pPr>
    </w:p>
    <w:p w:rsidR="007B3F0A" w:rsidRPr="00504042" w:rsidRDefault="00504042" w:rsidP="007B3F0A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</w:pPr>
      <w:r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B</w:t>
      </w:r>
      <w:r w:rsidR="007B3F0A" w:rsidRPr="00504042">
        <w:rPr>
          <w:rFonts w:ascii="PalatinoLinotype-Bold" w:hAnsi="PalatinoLinotype-Bold" w:cs="PalatinoLinotype-Bold"/>
          <w:b/>
          <w:bCs/>
          <w:color w:val="D36E29"/>
          <w:sz w:val="32"/>
          <w:szCs w:val="32"/>
        </w:rPr>
        <w:t>ranch prediction</w:t>
      </w:r>
    </w:p>
    <w:p w:rsidR="007B3F0A" w:rsidRPr="004376FF" w:rsidRDefault="007B3F0A" w:rsidP="004376FF">
      <w:p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color w:val="000000"/>
          <w:sz w:val="28"/>
          <w:szCs w:val="28"/>
        </w:rPr>
      </w:pPr>
      <w:r w:rsidRPr="004376FF">
        <w:rPr>
          <w:rFonts w:eastAsia="PalatinoLinotype-Roman" w:cstheme="minorHAnsi"/>
          <w:color w:val="000000"/>
          <w:sz w:val="28"/>
          <w:szCs w:val="28"/>
        </w:rPr>
        <w:t>A method of resolving a bra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nch hazard that assumes a given </w:t>
      </w:r>
      <w:r w:rsidRPr="004376FF">
        <w:rPr>
          <w:rFonts w:eastAsia="PalatinoLinotype-Roman" w:cstheme="minorHAnsi"/>
          <w:color w:val="000000"/>
          <w:sz w:val="28"/>
          <w:szCs w:val="28"/>
        </w:rPr>
        <w:t>outcome for the conditiona</w:t>
      </w:r>
      <w:r w:rsidR="004376FF">
        <w:rPr>
          <w:rFonts w:eastAsia="PalatinoLinotype-Roman" w:cstheme="minorHAnsi"/>
          <w:color w:val="000000"/>
          <w:sz w:val="28"/>
          <w:szCs w:val="28"/>
        </w:rPr>
        <w:t xml:space="preserve">l branch and proceeds from that </w:t>
      </w:r>
      <w:r w:rsidRPr="004376FF">
        <w:rPr>
          <w:rFonts w:eastAsia="PalatinoLinotype-Roman" w:cstheme="minorHAnsi"/>
          <w:color w:val="000000"/>
          <w:sz w:val="28"/>
          <w:szCs w:val="28"/>
        </w:rPr>
        <w:t>assumption rather than waiting to ascertain the actual outcome.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5E7DB6" w:rsidRDefault="00AE0BE1" w:rsidP="00AE0BE1">
      <w:pPr>
        <w:rPr>
          <w:sz w:val="32"/>
          <w:szCs w:val="32"/>
          <w:u w:val="single"/>
        </w:rPr>
      </w:pPr>
      <w:r w:rsidRPr="005E7DB6">
        <w:rPr>
          <w:sz w:val="32"/>
          <w:szCs w:val="32"/>
          <w:u w:val="single"/>
        </w:rPr>
        <w:t xml:space="preserve">The simulator prints messages for each stage: </w:t>
      </w:r>
    </w:p>
    <w:p w:rsidR="00AE0BE1" w:rsidRDefault="00AE0BE1" w:rsidP="00AE0BE1">
      <w:pPr>
        <w:rPr>
          <w:rFonts w:cstheme="minorHAnsi"/>
          <w:sz w:val="32"/>
          <w:szCs w:val="32"/>
          <w:u w:val="single"/>
        </w:rPr>
      </w:pPr>
    </w:p>
    <w:p w:rsidR="00AE0BE1" w:rsidRPr="00AE0BE1" w:rsidRDefault="00AE0BE1" w:rsidP="00625CB9">
      <w:pPr>
        <w:rPr>
          <w:rFonts w:asciiTheme="majorHAnsi" w:hAnsiTheme="majorHAnsi" w:cstheme="majorHAnsi"/>
          <w:b/>
          <w:sz w:val="32"/>
          <w:szCs w:val="32"/>
          <w:u w:val="single"/>
        </w:rPr>
      </w:pPr>
    </w:p>
    <w:p w:rsidR="00453E79" w:rsidRPr="00453E79" w:rsidRDefault="00453E79" w:rsidP="00625CB9">
      <w:pPr>
        <w:rPr>
          <w:rFonts w:cstheme="minorHAnsi"/>
          <w:b/>
          <w:sz w:val="36"/>
          <w:szCs w:val="36"/>
        </w:rPr>
      </w:pPr>
    </w:p>
    <w:p w:rsidR="00453E79" w:rsidRPr="00C70EC0" w:rsidRDefault="00453E79" w:rsidP="00625CB9">
      <w:pPr>
        <w:rPr>
          <w:rFonts w:cstheme="minorHAnsi"/>
          <w:b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Default="002348B5" w:rsidP="002348B5">
      <w:pPr>
        <w:rPr>
          <w:rFonts w:cstheme="minorHAnsi"/>
          <w:color w:val="695D46"/>
          <w:sz w:val="36"/>
          <w:szCs w:val="36"/>
        </w:rPr>
      </w:pPr>
    </w:p>
    <w:p w:rsidR="002348B5" w:rsidRPr="002348B5" w:rsidRDefault="002348B5" w:rsidP="002348B5">
      <w:pPr>
        <w:rPr>
          <w:rFonts w:cstheme="minorHAnsi"/>
          <w:sz w:val="36"/>
          <w:szCs w:val="36"/>
        </w:rPr>
      </w:pPr>
    </w:p>
    <w:sectPr w:rsidR="002348B5" w:rsidRPr="0023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ALORAN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B5"/>
    <w:rsid w:val="001D0B2A"/>
    <w:rsid w:val="002348B5"/>
    <w:rsid w:val="002835A5"/>
    <w:rsid w:val="002C211A"/>
    <w:rsid w:val="002F43F8"/>
    <w:rsid w:val="003C57FD"/>
    <w:rsid w:val="004376FF"/>
    <w:rsid w:val="00453E79"/>
    <w:rsid w:val="00481440"/>
    <w:rsid w:val="00504042"/>
    <w:rsid w:val="00525B8C"/>
    <w:rsid w:val="005E7DB6"/>
    <w:rsid w:val="00625CB9"/>
    <w:rsid w:val="00786A69"/>
    <w:rsid w:val="007B3F0A"/>
    <w:rsid w:val="00807E52"/>
    <w:rsid w:val="00855E04"/>
    <w:rsid w:val="00AD08D8"/>
    <w:rsid w:val="00AE0BE1"/>
    <w:rsid w:val="00B84B8B"/>
    <w:rsid w:val="00BF44A1"/>
    <w:rsid w:val="00C70EC0"/>
    <w:rsid w:val="00CC7C1A"/>
    <w:rsid w:val="00D03C36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6</cp:revision>
  <dcterms:created xsi:type="dcterms:W3CDTF">2021-04-24T07:47:00Z</dcterms:created>
  <dcterms:modified xsi:type="dcterms:W3CDTF">2021-04-26T09:22:00Z</dcterms:modified>
</cp:coreProperties>
</file>