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</w:p>
    <w:p w:rsidR="002348B5" w:rsidRPr="005E7DB6" w:rsidRDefault="002348B5" w:rsidP="002348B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E7DB6">
        <w:rPr>
          <w:rFonts w:cstheme="minorHAnsi"/>
          <w:sz w:val="40"/>
          <w:szCs w:val="40"/>
        </w:rPr>
        <w:t>Team</w:t>
      </w:r>
      <w:r w:rsidR="005E7DB6" w:rsidRPr="005E7DB6">
        <w:rPr>
          <w:rFonts w:cstheme="minorHAnsi"/>
          <w:sz w:val="40"/>
          <w:szCs w:val="40"/>
        </w:rPr>
        <w:t xml:space="preserve"> members</w:t>
      </w:r>
      <w:r w:rsidRPr="005E7DB6">
        <w:rPr>
          <w:rFonts w:cstheme="minorHAnsi"/>
          <w:sz w:val="40"/>
          <w:szCs w:val="40"/>
        </w:rPr>
        <w:t>:</w:t>
      </w:r>
    </w:p>
    <w:p w:rsid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Bellam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Jayanth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- 2019CSB1080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Sagina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Jaya </w:t>
      </w:r>
      <w:proofErr w:type="spellStart"/>
      <w:r w:rsidR="002348B5" w:rsidRPr="005E7DB6">
        <w:rPr>
          <w:rFonts w:cstheme="minorHAnsi"/>
          <w:sz w:val="28"/>
          <w:szCs w:val="28"/>
        </w:rPr>
        <w:t>Govinda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Venkata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Sai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Teja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2019CSB1114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Rohit Dagar – 2019EEB1186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Satia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2019CSB1118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Keshav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Goyal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2019CSB1165</w:t>
      </w:r>
    </w:p>
    <w:p w:rsidR="002348B5" w:rsidRDefault="002348B5" w:rsidP="002348B5">
      <w:pPr>
        <w:rPr>
          <w:rFonts w:cstheme="minorHAnsi"/>
          <w:color w:val="695D46"/>
          <w:sz w:val="32"/>
          <w:szCs w:val="32"/>
        </w:rPr>
      </w:pPr>
    </w:p>
    <w:p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E9" w:rsidRDefault="006741E9" w:rsidP="002348B5">
      <w:pPr>
        <w:rPr>
          <w:rFonts w:cstheme="minorHAnsi"/>
          <w:color w:val="695D46"/>
          <w:sz w:val="32"/>
          <w:szCs w:val="32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lastRenderedPageBreak/>
        <w:t>Phase 1: Five step instruction execution</w:t>
      </w:r>
    </w:p>
    <w:p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:rsidR="00855E04" w:rsidRPr="005E7DB6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select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 xml:space="preserve">Register Update or </w:t>
      </w:r>
      <w:proofErr w:type="spellStart"/>
      <w:r w:rsidRPr="00EC5E16">
        <w:rPr>
          <w:rFonts w:cstheme="minorHAnsi"/>
          <w:b/>
          <w:sz w:val="28"/>
          <w:szCs w:val="28"/>
        </w:rPr>
        <w:t>Writeback</w:t>
      </w:r>
      <w:proofErr w:type="spellEnd"/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We test the simulator with following assembly programs:</w:t>
      </w:r>
    </w:p>
    <w:p w:rsidR="002835A5" w:rsidRDefault="002835A5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Fibonacci Program</w:t>
      </w:r>
    </w:p>
    <w:p w:rsidR="004E2AA0" w:rsidRDefault="004E2AA0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Factorial Program</w:t>
      </w:r>
    </w:p>
    <w:p w:rsidR="004E2AA0" w:rsidRPr="002835A5" w:rsidRDefault="004E2AA0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Simple addition </w:t>
      </w:r>
    </w:p>
    <w:p w:rsidR="002835A5" w:rsidRDefault="002835A5" w:rsidP="002835A5">
      <w:pPr>
        <w:rPr>
          <w:sz w:val="28"/>
          <w:szCs w:val="28"/>
        </w:rPr>
      </w:pPr>
    </w:p>
    <w:p w:rsidR="002835A5" w:rsidRPr="002835A5" w:rsidRDefault="002835A5" w:rsidP="002835A5">
      <w:pPr>
        <w:rPr>
          <w:sz w:val="28"/>
          <w:szCs w:val="28"/>
        </w:rPr>
      </w:pPr>
    </w:p>
    <w:p w:rsidR="00855E04" w:rsidRDefault="00855E04" w:rsidP="00625CB9">
      <w:pPr>
        <w:rPr>
          <w:rFonts w:cstheme="minorHAnsi"/>
          <w:color w:val="695D46"/>
          <w:sz w:val="32"/>
          <w:szCs w:val="32"/>
        </w:rPr>
      </w:pPr>
    </w:p>
    <w:p w:rsidR="00C70EC0" w:rsidRDefault="00C70EC0" w:rsidP="00625CB9">
      <w:pPr>
        <w:rPr>
          <w:rFonts w:cstheme="minorHAnsi"/>
          <w:b/>
          <w:sz w:val="36"/>
          <w:szCs w:val="36"/>
        </w:rPr>
      </w:pPr>
      <w:r w:rsidRPr="00453E79">
        <w:rPr>
          <w:rFonts w:cstheme="minorHAnsi"/>
          <w:b/>
          <w:sz w:val="36"/>
          <w:szCs w:val="36"/>
        </w:rPr>
        <w:lastRenderedPageBreak/>
        <w:t>Phas</w:t>
      </w:r>
      <w:r w:rsidR="00453E79" w:rsidRPr="00453E79">
        <w:rPr>
          <w:rFonts w:cstheme="minorHAnsi"/>
          <w:b/>
          <w:sz w:val="36"/>
          <w:szCs w:val="36"/>
        </w:rPr>
        <w:t>e 2: Pipeline implementation with and without data forwarding</w:t>
      </w:r>
    </w:p>
    <w:p w:rsidR="003117A5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E0BE1">
        <w:rPr>
          <w:rFonts w:asciiTheme="majorHAnsi" w:hAnsiTheme="majorHAnsi" w:cstheme="majorHAnsi"/>
          <w:b/>
          <w:sz w:val="32"/>
          <w:szCs w:val="32"/>
          <w:u w:val="single"/>
        </w:rPr>
        <w:t>Input:</w:t>
      </w:r>
    </w:p>
    <w:p w:rsidR="00D03C36" w:rsidRDefault="00D03C36" w:rsidP="00625CB9">
      <w:pPr>
        <w:rPr>
          <w:sz w:val="28"/>
          <w:szCs w:val="28"/>
        </w:rPr>
      </w:pPr>
      <w:r>
        <w:rPr>
          <w:sz w:val="28"/>
          <w:szCs w:val="28"/>
        </w:rPr>
        <w:t>Input is the same that</w:t>
      </w:r>
      <w:r w:rsidRPr="005E7DB6">
        <w:rPr>
          <w:sz w:val="28"/>
          <w:szCs w:val="28"/>
        </w:rPr>
        <w:t xml:space="preserve"> is a machine</w:t>
      </w:r>
      <w:r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</w:t>
      </w:r>
      <w:r>
        <w:rPr>
          <w:sz w:val="28"/>
          <w:szCs w:val="28"/>
        </w:rPr>
        <w:t>.</w:t>
      </w:r>
    </w:p>
    <w:p w:rsidR="003117A5" w:rsidRPr="003117A5" w:rsidRDefault="003117A5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786A69" w:rsidRDefault="00786A69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Pipeline </w:t>
      </w:r>
      <w:proofErr w:type="spellStart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>Vs</w:t>
      </w:r>
      <w:proofErr w:type="spellEnd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 Non-Pipeline:</w:t>
      </w:r>
    </w:p>
    <w:tbl>
      <w:tblPr>
        <w:tblStyle w:val="TableGrid"/>
        <w:tblW w:w="9663" w:type="dxa"/>
        <w:jc w:val="center"/>
        <w:tblLook w:val="04A0" w:firstRow="1" w:lastRow="0" w:firstColumn="1" w:lastColumn="0" w:noHBand="0" w:noVBand="1"/>
      </w:tblPr>
      <w:tblGrid>
        <w:gridCol w:w="4553"/>
        <w:gridCol w:w="5110"/>
      </w:tblGrid>
      <w:tr w:rsidR="00786A69" w:rsidTr="007B3F0A">
        <w:trPr>
          <w:trHeight w:val="487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Pipeline</w:t>
            </w:r>
          </w:p>
        </w:tc>
        <w:tc>
          <w:tcPr>
            <w:tcW w:w="5110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non pipeline</w:t>
            </w:r>
          </w:p>
        </w:tc>
      </w:tr>
      <w:tr w:rsidR="00786A69" w:rsidTr="007B3F0A">
        <w:trPr>
          <w:trHeight w:val="1799"/>
          <w:jc w:val="center"/>
        </w:trPr>
        <w:tc>
          <w:tcPr>
            <w:tcW w:w="4553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EC5E16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pipelining</w:t>
            </w:r>
            <w:r w:rsidR="00786A69"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 xml:space="preserve"> system, multiple instructions are overlapped during execution</w:t>
            </w:r>
            <w:r w:rsid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5110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786A69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a Non-Pipelining system, processes like decoding, fetching, execution and writing memory are merged into a single unit or a single step.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</w:tr>
      <w:tr w:rsidR="00786A69" w:rsidRPr="007B3F0A" w:rsidTr="007B3F0A">
        <w:trPr>
          <w:trHeight w:val="719"/>
          <w:jc w:val="center"/>
        </w:trPr>
        <w:tc>
          <w:tcPr>
            <w:tcW w:w="4553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Many instructions are executed at the same time.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Only one instruction is executed at one time.</w:t>
            </w:r>
          </w:p>
        </w:tc>
      </w:tr>
      <w:tr w:rsidR="00786A69" w:rsidRPr="007B3F0A" w:rsidTr="007B3F0A">
        <w:trPr>
          <w:trHeight w:val="479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B3F0A">
              <w:rPr>
                <w:rFonts w:ascii="Arial" w:hAnsi="Arial" w:cs="Arial"/>
                <w:sz w:val="28"/>
                <w:szCs w:val="28"/>
              </w:rPr>
              <w:t>C</w:t>
            </w:r>
            <w:r w:rsidR="007B3F0A">
              <w:rPr>
                <w:rFonts w:ascii="Arial" w:hAnsi="Arial" w:cs="Arial"/>
                <w:sz w:val="28"/>
                <w:szCs w:val="28"/>
              </w:rPr>
              <w:t xml:space="preserve">PI </w:t>
            </w:r>
            <w:r w:rsidRPr="007B3F0A">
              <w:rPr>
                <w:rFonts w:ascii="Arial" w:hAnsi="Arial" w:cs="Arial"/>
                <w:sz w:val="28"/>
                <w:szCs w:val="28"/>
              </w:rPr>
              <w:t>(ideal) is 1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CPI is 5</w:t>
            </w:r>
          </w:p>
        </w:tc>
      </w:tr>
    </w:tbl>
    <w:p w:rsidR="003117A5" w:rsidRDefault="003117A5" w:rsidP="00625CB9">
      <w:pPr>
        <w:rPr>
          <w:rFonts w:ascii="Arial" w:hAnsi="Arial" w:cs="Arial"/>
          <w:b/>
          <w:sz w:val="28"/>
          <w:szCs w:val="28"/>
          <w:u w:val="single"/>
        </w:rPr>
      </w:pPr>
    </w:p>
    <w:p w:rsidR="007B3F0A" w:rsidRPr="004376FF" w:rsidRDefault="007B3F0A" w:rsidP="00625CB9">
      <w:pPr>
        <w:rPr>
          <w:rFonts w:ascii="Arial-BoldMT" w:hAnsi="Arial-BoldMT" w:cs="Arial-BoldMT"/>
          <w:b/>
          <w:bCs/>
          <w:sz w:val="40"/>
          <w:szCs w:val="40"/>
        </w:rPr>
      </w:pPr>
      <w:r w:rsidRPr="004376FF">
        <w:rPr>
          <w:rFonts w:ascii="Arial-BoldMT" w:hAnsi="Arial-BoldMT" w:cs="Arial-BoldMT"/>
          <w:b/>
          <w:bCs/>
          <w:sz w:val="40"/>
          <w:szCs w:val="40"/>
        </w:rPr>
        <w:t>Pipeline Hazards:</w:t>
      </w:r>
    </w:p>
    <w:p w:rsidR="007B3F0A" w:rsidRPr="004376FF" w:rsidRDefault="007B3F0A" w:rsidP="00625CB9">
      <w:pPr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 w:rsidRPr="004376FF">
        <w:rPr>
          <w:rFonts w:ascii="Arial-BoldMT" w:hAnsi="Arial-BoldMT" w:cs="Arial-BoldMT"/>
          <w:b/>
          <w:bCs/>
          <w:color w:val="810000"/>
          <w:sz w:val="32"/>
          <w:szCs w:val="32"/>
        </w:rPr>
        <w:t>Structural Hazard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4376FF">
        <w:rPr>
          <w:rFonts w:eastAsia="PalatinoLinotype-Roman" w:cstheme="minorHAnsi"/>
          <w:sz w:val="28"/>
          <w:szCs w:val="28"/>
        </w:rPr>
        <w:t>When a planned instruction cannot execute in the proper clock cycle because the hardware does not support the combination of instructions that are set to execute.</w:t>
      </w:r>
    </w:p>
    <w:p w:rsidR="007B3F0A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sz w:val="32"/>
          <w:szCs w:val="32"/>
          <w:u w:val="single"/>
        </w:rPr>
      </w:pPr>
    </w:p>
    <w:p w:rsidR="003117A5" w:rsidRDefault="003117A5" w:rsidP="007B3F0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</w:p>
    <w:p w:rsidR="00504042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>
        <w:rPr>
          <w:rFonts w:ascii="Arial-BoldMT" w:hAnsi="Arial-BoldMT" w:cs="Arial-BoldMT"/>
          <w:b/>
          <w:bCs/>
          <w:color w:val="810000"/>
          <w:sz w:val="32"/>
          <w:szCs w:val="32"/>
        </w:rPr>
        <w:t>Data Hazards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a </w:t>
      </w:r>
      <w:r w:rsidRPr="004376FF">
        <w:rPr>
          <w:rFonts w:cstheme="minorHAnsi"/>
          <w:b/>
          <w:bCs/>
          <w:color w:val="000000"/>
          <w:sz w:val="28"/>
          <w:szCs w:val="28"/>
        </w:rPr>
        <w:t>pipeline data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When a planned instruction cannot execute in the proper clock cycle because data that are needed to execute the instruction are not yet available.</w:t>
      </w:r>
    </w:p>
    <w:p w:rsidR="00AE0BE1" w:rsidRPr="00BF44A1" w:rsidRDefault="00AE0BE1" w:rsidP="00625CB9">
      <w:pPr>
        <w:rPr>
          <w:rFonts w:cstheme="minorHAnsi"/>
          <w:b/>
          <w:sz w:val="32"/>
          <w:szCs w:val="32"/>
          <w:u w:val="single"/>
        </w:rPr>
      </w:pPr>
    </w:p>
    <w:p w:rsidR="0007435C" w:rsidRPr="00BF44A1" w:rsidRDefault="00BF44A1" w:rsidP="00625CB9">
      <w:pPr>
        <w:rPr>
          <w:rFonts w:cstheme="minorHAnsi"/>
          <w:b/>
          <w:sz w:val="32"/>
          <w:szCs w:val="32"/>
          <w:u w:val="single"/>
        </w:rPr>
      </w:pPr>
      <w:r w:rsidRPr="00BF44A1">
        <w:rPr>
          <w:rFonts w:cstheme="minorHAnsi"/>
          <w:b/>
          <w:sz w:val="32"/>
          <w:szCs w:val="32"/>
          <w:u w:val="single"/>
        </w:rPr>
        <w:t xml:space="preserve">Solution: </w:t>
      </w:r>
    </w:p>
    <w:p w:rsidR="0007435C" w:rsidRDefault="00504042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F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orwarding</w:t>
      </w:r>
    </w:p>
    <w:p w:rsidR="007B3F0A" w:rsidRPr="0007435C" w:rsidRDefault="007B3F0A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lastRenderedPageBreak/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bypassing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metho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d of resolving a data hazard by </w:t>
      </w:r>
      <w:r w:rsidRPr="004376FF">
        <w:rPr>
          <w:rFonts w:eastAsia="PalatinoLinotype-Roman" w:cstheme="minorHAnsi"/>
          <w:color w:val="000000"/>
          <w:sz w:val="28"/>
          <w:szCs w:val="28"/>
        </w:rPr>
        <w:t>retrieving the missing data eleme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nt from internal buffers rather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than waiting for it to arrive from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programmer-visible registers or </w:t>
      </w:r>
      <w:r w:rsidRPr="004376FF">
        <w:rPr>
          <w:rFonts w:eastAsia="PalatinoLinotype-Roman" w:cstheme="minorHAnsi"/>
          <w:color w:val="000000"/>
          <w:sz w:val="28"/>
          <w:szCs w:val="28"/>
        </w:rPr>
        <w:t>memory.</w:t>
      </w:r>
    </w:p>
    <w:p w:rsidR="0007435C" w:rsidRDefault="0007435C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07435C" w:rsidRPr="0007435C" w:rsidRDefault="00504042" w:rsidP="000743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07435C">
        <w:rPr>
          <w:rFonts w:eastAsia="PalatinoLinotype-Roman" w:cstheme="minorHAnsi"/>
          <w:color w:val="000000"/>
          <w:sz w:val="28"/>
          <w:szCs w:val="28"/>
        </w:rPr>
        <w:t>We have included forwarding paths from: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M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E</w:t>
      </w:r>
    </w:p>
    <w:p w:rsidR="00504042" w:rsidRP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E</w:t>
      </w:r>
    </w:p>
    <w:p w:rsidR="00504042" w:rsidRPr="00504042" w:rsidRDefault="00504042" w:rsidP="00504042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S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tall</w:t>
      </w: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ing </w:t>
      </w:r>
    </w:p>
    <w:p w:rsidR="007B3F0A" w:rsidRDefault="007B3F0A" w:rsidP="007B3F0A">
      <w:pPr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bubble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stall initiated in order to resolve a hazard.</w:t>
      </w:r>
    </w:p>
    <w:p w:rsidR="00123E1D" w:rsidRPr="00123E1D" w:rsidRDefault="00123E1D" w:rsidP="00123E1D">
      <w:pPr>
        <w:pStyle w:val="ListParagraph"/>
        <w:numPr>
          <w:ilvl w:val="0"/>
          <w:numId w:val="7"/>
        </w:numPr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If data forwarding is stopped then stalling will be implemented.</w:t>
      </w:r>
      <w:bookmarkStart w:id="0" w:name="_GoBack"/>
      <w:bookmarkEnd w:id="0"/>
    </w:p>
    <w:p w:rsidR="00504042" w:rsidRPr="004376FF" w:rsidRDefault="00504042" w:rsidP="007B3F0A">
      <w:pPr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 w:rsidR="007B3F0A"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ontrol hazard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branch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 the proper instruction cannot </w:t>
      </w:r>
      <w:r w:rsidRPr="004376FF">
        <w:rPr>
          <w:rFonts w:eastAsia="PalatinoLinotype-Roman" w:cstheme="minorHAnsi"/>
          <w:color w:val="000000"/>
          <w:sz w:val="28"/>
          <w:szCs w:val="28"/>
        </w:rPr>
        <w:t>execute in the proper pipeline cloc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k cycle because the instruction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that was fetched is not the one that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is needed; that is, the flow of </w:t>
      </w:r>
      <w:r w:rsidRPr="004376FF">
        <w:rPr>
          <w:rFonts w:eastAsia="PalatinoLinotype-Roman" w:cstheme="minorHAnsi"/>
          <w:color w:val="000000"/>
          <w:sz w:val="28"/>
          <w:szCs w:val="28"/>
        </w:rPr>
        <w:t>instruction addresses is not what the pipeline expected.</w:t>
      </w:r>
    </w:p>
    <w:p w:rsidR="00504042" w:rsidRP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28"/>
          <w:szCs w:val="28"/>
          <w:u w:val="single"/>
        </w:rPr>
      </w:pPr>
    </w:p>
    <w:p w:rsidR="009C730E" w:rsidRPr="004376FF" w:rsidRDefault="00504042" w:rsidP="009C730E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b/>
          <w:color w:val="000000"/>
          <w:sz w:val="32"/>
          <w:szCs w:val="32"/>
          <w:u w:val="single"/>
        </w:rPr>
        <w:t>Solution:</w:t>
      </w:r>
      <w:r w:rsidR="009C730E" w:rsidRPr="009C730E">
        <w:rPr>
          <w:rFonts w:eastAsia="PalatinoLinotype-Roman" w:cstheme="minorHAnsi"/>
          <w:color w:val="000000"/>
          <w:sz w:val="28"/>
          <w:szCs w:val="28"/>
        </w:rPr>
        <w:t xml:space="preserve"> </w:t>
      </w:r>
      <w:r w:rsidR="009C730E">
        <w:rPr>
          <w:rFonts w:eastAsia="PalatinoLinotype-Roman" w:cstheme="minorHAnsi"/>
          <w:color w:val="000000"/>
          <w:sz w:val="28"/>
          <w:szCs w:val="28"/>
        </w:rPr>
        <w:t>(We used static branch prediction)</w:t>
      </w:r>
    </w:p>
    <w:p w:rsidR="009C730E" w:rsidRPr="00504042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32"/>
          <w:szCs w:val="32"/>
          <w:u w:val="single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ranch prediction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>A method of resolving a bra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nch hazard that assumes a given </w:t>
      </w:r>
      <w:r w:rsidRPr="004376FF">
        <w:rPr>
          <w:rFonts w:eastAsia="PalatinoLinotype-Roman" w:cstheme="minorHAnsi"/>
          <w:color w:val="000000"/>
          <w:sz w:val="28"/>
          <w:szCs w:val="28"/>
        </w:rPr>
        <w:t>outcome for the conditiona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l branch and proceeds from that </w:t>
      </w:r>
      <w:r w:rsidRPr="004376FF">
        <w:rPr>
          <w:rFonts w:eastAsia="PalatinoLinotype-Roman" w:cstheme="minorHAnsi"/>
          <w:color w:val="000000"/>
          <w:sz w:val="28"/>
          <w:szCs w:val="28"/>
        </w:rPr>
        <w:t>assumption rather than waiting to ascertain the actual outcome.</w:t>
      </w: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Branch</w:t>
      </w: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 Target Buffer (BTB): 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Stores the address of control instructions.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 xml:space="preserve">Stores the target address (if </w:t>
      </w:r>
      <w:proofErr w:type="gramStart"/>
      <w:r w:rsidRPr="009C730E">
        <w:rPr>
          <w:rFonts w:cstheme="minorHAnsi"/>
          <w:bCs/>
          <w:sz w:val="28"/>
          <w:szCs w:val="28"/>
        </w:rPr>
        <w:t>Taken</w:t>
      </w:r>
      <w:proofErr w:type="gramEnd"/>
      <w:r w:rsidRPr="009C730E">
        <w:rPr>
          <w:rFonts w:cstheme="minorHAnsi"/>
          <w:bCs/>
          <w:sz w:val="28"/>
          <w:szCs w:val="28"/>
        </w:rPr>
        <w:t>) for each of them.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Indexed using PC!</w:t>
      </w: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Default="00AE0BE1" w:rsidP="00AE0BE1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</w:t>
      </w:r>
      <w:r w:rsidR="0007435C">
        <w:rPr>
          <w:sz w:val="32"/>
          <w:szCs w:val="32"/>
          <w:u w:val="single"/>
        </w:rPr>
        <w:t>r prints messages at the end of simulation</w:t>
      </w:r>
      <w:r w:rsidRPr="005E7DB6">
        <w:rPr>
          <w:sz w:val="32"/>
          <w:szCs w:val="32"/>
          <w:u w:val="single"/>
        </w:rPr>
        <w:t xml:space="preserve">: </w:t>
      </w:r>
    </w:p>
    <w:p w:rsidR="0007435C" w:rsidRDefault="003117A5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Stat1: </w:t>
      </w:r>
      <w:r w:rsidR="0007435C" w:rsidRPr="0007435C">
        <w:rPr>
          <w:sz w:val="32"/>
          <w:szCs w:val="32"/>
        </w:rPr>
        <w:t>Total number of cycles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Stat2: Total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Stat3: CPI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lastRenderedPageBreak/>
        <w:t>Stat4: Number of Data-transfer (load and store)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Stat5: Number of ALU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Stat6: Number of Control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Stat7: Number o</w:t>
      </w:r>
      <w:r>
        <w:rPr>
          <w:sz w:val="32"/>
          <w:szCs w:val="32"/>
        </w:rPr>
        <w:t>f stalls/bubbles in the pipeline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Stat8: Number of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Stat9: Number of control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 xml:space="preserve">Stat10: Number of branch </w:t>
      </w:r>
      <w:proofErr w:type="spellStart"/>
      <w:r w:rsidRPr="0007435C">
        <w:rPr>
          <w:sz w:val="32"/>
          <w:szCs w:val="32"/>
        </w:rPr>
        <w:t>mispredictions</w:t>
      </w:r>
      <w:proofErr w:type="spellEnd"/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Stat11: Number of stalls due to data hazards</w:t>
      </w:r>
    </w:p>
    <w:p w:rsidR="0007435C" w:rsidRP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Stat12: Number of stalls due to control hazards</w:t>
      </w:r>
    </w:p>
    <w:p w:rsidR="0007435C" w:rsidRDefault="0007435C" w:rsidP="00AE0BE1">
      <w:pPr>
        <w:rPr>
          <w:sz w:val="32"/>
          <w:szCs w:val="32"/>
          <w:u w:val="single"/>
        </w:rPr>
      </w:pPr>
    </w:p>
    <w:p w:rsidR="0007435C" w:rsidRPr="005E7DB6" w:rsidRDefault="0007435C" w:rsidP="00AE0BE1">
      <w:pPr>
        <w:rPr>
          <w:sz w:val="32"/>
          <w:szCs w:val="32"/>
          <w:u w:val="single"/>
        </w:rPr>
      </w:pP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Pr="00AE0BE1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453E79" w:rsidRPr="00453E79" w:rsidRDefault="00453E79" w:rsidP="00625CB9">
      <w:pPr>
        <w:rPr>
          <w:rFonts w:cstheme="minorHAnsi"/>
          <w:b/>
          <w:sz w:val="36"/>
          <w:szCs w:val="36"/>
        </w:rPr>
      </w:pPr>
    </w:p>
    <w:p w:rsidR="00453E79" w:rsidRPr="00C70EC0" w:rsidRDefault="00453E79" w:rsidP="00625CB9">
      <w:pPr>
        <w:rPr>
          <w:rFonts w:cstheme="minorHAnsi"/>
          <w:b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sz w:val="36"/>
          <w:szCs w:val="36"/>
        </w:rPr>
      </w:pPr>
    </w:p>
    <w:sectPr w:rsidR="002348B5" w:rsidRPr="002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0054FE1"/>
    <w:multiLevelType w:val="hybridMultilevel"/>
    <w:tmpl w:val="6D140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B5"/>
    <w:rsid w:val="0007435C"/>
    <w:rsid w:val="00123E1D"/>
    <w:rsid w:val="001D0B2A"/>
    <w:rsid w:val="002348B5"/>
    <w:rsid w:val="002835A5"/>
    <w:rsid w:val="002C211A"/>
    <w:rsid w:val="002F43F8"/>
    <w:rsid w:val="003117A5"/>
    <w:rsid w:val="003B2D39"/>
    <w:rsid w:val="003C57FD"/>
    <w:rsid w:val="003D6B59"/>
    <w:rsid w:val="004376FF"/>
    <w:rsid w:val="00453E79"/>
    <w:rsid w:val="00481440"/>
    <w:rsid w:val="004E2AA0"/>
    <w:rsid w:val="00504042"/>
    <w:rsid w:val="00525B8C"/>
    <w:rsid w:val="005E7DB6"/>
    <w:rsid w:val="00625CB9"/>
    <w:rsid w:val="006741E9"/>
    <w:rsid w:val="00786A69"/>
    <w:rsid w:val="007B3F0A"/>
    <w:rsid w:val="00807E52"/>
    <w:rsid w:val="00855E04"/>
    <w:rsid w:val="009C730E"/>
    <w:rsid w:val="00AD08D8"/>
    <w:rsid w:val="00AE0BE1"/>
    <w:rsid w:val="00B814D4"/>
    <w:rsid w:val="00B84B8B"/>
    <w:rsid w:val="00BF44A1"/>
    <w:rsid w:val="00C70EC0"/>
    <w:rsid w:val="00CC7C1A"/>
    <w:rsid w:val="00D03C36"/>
    <w:rsid w:val="00D47DEC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10</cp:revision>
  <dcterms:created xsi:type="dcterms:W3CDTF">2021-04-24T07:47:00Z</dcterms:created>
  <dcterms:modified xsi:type="dcterms:W3CDTF">2021-04-26T15:07:00Z</dcterms:modified>
</cp:coreProperties>
</file>