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74FC8" w14:textId="19703E59" w:rsidR="005A35EC" w:rsidRPr="00335CF0" w:rsidRDefault="005A35EC" w:rsidP="005A35EC">
      <w:pPr>
        <w:pStyle w:val="Heading1"/>
        <w:jc w:val="center"/>
        <w:rPr>
          <w:sz w:val="40"/>
          <w:szCs w:val="40"/>
        </w:rPr>
      </w:pPr>
      <w:r>
        <w:rPr>
          <w:sz w:val="40"/>
          <w:szCs w:val="40"/>
        </w:rPr>
        <w:t xml:space="preserve">Homework </w:t>
      </w:r>
      <w:r>
        <w:rPr>
          <w:sz w:val="40"/>
          <w:szCs w:val="40"/>
        </w:rPr>
        <w:t>2</w:t>
      </w:r>
    </w:p>
    <w:p w14:paraId="02BC7DC8" w14:textId="77259E7E" w:rsidR="005A35EC" w:rsidRDefault="005A35EC" w:rsidP="005A35EC">
      <w:pPr>
        <w:tabs>
          <w:tab w:val="left" w:pos="6180"/>
        </w:tabs>
        <w:jc w:val="both"/>
        <w:rPr>
          <w:sz w:val="28"/>
          <w:szCs w:val="28"/>
        </w:rPr>
      </w:pPr>
      <w:r w:rsidRPr="0083506A">
        <w:rPr>
          <w:sz w:val="28"/>
          <w:szCs w:val="28"/>
        </w:rPr>
        <w:t xml:space="preserve">Name – </w:t>
      </w:r>
      <w:r>
        <w:rPr>
          <w:sz w:val="28"/>
          <w:szCs w:val="28"/>
        </w:rPr>
        <w:t>Sati, Ankit                                                          Date – 9/</w:t>
      </w:r>
      <w:r>
        <w:rPr>
          <w:sz w:val="28"/>
          <w:szCs w:val="28"/>
        </w:rPr>
        <w:t>30</w:t>
      </w:r>
      <w:r>
        <w:rPr>
          <w:sz w:val="28"/>
          <w:szCs w:val="28"/>
        </w:rPr>
        <w:t>/2021</w:t>
      </w:r>
    </w:p>
    <w:p w14:paraId="14321822" w14:textId="77777777" w:rsidR="005A35EC" w:rsidRDefault="005A35EC" w:rsidP="005A35EC">
      <w:pPr>
        <w:tabs>
          <w:tab w:val="left" w:pos="6180"/>
        </w:tabs>
        <w:jc w:val="both"/>
        <w:rPr>
          <w:sz w:val="28"/>
          <w:szCs w:val="28"/>
        </w:rPr>
      </w:pPr>
      <w:r>
        <w:rPr>
          <w:sz w:val="28"/>
          <w:szCs w:val="28"/>
        </w:rPr>
        <w:t>Section – 001</w:t>
      </w:r>
    </w:p>
    <w:p w14:paraId="60D485DA" w14:textId="77777777" w:rsidR="005A35EC" w:rsidRPr="0083506A" w:rsidRDefault="005A35EC" w:rsidP="005A35EC">
      <w:pPr>
        <w:tabs>
          <w:tab w:val="left" w:pos="6180"/>
        </w:tabs>
        <w:jc w:val="both"/>
        <w:rPr>
          <w:sz w:val="28"/>
          <w:szCs w:val="28"/>
        </w:rPr>
      </w:pPr>
      <w:r>
        <w:rPr>
          <w:sz w:val="28"/>
          <w:szCs w:val="28"/>
        </w:rPr>
        <w:t>SID – as14128</w:t>
      </w:r>
    </w:p>
    <w:p w14:paraId="541FE133" w14:textId="77777777" w:rsidR="005A35EC" w:rsidRDefault="005A35EC" w:rsidP="005A35EC">
      <w:pPr>
        <w:tabs>
          <w:tab w:val="left" w:pos="6180"/>
        </w:tabs>
        <w:jc w:val="both"/>
      </w:pPr>
    </w:p>
    <w:p w14:paraId="660F35AB" w14:textId="77777777" w:rsidR="005A35EC" w:rsidRDefault="005A35EC" w:rsidP="005A35EC">
      <w:pPr>
        <w:tabs>
          <w:tab w:val="left" w:pos="6180"/>
        </w:tabs>
        <w:jc w:val="both"/>
      </w:pPr>
    </w:p>
    <w:p w14:paraId="708AE0A5" w14:textId="77777777" w:rsidR="005A35EC" w:rsidRDefault="005A35EC" w:rsidP="005A35EC">
      <w:pPr>
        <w:tabs>
          <w:tab w:val="left" w:pos="6180"/>
        </w:tabs>
        <w:jc w:val="both"/>
      </w:pPr>
    </w:p>
    <w:p w14:paraId="1AD91FFE" w14:textId="77777777" w:rsidR="005A35EC" w:rsidRDefault="005A35EC" w:rsidP="005A35EC">
      <w:pPr>
        <w:tabs>
          <w:tab w:val="left" w:pos="6180"/>
        </w:tabs>
        <w:jc w:val="both"/>
      </w:pPr>
    </w:p>
    <w:p w14:paraId="16AD051B" w14:textId="77777777" w:rsidR="005A35EC" w:rsidRDefault="005A35EC" w:rsidP="005A35EC">
      <w:pPr>
        <w:tabs>
          <w:tab w:val="left" w:pos="6180"/>
        </w:tabs>
        <w:jc w:val="both"/>
      </w:pPr>
    </w:p>
    <w:p w14:paraId="06A98845" w14:textId="77777777" w:rsidR="005A35EC" w:rsidRPr="0083506A" w:rsidRDefault="005A35EC" w:rsidP="005A35EC">
      <w:pPr>
        <w:tabs>
          <w:tab w:val="left" w:pos="6180"/>
        </w:tabs>
        <w:jc w:val="both"/>
        <w:rPr>
          <w:sz w:val="28"/>
          <w:szCs w:val="28"/>
        </w:rPr>
      </w:pPr>
      <w:r w:rsidRPr="0083506A">
        <w:rPr>
          <w:sz w:val="28"/>
          <w:szCs w:val="28"/>
        </w:rPr>
        <w:t xml:space="preserve">Total in points </w:t>
      </w:r>
      <w:r>
        <w:rPr>
          <w:sz w:val="28"/>
          <w:szCs w:val="28"/>
        </w:rPr>
        <w:t>(Maximum 100 points)</w:t>
      </w:r>
      <w:r w:rsidRPr="0083506A">
        <w:rPr>
          <w:sz w:val="28"/>
          <w:szCs w:val="28"/>
        </w:rPr>
        <w:t xml:space="preserve">– </w:t>
      </w:r>
    </w:p>
    <w:p w14:paraId="30DD8008" w14:textId="77777777" w:rsidR="005A35EC" w:rsidRDefault="005A35EC" w:rsidP="005A35EC">
      <w:pPr>
        <w:tabs>
          <w:tab w:val="left" w:pos="6180"/>
        </w:tabs>
        <w:jc w:val="both"/>
        <w:rPr>
          <w:sz w:val="28"/>
          <w:szCs w:val="28"/>
        </w:rPr>
      </w:pPr>
    </w:p>
    <w:p w14:paraId="3C8578E4" w14:textId="77777777" w:rsidR="005A35EC" w:rsidRDefault="005A35EC" w:rsidP="005A35EC">
      <w:pPr>
        <w:tabs>
          <w:tab w:val="left" w:pos="6180"/>
        </w:tabs>
        <w:jc w:val="both"/>
        <w:rPr>
          <w:sz w:val="28"/>
          <w:szCs w:val="28"/>
        </w:rPr>
      </w:pPr>
    </w:p>
    <w:p w14:paraId="677B8F54" w14:textId="77777777" w:rsidR="005A35EC" w:rsidRDefault="005A35EC" w:rsidP="005A35EC">
      <w:pPr>
        <w:tabs>
          <w:tab w:val="left" w:pos="6180"/>
        </w:tabs>
        <w:jc w:val="both"/>
        <w:rPr>
          <w:sz w:val="28"/>
          <w:szCs w:val="28"/>
        </w:rPr>
      </w:pPr>
      <w:r w:rsidRPr="0083506A">
        <w:rPr>
          <w:sz w:val="28"/>
          <w:szCs w:val="28"/>
        </w:rPr>
        <w:t xml:space="preserve">Professors Comments – </w:t>
      </w:r>
    </w:p>
    <w:p w14:paraId="0A3674D1" w14:textId="77777777" w:rsidR="005A35EC" w:rsidRDefault="005A35EC" w:rsidP="005A35EC">
      <w:pPr>
        <w:tabs>
          <w:tab w:val="left" w:pos="6180"/>
        </w:tabs>
        <w:jc w:val="both"/>
        <w:rPr>
          <w:sz w:val="28"/>
          <w:szCs w:val="28"/>
        </w:rPr>
      </w:pPr>
    </w:p>
    <w:p w14:paraId="662C2D98" w14:textId="77777777" w:rsidR="005A35EC" w:rsidRDefault="005A35EC" w:rsidP="005A35EC">
      <w:pPr>
        <w:tabs>
          <w:tab w:val="left" w:pos="6180"/>
        </w:tabs>
        <w:jc w:val="both"/>
        <w:rPr>
          <w:sz w:val="28"/>
          <w:szCs w:val="28"/>
        </w:rPr>
      </w:pPr>
    </w:p>
    <w:p w14:paraId="47DE1ED9" w14:textId="77777777" w:rsidR="005A35EC" w:rsidRDefault="005A35EC" w:rsidP="005A35EC">
      <w:pPr>
        <w:tabs>
          <w:tab w:val="left" w:pos="6180"/>
        </w:tabs>
        <w:jc w:val="both"/>
        <w:rPr>
          <w:sz w:val="28"/>
          <w:szCs w:val="28"/>
        </w:rPr>
      </w:pPr>
    </w:p>
    <w:p w14:paraId="2F5243A0" w14:textId="77777777" w:rsidR="005A35EC" w:rsidRDefault="005A35EC" w:rsidP="005A35EC">
      <w:pPr>
        <w:tabs>
          <w:tab w:val="left" w:pos="6180"/>
        </w:tabs>
        <w:jc w:val="both"/>
        <w:rPr>
          <w:sz w:val="28"/>
          <w:szCs w:val="28"/>
        </w:rPr>
      </w:pPr>
    </w:p>
    <w:p w14:paraId="01F90DF9" w14:textId="77777777" w:rsidR="005A35EC" w:rsidRDefault="005A35EC" w:rsidP="005A35EC">
      <w:pPr>
        <w:tabs>
          <w:tab w:val="left" w:pos="6180"/>
        </w:tabs>
        <w:jc w:val="both"/>
        <w:rPr>
          <w:sz w:val="28"/>
          <w:szCs w:val="28"/>
        </w:rPr>
      </w:pPr>
    </w:p>
    <w:p w14:paraId="4A99A973" w14:textId="77777777" w:rsidR="005A35EC" w:rsidRDefault="005A35EC" w:rsidP="005A35EC">
      <w:pPr>
        <w:tabs>
          <w:tab w:val="left" w:pos="6180"/>
        </w:tabs>
        <w:jc w:val="both"/>
        <w:rPr>
          <w:sz w:val="28"/>
          <w:szCs w:val="28"/>
        </w:rPr>
      </w:pPr>
    </w:p>
    <w:p w14:paraId="04069021" w14:textId="77777777" w:rsidR="005A35EC" w:rsidRDefault="005A35EC" w:rsidP="005A35EC">
      <w:pPr>
        <w:tabs>
          <w:tab w:val="left" w:pos="6180"/>
        </w:tabs>
        <w:jc w:val="both"/>
        <w:rPr>
          <w:sz w:val="28"/>
          <w:szCs w:val="28"/>
        </w:rPr>
      </w:pPr>
    </w:p>
    <w:p w14:paraId="0AD3E2F6" w14:textId="77777777" w:rsidR="005A35EC" w:rsidRDefault="005A35EC" w:rsidP="005A35EC">
      <w:pPr>
        <w:tabs>
          <w:tab w:val="left" w:pos="6180"/>
        </w:tabs>
        <w:jc w:val="both"/>
        <w:rPr>
          <w:sz w:val="28"/>
          <w:szCs w:val="28"/>
        </w:rPr>
      </w:pPr>
    </w:p>
    <w:p w14:paraId="7DB6A7D8" w14:textId="77777777" w:rsidR="005A35EC" w:rsidRDefault="005A35EC" w:rsidP="005A35EC">
      <w:pPr>
        <w:tabs>
          <w:tab w:val="left" w:pos="6180"/>
        </w:tabs>
        <w:jc w:val="both"/>
        <w:rPr>
          <w:sz w:val="28"/>
          <w:szCs w:val="28"/>
        </w:rPr>
      </w:pPr>
    </w:p>
    <w:p w14:paraId="6351F750" w14:textId="77777777" w:rsidR="005A35EC" w:rsidRDefault="005A35EC" w:rsidP="005A35EC">
      <w:pPr>
        <w:tabs>
          <w:tab w:val="left" w:pos="6180"/>
        </w:tabs>
        <w:jc w:val="both"/>
        <w:rPr>
          <w:sz w:val="28"/>
          <w:szCs w:val="28"/>
        </w:rPr>
      </w:pPr>
    </w:p>
    <w:p w14:paraId="5A899CFD" w14:textId="77777777" w:rsidR="005A35EC" w:rsidRDefault="005A35EC" w:rsidP="005A35EC">
      <w:pPr>
        <w:tabs>
          <w:tab w:val="left" w:pos="6180"/>
        </w:tabs>
        <w:jc w:val="both"/>
        <w:rPr>
          <w:sz w:val="28"/>
          <w:szCs w:val="28"/>
        </w:rPr>
      </w:pPr>
    </w:p>
    <w:p w14:paraId="6C588972" w14:textId="77777777" w:rsidR="005A35EC" w:rsidRDefault="005A35EC" w:rsidP="005A35EC">
      <w:pPr>
        <w:tabs>
          <w:tab w:val="left" w:pos="6180"/>
        </w:tabs>
        <w:jc w:val="both"/>
        <w:rPr>
          <w:sz w:val="28"/>
          <w:szCs w:val="28"/>
        </w:rPr>
      </w:pPr>
      <w:r>
        <w:rPr>
          <w:sz w:val="28"/>
          <w:szCs w:val="28"/>
        </w:rPr>
        <w:t>Affirmation of Independent Effort – Ankit Sati</w:t>
      </w:r>
    </w:p>
    <w:p w14:paraId="2800923F" w14:textId="1B9DDE11" w:rsidR="005A35EC" w:rsidRDefault="005A35EC" w:rsidP="00382763">
      <w:pPr>
        <w:jc w:val="both"/>
      </w:pPr>
    </w:p>
    <w:p w14:paraId="125CEB33" w14:textId="11B7BFC6" w:rsidR="005A35EC" w:rsidRDefault="005A35EC" w:rsidP="00382763">
      <w:pPr>
        <w:jc w:val="both"/>
      </w:pPr>
    </w:p>
    <w:p w14:paraId="5144C3E7" w14:textId="77777777" w:rsidR="005A35EC" w:rsidRDefault="005A35EC" w:rsidP="00382763">
      <w:pPr>
        <w:jc w:val="both"/>
      </w:pPr>
    </w:p>
    <w:p w14:paraId="1FA95593" w14:textId="1F700871" w:rsidR="00C51116" w:rsidRDefault="005E5322" w:rsidP="00382763">
      <w:pPr>
        <w:jc w:val="both"/>
      </w:pPr>
      <w:r>
        <w:lastRenderedPageBreak/>
        <w:t xml:space="preserve">Answers </w:t>
      </w:r>
    </w:p>
    <w:p w14:paraId="5C34623F" w14:textId="3D69BD03" w:rsidR="005E5322" w:rsidRDefault="005E5322" w:rsidP="00382763">
      <w:pPr>
        <w:pStyle w:val="ListParagraph"/>
        <w:numPr>
          <w:ilvl w:val="0"/>
          <w:numId w:val="1"/>
        </w:numPr>
        <w:jc w:val="both"/>
      </w:pPr>
      <w:r>
        <w:t>There are namely 2 protocols that are used in the vending machines.</w:t>
      </w:r>
    </w:p>
    <w:p w14:paraId="226B50C7" w14:textId="20495005" w:rsidR="005E5322" w:rsidRDefault="005E5322" w:rsidP="00382763">
      <w:pPr>
        <w:pStyle w:val="ListParagraph"/>
        <w:numPr>
          <w:ilvl w:val="0"/>
          <w:numId w:val="2"/>
        </w:numPr>
        <w:jc w:val="both"/>
      </w:pPr>
      <w:r>
        <w:t xml:space="preserve">Multi Drop bus protocol </w:t>
      </w:r>
    </w:p>
    <w:p w14:paraId="6A2FD340" w14:textId="1335793B" w:rsidR="005E5322" w:rsidRDefault="005E5322" w:rsidP="00382763">
      <w:pPr>
        <w:ind w:left="720"/>
        <w:jc w:val="both"/>
      </w:pPr>
      <w:r w:rsidRPr="005E5322">
        <w:rPr>
          <w:b/>
          <w:bCs/>
        </w:rPr>
        <w:t>Multi drop bus Protocol</w:t>
      </w:r>
      <w:r>
        <w:t xml:space="preserve"> - </w:t>
      </w:r>
      <w:r>
        <w:t>The multidrop bus used by vending machine controllers to communicate with the vending machine's components, such as a currency detector, is also called MDB (for Multi-Drop Bus).</w:t>
      </w:r>
      <w:r>
        <w:t xml:space="preserve"> </w:t>
      </w:r>
      <w:r w:rsidRPr="005E5322">
        <w:t>The physical connection is realized as a serial bus with a fixed data rate of 9600 baud. There are just 2 communications signals plus the essential common-ground reference signal.</w:t>
      </w:r>
      <w:r>
        <w:t xml:space="preserve"> </w:t>
      </w:r>
    </w:p>
    <w:p w14:paraId="05788070" w14:textId="218D1537" w:rsidR="005E5322" w:rsidRDefault="005E5322" w:rsidP="00382763">
      <w:pPr>
        <w:ind w:left="720"/>
        <w:jc w:val="both"/>
      </w:pPr>
      <w:r>
        <w:rPr>
          <w:noProof/>
        </w:rPr>
        <w:drawing>
          <wp:anchor distT="0" distB="0" distL="114300" distR="114300" simplePos="0" relativeHeight="251658240" behindDoc="0" locked="0" layoutInCell="1" allowOverlap="1" wp14:anchorId="1595DE73" wp14:editId="11811EF3">
            <wp:simplePos x="1371600" y="2689860"/>
            <wp:positionH relativeFrom="column">
              <wp:align>left</wp:align>
            </wp:positionH>
            <wp:positionV relativeFrom="paragraph">
              <wp:align>top</wp:align>
            </wp:positionV>
            <wp:extent cx="2538095" cy="2072640"/>
            <wp:effectExtent l="0" t="0" r="0" b="3810"/>
            <wp:wrapSquare wrapText="bothSides"/>
            <wp:docPr id="6" name="Picture 5" descr="IMG-6688.jpg"/>
            <wp:cNvGraphicFramePr/>
            <a:graphic xmlns:a="http://schemas.openxmlformats.org/drawingml/2006/main">
              <a:graphicData uri="http://schemas.openxmlformats.org/drawingml/2006/picture">
                <pic:pic xmlns:pic="http://schemas.openxmlformats.org/drawingml/2006/picture">
                  <pic:nvPicPr>
                    <pic:cNvPr id="6" name="Picture 5" descr="IMG-668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38095" cy="2072640"/>
                    </a:xfrm>
                    <a:prstGeom prst="rect">
                      <a:avLst/>
                    </a:prstGeom>
                  </pic:spPr>
                </pic:pic>
              </a:graphicData>
            </a:graphic>
          </wp:anchor>
        </w:drawing>
      </w:r>
      <w:r w:rsidR="005F1895">
        <w:br w:type="textWrapping" w:clear="all"/>
      </w:r>
    </w:p>
    <w:p w14:paraId="14AF7357" w14:textId="775EBCE0" w:rsidR="005E5322" w:rsidRDefault="005E5322" w:rsidP="00382763">
      <w:pPr>
        <w:ind w:left="720"/>
        <w:jc w:val="both"/>
      </w:pPr>
    </w:p>
    <w:p w14:paraId="0880C7B4" w14:textId="67D33004" w:rsidR="005E5322" w:rsidRDefault="005E5322" w:rsidP="00382763">
      <w:pPr>
        <w:pStyle w:val="ListParagraph"/>
        <w:numPr>
          <w:ilvl w:val="0"/>
          <w:numId w:val="1"/>
        </w:numPr>
        <w:jc w:val="both"/>
      </w:pPr>
      <w:r>
        <w:t xml:space="preserve">a. Explanations of the following </w:t>
      </w:r>
    </w:p>
    <w:p w14:paraId="2B0F2C1B" w14:textId="3C7396A7" w:rsidR="005E5322" w:rsidRDefault="005E5322" w:rsidP="00382763">
      <w:pPr>
        <w:pStyle w:val="ListParagraph"/>
        <w:numPr>
          <w:ilvl w:val="0"/>
          <w:numId w:val="5"/>
        </w:numPr>
        <w:jc w:val="both"/>
      </w:pPr>
      <w:r w:rsidRPr="005F1895">
        <w:rPr>
          <w:b/>
          <w:bCs/>
        </w:rPr>
        <w:t xml:space="preserve">Network </w:t>
      </w:r>
      <w:proofErr w:type="gramStart"/>
      <w:r w:rsidRPr="005F1895">
        <w:rPr>
          <w:b/>
          <w:bCs/>
        </w:rPr>
        <w:t>Edge</w:t>
      </w:r>
      <w:r w:rsidRPr="005F1895">
        <w:rPr>
          <w:b/>
          <w:bCs/>
        </w:rPr>
        <w:t xml:space="preserve"> </w:t>
      </w:r>
      <w:r w:rsidRPr="005F1895">
        <w:rPr>
          <w:b/>
          <w:bCs/>
        </w:rPr>
        <w:t>:</w:t>
      </w:r>
      <w:proofErr w:type="gramEnd"/>
      <w:r>
        <w:t xml:space="preserve"> </w:t>
      </w:r>
      <w:r w:rsidRPr="005E5322">
        <w:t>The network edge refers to the area where a device or local network interfaces with the internet. The edge is close to the devices it is communicating with and is the entry point to the network. The network edge is a crucial security boundary that network administrators must provide solutions for.</w:t>
      </w:r>
      <w:r w:rsidRPr="005E5322">
        <w:t xml:space="preserve"> </w:t>
      </w:r>
      <w:r w:rsidRPr="005E5322">
        <w:t>The network edge refers to endpoints. It is the first step between endpoints and the core of the network. These include personal computers (PCs), adapters, modems, and the devices that connect to them.</w:t>
      </w:r>
    </w:p>
    <w:p w14:paraId="39675CEF" w14:textId="77777777" w:rsidR="005F1895" w:rsidRDefault="005F1895" w:rsidP="00382763">
      <w:pPr>
        <w:pStyle w:val="ListParagraph"/>
        <w:ind w:left="1440"/>
        <w:jc w:val="both"/>
      </w:pPr>
    </w:p>
    <w:p w14:paraId="1EFC097A" w14:textId="6642C4CF" w:rsidR="005E5322" w:rsidRDefault="005E5322" w:rsidP="00382763">
      <w:pPr>
        <w:pStyle w:val="ListParagraph"/>
        <w:numPr>
          <w:ilvl w:val="0"/>
          <w:numId w:val="5"/>
        </w:numPr>
        <w:jc w:val="both"/>
      </w:pPr>
      <w:r w:rsidRPr="005F1895">
        <w:rPr>
          <w:b/>
          <w:bCs/>
        </w:rPr>
        <w:t xml:space="preserve">Network </w:t>
      </w:r>
      <w:proofErr w:type="gramStart"/>
      <w:r w:rsidRPr="005F1895">
        <w:rPr>
          <w:b/>
          <w:bCs/>
        </w:rPr>
        <w:t>Core</w:t>
      </w:r>
      <w:r w:rsidRPr="005F1895">
        <w:rPr>
          <w:b/>
          <w:bCs/>
        </w:rPr>
        <w:t xml:space="preserve"> </w:t>
      </w:r>
      <w:r w:rsidRPr="005F1895">
        <w:rPr>
          <w:b/>
          <w:bCs/>
        </w:rPr>
        <w:t>:</w:t>
      </w:r>
      <w:proofErr w:type="gramEnd"/>
      <w:r>
        <w:t xml:space="preserve"> </w:t>
      </w:r>
      <w:r w:rsidRPr="005E5322">
        <w:t>Core networks consist of local area networks (LAN), virtual private networks (VPN), voice over internet protocol (VoIP), and geographic information systems (GIS).</w:t>
      </w:r>
      <w:r w:rsidRPr="005E5322">
        <w:t xml:space="preserve"> </w:t>
      </w:r>
      <w:r w:rsidRPr="005E5322">
        <w:t>It is a telecommunication network's core part, which offers numerous services to the customers who are interconnected by the access network. Its key function is to direct telephone calls over the public-switched telephone network.</w:t>
      </w:r>
      <w:r>
        <w:t xml:space="preserve"> </w:t>
      </w:r>
    </w:p>
    <w:p w14:paraId="2A8531AF" w14:textId="77777777" w:rsidR="005F1895" w:rsidRDefault="005F1895" w:rsidP="00382763">
      <w:pPr>
        <w:pStyle w:val="ListParagraph"/>
        <w:ind w:left="1440"/>
        <w:jc w:val="both"/>
      </w:pPr>
    </w:p>
    <w:p w14:paraId="775478F5" w14:textId="19477AE8" w:rsidR="005E5322" w:rsidRDefault="005E5322" w:rsidP="00382763">
      <w:pPr>
        <w:pStyle w:val="ListParagraph"/>
        <w:numPr>
          <w:ilvl w:val="0"/>
          <w:numId w:val="5"/>
        </w:numPr>
        <w:jc w:val="both"/>
      </w:pPr>
      <w:r w:rsidRPr="005F1895">
        <w:rPr>
          <w:b/>
          <w:bCs/>
        </w:rPr>
        <w:t xml:space="preserve">Store and forward Packet </w:t>
      </w:r>
      <w:proofErr w:type="gramStart"/>
      <w:r w:rsidRPr="005F1895">
        <w:rPr>
          <w:b/>
          <w:bCs/>
        </w:rPr>
        <w:t>Switching</w:t>
      </w:r>
      <w:r w:rsidRPr="005F1895">
        <w:rPr>
          <w:b/>
          <w:bCs/>
        </w:rPr>
        <w:t xml:space="preserve"> :</w:t>
      </w:r>
      <w:proofErr w:type="gramEnd"/>
      <w:r>
        <w:t xml:space="preserve"> </w:t>
      </w:r>
      <w:r w:rsidR="005F1895" w:rsidRPr="005F1895">
        <w:t>In telecommunications, store − and − forward packet switching is a technique where the data packets are stored in each intermediate node, before they are forwarded to the next node. The intermediate node checks whether the packet is error−free before transmitting, thus ensuring integrity of the data packets. In general, the network layer operates in an environment that uses store and forward packet switching</w:t>
      </w:r>
    </w:p>
    <w:p w14:paraId="3CD8B077" w14:textId="4CE57E4C" w:rsidR="005F1895" w:rsidRDefault="005F1895" w:rsidP="00382763">
      <w:pPr>
        <w:pStyle w:val="ListParagraph"/>
        <w:numPr>
          <w:ilvl w:val="0"/>
          <w:numId w:val="5"/>
        </w:numPr>
        <w:jc w:val="both"/>
      </w:pPr>
      <w:proofErr w:type="gramStart"/>
      <w:r w:rsidRPr="005F1895">
        <w:rPr>
          <w:b/>
          <w:bCs/>
        </w:rPr>
        <w:t xml:space="preserve">Bandwidth </w:t>
      </w:r>
      <w:r>
        <w:t>:</w:t>
      </w:r>
      <w:proofErr w:type="gramEnd"/>
      <w:r>
        <w:t xml:space="preserve"> </w:t>
      </w:r>
      <w:r w:rsidRPr="005F1895">
        <w:t>Bandwidth is a term used to express the total capacity of network transmission in a single second. It provides the maximum rate of the data transfer for a given path or connection in the computer network. Bandwidth also called Network Bandwidth, Data Bandwidth, or Digital Bandwidth where generally all of them refer to the same term bandwidth.</w:t>
      </w:r>
    </w:p>
    <w:p w14:paraId="1B2AF717" w14:textId="77777777" w:rsidR="005F1895" w:rsidRDefault="005F1895" w:rsidP="00382763">
      <w:pPr>
        <w:pStyle w:val="ListParagraph"/>
        <w:ind w:left="1440"/>
        <w:jc w:val="both"/>
      </w:pPr>
    </w:p>
    <w:p w14:paraId="76062026" w14:textId="32D53145" w:rsidR="005F1895" w:rsidRPr="005F1895" w:rsidRDefault="005F1895" w:rsidP="00382763">
      <w:pPr>
        <w:pStyle w:val="ListParagraph"/>
        <w:numPr>
          <w:ilvl w:val="0"/>
          <w:numId w:val="5"/>
        </w:numPr>
        <w:jc w:val="both"/>
        <w:rPr>
          <w:b/>
          <w:bCs/>
        </w:rPr>
      </w:pPr>
      <w:proofErr w:type="gramStart"/>
      <w:r w:rsidRPr="005F1895">
        <w:rPr>
          <w:b/>
          <w:bCs/>
        </w:rPr>
        <w:t>Throughput</w:t>
      </w:r>
      <w:r>
        <w:rPr>
          <w:b/>
          <w:bCs/>
        </w:rPr>
        <w:t xml:space="preserve"> </w:t>
      </w:r>
      <w:r w:rsidRPr="005F1895">
        <w:t>:</w:t>
      </w:r>
      <w:proofErr w:type="gramEnd"/>
      <w:r w:rsidRPr="005F1895">
        <w:t xml:space="preserve"> </w:t>
      </w:r>
      <w:r w:rsidRPr="005F1895">
        <w:t>Throughput refers to the performance of tasks by a computing service or device over a specific period. It measures the amount of completed work against time consumed and may be used to measure the performance of a processor, memory and/or network communications.</w:t>
      </w:r>
    </w:p>
    <w:p w14:paraId="75EA8581" w14:textId="3A61BA2C" w:rsidR="005F1895" w:rsidRDefault="005F1895" w:rsidP="00382763">
      <w:pPr>
        <w:ind w:left="720"/>
        <w:jc w:val="both"/>
      </w:pPr>
    </w:p>
    <w:p w14:paraId="353E1DE0" w14:textId="77777777" w:rsidR="005E569F" w:rsidRDefault="005E569F" w:rsidP="00382763">
      <w:pPr>
        <w:pStyle w:val="ListParagraph"/>
        <w:numPr>
          <w:ilvl w:val="0"/>
          <w:numId w:val="2"/>
        </w:numPr>
        <w:jc w:val="both"/>
      </w:pPr>
    </w:p>
    <w:p w14:paraId="522FF1B1" w14:textId="106BE6DF" w:rsidR="005E569F" w:rsidRPr="005E569F" w:rsidRDefault="005E569F" w:rsidP="00382763">
      <w:pPr>
        <w:pStyle w:val="ListParagraph"/>
        <w:numPr>
          <w:ilvl w:val="0"/>
          <w:numId w:val="6"/>
        </w:numPr>
        <w:jc w:val="both"/>
        <w:rPr>
          <w:b/>
          <w:bCs/>
        </w:rPr>
      </w:pPr>
      <w:r w:rsidRPr="005E569F">
        <w:rPr>
          <w:b/>
          <w:bCs/>
        </w:rPr>
        <w:t xml:space="preserve">Advantages of circuit switching </w:t>
      </w:r>
    </w:p>
    <w:p w14:paraId="1E3B7CFF" w14:textId="77777777" w:rsidR="005E569F" w:rsidRDefault="005E569F" w:rsidP="00382763">
      <w:pPr>
        <w:pStyle w:val="ListParagraph"/>
        <w:numPr>
          <w:ilvl w:val="0"/>
          <w:numId w:val="7"/>
        </w:numPr>
        <w:jc w:val="both"/>
      </w:pPr>
      <w:r>
        <w:t>Decreases the delay the user experiences before and during a call</w:t>
      </w:r>
    </w:p>
    <w:p w14:paraId="6B370E89" w14:textId="77777777" w:rsidR="005E569F" w:rsidRDefault="005E569F" w:rsidP="00382763">
      <w:pPr>
        <w:pStyle w:val="ListParagraph"/>
        <w:numPr>
          <w:ilvl w:val="0"/>
          <w:numId w:val="7"/>
        </w:numPr>
        <w:jc w:val="both"/>
      </w:pPr>
      <w:r>
        <w:t>The call will be done with a steady bandwidth, dedicated channel, and consistent data rate</w:t>
      </w:r>
    </w:p>
    <w:p w14:paraId="611AD400" w14:textId="7496776F" w:rsidR="005E5322" w:rsidRDefault="005E569F" w:rsidP="00382763">
      <w:pPr>
        <w:pStyle w:val="ListParagraph"/>
        <w:numPr>
          <w:ilvl w:val="0"/>
          <w:numId w:val="7"/>
        </w:numPr>
        <w:jc w:val="both"/>
      </w:pPr>
      <w:r>
        <w:t>Packets are always delivered in the correct order</w:t>
      </w:r>
    </w:p>
    <w:p w14:paraId="4B70C04E" w14:textId="77777777" w:rsidR="005E569F" w:rsidRDefault="005E569F" w:rsidP="00382763">
      <w:pPr>
        <w:pStyle w:val="ListParagraph"/>
        <w:ind w:left="1800"/>
        <w:jc w:val="both"/>
      </w:pPr>
    </w:p>
    <w:p w14:paraId="0FC9C7AA" w14:textId="7BFDF972" w:rsidR="005E569F" w:rsidRDefault="005E569F" w:rsidP="00382763">
      <w:pPr>
        <w:pStyle w:val="ListParagraph"/>
        <w:numPr>
          <w:ilvl w:val="0"/>
          <w:numId w:val="6"/>
        </w:numPr>
        <w:jc w:val="both"/>
        <w:rPr>
          <w:b/>
          <w:bCs/>
        </w:rPr>
      </w:pPr>
      <w:r w:rsidRPr="005E569F">
        <w:rPr>
          <w:b/>
          <w:bCs/>
        </w:rPr>
        <w:t xml:space="preserve">Advantages of Packet switching </w:t>
      </w:r>
    </w:p>
    <w:p w14:paraId="563A9EE5" w14:textId="77777777" w:rsidR="005E569F" w:rsidRPr="005E569F" w:rsidRDefault="005E569F" w:rsidP="00382763">
      <w:pPr>
        <w:pStyle w:val="ListParagraph"/>
        <w:numPr>
          <w:ilvl w:val="0"/>
          <w:numId w:val="7"/>
        </w:numPr>
        <w:jc w:val="both"/>
      </w:pPr>
      <w:r w:rsidRPr="005E569F">
        <w:t>More efficient than circuit switching</w:t>
      </w:r>
    </w:p>
    <w:p w14:paraId="21EE8F62" w14:textId="77777777" w:rsidR="005E569F" w:rsidRPr="005E569F" w:rsidRDefault="005E569F" w:rsidP="00382763">
      <w:pPr>
        <w:pStyle w:val="ListParagraph"/>
        <w:numPr>
          <w:ilvl w:val="0"/>
          <w:numId w:val="7"/>
        </w:numPr>
        <w:jc w:val="both"/>
      </w:pPr>
      <w:r w:rsidRPr="005E569F">
        <w:t xml:space="preserve">Data packets </w:t>
      </w:r>
      <w:proofErr w:type="gramStart"/>
      <w:r w:rsidRPr="005E569F">
        <w:t>are able to</w:t>
      </w:r>
      <w:proofErr w:type="gramEnd"/>
      <w:r w:rsidRPr="005E569F">
        <w:t xml:space="preserve"> find the destination without the use of a dedicated channel</w:t>
      </w:r>
    </w:p>
    <w:p w14:paraId="57FF746C" w14:textId="77777777" w:rsidR="005E569F" w:rsidRPr="005E569F" w:rsidRDefault="005E569F" w:rsidP="00382763">
      <w:pPr>
        <w:pStyle w:val="ListParagraph"/>
        <w:numPr>
          <w:ilvl w:val="0"/>
          <w:numId w:val="7"/>
        </w:numPr>
        <w:jc w:val="both"/>
      </w:pPr>
      <w:r w:rsidRPr="005E569F">
        <w:t xml:space="preserve">Reduces lost data packets because </w:t>
      </w:r>
      <w:proofErr w:type="gramStart"/>
      <w:r w:rsidRPr="005E569F">
        <w:t>packet</w:t>
      </w:r>
      <w:proofErr w:type="gramEnd"/>
      <w:r w:rsidRPr="005E569F">
        <w:t xml:space="preserve"> switching allows for resending of packets</w:t>
      </w:r>
    </w:p>
    <w:p w14:paraId="5957817A" w14:textId="278BBEAE" w:rsidR="005E569F" w:rsidRDefault="005E569F" w:rsidP="00382763">
      <w:pPr>
        <w:pStyle w:val="ListParagraph"/>
        <w:numPr>
          <w:ilvl w:val="0"/>
          <w:numId w:val="7"/>
        </w:numPr>
        <w:jc w:val="both"/>
      </w:pPr>
      <w:r w:rsidRPr="005E569F">
        <w:t>More cost-effective since there is no need for a dedicated channel for voice or data traffic</w:t>
      </w:r>
    </w:p>
    <w:p w14:paraId="371EF214" w14:textId="034CFC67" w:rsidR="005E569F" w:rsidRDefault="005E569F" w:rsidP="00382763">
      <w:pPr>
        <w:jc w:val="both"/>
      </w:pPr>
    </w:p>
    <w:p w14:paraId="3B7BA8C0" w14:textId="66C83689" w:rsidR="005E569F" w:rsidRDefault="00A6742A" w:rsidP="00382763">
      <w:pPr>
        <w:pStyle w:val="ListParagraph"/>
        <w:numPr>
          <w:ilvl w:val="0"/>
          <w:numId w:val="1"/>
        </w:numPr>
        <w:jc w:val="both"/>
        <w:rPr>
          <w:b/>
          <w:bCs/>
        </w:rPr>
      </w:pPr>
      <w:r w:rsidRPr="00A6742A">
        <w:rPr>
          <w:b/>
          <w:bCs/>
        </w:rPr>
        <w:t>Packet Transmission Delays.</w:t>
      </w:r>
    </w:p>
    <w:p w14:paraId="29E10A1A" w14:textId="595288B7" w:rsidR="00107867" w:rsidRPr="00A6742A" w:rsidRDefault="00107867" w:rsidP="00382763">
      <w:pPr>
        <w:pStyle w:val="ListParagraph"/>
        <w:numPr>
          <w:ilvl w:val="0"/>
          <w:numId w:val="8"/>
        </w:numPr>
        <w:jc w:val="both"/>
        <w:rPr>
          <w:b/>
          <w:bCs/>
        </w:rPr>
      </w:pPr>
    </w:p>
    <w:p w14:paraId="143F8CAC" w14:textId="2BFD310D" w:rsidR="005E5322" w:rsidRDefault="00941EB0" w:rsidP="00382763">
      <w:pPr>
        <w:pStyle w:val="ListParagraph"/>
        <w:numPr>
          <w:ilvl w:val="0"/>
          <w:numId w:val="9"/>
        </w:numPr>
        <w:jc w:val="both"/>
      </w:pPr>
      <w:r>
        <w:t xml:space="preserve">When Circuit switching is used </w:t>
      </w:r>
    </w:p>
    <w:p w14:paraId="3921132B" w14:textId="77777777" w:rsidR="00941EB0" w:rsidRDefault="00941EB0" w:rsidP="00382763">
      <w:pPr>
        <w:pStyle w:val="ListParagraph"/>
        <w:jc w:val="both"/>
      </w:pPr>
      <w:r>
        <w:t xml:space="preserve">Total Bandwidth available = 3Mpbs = 3000Kbps </w:t>
      </w:r>
    </w:p>
    <w:p w14:paraId="5E3416F5" w14:textId="3409AD86" w:rsidR="00941EB0" w:rsidRDefault="00941EB0" w:rsidP="00382763">
      <w:pPr>
        <w:pStyle w:val="ListParagraph"/>
        <w:jc w:val="both"/>
      </w:pPr>
      <w:r>
        <w:t xml:space="preserve">One user requirement = 15Kbps </w:t>
      </w:r>
    </w:p>
    <w:p w14:paraId="7252CD10" w14:textId="0F22EE37" w:rsidR="00941EB0" w:rsidRDefault="00941EB0" w:rsidP="00382763">
      <w:pPr>
        <w:pStyle w:val="ListParagraph"/>
        <w:jc w:val="both"/>
      </w:pPr>
      <w:r>
        <w:t>3000/15 = 200</w:t>
      </w:r>
    </w:p>
    <w:p w14:paraId="2D23C26E" w14:textId="4A195ADE" w:rsidR="00941EB0" w:rsidRDefault="00941EB0" w:rsidP="00382763">
      <w:pPr>
        <w:pStyle w:val="ListParagraph"/>
        <w:jc w:val="both"/>
      </w:pPr>
      <w:r>
        <w:t>So total users that can be supported = 20</w:t>
      </w:r>
      <w:r>
        <w:t>0</w:t>
      </w:r>
      <w:r>
        <w:t xml:space="preserve"> Users</w:t>
      </w:r>
    </w:p>
    <w:p w14:paraId="49BFDAE7" w14:textId="48337D3D" w:rsidR="00941EB0" w:rsidRDefault="00941EB0" w:rsidP="00382763">
      <w:pPr>
        <w:pStyle w:val="ListParagraph"/>
        <w:jc w:val="both"/>
      </w:pPr>
      <w:r>
        <w:t>This means at a single point in time 200 users can access this link.</w:t>
      </w:r>
    </w:p>
    <w:p w14:paraId="7A5856E3" w14:textId="77777777" w:rsidR="00941EB0" w:rsidRDefault="00941EB0" w:rsidP="00382763">
      <w:pPr>
        <w:pStyle w:val="ListParagraph"/>
        <w:jc w:val="both"/>
      </w:pPr>
    </w:p>
    <w:p w14:paraId="4790032B" w14:textId="796A9A0D" w:rsidR="00941EB0" w:rsidRDefault="00941EB0" w:rsidP="00382763">
      <w:pPr>
        <w:pStyle w:val="ListParagraph"/>
        <w:numPr>
          <w:ilvl w:val="0"/>
          <w:numId w:val="9"/>
        </w:numPr>
        <w:jc w:val="both"/>
      </w:pPr>
      <w:r>
        <w:t xml:space="preserve">Circuit switching is used </w:t>
      </w:r>
    </w:p>
    <w:p w14:paraId="6ED888A9" w14:textId="188A7F2B" w:rsidR="00941EB0" w:rsidRDefault="00941EB0" w:rsidP="00382763">
      <w:pPr>
        <w:pStyle w:val="ListParagraph"/>
        <w:jc w:val="both"/>
      </w:pPr>
      <w:r>
        <w:t xml:space="preserve">Total Bandwidth available = 3Mpbs </w:t>
      </w:r>
    </w:p>
    <w:p w14:paraId="03FFAEDD" w14:textId="143D4F98" w:rsidR="00941EB0" w:rsidRDefault="00941EB0" w:rsidP="00382763">
      <w:pPr>
        <w:pStyle w:val="ListParagraph"/>
        <w:jc w:val="both"/>
      </w:pPr>
      <w:r>
        <w:t>One user requirement = 1</w:t>
      </w:r>
      <w:r>
        <w:t>.</w:t>
      </w:r>
      <w:r>
        <w:t>5</w:t>
      </w:r>
      <w:r>
        <w:t>M</w:t>
      </w:r>
      <w:r>
        <w:t xml:space="preserve">bps </w:t>
      </w:r>
    </w:p>
    <w:p w14:paraId="0F232BD3" w14:textId="76938E04" w:rsidR="00941EB0" w:rsidRDefault="00941EB0" w:rsidP="00382763">
      <w:pPr>
        <w:pStyle w:val="ListParagraph"/>
        <w:jc w:val="both"/>
      </w:pPr>
      <w:r>
        <w:t xml:space="preserve">3/1.5 = 2 Users </w:t>
      </w:r>
    </w:p>
    <w:p w14:paraId="6EB6BAC6" w14:textId="2204CD62" w:rsidR="00941EB0" w:rsidRDefault="00941EB0" w:rsidP="00382763">
      <w:pPr>
        <w:pStyle w:val="ListParagraph"/>
        <w:jc w:val="both"/>
      </w:pPr>
      <w:r>
        <w:t>So total users that can be supported = 2 Users</w:t>
      </w:r>
    </w:p>
    <w:p w14:paraId="3C92D1BE" w14:textId="7EB970A6" w:rsidR="00941EB0" w:rsidRDefault="00941EB0" w:rsidP="00382763">
      <w:pPr>
        <w:pStyle w:val="ListParagraph"/>
        <w:jc w:val="both"/>
      </w:pPr>
      <w:r>
        <w:t>This means at a single point in time 2</w:t>
      </w:r>
      <w:r>
        <w:t xml:space="preserve"> </w:t>
      </w:r>
      <w:r>
        <w:t>users can access this link.</w:t>
      </w:r>
    </w:p>
    <w:p w14:paraId="2B238CD6" w14:textId="599805FF" w:rsidR="00991D02" w:rsidRDefault="00991D02" w:rsidP="00382763">
      <w:pPr>
        <w:pStyle w:val="ListParagraph"/>
        <w:numPr>
          <w:ilvl w:val="0"/>
          <w:numId w:val="9"/>
        </w:numPr>
        <w:jc w:val="both"/>
      </w:pPr>
      <w:r>
        <w:t>Calculating the probability in Packet switching.</w:t>
      </w:r>
    </w:p>
    <w:p w14:paraId="382AFB54" w14:textId="56E9AA3E" w:rsidR="00991D02" w:rsidRDefault="00991D02" w:rsidP="00382763">
      <w:pPr>
        <w:pStyle w:val="ListParagraph"/>
        <w:jc w:val="both"/>
      </w:pPr>
      <w:r>
        <w:t>Total users = 4</w:t>
      </w:r>
    </w:p>
    <w:p w14:paraId="5D34E670" w14:textId="43073C00" w:rsidR="00991D02" w:rsidRDefault="00991D02" w:rsidP="00382763">
      <w:pPr>
        <w:pStyle w:val="ListParagraph"/>
        <w:jc w:val="both"/>
      </w:pPr>
      <w:r>
        <w:t>Transmission per user = 10/100 = 0.1</w:t>
      </w:r>
    </w:p>
    <w:p w14:paraId="49091A13" w14:textId="77777777" w:rsidR="007A6F3B" w:rsidRDefault="007A6F3B" w:rsidP="00382763">
      <w:pPr>
        <w:pStyle w:val="ListParagraph"/>
        <w:jc w:val="both"/>
      </w:pPr>
      <w:r>
        <w:t>P^4= (</w:t>
      </w:r>
      <w:proofErr w:type="gramStart"/>
      <w:r>
        <w:t>0.1)^</w:t>
      </w:r>
      <w:proofErr w:type="gramEnd"/>
      <w:r>
        <w:t>4 = 0.0001. Probability that all four users are</w:t>
      </w:r>
    </w:p>
    <w:p w14:paraId="7D3A15FA" w14:textId="77777777" w:rsidR="007A6F3B" w:rsidRDefault="007A6F3B" w:rsidP="00382763">
      <w:pPr>
        <w:pStyle w:val="ListParagraph"/>
        <w:jc w:val="both"/>
      </w:pPr>
      <w:r>
        <w:t>transmitting simultaneously. Since the queue grows when all the users</w:t>
      </w:r>
    </w:p>
    <w:p w14:paraId="386A182C" w14:textId="77777777" w:rsidR="007A6F3B" w:rsidRDefault="007A6F3B" w:rsidP="00382763">
      <w:pPr>
        <w:pStyle w:val="ListParagraph"/>
        <w:jc w:val="both"/>
      </w:pPr>
      <w:r>
        <w:t>are transmitting, the fraction of time during which the queue grows</w:t>
      </w:r>
    </w:p>
    <w:p w14:paraId="592E2FAB" w14:textId="77777777" w:rsidR="007A6F3B" w:rsidRDefault="007A6F3B" w:rsidP="00382763">
      <w:pPr>
        <w:pStyle w:val="ListParagraph"/>
        <w:jc w:val="both"/>
      </w:pPr>
      <w:r>
        <w:t>(</w:t>
      </w:r>
      <w:proofErr w:type="gramStart"/>
      <w:r>
        <w:t>which</w:t>
      </w:r>
      <w:proofErr w:type="gramEnd"/>
      <w:r>
        <w:t xml:space="preserve"> is equal to the probability that all four users are</w:t>
      </w:r>
    </w:p>
    <w:p w14:paraId="07959D73" w14:textId="30699586" w:rsidR="00991D02" w:rsidRDefault="007A6F3B" w:rsidP="00382763">
      <w:pPr>
        <w:pStyle w:val="ListParagraph"/>
        <w:jc w:val="both"/>
      </w:pPr>
      <w:r>
        <w:t>transmitting simultaneously) is 0.0001.</w:t>
      </w:r>
    </w:p>
    <w:p w14:paraId="5D9A040E" w14:textId="77777777" w:rsidR="000C265E" w:rsidRDefault="000C265E" w:rsidP="00382763">
      <w:pPr>
        <w:pStyle w:val="ListParagraph"/>
        <w:jc w:val="both"/>
      </w:pPr>
    </w:p>
    <w:p w14:paraId="02EA548B" w14:textId="239684FF" w:rsidR="007A6F3B" w:rsidRDefault="007A6F3B" w:rsidP="00382763">
      <w:pPr>
        <w:pStyle w:val="ListParagraph"/>
        <w:numPr>
          <w:ilvl w:val="0"/>
          <w:numId w:val="9"/>
        </w:numPr>
        <w:jc w:val="both"/>
      </w:pPr>
      <w:r>
        <w:t>2 out of 4 users are using at the same time.</w:t>
      </w:r>
    </w:p>
    <w:p w14:paraId="6078F783" w14:textId="346C9A1B" w:rsidR="007A6F3B" w:rsidRDefault="007A6F3B" w:rsidP="00382763">
      <w:pPr>
        <w:pStyle w:val="ListParagraph"/>
        <w:jc w:val="both"/>
      </w:pPr>
      <w:r>
        <w:t xml:space="preserve">Total users = 4 </w:t>
      </w:r>
    </w:p>
    <w:p w14:paraId="4560C93A" w14:textId="573A0E32" w:rsidR="007A6F3B" w:rsidRDefault="007A6F3B" w:rsidP="00382763">
      <w:pPr>
        <w:pStyle w:val="ListParagraph"/>
        <w:jc w:val="both"/>
      </w:pPr>
      <w:r>
        <w:t>Users at a given time =2</w:t>
      </w:r>
    </w:p>
    <w:p w14:paraId="693F6E3A" w14:textId="0E8C6D4C" w:rsidR="007A6F3B" w:rsidRDefault="00127EE1" w:rsidP="00382763">
      <w:pPr>
        <w:pStyle w:val="ListParagraph"/>
        <w:jc w:val="both"/>
      </w:pPr>
      <w:r>
        <w:t>Transmission per user = .1</w:t>
      </w:r>
    </w:p>
    <w:p w14:paraId="3C49BA93" w14:textId="2D853FA0" w:rsidR="00127EE1" w:rsidRDefault="00127EE1" w:rsidP="00382763">
      <w:pPr>
        <w:pStyle w:val="ListParagraph"/>
        <w:jc w:val="both"/>
      </w:pPr>
      <w:r>
        <w:t>4C2 =6 (Choosing 2 out of 4)</w:t>
      </w:r>
    </w:p>
    <w:p w14:paraId="6BE6A61A" w14:textId="21B77006" w:rsidR="00127EE1" w:rsidRDefault="00127EE1" w:rsidP="00382763">
      <w:pPr>
        <w:pStyle w:val="ListParagraph"/>
        <w:jc w:val="both"/>
      </w:pPr>
      <w:r>
        <w:t>Probability = 6*(</w:t>
      </w:r>
      <w:proofErr w:type="gramStart"/>
      <w:r>
        <w:t>0.1)^</w:t>
      </w:r>
      <w:proofErr w:type="gramEnd"/>
      <w:r>
        <w:t>2*(.9)^2 = 0.486</w:t>
      </w:r>
    </w:p>
    <w:p w14:paraId="1551672E" w14:textId="63622DE9" w:rsidR="00107867" w:rsidRDefault="00107867" w:rsidP="00382763">
      <w:pPr>
        <w:pStyle w:val="ListParagraph"/>
        <w:jc w:val="both"/>
      </w:pPr>
    </w:p>
    <w:p w14:paraId="488827E6" w14:textId="54D6CE86" w:rsidR="00107867" w:rsidRDefault="00107867" w:rsidP="00382763">
      <w:pPr>
        <w:pStyle w:val="ListParagraph"/>
        <w:numPr>
          <w:ilvl w:val="0"/>
          <w:numId w:val="8"/>
        </w:numPr>
        <w:jc w:val="both"/>
      </w:pPr>
      <w:r>
        <w:t>Calculating delays.</w:t>
      </w:r>
    </w:p>
    <w:p w14:paraId="6E8F6D61" w14:textId="26065D2C" w:rsidR="00107867" w:rsidRDefault="00107867" w:rsidP="00382763">
      <w:pPr>
        <w:pStyle w:val="ListParagraph"/>
        <w:numPr>
          <w:ilvl w:val="0"/>
          <w:numId w:val="10"/>
        </w:numPr>
        <w:jc w:val="both"/>
      </w:pPr>
      <w:r>
        <w:t xml:space="preserve"> Propagation delay </w:t>
      </w:r>
      <w:proofErr w:type="gramStart"/>
      <w:r>
        <w:t>=  300000</w:t>
      </w:r>
      <w:proofErr w:type="gramEnd"/>
      <w:r>
        <w:t>ms</w:t>
      </w:r>
    </w:p>
    <w:p w14:paraId="4FBDC08C" w14:textId="5D312AF0" w:rsidR="00107867" w:rsidRDefault="00107867" w:rsidP="00382763">
      <w:pPr>
        <w:pStyle w:val="ListParagraph"/>
        <w:numPr>
          <w:ilvl w:val="0"/>
          <w:numId w:val="10"/>
        </w:numPr>
        <w:jc w:val="both"/>
      </w:pPr>
      <w:r>
        <w:t>Transmission Delay = 1250ms</w:t>
      </w:r>
    </w:p>
    <w:p w14:paraId="42491DBE" w14:textId="6E67DF97" w:rsidR="00107867" w:rsidRDefault="00107867" w:rsidP="00382763">
      <w:pPr>
        <w:pStyle w:val="ListParagraph"/>
        <w:numPr>
          <w:ilvl w:val="0"/>
          <w:numId w:val="8"/>
        </w:numPr>
        <w:jc w:val="both"/>
      </w:pPr>
      <w:r>
        <w:lastRenderedPageBreak/>
        <w:t xml:space="preserve">a. No </w:t>
      </w:r>
    </w:p>
    <w:p w14:paraId="21F99FDD" w14:textId="7F07F5AC" w:rsidR="00107867" w:rsidRDefault="00107867" w:rsidP="00382763">
      <w:pPr>
        <w:pStyle w:val="ListParagraph"/>
        <w:numPr>
          <w:ilvl w:val="0"/>
          <w:numId w:val="10"/>
        </w:numPr>
        <w:jc w:val="both"/>
      </w:pPr>
      <w:r>
        <w:t xml:space="preserve">Yes </w:t>
      </w:r>
    </w:p>
    <w:p w14:paraId="6F68B4BA" w14:textId="19B80E52" w:rsidR="009F07D7" w:rsidRDefault="00340E25" w:rsidP="00382763">
      <w:pPr>
        <w:pStyle w:val="ListParagraph"/>
        <w:numPr>
          <w:ilvl w:val="0"/>
          <w:numId w:val="8"/>
        </w:numPr>
        <w:jc w:val="both"/>
      </w:pPr>
      <w:r>
        <w:t>Number of packets 10</w:t>
      </w:r>
    </w:p>
    <w:p w14:paraId="450A1729" w14:textId="41CD4F5F" w:rsidR="00340E25" w:rsidRDefault="00340E25" w:rsidP="00382763">
      <w:pPr>
        <w:pStyle w:val="ListParagraph"/>
        <w:jc w:val="both"/>
      </w:pPr>
      <w:r>
        <w:t xml:space="preserve">Length of each packet = 100Kbits </w:t>
      </w:r>
    </w:p>
    <w:p w14:paraId="7C6AD065" w14:textId="07A068EF" w:rsidR="00340E25" w:rsidRDefault="00340E25" w:rsidP="00382763">
      <w:pPr>
        <w:pStyle w:val="ListParagraph"/>
        <w:jc w:val="both"/>
      </w:pPr>
      <w:r>
        <w:t xml:space="preserve">Transmission rate = 10 </w:t>
      </w:r>
      <w:proofErr w:type="spellStart"/>
      <w:r>
        <w:t>kbs</w:t>
      </w:r>
      <w:proofErr w:type="spellEnd"/>
    </w:p>
    <w:p w14:paraId="2FE65F42" w14:textId="08997468" w:rsidR="00340E25" w:rsidRDefault="00340E25" w:rsidP="00382763">
      <w:pPr>
        <w:pStyle w:val="ListParagraph"/>
        <w:jc w:val="both"/>
      </w:pPr>
      <w:r>
        <w:t>Traffic intensity = LA/r = 100</w:t>
      </w:r>
    </w:p>
    <w:p w14:paraId="02137787" w14:textId="4B00779B" w:rsidR="00340E25" w:rsidRDefault="00340E25" w:rsidP="00382763">
      <w:pPr>
        <w:pStyle w:val="ListParagraph"/>
        <w:jc w:val="both"/>
      </w:pPr>
      <w:r>
        <w:t>AVG delay = (n*(n-</w:t>
      </w:r>
      <w:proofErr w:type="gramStart"/>
      <w:r>
        <w:t>1)*</w:t>
      </w:r>
      <w:proofErr w:type="gramEnd"/>
      <w:r>
        <w:t>L/R)/2</w:t>
      </w:r>
    </w:p>
    <w:p w14:paraId="6BF960AE" w14:textId="34E46B9A" w:rsidR="00340E25" w:rsidRDefault="00340E25" w:rsidP="00382763">
      <w:pPr>
        <w:pStyle w:val="ListParagraph"/>
        <w:jc w:val="both"/>
      </w:pPr>
      <w:r>
        <w:t>= 10 *9*</w:t>
      </w:r>
      <w:r w:rsidR="006326B7">
        <w:t xml:space="preserve">10/2 = 450 </w:t>
      </w:r>
      <w:proofErr w:type="spellStart"/>
      <w:r w:rsidR="006326B7">
        <w:t>ms</w:t>
      </w:r>
      <w:proofErr w:type="spellEnd"/>
      <w:r w:rsidR="006326B7">
        <w:t xml:space="preserve"> </w:t>
      </w:r>
    </w:p>
    <w:p w14:paraId="3A00C8E4" w14:textId="7D34D1E5" w:rsidR="006326B7" w:rsidRDefault="006326B7" w:rsidP="00382763">
      <w:pPr>
        <w:pStyle w:val="ListParagraph"/>
        <w:numPr>
          <w:ilvl w:val="0"/>
          <w:numId w:val="1"/>
        </w:numPr>
        <w:jc w:val="both"/>
      </w:pPr>
      <w:r>
        <w:t xml:space="preserve">Traceroutes </w:t>
      </w:r>
    </w:p>
    <w:p w14:paraId="6E65497B" w14:textId="7DC8962C" w:rsidR="006326B7" w:rsidRDefault="006326B7" w:rsidP="00382763">
      <w:pPr>
        <w:pStyle w:val="ListParagraph"/>
        <w:numPr>
          <w:ilvl w:val="0"/>
          <w:numId w:val="11"/>
        </w:numPr>
        <w:jc w:val="both"/>
      </w:pPr>
      <w:r>
        <w:t xml:space="preserve">X protocol = ICMP </w:t>
      </w:r>
    </w:p>
    <w:p w14:paraId="13360974" w14:textId="161228B8" w:rsidR="006326B7" w:rsidRDefault="006326B7" w:rsidP="00382763">
      <w:pPr>
        <w:pStyle w:val="ListParagraph"/>
        <w:ind w:left="1080"/>
        <w:jc w:val="both"/>
      </w:pPr>
      <w:r w:rsidRPr="006326B7">
        <w:t xml:space="preserve">Traceroute most commonly uses Internet Control Message Protocol (ICMP) echo packets with variable time to live (TTL) values. The response time of each hop is calculated. To guarantee accuracy, each hop is queried multiple times (usually three times) to better measure the response of that </w:t>
      </w:r>
      <w:proofErr w:type="gramStart"/>
      <w:r w:rsidRPr="006326B7">
        <w:t>particular hop</w:t>
      </w:r>
      <w:proofErr w:type="gramEnd"/>
      <w:r w:rsidRPr="006326B7">
        <w:t>.</w:t>
      </w:r>
    </w:p>
    <w:p w14:paraId="51B0DB95" w14:textId="6999F2D0" w:rsidR="006326B7" w:rsidRDefault="006326B7" w:rsidP="00382763">
      <w:pPr>
        <w:pStyle w:val="ListParagraph"/>
        <w:numPr>
          <w:ilvl w:val="0"/>
          <w:numId w:val="11"/>
        </w:numPr>
        <w:jc w:val="both"/>
      </w:pPr>
      <w:r w:rsidRPr="006326B7">
        <w:t xml:space="preserve">The traceroute command uses the </w:t>
      </w:r>
      <w:r w:rsidRPr="006326B7">
        <w:rPr>
          <w:b/>
          <w:bCs/>
        </w:rPr>
        <w:t>TTL field</w:t>
      </w:r>
      <w:r w:rsidRPr="006326B7">
        <w:t xml:space="preserve"> in the IP header to cause routers and servers to generate specific return messages.</w:t>
      </w:r>
    </w:p>
    <w:p w14:paraId="52050F78" w14:textId="16ED77F3" w:rsidR="005D6C6A" w:rsidRDefault="005D6C6A" w:rsidP="00382763">
      <w:pPr>
        <w:pStyle w:val="ListParagraph"/>
        <w:numPr>
          <w:ilvl w:val="0"/>
          <w:numId w:val="6"/>
        </w:numPr>
        <w:jc w:val="both"/>
      </w:pPr>
      <w:r>
        <w:t>Screenshots of 3 hostnames</w:t>
      </w:r>
    </w:p>
    <w:p w14:paraId="2F1F7082" w14:textId="16A2F619" w:rsidR="005D6C6A" w:rsidRDefault="005D6C6A" w:rsidP="00382763">
      <w:pPr>
        <w:pStyle w:val="ListParagraph"/>
        <w:ind w:left="1800"/>
        <w:jc w:val="both"/>
      </w:pPr>
      <w:r>
        <w:t xml:space="preserve">1.Youtube </w:t>
      </w:r>
    </w:p>
    <w:p w14:paraId="04C7DA14" w14:textId="1AE9167F" w:rsidR="005D6C6A" w:rsidRDefault="00F27B7C" w:rsidP="00382763">
      <w:pPr>
        <w:pStyle w:val="ListParagraph"/>
        <w:ind w:left="1800"/>
        <w:jc w:val="both"/>
      </w:pPr>
      <w:r>
        <w:rPr>
          <w:noProof/>
        </w:rPr>
        <w:drawing>
          <wp:inline distT="0" distB="0" distL="0" distR="0" wp14:anchorId="7B10C573" wp14:editId="76C42765">
            <wp:extent cx="6781800" cy="2030095"/>
            <wp:effectExtent l="0" t="0" r="0" b="82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stretch>
                      <a:fillRect/>
                    </a:stretch>
                  </pic:blipFill>
                  <pic:spPr>
                    <a:xfrm>
                      <a:off x="0" y="0"/>
                      <a:ext cx="6781800" cy="2030095"/>
                    </a:xfrm>
                    <a:prstGeom prst="rect">
                      <a:avLst/>
                    </a:prstGeom>
                  </pic:spPr>
                </pic:pic>
              </a:graphicData>
            </a:graphic>
          </wp:inline>
        </w:drawing>
      </w:r>
    </w:p>
    <w:p w14:paraId="56B4955E" w14:textId="4AB383C0" w:rsidR="000E473C" w:rsidRDefault="00F27B7C" w:rsidP="00382763">
      <w:pPr>
        <w:ind w:left="360"/>
        <w:jc w:val="both"/>
      </w:pPr>
      <w:r>
        <w:t xml:space="preserve">  </w:t>
      </w:r>
      <w:r>
        <w:tab/>
      </w:r>
      <w:r>
        <w:tab/>
      </w:r>
      <w:r>
        <w:tab/>
        <w:t xml:space="preserve">2. </w:t>
      </w:r>
      <w:proofErr w:type="spellStart"/>
      <w:r>
        <w:t>CloudProxy</w:t>
      </w:r>
      <w:proofErr w:type="spellEnd"/>
      <w:r>
        <w:t xml:space="preserve"> </w:t>
      </w:r>
    </w:p>
    <w:p w14:paraId="63D24952" w14:textId="2185EAD9" w:rsidR="00F27B7C" w:rsidRDefault="00F27B7C" w:rsidP="00382763">
      <w:pPr>
        <w:ind w:left="360"/>
        <w:jc w:val="both"/>
      </w:pPr>
      <w:r>
        <w:rPr>
          <w:noProof/>
        </w:rPr>
        <w:drawing>
          <wp:inline distT="0" distB="0" distL="0" distR="0" wp14:anchorId="298F5343" wp14:editId="1644D70C">
            <wp:extent cx="6019800" cy="26479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stretch>
                      <a:fillRect/>
                    </a:stretch>
                  </pic:blipFill>
                  <pic:spPr>
                    <a:xfrm>
                      <a:off x="0" y="0"/>
                      <a:ext cx="6019800" cy="2647950"/>
                    </a:xfrm>
                    <a:prstGeom prst="rect">
                      <a:avLst/>
                    </a:prstGeom>
                  </pic:spPr>
                </pic:pic>
              </a:graphicData>
            </a:graphic>
          </wp:inline>
        </w:drawing>
      </w:r>
    </w:p>
    <w:p w14:paraId="7B1CC8D0" w14:textId="77777777" w:rsidR="00F27B7C" w:rsidRDefault="00F27B7C" w:rsidP="00382763">
      <w:pPr>
        <w:ind w:left="360"/>
        <w:jc w:val="both"/>
      </w:pPr>
    </w:p>
    <w:p w14:paraId="261BA318" w14:textId="77777777" w:rsidR="00F27B7C" w:rsidRDefault="00F27B7C" w:rsidP="00382763">
      <w:pPr>
        <w:ind w:left="360"/>
        <w:jc w:val="both"/>
      </w:pPr>
    </w:p>
    <w:p w14:paraId="4203843D" w14:textId="0D4C87EB" w:rsidR="00F27B7C" w:rsidRDefault="00F27B7C" w:rsidP="00382763">
      <w:pPr>
        <w:ind w:left="360"/>
        <w:jc w:val="both"/>
      </w:pPr>
      <w:r>
        <w:lastRenderedPageBreak/>
        <w:t>3. Google</w:t>
      </w:r>
    </w:p>
    <w:p w14:paraId="4C06FEB0" w14:textId="2926E1A0" w:rsidR="00F27B7C" w:rsidRDefault="00F27B7C" w:rsidP="00382763">
      <w:pPr>
        <w:ind w:left="360"/>
        <w:jc w:val="both"/>
      </w:pPr>
      <w:r>
        <w:rPr>
          <w:noProof/>
        </w:rPr>
        <w:drawing>
          <wp:inline distT="0" distB="0" distL="0" distR="0" wp14:anchorId="53AA89C5" wp14:editId="54F745ED">
            <wp:extent cx="6781800" cy="2872105"/>
            <wp:effectExtent l="0" t="0" r="0" b="444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a:stretch>
                      <a:fillRect/>
                    </a:stretch>
                  </pic:blipFill>
                  <pic:spPr>
                    <a:xfrm>
                      <a:off x="0" y="0"/>
                      <a:ext cx="6781800" cy="2872105"/>
                    </a:xfrm>
                    <a:prstGeom prst="rect">
                      <a:avLst/>
                    </a:prstGeom>
                  </pic:spPr>
                </pic:pic>
              </a:graphicData>
            </a:graphic>
          </wp:inline>
        </w:drawing>
      </w:r>
    </w:p>
    <w:p w14:paraId="2EA824B3" w14:textId="2D4276A8" w:rsidR="00F27B7C" w:rsidRDefault="00F27B7C" w:rsidP="00382763">
      <w:pPr>
        <w:ind w:left="360"/>
        <w:jc w:val="both"/>
      </w:pPr>
    </w:p>
    <w:p w14:paraId="0ECA0A79" w14:textId="77777777" w:rsidR="00F27B7C" w:rsidRDefault="00F27B7C" w:rsidP="00382763">
      <w:pPr>
        <w:ind w:left="360"/>
        <w:jc w:val="both"/>
      </w:pPr>
      <w:r>
        <w:t xml:space="preserve">B </w:t>
      </w:r>
    </w:p>
    <w:p w14:paraId="69CED189" w14:textId="47BB8EEC" w:rsidR="00F27B7C" w:rsidRDefault="00F27B7C" w:rsidP="00382763">
      <w:pPr>
        <w:ind w:left="360"/>
        <w:jc w:val="both"/>
      </w:pPr>
      <w:r>
        <w:t xml:space="preserve">-  </w:t>
      </w:r>
      <w:proofErr w:type="gramStart"/>
      <w:r>
        <w:t>Generally</w:t>
      </w:r>
      <w:proofErr w:type="gramEnd"/>
      <w:r>
        <w:t xml:space="preserve"> we cannot see the ISP details from the just looking at the host names. </w:t>
      </w:r>
      <w:proofErr w:type="gramStart"/>
      <w:r>
        <w:t>However</w:t>
      </w:r>
      <w:proofErr w:type="gramEnd"/>
      <w:r>
        <w:t xml:space="preserve"> there are multiple applications available that can trave the IP and the hops and by that they can resolve to the ISP.</w:t>
      </w:r>
    </w:p>
    <w:p w14:paraId="06E9ADB5" w14:textId="53C14DDE" w:rsidR="00F27B7C" w:rsidRDefault="00F27B7C" w:rsidP="00382763">
      <w:pPr>
        <w:ind w:left="360"/>
        <w:jc w:val="both"/>
      </w:pPr>
      <w:r>
        <w:t xml:space="preserve">-   There ate at least 3 packets that are sent at a time to a single router. It is true that the first packet will not feel any delays, however as soon as the second packet </w:t>
      </w:r>
      <w:proofErr w:type="gramStart"/>
      <w:r>
        <w:t>comes</w:t>
      </w:r>
      <w:proofErr w:type="gramEnd"/>
      <w:r>
        <w:t xml:space="preserve"> we can see some delays. This happens d</w:t>
      </w:r>
      <w:r w:rsidR="002D0EEF">
        <w:t>ue to the Queuing delays. These delays are exponential delays as soon as the packets start queuing up, the delay goes up substantially. This is what happens in the example shared in the question above.</w:t>
      </w:r>
    </w:p>
    <w:p w14:paraId="6AF472F2" w14:textId="42F9D957" w:rsidR="000B5E3A" w:rsidRDefault="000B5E3A" w:rsidP="00382763">
      <w:pPr>
        <w:pStyle w:val="ListParagraph"/>
        <w:numPr>
          <w:ilvl w:val="0"/>
          <w:numId w:val="1"/>
        </w:numPr>
        <w:jc w:val="both"/>
      </w:pPr>
      <w:r>
        <w:t xml:space="preserve">Web Application Architecture </w:t>
      </w:r>
    </w:p>
    <w:p w14:paraId="565273F9" w14:textId="2707CD8F" w:rsidR="000B5E3A" w:rsidRDefault="000B5E3A" w:rsidP="00382763">
      <w:pPr>
        <w:pStyle w:val="BodyText"/>
        <w:spacing w:before="90"/>
        <w:ind w:left="720" w:right="482"/>
        <w:jc w:val="both"/>
      </w:pPr>
      <w:r>
        <w:t>The application architecture is designed by the application developer and dictates how the application is structured over the various end systems. A developer will likely draw on one of the two architectural paradigms used in modern network applications:</w:t>
      </w:r>
    </w:p>
    <w:p w14:paraId="7165B2C6" w14:textId="65884F3D" w:rsidR="00DE5E24" w:rsidRDefault="00DE5E24" w:rsidP="00382763">
      <w:pPr>
        <w:pStyle w:val="BodyText"/>
        <w:spacing w:before="90"/>
        <w:ind w:left="720" w:right="482"/>
        <w:jc w:val="both"/>
      </w:pPr>
    </w:p>
    <w:p w14:paraId="3954B3FF" w14:textId="77777777" w:rsidR="00DE5E24" w:rsidRDefault="00DE5E24" w:rsidP="00382763">
      <w:pPr>
        <w:pStyle w:val="BodyText"/>
        <w:spacing w:before="90"/>
        <w:ind w:left="720" w:right="482"/>
        <w:jc w:val="both"/>
      </w:pPr>
    </w:p>
    <w:p w14:paraId="64781C84" w14:textId="2CA6790C" w:rsidR="000B5E3A" w:rsidRDefault="000B5E3A" w:rsidP="00382763">
      <w:pPr>
        <w:pStyle w:val="BodyText"/>
        <w:spacing w:before="90"/>
        <w:ind w:right="482"/>
        <w:jc w:val="both"/>
      </w:pPr>
    </w:p>
    <w:p w14:paraId="01356D0E" w14:textId="461BC05C" w:rsidR="000B5E3A" w:rsidRDefault="000B5E3A" w:rsidP="00382763">
      <w:pPr>
        <w:pStyle w:val="BodyText"/>
        <w:numPr>
          <w:ilvl w:val="0"/>
          <w:numId w:val="14"/>
        </w:numPr>
        <w:spacing w:before="90"/>
        <w:ind w:right="482"/>
        <w:jc w:val="both"/>
      </w:pPr>
      <w:r>
        <w:t>Client/Server</w:t>
      </w:r>
    </w:p>
    <w:p w14:paraId="25AFA97C" w14:textId="7CEF2506" w:rsidR="00DE5E24" w:rsidRDefault="00DE5E24" w:rsidP="00382763">
      <w:pPr>
        <w:pStyle w:val="BodyText"/>
        <w:ind w:left="821" w:right="482" w:firstLine="60"/>
        <w:jc w:val="both"/>
      </w:pPr>
      <w:r>
        <w:t>In a client-server architecture, there is an always-on host, called the server, which services requests from many other hosts, called clients.</w:t>
      </w:r>
      <w:r w:rsidRPr="00DE5E24">
        <w:t xml:space="preserve"> </w:t>
      </w:r>
      <w:r>
        <w:t>A classic example is the Web application for which an always-on Web server services requests from browsers running on client hosts. When a Web server receives a request for an object from a client host, it responds by sending the requested object to the client host. Note that with the client-server architecture, clients do not directly communicate with each other; for example, in the Web application, two browsers do not directly communicate. Because the server has a fixed, well-known address, and because the server is always on, a client can always contact the server by sending a packet to the server’s IP address. Some of the better-known applications with a client-server architecture include the Web, FTP, Telnet, and e-mail.</w:t>
      </w:r>
    </w:p>
    <w:p w14:paraId="2FE99614" w14:textId="71BB7EA4" w:rsidR="00DE5E24" w:rsidRDefault="00DE5E24" w:rsidP="00382763">
      <w:pPr>
        <w:pStyle w:val="BodyText"/>
        <w:numPr>
          <w:ilvl w:val="0"/>
          <w:numId w:val="14"/>
        </w:numPr>
        <w:spacing w:before="90"/>
        <w:ind w:right="482"/>
        <w:jc w:val="both"/>
      </w:pPr>
      <w:r>
        <w:t xml:space="preserve">Peer to Peer </w:t>
      </w:r>
    </w:p>
    <w:p w14:paraId="40F6458D" w14:textId="3F2883D9" w:rsidR="00DE5E24" w:rsidRDefault="00DE5E24" w:rsidP="00382763">
      <w:pPr>
        <w:pStyle w:val="BodyText"/>
        <w:spacing w:before="90"/>
        <w:ind w:left="1080" w:right="482"/>
        <w:jc w:val="both"/>
      </w:pPr>
      <w:proofErr w:type="gramStart"/>
      <w:r>
        <w:t>Instead</w:t>
      </w:r>
      <w:proofErr w:type="gramEnd"/>
      <w:r>
        <w:t xml:space="preserve"> the application exploits direct communication between pairs of intermittently connected </w:t>
      </w:r>
      <w:r>
        <w:lastRenderedPageBreak/>
        <w:t>hosts, called peers. The peers are not owned by the service provider, but are instead desktops and</w:t>
      </w:r>
      <w:r>
        <w:t xml:space="preserve"> </w:t>
      </w:r>
      <w:r>
        <w:t>laptops controlled by users, with most of the peers residing in homes, universities, and offices. Because the peers communicate without passing through a dedicated server, the architecture is called peer-to-peer.</w:t>
      </w:r>
      <w:r w:rsidR="00776227" w:rsidRPr="00776227">
        <w:t xml:space="preserve"> </w:t>
      </w:r>
      <w:r w:rsidR="00776227" w:rsidRPr="00776227">
        <w:t>For example, for many instant messaging applications, servers are used to track the IP addresses of users, but user-to-user messages are sent directly between user hosts (without passing through intermediate servers).</w:t>
      </w:r>
    </w:p>
    <w:p w14:paraId="1056EB2F" w14:textId="56D68BA5" w:rsidR="00776227" w:rsidRDefault="00776227" w:rsidP="00382763">
      <w:pPr>
        <w:pStyle w:val="BodyText"/>
        <w:spacing w:before="90"/>
        <w:ind w:left="1080" w:right="482"/>
        <w:jc w:val="both"/>
      </w:pPr>
      <w:r w:rsidRPr="00776227">
        <w:t>Features of P2P architectures is their self-scalability. For example, in a P2P file-sharing application, although each peer generates workload by requesting files, each peer also adds service capacity to the system by distributing files to other peers.</w:t>
      </w:r>
    </w:p>
    <w:p w14:paraId="7FB82C54" w14:textId="5789883A" w:rsidR="00776227" w:rsidRDefault="00776227" w:rsidP="00382763">
      <w:pPr>
        <w:pStyle w:val="BodyText"/>
        <w:spacing w:before="90"/>
        <w:ind w:left="1080" w:right="482"/>
        <w:jc w:val="both"/>
      </w:pPr>
    </w:p>
    <w:p w14:paraId="523C00B2" w14:textId="330F9925" w:rsidR="00776227" w:rsidRDefault="003B13E4" w:rsidP="00382763">
      <w:pPr>
        <w:pStyle w:val="BodyText"/>
        <w:numPr>
          <w:ilvl w:val="0"/>
          <w:numId w:val="1"/>
        </w:numPr>
        <w:spacing w:before="90"/>
        <w:ind w:right="482"/>
        <w:jc w:val="both"/>
      </w:pPr>
      <w:r>
        <w:t>Real Time messaging application.</w:t>
      </w:r>
    </w:p>
    <w:p w14:paraId="3CA5C6F7" w14:textId="470F8FB0" w:rsidR="00C7667A" w:rsidRDefault="00C7667A" w:rsidP="00382763">
      <w:pPr>
        <w:pStyle w:val="BodyText"/>
        <w:numPr>
          <w:ilvl w:val="0"/>
          <w:numId w:val="15"/>
        </w:numPr>
        <w:spacing w:before="90"/>
        <w:ind w:right="482"/>
        <w:jc w:val="both"/>
      </w:pPr>
      <w:r w:rsidRPr="00C7667A">
        <w:rPr>
          <w:b/>
          <w:bCs/>
        </w:rPr>
        <w:t>BlackBerry Messenger</w:t>
      </w:r>
      <w:r w:rsidRPr="00C7667A">
        <w:t>: It is a proprietary Internet-based instant messenger and video telephony application. Messages sent via BlackBerry Messenger are sent over the Internet and use the BlackBerry PIN system, it is their proprietary protocol. The communications are not end-to-end encrypted.</w:t>
      </w:r>
    </w:p>
    <w:p w14:paraId="7AE67353" w14:textId="77777777" w:rsidR="00C7667A" w:rsidRDefault="00C7667A" w:rsidP="00382763">
      <w:pPr>
        <w:pStyle w:val="BodyText"/>
        <w:ind w:left="1080" w:right="4006"/>
        <w:jc w:val="both"/>
      </w:pPr>
      <w:r>
        <w:t>Reference: https://en.wikipedia.org/wiki/BlackBerry_Messenger</w:t>
      </w:r>
    </w:p>
    <w:p w14:paraId="3B083A30" w14:textId="77777777" w:rsidR="00C7667A" w:rsidRDefault="00C7667A" w:rsidP="00382763">
      <w:pPr>
        <w:pStyle w:val="BodyText"/>
        <w:spacing w:before="90"/>
        <w:ind w:left="1080" w:right="482"/>
        <w:jc w:val="both"/>
      </w:pPr>
    </w:p>
    <w:p w14:paraId="5C4B53D7" w14:textId="4CF962EE" w:rsidR="00C7667A" w:rsidRDefault="00C7667A" w:rsidP="00382763">
      <w:pPr>
        <w:pStyle w:val="BodyText"/>
        <w:numPr>
          <w:ilvl w:val="0"/>
          <w:numId w:val="15"/>
        </w:numPr>
        <w:spacing w:before="90"/>
        <w:ind w:right="482"/>
        <w:jc w:val="both"/>
      </w:pPr>
      <w:r w:rsidRPr="00C7667A">
        <w:rPr>
          <w:b/>
          <w:bCs/>
        </w:rPr>
        <w:t>WhatsApp:</w:t>
      </w:r>
      <w:r w:rsidRPr="00C7667A">
        <w:t xml:space="preserve"> It uses a customized version of the open standard Extensible Messaging and Presence Protocol (XMPP). Multimedia messages are sent by uploading the image, audio or video to be sent to an HTTP server and then sending a link to the content along with its Base64 encoded thumbnail (if applicable).</w:t>
      </w:r>
    </w:p>
    <w:p w14:paraId="5B445876" w14:textId="77777777" w:rsidR="00C7667A" w:rsidRDefault="00C7667A" w:rsidP="00382763">
      <w:pPr>
        <w:pStyle w:val="BodyText"/>
        <w:ind w:left="1080" w:right="5080"/>
        <w:jc w:val="both"/>
      </w:pPr>
      <w:r>
        <w:t xml:space="preserve">Reference: </w:t>
      </w:r>
      <w:r>
        <w:rPr>
          <w:color w:val="0562C1"/>
          <w:u w:val="single" w:color="0562C1"/>
        </w:rPr>
        <w:t>https://en.wikipedia.org/wiki/WhatsApp</w:t>
      </w:r>
    </w:p>
    <w:p w14:paraId="1655239F" w14:textId="77777777" w:rsidR="00C7667A" w:rsidRDefault="00C7667A" w:rsidP="00382763">
      <w:pPr>
        <w:pStyle w:val="BodyText"/>
        <w:spacing w:before="90"/>
        <w:ind w:left="1080" w:right="482"/>
        <w:jc w:val="both"/>
      </w:pPr>
    </w:p>
    <w:p w14:paraId="20E74088" w14:textId="45243980" w:rsidR="00C7667A" w:rsidRDefault="00C7667A" w:rsidP="00382763">
      <w:pPr>
        <w:pStyle w:val="BodyText"/>
        <w:numPr>
          <w:ilvl w:val="0"/>
          <w:numId w:val="15"/>
        </w:numPr>
        <w:spacing w:before="90"/>
        <w:ind w:right="448"/>
        <w:jc w:val="both"/>
      </w:pPr>
      <w:r>
        <w:rPr>
          <w:b/>
        </w:rPr>
        <w:t xml:space="preserve">iMessage: </w:t>
      </w:r>
      <w:r>
        <w:t>It is an instant messaging service developed by Apple Inc. The iMessage protocol is based on the Apple Push Notification Service (APNs)—a proprietary, binary protocol. It sets up a Keep-Alive connection with the Apple servers. Every connection has its own unique code, which acts as an identifier for the route that should be used to send a message to a specific device. The connection is encrypted with TLS. iMessage provides end-to-end encryption.</w:t>
      </w:r>
    </w:p>
    <w:p w14:paraId="461C1CA6" w14:textId="77777777" w:rsidR="00C7667A" w:rsidRDefault="00C7667A" w:rsidP="00382763">
      <w:pPr>
        <w:pStyle w:val="BodyText"/>
        <w:ind w:left="1080" w:right="5080"/>
        <w:jc w:val="both"/>
      </w:pPr>
      <w:r>
        <w:t xml:space="preserve">Reference: </w:t>
      </w:r>
      <w:r>
        <w:rPr>
          <w:color w:val="0562C1"/>
          <w:u w:val="single" w:color="0562C1"/>
        </w:rPr>
        <w:t>https://en.wikipedia.org/wiki/IMessage</w:t>
      </w:r>
    </w:p>
    <w:p w14:paraId="19BEC1C3" w14:textId="77777777" w:rsidR="00C7667A" w:rsidRDefault="00C7667A" w:rsidP="00382763">
      <w:pPr>
        <w:pStyle w:val="BodyText"/>
        <w:spacing w:before="90"/>
        <w:ind w:left="1080" w:right="448"/>
        <w:jc w:val="both"/>
      </w:pPr>
    </w:p>
    <w:p w14:paraId="2004EE8F" w14:textId="3F3232E3" w:rsidR="00C7667A" w:rsidRDefault="00C7667A" w:rsidP="00382763">
      <w:pPr>
        <w:pStyle w:val="BodyText"/>
        <w:numPr>
          <w:ilvl w:val="0"/>
          <w:numId w:val="15"/>
        </w:numPr>
        <w:spacing w:before="90"/>
        <w:ind w:right="482"/>
        <w:jc w:val="both"/>
      </w:pPr>
      <w:r>
        <w:rPr>
          <w:b/>
          <w:spacing w:val="-6"/>
        </w:rPr>
        <w:t xml:space="preserve">Yahoo </w:t>
      </w:r>
      <w:r>
        <w:rPr>
          <w:b/>
        </w:rPr>
        <w:t xml:space="preserve">Messenger: </w:t>
      </w:r>
      <w:r>
        <w:t xml:space="preserve">The </w:t>
      </w:r>
      <w:r>
        <w:rPr>
          <w:spacing w:val="-5"/>
        </w:rPr>
        <w:t xml:space="preserve">Yahoo! </w:t>
      </w:r>
      <w:r>
        <w:t xml:space="preserve">Messenger Protocol (YMSG) is the underlying network protocol used by the </w:t>
      </w:r>
      <w:r>
        <w:rPr>
          <w:spacing w:val="-5"/>
        </w:rPr>
        <w:t xml:space="preserve">Yahoo! </w:t>
      </w:r>
      <w:r>
        <w:t xml:space="preserve">Messenger instant messaging client. </w:t>
      </w:r>
      <w:r>
        <w:rPr>
          <w:spacing w:val="-5"/>
        </w:rPr>
        <w:t xml:space="preserve">Yahoo! </w:t>
      </w:r>
      <w:r>
        <w:t>Instant Messenger supports many features beyond just messaging, including off-line messaging, file transfer, chat, conferencing, voice chat, webcams and avatars. The YMSG protocol communicates between the client application, and a server, using a TCP/IP connection on port 5050 by default.</w:t>
      </w:r>
    </w:p>
    <w:p w14:paraId="6D0CF6FF" w14:textId="2A5B67FD" w:rsidR="00C7667A" w:rsidRDefault="00C7667A" w:rsidP="00382763">
      <w:pPr>
        <w:pStyle w:val="BodyText"/>
        <w:spacing w:before="80"/>
        <w:ind w:left="1080" w:right="4006"/>
        <w:jc w:val="both"/>
      </w:pPr>
      <w:r>
        <w:t xml:space="preserve">Reference: </w:t>
      </w:r>
      <w:hyperlink r:id="rId10" w:history="1">
        <w:r w:rsidR="00AB3DB0" w:rsidRPr="00EE0FE7">
          <w:rPr>
            <w:rStyle w:val="Hyperlink"/>
          </w:rPr>
          <w:t>https://en.wikipedia.org/wiki/Yahoo!_Messenger_Protocol</w:t>
        </w:r>
      </w:hyperlink>
    </w:p>
    <w:p w14:paraId="375473E5" w14:textId="713AB341" w:rsidR="00AB3DB0" w:rsidRDefault="00AB3DB0" w:rsidP="00382763">
      <w:pPr>
        <w:pStyle w:val="BodyText"/>
        <w:spacing w:before="80"/>
        <w:ind w:left="1080" w:right="4006"/>
        <w:jc w:val="both"/>
      </w:pPr>
    </w:p>
    <w:p w14:paraId="1BDFE181" w14:textId="77777777" w:rsidR="00AB3DB0" w:rsidRDefault="00AB3DB0" w:rsidP="00382763">
      <w:pPr>
        <w:pStyle w:val="BodyText"/>
        <w:spacing w:line="264" w:lineRule="exact"/>
        <w:ind w:left="821"/>
        <w:jc w:val="both"/>
      </w:pPr>
      <w:r>
        <w:t>The RFCs for instant messaging are:</w:t>
      </w:r>
    </w:p>
    <w:p w14:paraId="76DAD239" w14:textId="77777777" w:rsidR="00AB3DB0" w:rsidRDefault="00AB3DB0" w:rsidP="00382763">
      <w:pPr>
        <w:pStyle w:val="ListParagraph"/>
        <w:widowControl w:val="0"/>
        <w:numPr>
          <w:ilvl w:val="0"/>
          <w:numId w:val="16"/>
        </w:numPr>
        <w:tabs>
          <w:tab w:val="left" w:pos="1541"/>
          <w:tab w:val="left" w:pos="1542"/>
        </w:tabs>
        <w:autoSpaceDE w:val="0"/>
        <w:autoSpaceDN w:val="0"/>
        <w:spacing w:after="0" w:line="276" w:lineRule="exact"/>
        <w:ind w:hanging="361"/>
        <w:contextualSpacing w:val="0"/>
        <w:jc w:val="both"/>
        <w:rPr>
          <w:sz w:val="24"/>
        </w:rPr>
      </w:pPr>
      <w:r>
        <w:rPr>
          <w:sz w:val="24"/>
        </w:rPr>
        <w:t>2000-02 RFC 2778: A</w:t>
      </w:r>
      <w:r>
        <w:rPr>
          <w:spacing w:val="-46"/>
          <w:sz w:val="24"/>
        </w:rPr>
        <w:t xml:space="preserve"> </w:t>
      </w:r>
      <w:r>
        <w:rPr>
          <w:sz w:val="24"/>
        </w:rPr>
        <w:t>Model for Presence and Instant Messaging (Informational)</w:t>
      </w:r>
    </w:p>
    <w:p w14:paraId="43BFD609" w14:textId="77777777" w:rsidR="00AB3DB0" w:rsidRDefault="00AB3DB0" w:rsidP="00382763">
      <w:pPr>
        <w:pStyle w:val="ListParagraph"/>
        <w:widowControl w:val="0"/>
        <w:numPr>
          <w:ilvl w:val="0"/>
          <w:numId w:val="16"/>
        </w:numPr>
        <w:tabs>
          <w:tab w:val="left" w:pos="1541"/>
          <w:tab w:val="left" w:pos="1542"/>
        </w:tabs>
        <w:autoSpaceDE w:val="0"/>
        <w:autoSpaceDN w:val="0"/>
        <w:spacing w:after="0" w:line="276" w:lineRule="exact"/>
        <w:ind w:hanging="361"/>
        <w:contextualSpacing w:val="0"/>
        <w:jc w:val="both"/>
        <w:rPr>
          <w:sz w:val="24"/>
        </w:rPr>
      </w:pPr>
      <w:r>
        <w:rPr>
          <w:sz w:val="24"/>
        </w:rPr>
        <w:t>2000-02 RFC 2779: Instant Messaging / Presence Protocol Requirements</w:t>
      </w:r>
      <w:r>
        <w:rPr>
          <w:spacing w:val="-25"/>
          <w:sz w:val="24"/>
        </w:rPr>
        <w:t xml:space="preserve"> </w:t>
      </w:r>
      <w:r>
        <w:rPr>
          <w:sz w:val="24"/>
        </w:rPr>
        <w:t>(Informational)</w:t>
      </w:r>
    </w:p>
    <w:p w14:paraId="3182DE87" w14:textId="77777777" w:rsidR="00AB3DB0" w:rsidRDefault="00AB3DB0" w:rsidP="00382763">
      <w:pPr>
        <w:pStyle w:val="ListParagraph"/>
        <w:widowControl w:val="0"/>
        <w:numPr>
          <w:ilvl w:val="0"/>
          <w:numId w:val="16"/>
        </w:numPr>
        <w:tabs>
          <w:tab w:val="left" w:pos="1541"/>
          <w:tab w:val="left" w:pos="1542"/>
        </w:tabs>
        <w:autoSpaceDE w:val="0"/>
        <w:autoSpaceDN w:val="0"/>
        <w:spacing w:after="0" w:line="276" w:lineRule="exact"/>
        <w:ind w:hanging="361"/>
        <w:contextualSpacing w:val="0"/>
        <w:jc w:val="both"/>
        <w:rPr>
          <w:sz w:val="24"/>
        </w:rPr>
      </w:pPr>
      <w:r>
        <w:rPr>
          <w:sz w:val="24"/>
        </w:rPr>
        <w:t xml:space="preserve">2002-07 RFC 3339: Date and </w:t>
      </w:r>
      <w:r>
        <w:rPr>
          <w:spacing w:val="-3"/>
          <w:sz w:val="24"/>
        </w:rPr>
        <w:t xml:space="preserve">Time </w:t>
      </w:r>
      <w:r>
        <w:rPr>
          <w:sz w:val="24"/>
        </w:rPr>
        <w:t>on the Internet: Timestamps (Proposed</w:t>
      </w:r>
      <w:r>
        <w:rPr>
          <w:spacing w:val="-17"/>
          <w:sz w:val="24"/>
        </w:rPr>
        <w:t xml:space="preserve"> </w:t>
      </w:r>
      <w:r>
        <w:rPr>
          <w:sz w:val="24"/>
        </w:rPr>
        <w:t>Standard)</w:t>
      </w:r>
    </w:p>
    <w:p w14:paraId="049FB0EC" w14:textId="77777777" w:rsidR="00AB3DB0" w:rsidRDefault="00AB3DB0" w:rsidP="00382763">
      <w:pPr>
        <w:pStyle w:val="ListParagraph"/>
        <w:widowControl w:val="0"/>
        <w:numPr>
          <w:ilvl w:val="0"/>
          <w:numId w:val="16"/>
        </w:numPr>
        <w:tabs>
          <w:tab w:val="left" w:pos="1541"/>
          <w:tab w:val="left" w:pos="1542"/>
        </w:tabs>
        <w:autoSpaceDE w:val="0"/>
        <w:autoSpaceDN w:val="0"/>
        <w:spacing w:after="0" w:line="276" w:lineRule="exact"/>
        <w:ind w:hanging="361"/>
        <w:contextualSpacing w:val="0"/>
        <w:jc w:val="both"/>
        <w:rPr>
          <w:sz w:val="24"/>
        </w:rPr>
      </w:pPr>
      <w:r>
        <w:rPr>
          <w:sz w:val="24"/>
        </w:rPr>
        <w:t>2004-08 RFC 3859: Common Profile for Presence (CPP) (Proposed</w:t>
      </w:r>
      <w:r>
        <w:rPr>
          <w:spacing w:val="-6"/>
          <w:sz w:val="24"/>
        </w:rPr>
        <w:t xml:space="preserve"> </w:t>
      </w:r>
      <w:r>
        <w:rPr>
          <w:sz w:val="24"/>
        </w:rPr>
        <w:t>Standard)</w:t>
      </w:r>
    </w:p>
    <w:p w14:paraId="7D52F2F8" w14:textId="77777777" w:rsidR="00AB3DB0" w:rsidRDefault="00AB3DB0" w:rsidP="00382763">
      <w:pPr>
        <w:pStyle w:val="ListParagraph"/>
        <w:widowControl w:val="0"/>
        <w:numPr>
          <w:ilvl w:val="0"/>
          <w:numId w:val="16"/>
        </w:numPr>
        <w:tabs>
          <w:tab w:val="left" w:pos="1541"/>
          <w:tab w:val="left" w:pos="1542"/>
        </w:tabs>
        <w:autoSpaceDE w:val="0"/>
        <w:autoSpaceDN w:val="0"/>
        <w:spacing w:after="0" w:line="276" w:lineRule="exact"/>
        <w:ind w:hanging="361"/>
        <w:contextualSpacing w:val="0"/>
        <w:jc w:val="both"/>
        <w:rPr>
          <w:sz w:val="24"/>
        </w:rPr>
      </w:pPr>
      <w:r>
        <w:rPr>
          <w:sz w:val="24"/>
        </w:rPr>
        <w:lastRenderedPageBreak/>
        <w:t>2004-08 RFC 3860: Common Profile for Instant Messaging (CPIM) (Proposed</w:t>
      </w:r>
      <w:r>
        <w:rPr>
          <w:spacing w:val="-12"/>
          <w:sz w:val="24"/>
        </w:rPr>
        <w:t xml:space="preserve"> </w:t>
      </w:r>
      <w:r>
        <w:rPr>
          <w:sz w:val="24"/>
        </w:rPr>
        <w:t>Standard)</w:t>
      </w:r>
    </w:p>
    <w:p w14:paraId="72401EDC" w14:textId="77777777" w:rsidR="00AB3DB0" w:rsidRDefault="00AB3DB0" w:rsidP="00382763">
      <w:pPr>
        <w:pStyle w:val="ListParagraph"/>
        <w:widowControl w:val="0"/>
        <w:numPr>
          <w:ilvl w:val="0"/>
          <w:numId w:val="16"/>
        </w:numPr>
        <w:tabs>
          <w:tab w:val="left" w:pos="1541"/>
          <w:tab w:val="left" w:pos="1542"/>
        </w:tabs>
        <w:autoSpaceDE w:val="0"/>
        <w:autoSpaceDN w:val="0"/>
        <w:spacing w:after="0" w:line="240" w:lineRule="auto"/>
        <w:ind w:right="781"/>
        <w:contextualSpacing w:val="0"/>
        <w:jc w:val="both"/>
        <w:rPr>
          <w:sz w:val="24"/>
        </w:rPr>
      </w:pPr>
      <w:r>
        <w:rPr>
          <w:sz w:val="24"/>
        </w:rPr>
        <w:t>2004-08 RFC 3861: Address Resolution for Instant Messaging and Presence</w:t>
      </w:r>
      <w:r>
        <w:rPr>
          <w:spacing w:val="-36"/>
          <w:sz w:val="24"/>
        </w:rPr>
        <w:t xml:space="preserve"> </w:t>
      </w:r>
      <w:r>
        <w:rPr>
          <w:sz w:val="24"/>
        </w:rPr>
        <w:t>(Proposed Standard)</w:t>
      </w:r>
    </w:p>
    <w:p w14:paraId="20ECC70C" w14:textId="77777777" w:rsidR="00AB3DB0" w:rsidRDefault="00AB3DB0" w:rsidP="00382763">
      <w:pPr>
        <w:pStyle w:val="ListParagraph"/>
        <w:widowControl w:val="0"/>
        <w:numPr>
          <w:ilvl w:val="0"/>
          <w:numId w:val="16"/>
        </w:numPr>
        <w:tabs>
          <w:tab w:val="left" w:pos="1541"/>
          <w:tab w:val="left" w:pos="1542"/>
        </w:tabs>
        <w:autoSpaceDE w:val="0"/>
        <w:autoSpaceDN w:val="0"/>
        <w:spacing w:after="0" w:line="276" w:lineRule="exact"/>
        <w:ind w:right="607"/>
        <w:contextualSpacing w:val="0"/>
        <w:jc w:val="both"/>
        <w:rPr>
          <w:sz w:val="24"/>
        </w:rPr>
      </w:pPr>
      <w:r>
        <w:rPr>
          <w:sz w:val="24"/>
        </w:rPr>
        <w:t>2004-08 RFC 3862: Common Presence and Instant Messaging (CPIM): Message</w:t>
      </w:r>
      <w:r>
        <w:rPr>
          <w:spacing w:val="-23"/>
          <w:sz w:val="24"/>
        </w:rPr>
        <w:t xml:space="preserve"> </w:t>
      </w:r>
      <w:r>
        <w:rPr>
          <w:sz w:val="24"/>
        </w:rPr>
        <w:t>Format (Proposed</w:t>
      </w:r>
      <w:r>
        <w:rPr>
          <w:spacing w:val="-1"/>
          <w:sz w:val="24"/>
        </w:rPr>
        <w:t xml:space="preserve"> </w:t>
      </w:r>
      <w:r>
        <w:rPr>
          <w:sz w:val="24"/>
        </w:rPr>
        <w:t>Standard)</w:t>
      </w:r>
    </w:p>
    <w:p w14:paraId="369CEB34" w14:textId="6940962E" w:rsidR="00AB3DB0" w:rsidRDefault="00AB3DB0" w:rsidP="00382763">
      <w:pPr>
        <w:pStyle w:val="ListParagraph"/>
        <w:widowControl w:val="0"/>
        <w:numPr>
          <w:ilvl w:val="0"/>
          <w:numId w:val="16"/>
        </w:numPr>
        <w:tabs>
          <w:tab w:val="left" w:pos="1541"/>
          <w:tab w:val="left" w:pos="1542"/>
        </w:tabs>
        <w:autoSpaceDE w:val="0"/>
        <w:autoSpaceDN w:val="0"/>
        <w:spacing w:after="0" w:line="273" w:lineRule="exact"/>
        <w:ind w:hanging="361"/>
        <w:contextualSpacing w:val="0"/>
        <w:jc w:val="both"/>
        <w:rPr>
          <w:sz w:val="24"/>
        </w:rPr>
      </w:pPr>
      <w:r>
        <w:rPr>
          <w:sz w:val="24"/>
        </w:rPr>
        <w:t>2004-08 RFC 3863: Presence Information Data Format (PIDF) (Proposed</w:t>
      </w:r>
      <w:r>
        <w:rPr>
          <w:spacing w:val="-7"/>
          <w:sz w:val="24"/>
        </w:rPr>
        <w:t xml:space="preserve"> </w:t>
      </w:r>
      <w:r>
        <w:rPr>
          <w:sz w:val="24"/>
        </w:rPr>
        <w:t>Standard)</w:t>
      </w:r>
    </w:p>
    <w:p w14:paraId="6DCE5679" w14:textId="21763776" w:rsidR="005F2A5E" w:rsidRDefault="005F2A5E" w:rsidP="00382763">
      <w:pPr>
        <w:widowControl w:val="0"/>
        <w:tabs>
          <w:tab w:val="left" w:pos="1541"/>
          <w:tab w:val="left" w:pos="1542"/>
        </w:tabs>
        <w:autoSpaceDE w:val="0"/>
        <w:autoSpaceDN w:val="0"/>
        <w:spacing w:after="0" w:line="273" w:lineRule="exact"/>
        <w:jc w:val="both"/>
        <w:rPr>
          <w:sz w:val="24"/>
        </w:rPr>
      </w:pPr>
    </w:p>
    <w:p w14:paraId="4F3A5F5E" w14:textId="0D696727" w:rsidR="005F2A5E" w:rsidRDefault="005F2A5E" w:rsidP="00382763">
      <w:pPr>
        <w:widowControl w:val="0"/>
        <w:tabs>
          <w:tab w:val="left" w:pos="1541"/>
          <w:tab w:val="left" w:pos="1542"/>
        </w:tabs>
        <w:autoSpaceDE w:val="0"/>
        <w:autoSpaceDN w:val="0"/>
        <w:spacing w:after="0" w:line="273" w:lineRule="exact"/>
        <w:jc w:val="both"/>
        <w:rPr>
          <w:sz w:val="24"/>
        </w:rPr>
      </w:pPr>
    </w:p>
    <w:p w14:paraId="1FA6FA05" w14:textId="63D243CB" w:rsidR="005F2A5E" w:rsidRDefault="005F2A5E" w:rsidP="00382763">
      <w:pPr>
        <w:widowControl w:val="0"/>
        <w:tabs>
          <w:tab w:val="left" w:pos="1541"/>
          <w:tab w:val="left" w:pos="1542"/>
        </w:tabs>
        <w:autoSpaceDE w:val="0"/>
        <w:autoSpaceDN w:val="0"/>
        <w:spacing w:after="0" w:line="273" w:lineRule="exact"/>
        <w:jc w:val="both"/>
        <w:rPr>
          <w:sz w:val="24"/>
        </w:rPr>
      </w:pPr>
    </w:p>
    <w:p w14:paraId="147FA282" w14:textId="7F8A0DF2" w:rsidR="005F2A5E" w:rsidRDefault="005F2A5E" w:rsidP="00382763">
      <w:pPr>
        <w:widowControl w:val="0"/>
        <w:tabs>
          <w:tab w:val="left" w:pos="1541"/>
          <w:tab w:val="left" w:pos="1542"/>
        </w:tabs>
        <w:autoSpaceDE w:val="0"/>
        <w:autoSpaceDN w:val="0"/>
        <w:spacing w:after="0" w:line="273" w:lineRule="exact"/>
        <w:jc w:val="both"/>
        <w:rPr>
          <w:sz w:val="24"/>
        </w:rPr>
      </w:pPr>
    </w:p>
    <w:p w14:paraId="6E45EA02" w14:textId="0B2F3A8D" w:rsidR="005F2A5E" w:rsidRDefault="005F2A5E" w:rsidP="00382763">
      <w:pPr>
        <w:widowControl w:val="0"/>
        <w:tabs>
          <w:tab w:val="left" w:pos="1541"/>
          <w:tab w:val="left" w:pos="1542"/>
        </w:tabs>
        <w:autoSpaceDE w:val="0"/>
        <w:autoSpaceDN w:val="0"/>
        <w:spacing w:after="0" w:line="273" w:lineRule="exact"/>
        <w:jc w:val="both"/>
        <w:rPr>
          <w:sz w:val="24"/>
        </w:rPr>
      </w:pPr>
    </w:p>
    <w:p w14:paraId="2DE5F563" w14:textId="6A039959" w:rsidR="005F2A5E" w:rsidRDefault="005F2A5E" w:rsidP="00382763">
      <w:pPr>
        <w:widowControl w:val="0"/>
        <w:tabs>
          <w:tab w:val="left" w:pos="1541"/>
          <w:tab w:val="left" w:pos="1542"/>
        </w:tabs>
        <w:autoSpaceDE w:val="0"/>
        <w:autoSpaceDN w:val="0"/>
        <w:spacing w:after="0" w:line="273" w:lineRule="exact"/>
        <w:jc w:val="both"/>
        <w:rPr>
          <w:sz w:val="24"/>
        </w:rPr>
      </w:pPr>
    </w:p>
    <w:p w14:paraId="271EE8FD" w14:textId="67DCFCD6" w:rsidR="005F2A5E" w:rsidRDefault="005F2A5E" w:rsidP="00382763">
      <w:pPr>
        <w:widowControl w:val="0"/>
        <w:tabs>
          <w:tab w:val="left" w:pos="1541"/>
          <w:tab w:val="left" w:pos="1542"/>
        </w:tabs>
        <w:autoSpaceDE w:val="0"/>
        <w:autoSpaceDN w:val="0"/>
        <w:spacing w:after="0" w:line="273" w:lineRule="exact"/>
        <w:jc w:val="both"/>
        <w:rPr>
          <w:sz w:val="24"/>
        </w:rPr>
      </w:pPr>
    </w:p>
    <w:p w14:paraId="23DC9029" w14:textId="5F933661" w:rsidR="005F2A5E" w:rsidRDefault="005F2A5E" w:rsidP="00382763">
      <w:pPr>
        <w:widowControl w:val="0"/>
        <w:tabs>
          <w:tab w:val="left" w:pos="1541"/>
          <w:tab w:val="left" w:pos="1542"/>
        </w:tabs>
        <w:autoSpaceDE w:val="0"/>
        <w:autoSpaceDN w:val="0"/>
        <w:spacing w:after="0" w:line="273" w:lineRule="exact"/>
        <w:jc w:val="both"/>
        <w:rPr>
          <w:sz w:val="24"/>
        </w:rPr>
      </w:pPr>
    </w:p>
    <w:p w14:paraId="2D9A1E00" w14:textId="77777777" w:rsidR="005F2A5E" w:rsidRPr="005F2A5E" w:rsidRDefault="005F2A5E" w:rsidP="00382763">
      <w:pPr>
        <w:widowControl w:val="0"/>
        <w:tabs>
          <w:tab w:val="left" w:pos="1541"/>
          <w:tab w:val="left" w:pos="1542"/>
        </w:tabs>
        <w:autoSpaceDE w:val="0"/>
        <w:autoSpaceDN w:val="0"/>
        <w:spacing w:after="0" w:line="273" w:lineRule="exact"/>
        <w:jc w:val="both"/>
        <w:rPr>
          <w:sz w:val="24"/>
        </w:rPr>
      </w:pPr>
    </w:p>
    <w:p w14:paraId="6AC8128E" w14:textId="34A47455" w:rsidR="003B13E4" w:rsidRDefault="003B13E4" w:rsidP="00382763">
      <w:pPr>
        <w:widowControl w:val="0"/>
        <w:tabs>
          <w:tab w:val="left" w:pos="1541"/>
          <w:tab w:val="left" w:pos="1542"/>
        </w:tabs>
        <w:autoSpaceDE w:val="0"/>
        <w:autoSpaceDN w:val="0"/>
        <w:spacing w:after="0" w:line="273" w:lineRule="exact"/>
        <w:jc w:val="both"/>
        <w:rPr>
          <w:sz w:val="24"/>
        </w:rPr>
      </w:pPr>
    </w:p>
    <w:p w14:paraId="240FC057" w14:textId="76256D6C" w:rsidR="003B13E4" w:rsidRDefault="003B13E4" w:rsidP="00382763">
      <w:pPr>
        <w:pStyle w:val="ListParagraph"/>
        <w:widowControl w:val="0"/>
        <w:numPr>
          <w:ilvl w:val="0"/>
          <w:numId w:val="1"/>
        </w:numPr>
        <w:tabs>
          <w:tab w:val="left" w:pos="1541"/>
          <w:tab w:val="left" w:pos="1542"/>
        </w:tabs>
        <w:autoSpaceDE w:val="0"/>
        <w:autoSpaceDN w:val="0"/>
        <w:spacing w:after="0" w:line="273" w:lineRule="exact"/>
        <w:jc w:val="both"/>
        <w:rPr>
          <w:sz w:val="24"/>
        </w:rPr>
      </w:pPr>
      <w:r>
        <w:rPr>
          <w:sz w:val="24"/>
        </w:rPr>
        <w:t xml:space="preserve">Email applications </w:t>
      </w:r>
    </w:p>
    <w:p w14:paraId="14E3B3E9" w14:textId="27C7D9D2" w:rsidR="005F2A5E" w:rsidRDefault="005F2A5E" w:rsidP="00382763">
      <w:pPr>
        <w:pStyle w:val="ListParagraph"/>
        <w:widowControl w:val="0"/>
        <w:tabs>
          <w:tab w:val="left" w:pos="1541"/>
          <w:tab w:val="left" w:pos="1542"/>
        </w:tabs>
        <w:autoSpaceDE w:val="0"/>
        <w:autoSpaceDN w:val="0"/>
        <w:spacing w:after="0" w:line="273" w:lineRule="exact"/>
        <w:jc w:val="both"/>
        <w:rPr>
          <w:sz w:val="24"/>
        </w:rPr>
      </w:pPr>
    </w:p>
    <w:p w14:paraId="3845BEE6" w14:textId="77777777" w:rsidR="005F2A5E" w:rsidRDefault="005F2A5E" w:rsidP="00382763">
      <w:pPr>
        <w:pStyle w:val="BodyText"/>
        <w:ind w:left="821" w:right="936"/>
        <w:jc w:val="both"/>
      </w:pPr>
      <w:r>
        <w:rPr>
          <w:b/>
        </w:rPr>
        <w:t xml:space="preserve">Outlook: </w:t>
      </w:r>
      <w:r>
        <w:t>It supports both IMAP4 and POP3 protocols to receive emails. SSL is required for incoming</w:t>
      </w:r>
      <w:r>
        <w:rPr>
          <w:spacing w:val="-1"/>
        </w:rPr>
        <w:t xml:space="preserve"> </w:t>
      </w:r>
      <w:r>
        <w:t>emails</w:t>
      </w:r>
      <w:r>
        <w:rPr>
          <w:spacing w:val="-2"/>
        </w:rPr>
        <w:t xml:space="preserve"> </w:t>
      </w:r>
      <w:r>
        <w:t>and</w:t>
      </w:r>
      <w:r>
        <w:rPr>
          <w:spacing w:val="-7"/>
        </w:rPr>
        <w:t xml:space="preserve"> </w:t>
      </w:r>
      <w:r>
        <w:t>TLS</w:t>
      </w:r>
      <w:r>
        <w:rPr>
          <w:spacing w:val="-1"/>
        </w:rPr>
        <w:t xml:space="preserve"> </w:t>
      </w:r>
      <w:r>
        <w:t>is</w:t>
      </w:r>
      <w:r>
        <w:rPr>
          <w:spacing w:val="-2"/>
        </w:rPr>
        <w:t xml:space="preserve"> </w:t>
      </w:r>
      <w:r>
        <w:t>required</w:t>
      </w:r>
      <w:r>
        <w:rPr>
          <w:spacing w:val="-2"/>
        </w:rPr>
        <w:t xml:space="preserve"> </w:t>
      </w:r>
      <w:r>
        <w:t>for</w:t>
      </w:r>
      <w:r>
        <w:rPr>
          <w:spacing w:val="-1"/>
        </w:rPr>
        <w:t xml:space="preserve"> </w:t>
      </w:r>
      <w:r>
        <w:t>outgoing</w:t>
      </w:r>
      <w:r>
        <w:rPr>
          <w:spacing w:val="-1"/>
        </w:rPr>
        <w:t xml:space="preserve"> </w:t>
      </w:r>
      <w:r>
        <w:t>emails.</w:t>
      </w:r>
      <w:r>
        <w:rPr>
          <w:spacing w:val="-2"/>
        </w:rPr>
        <w:t xml:space="preserve"> </w:t>
      </w:r>
      <w:r>
        <w:t>POP</w:t>
      </w:r>
      <w:r>
        <w:rPr>
          <w:spacing w:val="-9"/>
        </w:rPr>
        <w:t xml:space="preserve"> </w:t>
      </w:r>
      <w:r>
        <w:t>uses</w:t>
      </w:r>
      <w:r>
        <w:rPr>
          <w:spacing w:val="-2"/>
        </w:rPr>
        <w:t xml:space="preserve"> </w:t>
      </w:r>
      <w:r>
        <w:t>port</w:t>
      </w:r>
      <w:r>
        <w:rPr>
          <w:spacing w:val="-3"/>
        </w:rPr>
        <w:t xml:space="preserve"> </w:t>
      </w:r>
      <w:r>
        <w:t>995</w:t>
      </w:r>
      <w:r>
        <w:rPr>
          <w:spacing w:val="-2"/>
        </w:rPr>
        <w:t xml:space="preserve"> </w:t>
      </w:r>
      <w:r>
        <w:t>and IMAP</w:t>
      </w:r>
      <w:r>
        <w:rPr>
          <w:spacing w:val="-12"/>
        </w:rPr>
        <w:t xml:space="preserve"> </w:t>
      </w:r>
      <w:r>
        <w:t>uses port 993. Only TLS can</w:t>
      </w:r>
      <w:r>
        <w:rPr>
          <w:spacing w:val="-4"/>
        </w:rPr>
        <w:t xml:space="preserve"> </w:t>
      </w:r>
      <w:r>
        <w:t>be</w:t>
      </w:r>
    </w:p>
    <w:p w14:paraId="66B95991" w14:textId="77777777" w:rsidR="005F2A5E" w:rsidRDefault="005F2A5E" w:rsidP="00382763">
      <w:pPr>
        <w:pStyle w:val="BodyText"/>
        <w:ind w:left="821" w:right="3233"/>
        <w:jc w:val="both"/>
      </w:pPr>
      <w:r>
        <w:t>used for outgoing connection and both ports 25 and 587 can be used. References:</w:t>
      </w:r>
    </w:p>
    <w:p w14:paraId="6FADEB9C" w14:textId="77777777" w:rsidR="005F2A5E" w:rsidRDefault="005F2A5E" w:rsidP="00382763">
      <w:pPr>
        <w:pStyle w:val="BodyText"/>
        <w:ind w:left="821"/>
        <w:jc w:val="both"/>
      </w:pPr>
      <w:r>
        <w:t>https://en.wikipedia.org/wiki/Outlook.com</w:t>
      </w:r>
    </w:p>
    <w:p w14:paraId="7E34BB00" w14:textId="77777777" w:rsidR="005F2A5E" w:rsidRDefault="005F2A5E" w:rsidP="00382763">
      <w:pPr>
        <w:pStyle w:val="BodyText"/>
        <w:ind w:left="822" w:right="870"/>
        <w:jc w:val="both"/>
      </w:pPr>
      <w:r>
        <w:t>https://support.office.com/en-us/article/POP-and-IMAP-settings-for-Outlook-Office-365-for- business-7fc677eb-2491-4cbc-8153-8e7113525f6c</w:t>
      </w:r>
    </w:p>
    <w:p w14:paraId="38FC0B2E" w14:textId="77777777" w:rsidR="005F2A5E" w:rsidRPr="003B13E4" w:rsidRDefault="005F2A5E" w:rsidP="00382763">
      <w:pPr>
        <w:pStyle w:val="ListParagraph"/>
        <w:widowControl w:val="0"/>
        <w:tabs>
          <w:tab w:val="left" w:pos="1541"/>
          <w:tab w:val="left" w:pos="1542"/>
        </w:tabs>
        <w:autoSpaceDE w:val="0"/>
        <w:autoSpaceDN w:val="0"/>
        <w:spacing w:after="0" w:line="273" w:lineRule="exact"/>
        <w:jc w:val="both"/>
        <w:rPr>
          <w:sz w:val="24"/>
        </w:rPr>
      </w:pPr>
    </w:p>
    <w:p w14:paraId="4EA2D35F" w14:textId="77777777" w:rsidR="005F2A5E" w:rsidRDefault="005F2A5E" w:rsidP="00382763">
      <w:pPr>
        <w:pStyle w:val="BodyText"/>
        <w:spacing w:before="90"/>
        <w:ind w:left="821" w:right="482"/>
        <w:jc w:val="both"/>
      </w:pPr>
      <w:r>
        <w:rPr>
          <w:b/>
        </w:rPr>
        <w:t xml:space="preserve">Gmail: </w:t>
      </w:r>
      <w:r>
        <w:t>It supports both IMAP4 and POP3 protocols to receive emails. TLS or SSL are required for security. POP uses port 995 and for IMAP port 993 is used for incoming mail and port 465 or 587 for outgoing mail. For SSL Port 465 is used and for TLS Port 587 used.</w:t>
      </w:r>
    </w:p>
    <w:p w14:paraId="5793CF42" w14:textId="77777777" w:rsidR="005F2A5E" w:rsidRDefault="005F2A5E" w:rsidP="00382763">
      <w:pPr>
        <w:pStyle w:val="BodyText"/>
        <w:ind w:left="821"/>
        <w:jc w:val="both"/>
      </w:pPr>
      <w:r>
        <w:t>References:</w:t>
      </w:r>
    </w:p>
    <w:p w14:paraId="5C82F875" w14:textId="77777777" w:rsidR="005F2A5E" w:rsidRDefault="005F2A5E" w:rsidP="00382763">
      <w:pPr>
        <w:pStyle w:val="BodyText"/>
        <w:ind w:left="821" w:right="3233"/>
        <w:jc w:val="both"/>
      </w:pPr>
      <w:r>
        <w:t>coderoman.com/2013/01/pop-</w:t>
      </w:r>
      <w:proofErr w:type="spellStart"/>
      <w:r>
        <w:t>imap</w:t>
      </w:r>
      <w:proofErr w:type="spellEnd"/>
      <w:r>
        <w:t>-and-smtp-settings-for-</w:t>
      </w:r>
      <w:proofErr w:type="spellStart"/>
      <w:r>
        <w:t>gmail</w:t>
      </w:r>
      <w:proofErr w:type="spellEnd"/>
      <w:r>
        <w:t>/ en.wikipedia.org/wiki/Gmail</w:t>
      </w:r>
    </w:p>
    <w:p w14:paraId="27828668" w14:textId="77777777" w:rsidR="005F2A5E" w:rsidRDefault="005F2A5E" w:rsidP="00382763">
      <w:pPr>
        <w:pStyle w:val="BodyText"/>
        <w:ind w:left="821"/>
        <w:jc w:val="both"/>
      </w:pPr>
      <w:r>
        <w:t>support.google.com</w:t>
      </w:r>
    </w:p>
    <w:p w14:paraId="556B1ED1" w14:textId="77777777" w:rsidR="005F2A5E" w:rsidRDefault="005F2A5E" w:rsidP="00382763">
      <w:pPr>
        <w:pStyle w:val="BodyText"/>
        <w:jc w:val="both"/>
      </w:pPr>
    </w:p>
    <w:p w14:paraId="22BD53B6" w14:textId="77777777" w:rsidR="005F2A5E" w:rsidRDefault="005F2A5E" w:rsidP="00382763">
      <w:pPr>
        <w:pStyle w:val="BodyText"/>
        <w:jc w:val="both"/>
      </w:pPr>
    </w:p>
    <w:p w14:paraId="54411F3E" w14:textId="77777777" w:rsidR="005F2A5E" w:rsidRDefault="005F2A5E" w:rsidP="00382763">
      <w:pPr>
        <w:pStyle w:val="BodyText"/>
        <w:ind w:left="822"/>
        <w:jc w:val="both"/>
      </w:pPr>
      <w:r>
        <w:rPr>
          <w:b/>
        </w:rPr>
        <w:t xml:space="preserve">iCloud: </w:t>
      </w:r>
      <w:r>
        <w:t>IMAP is supported for receiving email and SMPT for sending emails. SSL or TLS are required. Port 993 is used for IMAP and Port 587 is used for SMTP.</w:t>
      </w:r>
    </w:p>
    <w:p w14:paraId="61587B37" w14:textId="77777777" w:rsidR="005F2A5E" w:rsidRDefault="005F2A5E" w:rsidP="00382763">
      <w:pPr>
        <w:pStyle w:val="BodyText"/>
        <w:ind w:left="822"/>
        <w:jc w:val="both"/>
      </w:pPr>
      <w:r>
        <w:t>Reference:</w:t>
      </w:r>
    </w:p>
    <w:p w14:paraId="1A7BEA30" w14:textId="77777777" w:rsidR="005F2A5E" w:rsidRDefault="005F2A5E" w:rsidP="00382763">
      <w:pPr>
        <w:pStyle w:val="BodyText"/>
        <w:ind w:left="822"/>
        <w:jc w:val="both"/>
      </w:pPr>
      <w:r>
        <w:t>https://support.apple.com/en-us/HT202304</w:t>
      </w:r>
    </w:p>
    <w:p w14:paraId="1ED3FAEC" w14:textId="77777777" w:rsidR="005F2A5E" w:rsidRDefault="005F2A5E" w:rsidP="00382763">
      <w:pPr>
        <w:jc w:val="both"/>
        <w:sectPr w:rsidR="005F2A5E">
          <w:pgSz w:w="12240" w:h="15840"/>
          <w:pgMar w:top="1280" w:right="940" w:bottom="320" w:left="620" w:header="0" w:footer="121" w:gutter="0"/>
          <w:cols w:space="720"/>
        </w:sectPr>
      </w:pPr>
    </w:p>
    <w:p w14:paraId="454DEE26" w14:textId="77777777" w:rsidR="005F2A5E" w:rsidRDefault="005F2A5E" w:rsidP="00382763">
      <w:pPr>
        <w:pStyle w:val="BodyText"/>
        <w:spacing w:before="1"/>
        <w:jc w:val="both"/>
        <w:rPr>
          <w:sz w:val="23"/>
        </w:rPr>
      </w:pPr>
    </w:p>
    <w:p w14:paraId="59B60D68" w14:textId="77777777" w:rsidR="005F2A5E" w:rsidRDefault="005F2A5E" w:rsidP="00382763">
      <w:pPr>
        <w:pStyle w:val="BodyText"/>
        <w:spacing w:before="90"/>
        <w:ind w:left="821" w:right="459"/>
        <w:jc w:val="both"/>
      </w:pPr>
      <w:r>
        <w:rPr>
          <w:b/>
        </w:rPr>
        <w:t xml:space="preserve">Yahoo! Mail: </w:t>
      </w:r>
      <w:r>
        <w:t xml:space="preserve">It supports both IMAP and POP3 for incoming emails and SMTP for outgoing emails. IMAP uses port 993 and port 995 for POP. Port 465 or 587 can be used for SMTP. SSL is required for incoming emails and both SSL </w:t>
      </w:r>
      <w:proofErr w:type="gramStart"/>
      <w:r>
        <w:t>or</w:t>
      </w:r>
      <w:proofErr w:type="gramEnd"/>
      <w:r>
        <w:t xml:space="preserve"> TLS can be used for outgoing emails.</w:t>
      </w:r>
    </w:p>
    <w:p w14:paraId="382D344F" w14:textId="77777777" w:rsidR="005F2A5E" w:rsidRDefault="005F2A5E" w:rsidP="00382763">
      <w:pPr>
        <w:pStyle w:val="BodyText"/>
        <w:ind w:left="821" w:right="5832"/>
        <w:jc w:val="both"/>
      </w:pPr>
      <w:r>
        <w:t>References: https://help.yahoo.com/kb/SLN4724.html https://help.yahoo.com/kb/SLN4075.html</w:t>
      </w:r>
    </w:p>
    <w:p w14:paraId="393C9942" w14:textId="77777777" w:rsidR="005F2A5E" w:rsidRDefault="005F2A5E" w:rsidP="00382763">
      <w:pPr>
        <w:pStyle w:val="BodyText"/>
        <w:jc w:val="both"/>
        <w:rPr>
          <w:sz w:val="20"/>
        </w:rPr>
      </w:pPr>
    </w:p>
    <w:p w14:paraId="64D05BA8" w14:textId="77777777" w:rsidR="005F2A5E" w:rsidRDefault="005F2A5E" w:rsidP="00382763">
      <w:pPr>
        <w:pStyle w:val="BodyText"/>
        <w:jc w:val="both"/>
        <w:rPr>
          <w:sz w:val="28"/>
        </w:rPr>
      </w:pPr>
    </w:p>
    <w:tbl>
      <w:tblPr>
        <w:tblW w:w="0" w:type="auto"/>
        <w:tblInd w:w="830"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1182"/>
        <w:gridCol w:w="2616"/>
        <w:gridCol w:w="1506"/>
        <w:gridCol w:w="4056"/>
      </w:tblGrid>
      <w:tr w:rsidR="005F2A5E" w14:paraId="69E7CCE1" w14:textId="77777777" w:rsidTr="00F357F1">
        <w:trPr>
          <w:trHeight w:val="547"/>
        </w:trPr>
        <w:tc>
          <w:tcPr>
            <w:tcW w:w="1182" w:type="dxa"/>
          </w:tcPr>
          <w:p w14:paraId="28591E57" w14:textId="77777777" w:rsidR="005F2A5E" w:rsidRDefault="005F2A5E" w:rsidP="00382763">
            <w:pPr>
              <w:pStyle w:val="TableParagraph"/>
              <w:spacing w:line="240" w:lineRule="auto"/>
              <w:ind w:left="0"/>
              <w:jc w:val="both"/>
            </w:pPr>
          </w:p>
        </w:tc>
        <w:tc>
          <w:tcPr>
            <w:tcW w:w="2616" w:type="dxa"/>
          </w:tcPr>
          <w:p w14:paraId="7DEDAF11" w14:textId="77777777" w:rsidR="005F2A5E" w:rsidRDefault="005F2A5E" w:rsidP="00382763">
            <w:pPr>
              <w:pStyle w:val="TableParagraph"/>
              <w:ind w:left="110"/>
              <w:jc w:val="both"/>
              <w:rPr>
                <w:sz w:val="24"/>
              </w:rPr>
            </w:pPr>
            <w:r>
              <w:rPr>
                <w:sz w:val="24"/>
              </w:rPr>
              <w:t>Protocol to send (User</w:t>
            </w:r>
          </w:p>
          <w:p w14:paraId="2262199C" w14:textId="77777777" w:rsidR="005F2A5E" w:rsidRDefault="005F2A5E" w:rsidP="00382763">
            <w:pPr>
              <w:pStyle w:val="TableParagraph"/>
              <w:spacing w:line="255" w:lineRule="exact"/>
              <w:ind w:left="110"/>
              <w:jc w:val="both"/>
              <w:rPr>
                <w:sz w:val="24"/>
              </w:rPr>
            </w:pPr>
            <w:r>
              <w:rPr>
                <w:sz w:val="24"/>
              </w:rPr>
              <w:t>agent)</w:t>
            </w:r>
          </w:p>
        </w:tc>
        <w:tc>
          <w:tcPr>
            <w:tcW w:w="1506" w:type="dxa"/>
          </w:tcPr>
          <w:p w14:paraId="287D4805" w14:textId="77777777" w:rsidR="005F2A5E" w:rsidRDefault="005F2A5E" w:rsidP="00382763">
            <w:pPr>
              <w:pStyle w:val="TableParagraph"/>
              <w:jc w:val="both"/>
              <w:rPr>
                <w:sz w:val="24"/>
              </w:rPr>
            </w:pPr>
            <w:r>
              <w:rPr>
                <w:sz w:val="24"/>
              </w:rPr>
              <w:t>Mail Server</w:t>
            </w:r>
          </w:p>
        </w:tc>
        <w:tc>
          <w:tcPr>
            <w:tcW w:w="4056" w:type="dxa"/>
          </w:tcPr>
          <w:p w14:paraId="6940B331" w14:textId="77777777" w:rsidR="005F2A5E" w:rsidRDefault="005F2A5E" w:rsidP="00382763">
            <w:pPr>
              <w:pStyle w:val="TableParagraph"/>
              <w:ind w:left="110"/>
              <w:jc w:val="both"/>
              <w:rPr>
                <w:sz w:val="24"/>
              </w:rPr>
            </w:pPr>
            <w:r>
              <w:rPr>
                <w:sz w:val="24"/>
              </w:rPr>
              <w:t>Protocol to download emails on client</w:t>
            </w:r>
          </w:p>
          <w:p w14:paraId="722754A9" w14:textId="77777777" w:rsidR="005F2A5E" w:rsidRDefault="005F2A5E" w:rsidP="00382763">
            <w:pPr>
              <w:pStyle w:val="TableParagraph"/>
              <w:spacing w:line="255" w:lineRule="exact"/>
              <w:ind w:left="110"/>
              <w:jc w:val="both"/>
              <w:rPr>
                <w:sz w:val="24"/>
              </w:rPr>
            </w:pPr>
            <w:r>
              <w:rPr>
                <w:sz w:val="24"/>
              </w:rPr>
              <w:t>machine</w:t>
            </w:r>
          </w:p>
        </w:tc>
      </w:tr>
      <w:tr w:rsidR="005F2A5E" w14:paraId="1721B082" w14:textId="77777777" w:rsidTr="00F357F1">
        <w:trPr>
          <w:trHeight w:val="546"/>
        </w:trPr>
        <w:tc>
          <w:tcPr>
            <w:tcW w:w="1182" w:type="dxa"/>
          </w:tcPr>
          <w:p w14:paraId="7CABCCBE" w14:textId="77777777" w:rsidR="005F2A5E" w:rsidRDefault="005F2A5E" w:rsidP="00382763">
            <w:pPr>
              <w:pStyle w:val="TableParagraph"/>
              <w:jc w:val="both"/>
              <w:rPr>
                <w:sz w:val="24"/>
              </w:rPr>
            </w:pPr>
            <w:proofErr w:type="spellStart"/>
            <w:r>
              <w:rPr>
                <w:sz w:val="24"/>
              </w:rPr>
              <w:t>GMail</w:t>
            </w:r>
            <w:proofErr w:type="spellEnd"/>
          </w:p>
        </w:tc>
        <w:tc>
          <w:tcPr>
            <w:tcW w:w="2616" w:type="dxa"/>
          </w:tcPr>
          <w:p w14:paraId="65DAA2A3" w14:textId="77777777" w:rsidR="005F2A5E" w:rsidRDefault="005F2A5E" w:rsidP="00382763">
            <w:pPr>
              <w:pStyle w:val="TableParagraph"/>
              <w:ind w:left="110"/>
              <w:jc w:val="both"/>
              <w:rPr>
                <w:sz w:val="24"/>
              </w:rPr>
            </w:pPr>
            <w:r>
              <w:rPr>
                <w:sz w:val="24"/>
              </w:rPr>
              <w:t>SMTP</w:t>
            </w:r>
          </w:p>
        </w:tc>
        <w:tc>
          <w:tcPr>
            <w:tcW w:w="1506" w:type="dxa"/>
          </w:tcPr>
          <w:p w14:paraId="0F9E2CBF" w14:textId="77777777" w:rsidR="005F2A5E" w:rsidRDefault="005F2A5E" w:rsidP="00382763">
            <w:pPr>
              <w:pStyle w:val="TableParagraph"/>
              <w:jc w:val="both"/>
              <w:rPr>
                <w:sz w:val="24"/>
              </w:rPr>
            </w:pPr>
            <w:r>
              <w:rPr>
                <w:sz w:val="24"/>
              </w:rPr>
              <w:t>SMTP</w:t>
            </w:r>
          </w:p>
          <w:p w14:paraId="42275395" w14:textId="77777777" w:rsidR="005F2A5E" w:rsidRDefault="005F2A5E" w:rsidP="00382763">
            <w:pPr>
              <w:pStyle w:val="TableParagraph"/>
              <w:spacing w:line="255" w:lineRule="exact"/>
              <w:jc w:val="both"/>
              <w:rPr>
                <w:sz w:val="24"/>
              </w:rPr>
            </w:pPr>
            <w:r>
              <w:rPr>
                <w:sz w:val="24"/>
              </w:rPr>
              <w:t>[RFC2821]</w:t>
            </w:r>
          </w:p>
        </w:tc>
        <w:tc>
          <w:tcPr>
            <w:tcW w:w="4056" w:type="dxa"/>
          </w:tcPr>
          <w:p w14:paraId="79BE5DCE" w14:textId="77777777" w:rsidR="005F2A5E" w:rsidRDefault="005F2A5E" w:rsidP="00382763">
            <w:pPr>
              <w:pStyle w:val="TableParagraph"/>
              <w:ind w:left="110"/>
              <w:jc w:val="both"/>
              <w:rPr>
                <w:sz w:val="24"/>
              </w:rPr>
            </w:pPr>
            <w:r>
              <w:rPr>
                <w:sz w:val="24"/>
              </w:rPr>
              <w:t>IMAP/POP</w:t>
            </w:r>
          </w:p>
        </w:tc>
      </w:tr>
      <w:tr w:rsidR="005F2A5E" w14:paraId="1E707631" w14:textId="77777777" w:rsidTr="00F357F1">
        <w:trPr>
          <w:trHeight w:val="546"/>
        </w:trPr>
        <w:tc>
          <w:tcPr>
            <w:tcW w:w="1182" w:type="dxa"/>
          </w:tcPr>
          <w:p w14:paraId="027D2AB2" w14:textId="77777777" w:rsidR="005F2A5E" w:rsidRDefault="005F2A5E" w:rsidP="00382763">
            <w:pPr>
              <w:pStyle w:val="TableParagraph"/>
              <w:jc w:val="both"/>
              <w:rPr>
                <w:sz w:val="24"/>
              </w:rPr>
            </w:pPr>
            <w:r>
              <w:rPr>
                <w:sz w:val="24"/>
              </w:rPr>
              <w:t>Outlook</w:t>
            </w:r>
          </w:p>
        </w:tc>
        <w:tc>
          <w:tcPr>
            <w:tcW w:w="2616" w:type="dxa"/>
          </w:tcPr>
          <w:p w14:paraId="16DB9C60" w14:textId="77777777" w:rsidR="005F2A5E" w:rsidRDefault="005F2A5E" w:rsidP="00382763">
            <w:pPr>
              <w:pStyle w:val="TableParagraph"/>
              <w:ind w:left="110"/>
              <w:jc w:val="both"/>
              <w:rPr>
                <w:sz w:val="24"/>
              </w:rPr>
            </w:pPr>
            <w:r>
              <w:rPr>
                <w:sz w:val="24"/>
              </w:rPr>
              <w:t>SMTP</w:t>
            </w:r>
          </w:p>
        </w:tc>
        <w:tc>
          <w:tcPr>
            <w:tcW w:w="1506" w:type="dxa"/>
          </w:tcPr>
          <w:p w14:paraId="020ABAB7" w14:textId="77777777" w:rsidR="005F2A5E" w:rsidRDefault="005F2A5E" w:rsidP="00382763">
            <w:pPr>
              <w:pStyle w:val="TableParagraph"/>
              <w:jc w:val="both"/>
              <w:rPr>
                <w:sz w:val="24"/>
              </w:rPr>
            </w:pPr>
            <w:r>
              <w:rPr>
                <w:sz w:val="24"/>
              </w:rPr>
              <w:t>SMTP</w:t>
            </w:r>
          </w:p>
          <w:p w14:paraId="70A9AC8F" w14:textId="77777777" w:rsidR="005F2A5E" w:rsidRDefault="005F2A5E" w:rsidP="00382763">
            <w:pPr>
              <w:pStyle w:val="TableParagraph"/>
              <w:spacing w:line="255" w:lineRule="exact"/>
              <w:jc w:val="both"/>
              <w:rPr>
                <w:sz w:val="24"/>
              </w:rPr>
            </w:pPr>
            <w:r>
              <w:rPr>
                <w:sz w:val="24"/>
              </w:rPr>
              <w:t>[RFC2821]</w:t>
            </w:r>
          </w:p>
        </w:tc>
        <w:tc>
          <w:tcPr>
            <w:tcW w:w="4056" w:type="dxa"/>
          </w:tcPr>
          <w:p w14:paraId="384DDEFE" w14:textId="77777777" w:rsidR="005F2A5E" w:rsidRDefault="005F2A5E" w:rsidP="00382763">
            <w:pPr>
              <w:pStyle w:val="TableParagraph"/>
              <w:ind w:left="110"/>
              <w:jc w:val="both"/>
              <w:rPr>
                <w:sz w:val="24"/>
              </w:rPr>
            </w:pPr>
            <w:r>
              <w:rPr>
                <w:sz w:val="24"/>
              </w:rPr>
              <w:t>IMAP/POP</w:t>
            </w:r>
          </w:p>
        </w:tc>
      </w:tr>
      <w:tr w:rsidR="005F2A5E" w14:paraId="3AEDF5A3" w14:textId="77777777" w:rsidTr="00F357F1">
        <w:trPr>
          <w:trHeight w:val="547"/>
        </w:trPr>
        <w:tc>
          <w:tcPr>
            <w:tcW w:w="1182" w:type="dxa"/>
          </w:tcPr>
          <w:p w14:paraId="5B72E6F4" w14:textId="77777777" w:rsidR="005F2A5E" w:rsidRDefault="005F2A5E" w:rsidP="00382763">
            <w:pPr>
              <w:pStyle w:val="TableParagraph"/>
              <w:jc w:val="both"/>
              <w:rPr>
                <w:sz w:val="24"/>
              </w:rPr>
            </w:pPr>
            <w:r>
              <w:rPr>
                <w:sz w:val="24"/>
              </w:rPr>
              <w:t>iCloud</w:t>
            </w:r>
          </w:p>
        </w:tc>
        <w:tc>
          <w:tcPr>
            <w:tcW w:w="2616" w:type="dxa"/>
          </w:tcPr>
          <w:p w14:paraId="6212FE79" w14:textId="77777777" w:rsidR="005F2A5E" w:rsidRDefault="005F2A5E" w:rsidP="00382763">
            <w:pPr>
              <w:pStyle w:val="TableParagraph"/>
              <w:ind w:left="110"/>
              <w:jc w:val="both"/>
              <w:rPr>
                <w:sz w:val="24"/>
              </w:rPr>
            </w:pPr>
            <w:r>
              <w:rPr>
                <w:sz w:val="24"/>
              </w:rPr>
              <w:t>SMTP</w:t>
            </w:r>
          </w:p>
        </w:tc>
        <w:tc>
          <w:tcPr>
            <w:tcW w:w="1506" w:type="dxa"/>
          </w:tcPr>
          <w:p w14:paraId="0DB94E03" w14:textId="77777777" w:rsidR="005F2A5E" w:rsidRDefault="005F2A5E" w:rsidP="00382763">
            <w:pPr>
              <w:pStyle w:val="TableParagraph"/>
              <w:jc w:val="both"/>
              <w:rPr>
                <w:sz w:val="24"/>
              </w:rPr>
            </w:pPr>
            <w:r>
              <w:rPr>
                <w:sz w:val="24"/>
              </w:rPr>
              <w:t>SMTP</w:t>
            </w:r>
          </w:p>
          <w:p w14:paraId="18F28BB4" w14:textId="77777777" w:rsidR="005F2A5E" w:rsidRDefault="005F2A5E" w:rsidP="00382763">
            <w:pPr>
              <w:pStyle w:val="TableParagraph"/>
              <w:spacing w:line="255" w:lineRule="exact"/>
              <w:jc w:val="both"/>
              <w:rPr>
                <w:sz w:val="24"/>
              </w:rPr>
            </w:pPr>
            <w:r>
              <w:rPr>
                <w:sz w:val="24"/>
              </w:rPr>
              <w:t>[RFC2821]</w:t>
            </w:r>
          </w:p>
        </w:tc>
        <w:tc>
          <w:tcPr>
            <w:tcW w:w="4056" w:type="dxa"/>
          </w:tcPr>
          <w:p w14:paraId="2BE63E3A" w14:textId="77777777" w:rsidR="005F2A5E" w:rsidRDefault="005F2A5E" w:rsidP="00382763">
            <w:pPr>
              <w:pStyle w:val="TableParagraph"/>
              <w:ind w:left="110"/>
              <w:jc w:val="both"/>
              <w:rPr>
                <w:sz w:val="24"/>
              </w:rPr>
            </w:pPr>
            <w:r>
              <w:rPr>
                <w:sz w:val="24"/>
              </w:rPr>
              <w:t>IMAP/POP</w:t>
            </w:r>
          </w:p>
        </w:tc>
      </w:tr>
      <w:tr w:rsidR="005F2A5E" w14:paraId="31E5AE83" w14:textId="77777777" w:rsidTr="00F357F1">
        <w:trPr>
          <w:trHeight w:val="546"/>
        </w:trPr>
        <w:tc>
          <w:tcPr>
            <w:tcW w:w="1182" w:type="dxa"/>
          </w:tcPr>
          <w:p w14:paraId="55F53B64" w14:textId="77777777" w:rsidR="005F2A5E" w:rsidRDefault="005F2A5E" w:rsidP="00382763">
            <w:pPr>
              <w:pStyle w:val="TableParagraph"/>
              <w:jc w:val="both"/>
              <w:rPr>
                <w:sz w:val="24"/>
              </w:rPr>
            </w:pPr>
            <w:r>
              <w:rPr>
                <w:sz w:val="24"/>
              </w:rPr>
              <w:t>Yahoo!</w:t>
            </w:r>
          </w:p>
          <w:p w14:paraId="3BF4489D" w14:textId="77777777" w:rsidR="005F2A5E" w:rsidRDefault="005F2A5E" w:rsidP="00382763">
            <w:pPr>
              <w:pStyle w:val="TableParagraph"/>
              <w:spacing w:line="255" w:lineRule="exact"/>
              <w:jc w:val="both"/>
              <w:rPr>
                <w:sz w:val="24"/>
              </w:rPr>
            </w:pPr>
            <w:r>
              <w:rPr>
                <w:sz w:val="24"/>
              </w:rPr>
              <w:t>Mail</w:t>
            </w:r>
          </w:p>
        </w:tc>
        <w:tc>
          <w:tcPr>
            <w:tcW w:w="2616" w:type="dxa"/>
          </w:tcPr>
          <w:p w14:paraId="25928E59" w14:textId="77777777" w:rsidR="005F2A5E" w:rsidRDefault="005F2A5E" w:rsidP="00382763">
            <w:pPr>
              <w:pStyle w:val="TableParagraph"/>
              <w:ind w:left="110"/>
              <w:jc w:val="both"/>
              <w:rPr>
                <w:sz w:val="24"/>
              </w:rPr>
            </w:pPr>
            <w:r>
              <w:rPr>
                <w:sz w:val="24"/>
              </w:rPr>
              <w:t>SMTP</w:t>
            </w:r>
          </w:p>
        </w:tc>
        <w:tc>
          <w:tcPr>
            <w:tcW w:w="1506" w:type="dxa"/>
          </w:tcPr>
          <w:p w14:paraId="026BA19C" w14:textId="77777777" w:rsidR="005F2A5E" w:rsidRDefault="005F2A5E" w:rsidP="00382763">
            <w:pPr>
              <w:pStyle w:val="TableParagraph"/>
              <w:jc w:val="both"/>
              <w:rPr>
                <w:sz w:val="24"/>
              </w:rPr>
            </w:pPr>
            <w:r>
              <w:rPr>
                <w:sz w:val="24"/>
              </w:rPr>
              <w:t>SMTP</w:t>
            </w:r>
          </w:p>
          <w:p w14:paraId="762396C4" w14:textId="77777777" w:rsidR="005F2A5E" w:rsidRDefault="005F2A5E" w:rsidP="00382763">
            <w:pPr>
              <w:pStyle w:val="TableParagraph"/>
              <w:spacing w:line="255" w:lineRule="exact"/>
              <w:jc w:val="both"/>
              <w:rPr>
                <w:sz w:val="24"/>
              </w:rPr>
            </w:pPr>
            <w:r>
              <w:rPr>
                <w:sz w:val="24"/>
              </w:rPr>
              <w:t>[RFC2821]</w:t>
            </w:r>
          </w:p>
        </w:tc>
        <w:tc>
          <w:tcPr>
            <w:tcW w:w="4056" w:type="dxa"/>
          </w:tcPr>
          <w:p w14:paraId="4E5BC6C7" w14:textId="77777777" w:rsidR="005F2A5E" w:rsidRDefault="005F2A5E" w:rsidP="00382763">
            <w:pPr>
              <w:pStyle w:val="TableParagraph"/>
              <w:ind w:left="110"/>
              <w:jc w:val="both"/>
              <w:rPr>
                <w:sz w:val="24"/>
              </w:rPr>
            </w:pPr>
            <w:r>
              <w:rPr>
                <w:sz w:val="24"/>
              </w:rPr>
              <w:t>IMAP/POP</w:t>
            </w:r>
          </w:p>
        </w:tc>
      </w:tr>
    </w:tbl>
    <w:p w14:paraId="5364B8D9" w14:textId="77777777" w:rsidR="005F2A5E" w:rsidRDefault="005F2A5E" w:rsidP="00382763">
      <w:pPr>
        <w:pStyle w:val="BodyText"/>
        <w:jc w:val="both"/>
        <w:rPr>
          <w:sz w:val="20"/>
        </w:rPr>
      </w:pPr>
    </w:p>
    <w:p w14:paraId="5A142DD4" w14:textId="77777777" w:rsidR="005F2A5E" w:rsidRDefault="005F2A5E" w:rsidP="00382763">
      <w:pPr>
        <w:pStyle w:val="BodyText"/>
        <w:jc w:val="both"/>
        <w:rPr>
          <w:sz w:val="20"/>
        </w:rPr>
      </w:pPr>
    </w:p>
    <w:p w14:paraId="532F056A" w14:textId="77777777" w:rsidR="005F2A5E" w:rsidRDefault="005F2A5E" w:rsidP="00382763">
      <w:pPr>
        <w:pStyle w:val="BodyText"/>
        <w:spacing w:before="90" w:line="264" w:lineRule="exact"/>
        <w:ind w:left="822"/>
        <w:jc w:val="both"/>
      </w:pPr>
      <w:r>
        <w:t>Differences:</w:t>
      </w:r>
    </w:p>
    <w:p w14:paraId="4DEFA6D2" w14:textId="77777777" w:rsidR="005F2A5E" w:rsidRDefault="005F2A5E" w:rsidP="00382763">
      <w:pPr>
        <w:pStyle w:val="ListParagraph"/>
        <w:widowControl w:val="0"/>
        <w:numPr>
          <w:ilvl w:val="0"/>
          <w:numId w:val="16"/>
        </w:numPr>
        <w:tabs>
          <w:tab w:val="left" w:pos="1541"/>
          <w:tab w:val="left" w:pos="1542"/>
        </w:tabs>
        <w:autoSpaceDE w:val="0"/>
        <w:autoSpaceDN w:val="0"/>
        <w:spacing w:after="0" w:line="240" w:lineRule="auto"/>
        <w:ind w:right="538"/>
        <w:contextualSpacing w:val="0"/>
        <w:jc w:val="both"/>
        <w:rPr>
          <w:sz w:val="24"/>
        </w:rPr>
      </w:pPr>
      <w:r>
        <w:rPr>
          <w:sz w:val="24"/>
        </w:rPr>
        <w:t xml:space="preserve">When using </w:t>
      </w:r>
      <w:r>
        <w:rPr>
          <w:spacing w:val="-8"/>
          <w:sz w:val="24"/>
        </w:rPr>
        <w:t xml:space="preserve">POP, </w:t>
      </w:r>
      <w:r>
        <w:rPr>
          <w:sz w:val="24"/>
        </w:rPr>
        <w:t xml:space="preserve">clients typically connect to the e-mail server </w:t>
      </w:r>
      <w:r>
        <w:rPr>
          <w:spacing w:val="-3"/>
          <w:sz w:val="24"/>
        </w:rPr>
        <w:t xml:space="preserve">briefly, </w:t>
      </w:r>
      <w:r>
        <w:rPr>
          <w:sz w:val="24"/>
        </w:rPr>
        <w:t xml:space="preserve">only </w:t>
      </w:r>
      <w:proofErr w:type="gramStart"/>
      <w:r>
        <w:rPr>
          <w:sz w:val="24"/>
        </w:rPr>
        <w:t>as long as</w:t>
      </w:r>
      <w:proofErr w:type="gramEnd"/>
      <w:r>
        <w:rPr>
          <w:sz w:val="24"/>
        </w:rPr>
        <w:t xml:space="preserve"> it takes to download new messages. When using </w:t>
      </w:r>
      <w:r>
        <w:rPr>
          <w:spacing w:val="-6"/>
          <w:sz w:val="24"/>
        </w:rPr>
        <w:t xml:space="preserve">IMAP, </w:t>
      </w:r>
      <w:r>
        <w:rPr>
          <w:sz w:val="24"/>
        </w:rPr>
        <w:t xml:space="preserve">clients often stay connected </w:t>
      </w:r>
      <w:proofErr w:type="gramStart"/>
      <w:r>
        <w:rPr>
          <w:sz w:val="24"/>
        </w:rPr>
        <w:t>as long as</w:t>
      </w:r>
      <w:proofErr w:type="gramEnd"/>
      <w:r>
        <w:rPr>
          <w:sz w:val="24"/>
        </w:rPr>
        <w:t xml:space="preserve"> the user interface is active and download message content on demand. For users with many or large messages, this IMAP usage pattern can result in faster response</w:t>
      </w:r>
      <w:r>
        <w:rPr>
          <w:spacing w:val="-26"/>
          <w:sz w:val="24"/>
        </w:rPr>
        <w:t xml:space="preserve"> </w:t>
      </w:r>
      <w:r>
        <w:rPr>
          <w:sz w:val="24"/>
        </w:rPr>
        <w:t>times.</w:t>
      </w:r>
    </w:p>
    <w:p w14:paraId="7DDFB508" w14:textId="77777777" w:rsidR="005F2A5E" w:rsidRDefault="005F2A5E" w:rsidP="00382763">
      <w:pPr>
        <w:pStyle w:val="ListParagraph"/>
        <w:widowControl w:val="0"/>
        <w:numPr>
          <w:ilvl w:val="0"/>
          <w:numId w:val="16"/>
        </w:numPr>
        <w:tabs>
          <w:tab w:val="left" w:pos="1541"/>
          <w:tab w:val="left" w:pos="1542"/>
        </w:tabs>
        <w:autoSpaceDE w:val="0"/>
        <w:autoSpaceDN w:val="0"/>
        <w:spacing w:after="0" w:line="276" w:lineRule="exact"/>
        <w:ind w:right="537"/>
        <w:contextualSpacing w:val="0"/>
        <w:jc w:val="both"/>
        <w:rPr>
          <w:sz w:val="24"/>
        </w:rPr>
      </w:pPr>
      <w:r>
        <w:rPr>
          <w:sz w:val="24"/>
        </w:rPr>
        <w:t>The POP protocol requires the currently connected client to be the only client connected to the mailbox. In contrast, the IMAP protocol specifically allows simultaneous access</w:t>
      </w:r>
      <w:r>
        <w:rPr>
          <w:spacing w:val="-36"/>
          <w:sz w:val="24"/>
        </w:rPr>
        <w:t xml:space="preserve"> </w:t>
      </w:r>
      <w:r>
        <w:rPr>
          <w:sz w:val="24"/>
        </w:rPr>
        <w:t>by multiple clients and provides mechanisms for clients to detect changes made to the mailbox by other, concurrently connected, clients.</w:t>
      </w:r>
    </w:p>
    <w:p w14:paraId="0A30DF95" w14:textId="77777777" w:rsidR="005F2A5E" w:rsidRDefault="005F2A5E" w:rsidP="00382763">
      <w:pPr>
        <w:pStyle w:val="ListParagraph"/>
        <w:widowControl w:val="0"/>
        <w:numPr>
          <w:ilvl w:val="0"/>
          <w:numId w:val="16"/>
        </w:numPr>
        <w:tabs>
          <w:tab w:val="left" w:pos="1541"/>
          <w:tab w:val="left" w:pos="1542"/>
        </w:tabs>
        <w:autoSpaceDE w:val="0"/>
        <w:autoSpaceDN w:val="0"/>
        <w:spacing w:after="0" w:line="276" w:lineRule="exact"/>
        <w:ind w:right="744"/>
        <w:contextualSpacing w:val="0"/>
        <w:jc w:val="both"/>
        <w:rPr>
          <w:sz w:val="24"/>
        </w:rPr>
      </w:pPr>
      <w:r>
        <w:rPr>
          <w:sz w:val="24"/>
        </w:rPr>
        <w:t>IMAP supports flags on the server to keep track of message state: for example,</w:t>
      </w:r>
      <w:r>
        <w:rPr>
          <w:spacing w:val="-32"/>
          <w:sz w:val="24"/>
        </w:rPr>
        <w:t xml:space="preserve"> </w:t>
      </w:r>
      <w:proofErr w:type="gramStart"/>
      <w:r>
        <w:rPr>
          <w:sz w:val="24"/>
        </w:rPr>
        <w:t>whether or not</w:t>
      </w:r>
      <w:proofErr w:type="gramEnd"/>
      <w:r>
        <w:rPr>
          <w:sz w:val="24"/>
        </w:rPr>
        <w:t xml:space="preserve"> the message has been read, replied to, or</w:t>
      </w:r>
      <w:r>
        <w:rPr>
          <w:spacing w:val="-1"/>
          <w:sz w:val="24"/>
        </w:rPr>
        <w:t xml:space="preserve"> </w:t>
      </w:r>
      <w:r>
        <w:rPr>
          <w:sz w:val="24"/>
        </w:rPr>
        <w:t>deleted.</w:t>
      </w:r>
    </w:p>
    <w:p w14:paraId="0FFE0B5B" w14:textId="77777777" w:rsidR="005F2A5E" w:rsidRDefault="005F2A5E" w:rsidP="00382763">
      <w:pPr>
        <w:pStyle w:val="ListParagraph"/>
        <w:widowControl w:val="0"/>
        <w:numPr>
          <w:ilvl w:val="0"/>
          <w:numId w:val="16"/>
        </w:numPr>
        <w:tabs>
          <w:tab w:val="left" w:pos="1541"/>
          <w:tab w:val="left" w:pos="1542"/>
        </w:tabs>
        <w:autoSpaceDE w:val="0"/>
        <w:autoSpaceDN w:val="0"/>
        <w:spacing w:after="0" w:line="261" w:lineRule="exact"/>
        <w:contextualSpacing w:val="0"/>
        <w:jc w:val="both"/>
        <w:rPr>
          <w:sz w:val="24"/>
        </w:rPr>
      </w:pPr>
      <w:r>
        <w:rPr>
          <w:sz w:val="24"/>
        </w:rPr>
        <w:t>POP is a much simpler protocol, making implementation</w:t>
      </w:r>
      <w:r>
        <w:rPr>
          <w:spacing w:val="-7"/>
          <w:sz w:val="24"/>
        </w:rPr>
        <w:t xml:space="preserve"> </w:t>
      </w:r>
      <w:r>
        <w:rPr>
          <w:spacing w:val="-3"/>
          <w:sz w:val="24"/>
        </w:rPr>
        <w:t>easier.</w:t>
      </w:r>
    </w:p>
    <w:p w14:paraId="20066CB0" w14:textId="77777777" w:rsidR="005F2A5E" w:rsidRDefault="005F2A5E" w:rsidP="00382763">
      <w:pPr>
        <w:pStyle w:val="ListParagraph"/>
        <w:widowControl w:val="0"/>
        <w:numPr>
          <w:ilvl w:val="0"/>
          <w:numId w:val="16"/>
        </w:numPr>
        <w:tabs>
          <w:tab w:val="left" w:pos="1541"/>
          <w:tab w:val="left" w:pos="1542"/>
        </w:tabs>
        <w:autoSpaceDE w:val="0"/>
        <w:autoSpaceDN w:val="0"/>
        <w:spacing w:after="0" w:line="240" w:lineRule="auto"/>
        <w:ind w:right="760"/>
        <w:contextualSpacing w:val="0"/>
        <w:jc w:val="both"/>
        <w:rPr>
          <w:sz w:val="24"/>
        </w:rPr>
      </w:pPr>
      <w:r>
        <w:rPr>
          <w:sz w:val="24"/>
        </w:rPr>
        <w:t>POP mail moves the message from the email server onto your local computer,</w:t>
      </w:r>
      <w:r>
        <w:rPr>
          <w:spacing w:val="-40"/>
          <w:sz w:val="24"/>
        </w:rPr>
        <w:t xml:space="preserve"> </w:t>
      </w:r>
      <w:r>
        <w:rPr>
          <w:sz w:val="24"/>
        </w:rPr>
        <w:t>although there is usually an option to leave the messages on the email server as well. IMAP defaults to leaving the message on the email server, simply downloading a local</w:t>
      </w:r>
      <w:r>
        <w:rPr>
          <w:spacing w:val="-24"/>
          <w:sz w:val="24"/>
        </w:rPr>
        <w:t xml:space="preserve"> </w:t>
      </w:r>
      <w:r>
        <w:rPr>
          <w:spacing w:val="-4"/>
          <w:sz w:val="24"/>
        </w:rPr>
        <w:t>copy.</w:t>
      </w:r>
    </w:p>
    <w:p w14:paraId="3184727B" w14:textId="77777777" w:rsidR="005F2A5E" w:rsidRDefault="005F2A5E" w:rsidP="00382763">
      <w:pPr>
        <w:pStyle w:val="BodyText"/>
        <w:spacing w:before="3"/>
        <w:jc w:val="both"/>
        <w:rPr>
          <w:sz w:val="22"/>
        </w:rPr>
      </w:pPr>
    </w:p>
    <w:p w14:paraId="4128AAA8" w14:textId="77777777" w:rsidR="005F2A5E" w:rsidRDefault="005F2A5E" w:rsidP="00382763">
      <w:pPr>
        <w:pStyle w:val="BodyText"/>
        <w:spacing w:line="264" w:lineRule="exact"/>
        <w:ind w:left="822"/>
        <w:jc w:val="both"/>
      </w:pPr>
      <w:r>
        <w:t>The RFCs related to email are:</w:t>
      </w:r>
    </w:p>
    <w:p w14:paraId="5027BDEE" w14:textId="77777777" w:rsidR="005F2A5E" w:rsidRDefault="005F2A5E" w:rsidP="00382763">
      <w:pPr>
        <w:pStyle w:val="ListParagraph"/>
        <w:widowControl w:val="0"/>
        <w:numPr>
          <w:ilvl w:val="0"/>
          <w:numId w:val="16"/>
        </w:numPr>
        <w:tabs>
          <w:tab w:val="left" w:pos="1541"/>
          <w:tab w:val="left" w:pos="1542"/>
        </w:tabs>
        <w:autoSpaceDE w:val="0"/>
        <w:autoSpaceDN w:val="0"/>
        <w:spacing w:after="0" w:line="276" w:lineRule="exact"/>
        <w:contextualSpacing w:val="0"/>
        <w:jc w:val="both"/>
        <w:rPr>
          <w:sz w:val="24"/>
        </w:rPr>
      </w:pPr>
      <w:r>
        <w:rPr>
          <w:sz w:val="24"/>
        </w:rPr>
        <w:t>RFC 821 – Simple Mail Transfer Protocol (Obsoleted by RFC</w:t>
      </w:r>
      <w:r>
        <w:rPr>
          <w:spacing w:val="-11"/>
          <w:sz w:val="24"/>
        </w:rPr>
        <w:t xml:space="preserve"> </w:t>
      </w:r>
      <w:r>
        <w:rPr>
          <w:sz w:val="24"/>
        </w:rPr>
        <w:t>2821)</w:t>
      </w:r>
    </w:p>
    <w:p w14:paraId="1FAE3791" w14:textId="77777777" w:rsidR="005F2A5E" w:rsidRDefault="005F2A5E" w:rsidP="00382763">
      <w:pPr>
        <w:pStyle w:val="ListParagraph"/>
        <w:widowControl w:val="0"/>
        <w:numPr>
          <w:ilvl w:val="0"/>
          <w:numId w:val="16"/>
        </w:numPr>
        <w:tabs>
          <w:tab w:val="left" w:pos="1541"/>
          <w:tab w:val="left" w:pos="1542"/>
        </w:tabs>
        <w:autoSpaceDE w:val="0"/>
        <w:autoSpaceDN w:val="0"/>
        <w:spacing w:after="0" w:line="240" w:lineRule="auto"/>
        <w:ind w:right="610"/>
        <w:contextualSpacing w:val="0"/>
        <w:jc w:val="both"/>
        <w:rPr>
          <w:sz w:val="24"/>
        </w:rPr>
      </w:pPr>
      <w:r>
        <w:rPr>
          <w:sz w:val="24"/>
        </w:rPr>
        <w:t xml:space="preserve">RFC 822 – Standard for the Format of </w:t>
      </w:r>
      <w:r>
        <w:rPr>
          <w:spacing w:val="-7"/>
          <w:sz w:val="24"/>
        </w:rPr>
        <w:t xml:space="preserve">ARPA </w:t>
      </w:r>
      <w:r>
        <w:rPr>
          <w:sz w:val="24"/>
        </w:rPr>
        <w:t xml:space="preserve">Internet </w:t>
      </w:r>
      <w:r>
        <w:rPr>
          <w:spacing w:val="-5"/>
          <w:sz w:val="24"/>
        </w:rPr>
        <w:t xml:space="preserve">Text </w:t>
      </w:r>
      <w:r>
        <w:rPr>
          <w:sz w:val="24"/>
        </w:rPr>
        <w:t>Messages (Obsoleted by</w:t>
      </w:r>
      <w:r>
        <w:rPr>
          <w:spacing w:val="-32"/>
          <w:sz w:val="24"/>
        </w:rPr>
        <w:t xml:space="preserve"> </w:t>
      </w:r>
      <w:r>
        <w:rPr>
          <w:sz w:val="24"/>
        </w:rPr>
        <w:t>RFC 2822)</w:t>
      </w:r>
    </w:p>
    <w:p w14:paraId="799682EC" w14:textId="77777777" w:rsidR="005F2A5E" w:rsidRDefault="005F2A5E" w:rsidP="00382763">
      <w:pPr>
        <w:pStyle w:val="ListParagraph"/>
        <w:widowControl w:val="0"/>
        <w:numPr>
          <w:ilvl w:val="0"/>
          <w:numId w:val="16"/>
        </w:numPr>
        <w:tabs>
          <w:tab w:val="left" w:pos="1541"/>
          <w:tab w:val="left" w:pos="1542"/>
        </w:tabs>
        <w:autoSpaceDE w:val="0"/>
        <w:autoSpaceDN w:val="0"/>
        <w:spacing w:after="0" w:line="264" w:lineRule="exact"/>
        <w:contextualSpacing w:val="0"/>
        <w:jc w:val="both"/>
        <w:rPr>
          <w:sz w:val="24"/>
        </w:rPr>
      </w:pPr>
      <w:r>
        <w:rPr>
          <w:sz w:val="24"/>
        </w:rPr>
        <w:t>RFC 1035 – Domain names, Implementation and</w:t>
      </w:r>
      <w:r>
        <w:rPr>
          <w:spacing w:val="-2"/>
          <w:sz w:val="24"/>
        </w:rPr>
        <w:t xml:space="preserve"> </w:t>
      </w:r>
      <w:r>
        <w:rPr>
          <w:sz w:val="24"/>
        </w:rPr>
        <w:t>specification</w:t>
      </w:r>
    </w:p>
    <w:p w14:paraId="1E29A25B" w14:textId="77777777" w:rsidR="005F2A5E" w:rsidRDefault="005F2A5E" w:rsidP="00382763">
      <w:pPr>
        <w:pStyle w:val="ListParagraph"/>
        <w:widowControl w:val="0"/>
        <w:numPr>
          <w:ilvl w:val="0"/>
          <w:numId w:val="16"/>
        </w:numPr>
        <w:tabs>
          <w:tab w:val="left" w:pos="1541"/>
          <w:tab w:val="left" w:pos="1542"/>
        </w:tabs>
        <w:autoSpaceDE w:val="0"/>
        <w:autoSpaceDN w:val="0"/>
        <w:spacing w:after="0" w:line="240" w:lineRule="auto"/>
        <w:ind w:right="596"/>
        <w:contextualSpacing w:val="0"/>
        <w:jc w:val="both"/>
        <w:rPr>
          <w:sz w:val="24"/>
        </w:rPr>
      </w:pPr>
      <w:r>
        <w:rPr>
          <w:sz w:val="24"/>
        </w:rPr>
        <w:t>RFC 1123 – Requirements for Internet Hosts,</w:t>
      </w:r>
      <w:r>
        <w:rPr>
          <w:spacing w:val="-44"/>
          <w:sz w:val="24"/>
        </w:rPr>
        <w:t xml:space="preserve"> </w:t>
      </w:r>
      <w:r>
        <w:rPr>
          <w:sz w:val="24"/>
        </w:rPr>
        <w:t>Application and Support (Updated by RFC 2821, RFC</w:t>
      </w:r>
      <w:r>
        <w:rPr>
          <w:spacing w:val="-2"/>
          <w:sz w:val="24"/>
        </w:rPr>
        <w:t xml:space="preserve"> </w:t>
      </w:r>
      <w:r>
        <w:rPr>
          <w:sz w:val="24"/>
        </w:rPr>
        <w:t>5321)</w:t>
      </w:r>
    </w:p>
    <w:p w14:paraId="3E463209" w14:textId="77777777" w:rsidR="005F2A5E" w:rsidRDefault="005F2A5E" w:rsidP="00382763">
      <w:pPr>
        <w:pStyle w:val="ListParagraph"/>
        <w:widowControl w:val="0"/>
        <w:numPr>
          <w:ilvl w:val="0"/>
          <w:numId w:val="16"/>
        </w:numPr>
        <w:tabs>
          <w:tab w:val="left" w:pos="1541"/>
          <w:tab w:val="left" w:pos="1542"/>
        </w:tabs>
        <w:autoSpaceDE w:val="0"/>
        <w:autoSpaceDN w:val="0"/>
        <w:spacing w:after="0" w:line="264" w:lineRule="exact"/>
        <w:contextualSpacing w:val="0"/>
        <w:jc w:val="both"/>
        <w:rPr>
          <w:sz w:val="24"/>
        </w:rPr>
      </w:pPr>
      <w:r>
        <w:rPr>
          <w:sz w:val="24"/>
        </w:rPr>
        <w:t>RFC 2142 – Mailbox Names for Common Services, Roles and</w:t>
      </w:r>
      <w:r>
        <w:rPr>
          <w:spacing w:val="-4"/>
          <w:sz w:val="24"/>
        </w:rPr>
        <w:t xml:space="preserve"> </w:t>
      </w:r>
      <w:r>
        <w:rPr>
          <w:sz w:val="24"/>
        </w:rPr>
        <w:t>Functions</w:t>
      </w:r>
    </w:p>
    <w:p w14:paraId="25FA46DB" w14:textId="77777777" w:rsidR="005F2A5E" w:rsidRDefault="005F2A5E" w:rsidP="00382763">
      <w:pPr>
        <w:pStyle w:val="ListParagraph"/>
        <w:widowControl w:val="0"/>
        <w:numPr>
          <w:ilvl w:val="0"/>
          <w:numId w:val="16"/>
        </w:numPr>
        <w:tabs>
          <w:tab w:val="left" w:pos="1541"/>
          <w:tab w:val="left" w:pos="1542"/>
        </w:tabs>
        <w:autoSpaceDE w:val="0"/>
        <w:autoSpaceDN w:val="0"/>
        <w:spacing w:after="0" w:line="240" w:lineRule="auto"/>
        <w:ind w:right="948"/>
        <w:contextualSpacing w:val="0"/>
        <w:jc w:val="both"/>
        <w:rPr>
          <w:sz w:val="24"/>
        </w:rPr>
      </w:pPr>
      <w:r>
        <w:rPr>
          <w:sz w:val="24"/>
        </w:rPr>
        <w:t>RFC</w:t>
      </w:r>
      <w:r>
        <w:rPr>
          <w:spacing w:val="-5"/>
          <w:sz w:val="24"/>
        </w:rPr>
        <w:t xml:space="preserve"> </w:t>
      </w:r>
      <w:r>
        <w:rPr>
          <w:sz w:val="24"/>
        </w:rPr>
        <w:t>2821</w:t>
      </w:r>
      <w:r>
        <w:rPr>
          <w:spacing w:val="-3"/>
          <w:sz w:val="24"/>
        </w:rPr>
        <w:t xml:space="preserve"> </w:t>
      </w:r>
      <w:r>
        <w:rPr>
          <w:sz w:val="24"/>
        </w:rPr>
        <w:t>–</w:t>
      </w:r>
      <w:r>
        <w:rPr>
          <w:spacing w:val="-3"/>
          <w:sz w:val="24"/>
        </w:rPr>
        <w:t xml:space="preserve"> </w:t>
      </w:r>
      <w:r>
        <w:rPr>
          <w:sz w:val="24"/>
        </w:rPr>
        <w:t>Simple</w:t>
      </w:r>
      <w:r>
        <w:rPr>
          <w:spacing w:val="-4"/>
          <w:sz w:val="24"/>
        </w:rPr>
        <w:t xml:space="preserve"> </w:t>
      </w:r>
      <w:r>
        <w:rPr>
          <w:sz w:val="24"/>
        </w:rPr>
        <w:t>Mail</w:t>
      </w:r>
      <w:r>
        <w:rPr>
          <w:spacing w:val="-7"/>
          <w:sz w:val="24"/>
        </w:rPr>
        <w:t xml:space="preserve"> </w:t>
      </w:r>
      <w:r>
        <w:rPr>
          <w:sz w:val="24"/>
        </w:rPr>
        <w:t>Transfer</w:t>
      </w:r>
      <w:r>
        <w:rPr>
          <w:spacing w:val="-3"/>
          <w:sz w:val="24"/>
        </w:rPr>
        <w:t xml:space="preserve"> </w:t>
      </w:r>
      <w:r>
        <w:rPr>
          <w:sz w:val="24"/>
        </w:rPr>
        <w:t>Protocol</w:t>
      </w:r>
      <w:r>
        <w:rPr>
          <w:spacing w:val="-4"/>
          <w:sz w:val="24"/>
        </w:rPr>
        <w:t xml:space="preserve"> </w:t>
      </w:r>
      <w:r>
        <w:rPr>
          <w:sz w:val="24"/>
        </w:rPr>
        <w:t>(Obsoletes</w:t>
      </w:r>
      <w:r>
        <w:rPr>
          <w:spacing w:val="-1"/>
          <w:sz w:val="24"/>
        </w:rPr>
        <w:t xml:space="preserve"> </w:t>
      </w:r>
      <w:r>
        <w:rPr>
          <w:sz w:val="24"/>
        </w:rPr>
        <w:t>RFC</w:t>
      </w:r>
      <w:r>
        <w:rPr>
          <w:spacing w:val="-5"/>
          <w:sz w:val="24"/>
        </w:rPr>
        <w:t xml:space="preserve"> </w:t>
      </w:r>
      <w:r>
        <w:rPr>
          <w:sz w:val="24"/>
        </w:rPr>
        <w:t>821,</w:t>
      </w:r>
      <w:r>
        <w:rPr>
          <w:spacing w:val="-3"/>
          <w:sz w:val="24"/>
        </w:rPr>
        <w:t xml:space="preserve"> </w:t>
      </w:r>
      <w:r>
        <w:rPr>
          <w:sz w:val="24"/>
        </w:rPr>
        <w:t>Updates</w:t>
      </w:r>
      <w:r>
        <w:rPr>
          <w:spacing w:val="-3"/>
          <w:sz w:val="24"/>
        </w:rPr>
        <w:t xml:space="preserve"> </w:t>
      </w:r>
      <w:r>
        <w:rPr>
          <w:sz w:val="24"/>
        </w:rPr>
        <w:t>RFC</w:t>
      </w:r>
      <w:r>
        <w:rPr>
          <w:spacing w:val="-4"/>
          <w:sz w:val="24"/>
        </w:rPr>
        <w:t xml:space="preserve"> </w:t>
      </w:r>
      <w:r>
        <w:rPr>
          <w:sz w:val="24"/>
        </w:rPr>
        <w:t>1123, Obsoleted by RFC</w:t>
      </w:r>
      <w:r>
        <w:rPr>
          <w:spacing w:val="-1"/>
          <w:sz w:val="24"/>
        </w:rPr>
        <w:t xml:space="preserve"> </w:t>
      </w:r>
      <w:r>
        <w:rPr>
          <w:sz w:val="24"/>
        </w:rPr>
        <w:t>5321)</w:t>
      </w:r>
    </w:p>
    <w:p w14:paraId="0D7D1342" w14:textId="77777777" w:rsidR="005F2A5E" w:rsidRDefault="005F2A5E" w:rsidP="00382763">
      <w:pPr>
        <w:jc w:val="both"/>
        <w:rPr>
          <w:sz w:val="24"/>
        </w:rPr>
        <w:sectPr w:rsidR="005F2A5E">
          <w:pgSz w:w="12240" w:h="15840"/>
          <w:pgMar w:top="1280" w:right="940" w:bottom="320" w:left="620" w:header="0" w:footer="121" w:gutter="0"/>
          <w:cols w:space="720"/>
        </w:sectPr>
      </w:pPr>
    </w:p>
    <w:p w14:paraId="12587A56" w14:textId="77777777" w:rsidR="005F2A5E" w:rsidRDefault="005F2A5E" w:rsidP="00382763">
      <w:pPr>
        <w:pStyle w:val="ListParagraph"/>
        <w:widowControl w:val="0"/>
        <w:numPr>
          <w:ilvl w:val="0"/>
          <w:numId w:val="16"/>
        </w:numPr>
        <w:tabs>
          <w:tab w:val="left" w:pos="1541"/>
          <w:tab w:val="left" w:pos="1542"/>
        </w:tabs>
        <w:autoSpaceDE w:val="0"/>
        <w:autoSpaceDN w:val="0"/>
        <w:spacing w:before="56" w:after="0" w:line="288" w:lineRule="exact"/>
        <w:ind w:hanging="361"/>
        <w:contextualSpacing w:val="0"/>
        <w:jc w:val="both"/>
        <w:rPr>
          <w:sz w:val="24"/>
        </w:rPr>
      </w:pPr>
      <w:r>
        <w:rPr>
          <w:sz w:val="24"/>
        </w:rPr>
        <w:lastRenderedPageBreak/>
        <w:t>RFC 2822 – Internet Message Format (Obsoletes RFC 822, Obsoleted by RFC</w:t>
      </w:r>
      <w:r>
        <w:rPr>
          <w:spacing w:val="-10"/>
          <w:sz w:val="24"/>
        </w:rPr>
        <w:t xml:space="preserve"> </w:t>
      </w:r>
      <w:r>
        <w:rPr>
          <w:sz w:val="24"/>
        </w:rPr>
        <w:t>5322)</w:t>
      </w:r>
    </w:p>
    <w:p w14:paraId="6759E0EC" w14:textId="77777777" w:rsidR="005F2A5E" w:rsidRDefault="005F2A5E" w:rsidP="00382763">
      <w:pPr>
        <w:pStyle w:val="ListParagraph"/>
        <w:widowControl w:val="0"/>
        <w:numPr>
          <w:ilvl w:val="0"/>
          <w:numId w:val="16"/>
        </w:numPr>
        <w:tabs>
          <w:tab w:val="left" w:pos="1541"/>
          <w:tab w:val="left" w:pos="1542"/>
        </w:tabs>
        <w:autoSpaceDE w:val="0"/>
        <w:autoSpaceDN w:val="0"/>
        <w:spacing w:after="0" w:line="276" w:lineRule="exact"/>
        <w:ind w:hanging="361"/>
        <w:contextualSpacing w:val="0"/>
        <w:jc w:val="both"/>
        <w:rPr>
          <w:sz w:val="24"/>
        </w:rPr>
      </w:pPr>
      <w:r>
        <w:rPr>
          <w:sz w:val="24"/>
        </w:rPr>
        <w:t xml:space="preserve">RFC 3696 – Application </w:t>
      </w:r>
      <w:r>
        <w:rPr>
          <w:spacing w:val="-3"/>
          <w:sz w:val="24"/>
        </w:rPr>
        <w:t xml:space="preserve">Techniques </w:t>
      </w:r>
      <w:r>
        <w:rPr>
          <w:sz w:val="24"/>
        </w:rPr>
        <w:t>for Checking and Transformation of</w:t>
      </w:r>
      <w:r>
        <w:rPr>
          <w:spacing w:val="-22"/>
          <w:sz w:val="24"/>
        </w:rPr>
        <w:t xml:space="preserve"> </w:t>
      </w:r>
      <w:r>
        <w:rPr>
          <w:sz w:val="24"/>
        </w:rPr>
        <w:t>Names</w:t>
      </w:r>
    </w:p>
    <w:p w14:paraId="7E16B9F6" w14:textId="77777777" w:rsidR="005F2A5E" w:rsidRDefault="005F2A5E" w:rsidP="00382763">
      <w:pPr>
        <w:pStyle w:val="ListParagraph"/>
        <w:widowControl w:val="0"/>
        <w:numPr>
          <w:ilvl w:val="0"/>
          <w:numId w:val="16"/>
        </w:numPr>
        <w:tabs>
          <w:tab w:val="left" w:pos="1541"/>
          <w:tab w:val="left" w:pos="1542"/>
        </w:tabs>
        <w:autoSpaceDE w:val="0"/>
        <w:autoSpaceDN w:val="0"/>
        <w:spacing w:after="0" w:line="276" w:lineRule="exact"/>
        <w:ind w:hanging="361"/>
        <w:contextualSpacing w:val="0"/>
        <w:jc w:val="both"/>
        <w:rPr>
          <w:sz w:val="24"/>
        </w:rPr>
      </w:pPr>
      <w:r>
        <w:rPr>
          <w:sz w:val="24"/>
        </w:rPr>
        <w:t xml:space="preserve">RFC 4291 – IP </w:t>
      </w:r>
      <w:r>
        <w:rPr>
          <w:spacing w:val="-5"/>
          <w:sz w:val="24"/>
        </w:rPr>
        <w:t xml:space="preserve">Version </w:t>
      </w:r>
      <w:r>
        <w:rPr>
          <w:sz w:val="24"/>
        </w:rPr>
        <w:t>6 Addressing Architecture (Updated by RFC</w:t>
      </w:r>
      <w:r>
        <w:rPr>
          <w:spacing w:val="-39"/>
          <w:sz w:val="24"/>
        </w:rPr>
        <w:t xml:space="preserve"> </w:t>
      </w:r>
      <w:r>
        <w:rPr>
          <w:sz w:val="24"/>
        </w:rPr>
        <w:t>5952)</w:t>
      </w:r>
    </w:p>
    <w:p w14:paraId="48E918B7" w14:textId="77777777" w:rsidR="005F2A5E" w:rsidRDefault="005F2A5E" w:rsidP="00382763">
      <w:pPr>
        <w:pStyle w:val="ListParagraph"/>
        <w:widowControl w:val="0"/>
        <w:numPr>
          <w:ilvl w:val="0"/>
          <w:numId w:val="16"/>
        </w:numPr>
        <w:tabs>
          <w:tab w:val="left" w:pos="1541"/>
          <w:tab w:val="left" w:pos="1542"/>
        </w:tabs>
        <w:autoSpaceDE w:val="0"/>
        <w:autoSpaceDN w:val="0"/>
        <w:spacing w:after="0" w:line="276" w:lineRule="exact"/>
        <w:ind w:hanging="361"/>
        <w:contextualSpacing w:val="0"/>
        <w:jc w:val="both"/>
        <w:rPr>
          <w:sz w:val="24"/>
        </w:rPr>
      </w:pPr>
      <w:r>
        <w:rPr>
          <w:sz w:val="24"/>
        </w:rPr>
        <w:t>RFC 5321 – Simple Mail Transfer Protocol (Obsoletes RFC 2821, Updates RFC</w:t>
      </w:r>
      <w:r>
        <w:rPr>
          <w:spacing w:val="-25"/>
          <w:sz w:val="24"/>
        </w:rPr>
        <w:t xml:space="preserve"> </w:t>
      </w:r>
      <w:r>
        <w:rPr>
          <w:sz w:val="24"/>
        </w:rPr>
        <w:t>1123)</w:t>
      </w:r>
    </w:p>
    <w:p w14:paraId="3165F22F" w14:textId="77777777" w:rsidR="005F2A5E" w:rsidRDefault="005F2A5E" w:rsidP="00382763">
      <w:pPr>
        <w:pStyle w:val="ListParagraph"/>
        <w:widowControl w:val="0"/>
        <w:numPr>
          <w:ilvl w:val="0"/>
          <w:numId w:val="16"/>
        </w:numPr>
        <w:tabs>
          <w:tab w:val="left" w:pos="1541"/>
          <w:tab w:val="left" w:pos="1542"/>
        </w:tabs>
        <w:autoSpaceDE w:val="0"/>
        <w:autoSpaceDN w:val="0"/>
        <w:spacing w:after="0" w:line="276" w:lineRule="exact"/>
        <w:ind w:hanging="361"/>
        <w:contextualSpacing w:val="0"/>
        <w:jc w:val="both"/>
        <w:rPr>
          <w:sz w:val="24"/>
        </w:rPr>
      </w:pPr>
      <w:r>
        <w:rPr>
          <w:sz w:val="24"/>
        </w:rPr>
        <w:t>RFC 5322 – Internet Message Format (Obsoletes RFC</w:t>
      </w:r>
      <w:r>
        <w:rPr>
          <w:spacing w:val="-3"/>
          <w:sz w:val="24"/>
        </w:rPr>
        <w:t xml:space="preserve"> </w:t>
      </w:r>
      <w:r>
        <w:rPr>
          <w:sz w:val="24"/>
        </w:rPr>
        <w:t>2822)</w:t>
      </w:r>
    </w:p>
    <w:p w14:paraId="2F08B66A" w14:textId="77777777" w:rsidR="005F2A5E" w:rsidRDefault="005F2A5E" w:rsidP="00382763">
      <w:pPr>
        <w:pStyle w:val="ListParagraph"/>
        <w:widowControl w:val="0"/>
        <w:numPr>
          <w:ilvl w:val="0"/>
          <w:numId w:val="16"/>
        </w:numPr>
        <w:tabs>
          <w:tab w:val="left" w:pos="1541"/>
          <w:tab w:val="left" w:pos="1542"/>
        </w:tabs>
        <w:autoSpaceDE w:val="0"/>
        <w:autoSpaceDN w:val="0"/>
        <w:spacing w:after="0" w:line="240" w:lineRule="auto"/>
        <w:ind w:right="901"/>
        <w:contextualSpacing w:val="0"/>
        <w:jc w:val="both"/>
        <w:rPr>
          <w:sz w:val="24"/>
        </w:rPr>
      </w:pPr>
      <w:r>
        <w:rPr>
          <w:sz w:val="24"/>
        </w:rPr>
        <w:t>RFC</w:t>
      </w:r>
      <w:r>
        <w:rPr>
          <w:spacing w:val="-3"/>
          <w:sz w:val="24"/>
        </w:rPr>
        <w:t xml:space="preserve"> </w:t>
      </w:r>
      <w:r>
        <w:rPr>
          <w:sz w:val="24"/>
        </w:rPr>
        <w:t>5952</w:t>
      </w:r>
      <w:r>
        <w:rPr>
          <w:spacing w:val="-2"/>
          <w:sz w:val="24"/>
        </w:rPr>
        <w:t xml:space="preserve"> </w:t>
      </w:r>
      <w:r>
        <w:rPr>
          <w:sz w:val="24"/>
        </w:rPr>
        <w:t>–</w:t>
      </w:r>
      <w:r>
        <w:rPr>
          <w:spacing w:val="-13"/>
          <w:sz w:val="24"/>
        </w:rPr>
        <w:t xml:space="preserve"> </w:t>
      </w:r>
      <w:r>
        <w:rPr>
          <w:sz w:val="24"/>
        </w:rPr>
        <w:t>A</w:t>
      </w:r>
      <w:r>
        <w:rPr>
          <w:spacing w:val="-18"/>
          <w:sz w:val="24"/>
        </w:rPr>
        <w:t xml:space="preserve"> </w:t>
      </w:r>
      <w:r>
        <w:rPr>
          <w:sz w:val="24"/>
        </w:rPr>
        <w:t>Recommendation</w:t>
      </w:r>
      <w:r>
        <w:rPr>
          <w:spacing w:val="-1"/>
          <w:sz w:val="24"/>
        </w:rPr>
        <w:t xml:space="preserve"> </w:t>
      </w:r>
      <w:r>
        <w:rPr>
          <w:sz w:val="24"/>
        </w:rPr>
        <w:t>for</w:t>
      </w:r>
      <w:r>
        <w:rPr>
          <w:spacing w:val="-1"/>
          <w:sz w:val="24"/>
        </w:rPr>
        <w:t xml:space="preserve"> </w:t>
      </w:r>
      <w:r>
        <w:rPr>
          <w:sz w:val="24"/>
        </w:rPr>
        <w:t>IPv6</w:t>
      </w:r>
      <w:r>
        <w:rPr>
          <w:spacing w:val="-16"/>
          <w:sz w:val="24"/>
        </w:rPr>
        <w:t xml:space="preserve"> </w:t>
      </w:r>
      <w:r>
        <w:rPr>
          <w:sz w:val="24"/>
        </w:rPr>
        <w:t>Address</w:t>
      </w:r>
      <w:r>
        <w:rPr>
          <w:spacing w:val="-5"/>
          <w:sz w:val="24"/>
        </w:rPr>
        <w:t xml:space="preserve"> Text</w:t>
      </w:r>
      <w:r>
        <w:rPr>
          <w:spacing w:val="-2"/>
          <w:sz w:val="24"/>
        </w:rPr>
        <w:t xml:space="preserve"> </w:t>
      </w:r>
      <w:r>
        <w:rPr>
          <w:sz w:val="24"/>
        </w:rPr>
        <w:t>Representation</w:t>
      </w:r>
      <w:r>
        <w:rPr>
          <w:spacing w:val="-2"/>
          <w:sz w:val="24"/>
        </w:rPr>
        <w:t xml:space="preserve"> </w:t>
      </w:r>
      <w:r>
        <w:rPr>
          <w:sz w:val="24"/>
        </w:rPr>
        <w:t>(Updates</w:t>
      </w:r>
      <w:r>
        <w:rPr>
          <w:spacing w:val="-2"/>
          <w:sz w:val="24"/>
        </w:rPr>
        <w:t xml:space="preserve"> </w:t>
      </w:r>
      <w:r>
        <w:rPr>
          <w:sz w:val="24"/>
        </w:rPr>
        <w:t>RFC 4291)</w:t>
      </w:r>
    </w:p>
    <w:p w14:paraId="7C4AC2F7" w14:textId="77777777" w:rsidR="005F2A5E" w:rsidRDefault="005F2A5E" w:rsidP="00382763">
      <w:pPr>
        <w:pStyle w:val="ListParagraph"/>
        <w:widowControl w:val="0"/>
        <w:numPr>
          <w:ilvl w:val="0"/>
          <w:numId w:val="16"/>
        </w:numPr>
        <w:tabs>
          <w:tab w:val="left" w:pos="1541"/>
          <w:tab w:val="left" w:pos="1542"/>
        </w:tabs>
        <w:autoSpaceDE w:val="0"/>
        <w:autoSpaceDN w:val="0"/>
        <w:spacing w:after="0" w:line="276" w:lineRule="exact"/>
        <w:ind w:right="528"/>
        <w:contextualSpacing w:val="0"/>
        <w:jc w:val="both"/>
        <w:rPr>
          <w:sz w:val="24"/>
        </w:rPr>
      </w:pPr>
      <w:r>
        <w:rPr>
          <w:sz w:val="24"/>
        </w:rPr>
        <w:t>RFC 6530 – Overview and Framework for Internationalized Email (Obsoletes RFC</w:t>
      </w:r>
      <w:r>
        <w:rPr>
          <w:spacing w:val="-21"/>
          <w:sz w:val="24"/>
        </w:rPr>
        <w:t xml:space="preserve"> </w:t>
      </w:r>
      <w:r>
        <w:rPr>
          <w:sz w:val="24"/>
        </w:rPr>
        <w:t>4952, 5504, 5825)</w:t>
      </w:r>
    </w:p>
    <w:p w14:paraId="5B26825A" w14:textId="77777777" w:rsidR="005F2A5E" w:rsidRDefault="005F2A5E" w:rsidP="00382763">
      <w:pPr>
        <w:pStyle w:val="BodyText"/>
        <w:jc w:val="both"/>
        <w:rPr>
          <w:sz w:val="23"/>
        </w:rPr>
      </w:pPr>
    </w:p>
    <w:p w14:paraId="6F63A403" w14:textId="77777777" w:rsidR="005F2A5E" w:rsidRPr="00E6057C" w:rsidRDefault="005F2A5E" w:rsidP="00382763">
      <w:pPr>
        <w:pStyle w:val="BodyText"/>
        <w:ind w:left="821" w:right="5080"/>
        <w:jc w:val="both"/>
      </w:pPr>
      <w:r>
        <w:t>Reference: https://en.wikipedia.org/wiki/Email_address</w:t>
      </w:r>
    </w:p>
    <w:p w14:paraId="73FBBF1E" w14:textId="47F6EE9A" w:rsidR="00AB3DB0" w:rsidRDefault="00AB3DB0" w:rsidP="00382763">
      <w:pPr>
        <w:pStyle w:val="BodyText"/>
        <w:spacing w:before="80"/>
        <w:ind w:left="1080" w:right="4006"/>
        <w:jc w:val="both"/>
      </w:pPr>
    </w:p>
    <w:p w14:paraId="672C70AC" w14:textId="19B3CF4B" w:rsidR="005F2A5E" w:rsidRDefault="005F2A5E" w:rsidP="00382763">
      <w:pPr>
        <w:pStyle w:val="BodyText"/>
        <w:numPr>
          <w:ilvl w:val="0"/>
          <w:numId w:val="1"/>
        </w:numPr>
        <w:spacing w:before="80"/>
        <w:ind w:right="4006"/>
        <w:jc w:val="both"/>
        <w:rPr>
          <w:b/>
          <w:bCs/>
        </w:rPr>
      </w:pPr>
      <w:r w:rsidRPr="005F2A5E">
        <w:rPr>
          <w:b/>
          <w:bCs/>
        </w:rPr>
        <w:t>Network management Utilities</w:t>
      </w:r>
    </w:p>
    <w:p w14:paraId="6080D61C" w14:textId="33984414" w:rsidR="005F2A5E" w:rsidRPr="005F2A5E" w:rsidRDefault="005F2A5E" w:rsidP="00382763">
      <w:pPr>
        <w:pStyle w:val="BodyText"/>
        <w:numPr>
          <w:ilvl w:val="0"/>
          <w:numId w:val="17"/>
        </w:numPr>
        <w:spacing w:before="80"/>
        <w:ind w:right="4006"/>
        <w:jc w:val="both"/>
        <w:rPr>
          <w:b/>
          <w:bCs/>
        </w:rPr>
      </w:pPr>
      <w:r w:rsidRPr="005F2A5E">
        <w:rPr>
          <w:b/>
          <w:bCs/>
        </w:rPr>
        <w:t>traceroute:</w:t>
      </w:r>
    </w:p>
    <w:p w14:paraId="2607D0CC" w14:textId="77777777" w:rsidR="005F2A5E" w:rsidRDefault="005F2A5E" w:rsidP="00382763">
      <w:pPr>
        <w:pStyle w:val="BodyText"/>
        <w:ind w:left="821" w:right="614"/>
        <w:jc w:val="both"/>
      </w:pPr>
      <w:r>
        <w:t xml:space="preserve">The Internet is a large and complex aggregation of network hardware, </w:t>
      </w:r>
      <w:proofErr w:type="gramStart"/>
      <w:r>
        <w:t>connected together</w:t>
      </w:r>
      <w:proofErr w:type="gramEnd"/>
      <w:r>
        <w:t xml:space="preserve"> by gateways. Tracking the route, one's packets follow (or finding the miscreant gateway that's discarding your packets) can be difficult. traceroute utilizes the IP protocol `time to live' field and attempts to elicit an ICMP TIME_EXCEEDED response from each gateway along the path to some host.</w:t>
      </w:r>
    </w:p>
    <w:p w14:paraId="4BD1274F" w14:textId="57FD39F2" w:rsidR="005F2A5E" w:rsidRDefault="005F2A5E" w:rsidP="00382763">
      <w:pPr>
        <w:pStyle w:val="ListParagraph"/>
        <w:spacing w:before="59"/>
        <w:jc w:val="both"/>
        <w:rPr>
          <w:rFonts w:ascii="Arial"/>
        </w:rPr>
      </w:pPr>
      <w:r>
        <w:rPr>
          <w:noProof/>
        </w:rPr>
        <w:drawing>
          <wp:inline distT="0" distB="0" distL="0" distR="0" wp14:anchorId="564E217B" wp14:editId="4D33BCC4">
            <wp:extent cx="5943600" cy="326199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943600" cy="3261995"/>
                    </a:xfrm>
                    <a:prstGeom prst="rect">
                      <a:avLst/>
                    </a:prstGeom>
                  </pic:spPr>
                </pic:pic>
              </a:graphicData>
            </a:graphic>
          </wp:inline>
        </w:drawing>
      </w:r>
    </w:p>
    <w:p w14:paraId="28A4D0BB" w14:textId="41F3CDA5" w:rsidR="005F2A5E" w:rsidRDefault="005F2A5E" w:rsidP="00382763">
      <w:pPr>
        <w:pStyle w:val="ListParagraph"/>
        <w:spacing w:before="59"/>
        <w:jc w:val="both"/>
        <w:rPr>
          <w:rFonts w:ascii="Arial"/>
        </w:rPr>
      </w:pPr>
    </w:p>
    <w:p w14:paraId="412511CD" w14:textId="4628BDAA" w:rsidR="005F2A5E" w:rsidRDefault="005F2A5E" w:rsidP="00382763">
      <w:pPr>
        <w:pStyle w:val="ListParagraph"/>
        <w:spacing w:before="59"/>
        <w:jc w:val="both"/>
        <w:rPr>
          <w:rFonts w:ascii="Arial"/>
        </w:rPr>
      </w:pPr>
    </w:p>
    <w:p w14:paraId="2400F495" w14:textId="77777777" w:rsidR="005F2A5E" w:rsidRDefault="005F2A5E" w:rsidP="00382763">
      <w:pPr>
        <w:pStyle w:val="ListParagraph"/>
        <w:spacing w:before="59"/>
        <w:jc w:val="both"/>
        <w:rPr>
          <w:rFonts w:ascii="Arial"/>
        </w:rPr>
      </w:pPr>
    </w:p>
    <w:p w14:paraId="7B39E19C" w14:textId="3FEE9DF2" w:rsidR="005F2A5E" w:rsidRDefault="005F2A5E" w:rsidP="00382763">
      <w:pPr>
        <w:pStyle w:val="BodyText"/>
        <w:numPr>
          <w:ilvl w:val="0"/>
          <w:numId w:val="17"/>
        </w:numPr>
        <w:spacing w:before="1"/>
        <w:ind w:right="526"/>
        <w:jc w:val="both"/>
        <w:rPr>
          <w:rFonts w:ascii="Arial"/>
        </w:rPr>
      </w:pPr>
      <w:r>
        <w:rPr>
          <w:rFonts w:ascii="Arial"/>
        </w:rPr>
        <w:t xml:space="preserve">ping: </w:t>
      </w:r>
    </w:p>
    <w:p w14:paraId="6D8FFACF" w14:textId="696C4FAF" w:rsidR="005F2A5E" w:rsidRDefault="005F2A5E" w:rsidP="00382763">
      <w:pPr>
        <w:pStyle w:val="BodyText"/>
        <w:spacing w:before="1"/>
        <w:ind w:left="822" w:right="526"/>
        <w:jc w:val="both"/>
      </w:pPr>
      <w:r>
        <w:t xml:space="preserve">The ping utility uses the ICMP protocol's mandatory ECHO_REQUEST datagram to elicit an ICMP ECHO_RESPONSE from a host or gateway. ECHO_REQUEST datagrams (``pings'') have an IP and ICMP header, followed by a ``struct </w:t>
      </w:r>
      <w:proofErr w:type="spellStart"/>
      <w:r>
        <w:t>timeval</w:t>
      </w:r>
      <w:proofErr w:type="spellEnd"/>
      <w:r>
        <w:t>'' and then an arbitrary number of</w:t>
      </w:r>
    </w:p>
    <w:p w14:paraId="4795C69E" w14:textId="18417F1E" w:rsidR="005F2A5E" w:rsidRDefault="005F2A5E" w:rsidP="00382763">
      <w:pPr>
        <w:pStyle w:val="BodyText"/>
        <w:ind w:left="822"/>
        <w:jc w:val="both"/>
      </w:pPr>
      <w:r>
        <w:t>``pad'' bytes used to fill out the packet.</w:t>
      </w:r>
    </w:p>
    <w:p w14:paraId="23B64F28" w14:textId="24078048" w:rsidR="005F2A5E" w:rsidRDefault="005F2A5E" w:rsidP="00382763">
      <w:pPr>
        <w:pStyle w:val="BodyText"/>
        <w:ind w:left="822"/>
        <w:jc w:val="both"/>
      </w:pPr>
    </w:p>
    <w:p w14:paraId="4ED12053" w14:textId="09EAD630" w:rsidR="005F2A5E" w:rsidRDefault="005F2A5E" w:rsidP="00382763">
      <w:pPr>
        <w:pStyle w:val="BodyText"/>
        <w:ind w:left="822"/>
        <w:jc w:val="both"/>
      </w:pPr>
      <w:r>
        <w:rPr>
          <w:noProof/>
        </w:rPr>
        <w:lastRenderedPageBreak/>
        <w:drawing>
          <wp:inline distT="0" distB="0" distL="0" distR="0" wp14:anchorId="1127AC48" wp14:editId="13059EDD">
            <wp:extent cx="5943600" cy="1722755"/>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12"/>
                    <a:stretch>
                      <a:fillRect/>
                    </a:stretch>
                  </pic:blipFill>
                  <pic:spPr>
                    <a:xfrm>
                      <a:off x="0" y="0"/>
                      <a:ext cx="5943600" cy="1722755"/>
                    </a:xfrm>
                    <a:prstGeom prst="rect">
                      <a:avLst/>
                    </a:prstGeom>
                  </pic:spPr>
                </pic:pic>
              </a:graphicData>
            </a:graphic>
          </wp:inline>
        </w:drawing>
      </w:r>
    </w:p>
    <w:p w14:paraId="5A63CE72" w14:textId="77777777" w:rsidR="005F2A5E" w:rsidRDefault="005F2A5E" w:rsidP="00382763">
      <w:pPr>
        <w:pStyle w:val="BodyText"/>
        <w:ind w:left="822"/>
        <w:jc w:val="both"/>
      </w:pPr>
    </w:p>
    <w:p w14:paraId="7BA4B038" w14:textId="089A4F7F" w:rsidR="005F2A5E" w:rsidRPr="005F2A5E" w:rsidRDefault="005F2A5E" w:rsidP="00382763">
      <w:pPr>
        <w:pStyle w:val="ListParagraph"/>
        <w:numPr>
          <w:ilvl w:val="0"/>
          <w:numId w:val="17"/>
        </w:numPr>
        <w:spacing w:before="59"/>
        <w:jc w:val="both"/>
        <w:rPr>
          <w:rFonts w:ascii="Arial"/>
        </w:rPr>
      </w:pPr>
      <w:proofErr w:type="spellStart"/>
      <w:r>
        <w:rPr>
          <w:rFonts w:ascii="Arial"/>
        </w:rPr>
        <w:t>nslookup</w:t>
      </w:r>
      <w:proofErr w:type="spellEnd"/>
      <w:r>
        <w:rPr>
          <w:rFonts w:ascii="Arial"/>
        </w:rPr>
        <w:t xml:space="preserve"> </w:t>
      </w:r>
      <w:r>
        <w:t xml:space="preserve">is a program to query Internet domain name servers. </w:t>
      </w:r>
      <w:proofErr w:type="spellStart"/>
      <w:r>
        <w:t>Nslookup</w:t>
      </w:r>
      <w:proofErr w:type="spellEnd"/>
      <w:r>
        <w:t xml:space="preserve"> has two modes: interactive and non-interactive. Interactive mode allows the user to query name servers for information about various hosts and domains or to print a list of hosts in a domain. Non- interactive mode is used to print just the name and requested information for a host or domain.</w:t>
      </w:r>
    </w:p>
    <w:p w14:paraId="4F333C7F" w14:textId="5DEA34A0" w:rsidR="005F2A5E" w:rsidRDefault="00BF56F2" w:rsidP="00382763">
      <w:pPr>
        <w:pStyle w:val="ListParagraph"/>
        <w:spacing w:before="59"/>
        <w:ind w:left="1080"/>
        <w:jc w:val="both"/>
        <w:rPr>
          <w:rFonts w:ascii="Arial"/>
        </w:rPr>
      </w:pPr>
      <w:r>
        <w:rPr>
          <w:noProof/>
        </w:rPr>
        <w:drawing>
          <wp:inline distT="0" distB="0" distL="0" distR="0" wp14:anchorId="4AA7F320" wp14:editId="2F4DFCDB">
            <wp:extent cx="5943600" cy="99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96950"/>
                    </a:xfrm>
                    <a:prstGeom prst="rect">
                      <a:avLst/>
                    </a:prstGeom>
                  </pic:spPr>
                </pic:pic>
              </a:graphicData>
            </a:graphic>
          </wp:inline>
        </w:drawing>
      </w:r>
    </w:p>
    <w:p w14:paraId="7CF1BA82" w14:textId="608D0C01" w:rsidR="00BF56F2" w:rsidRDefault="00BF56F2" w:rsidP="00382763">
      <w:pPr>
        <w:pStyle w:val="ListParagraph"/>
        <w:spacing w:before="59"/>
        <w:ind w:left="1080"/>
        <w:jc w:val="both"/>
        <w:rPr>
          <w:rFonts w:ascii="Arial"/>
        </w:rPr>
      </w:pPr>
    </w:p>
    <w:p w14:paraId="1E126918" w14:textId="396A37A3" w:rsidR="00BF56F2" w:rsidRPr="00BF56F2" w:rsidRDefault="00BF56F2" w:rsidP="00382763">
      <w:pPr>
        <w:pStyle w:val="ListParagraph"/>
        <w:numPr>
          <w:ilvl w:val="0"/>
          <w:numId w:val="17"/>
        </w:numPr>
        <w:spacing w:before="59"/>
        <w:jc w:val="both"/>
        <w:rPr>
          <w:rFonts w:ascii="Arial"/>
        </w:rPr>
      </w:pPr>
      <w:r w:rsidRPr="00BF56F2">
        <w:rPr>
          <w:rFonts w:ascii="Arial"/>
        </w:rPr>
        <w:t>ipconfig</w:t>
      </w:r>
    </w:p>
    <w:p w14:paraId="5F2AC87B" w14:textId="0759FB04" w:rsidR="00BF56F2" w:rsidRDefault="00BF56F2" w:rsidP="00382763">
      <w:pPr>
        <w:pStyle w:val="BodyText"/>
        <w:spacing w:before="1"/>
        <w:ind w:left="1080" w:right="482"/>
        <w:jc w:val="both"/>
      </w:pPr>
      <w:r>
        <w:t xml:space="preserve">ipconfig is a utility that communicates with the </w:t>
      </w:r>
      <w:proofErr w:type="spellStart"/>
      <w:r>
        <w:t>IPConfiguration</w:t>
      </w:r>
      <w:proofErr w:type="spellEnd"/>
      <w:r>
        <w:t xml:space="preserve"> agent to retrieve and set IP configuration parameters. It should only be used in a test and debug context. Using it for any other purpose is strongly discouraged. Public </w:t>
      </w:r>
      <w:proofErr w:type="gramStart"/>
      <w:r>
        <w:t>API's</w:t>
      </w:r>
      <w:proofErr w:type="gramEnd"/>
      <w:r>
        <w:t xml:space="preserve"> in the </w:t>
      </w:r>
      <w:proofErr w:type="spellStart"/>
      <w:r>
        <w:t>SystemConfiguration</w:t>
      </w:r>
      <w:proofErr w:type="spellEnd"/>
      <w:r>
        <w:t xml:space="preserve"> framework are currently the only supported way to access and control the state of </w:t>
      </w:r>
      <w:proofErr w:type="spellStart"/>
      <w:r>
        <w:t>IPConfiguration</w:t>
      </w:r>
      <w:proofErr w:type="spellEnd"/>
      <w:r>
        <w:t>.</w:t>
      </w:r>
    </w:p>
    <w:p w14:paraId="21FF8440" w14:textId="584E28BD" w:rsidR="00BF56F2" w:rsidRDefault="00BF56F2" w:rsidP="00382763">
      <w:pPr>
        <w:pStyle w:val="BodyText"/>
        <w:spacing w:before="1"/>
        <w:ind w:left="1080" w:right="482"/>
        <w:jc w:val="both"/>
      </w:pPr>
      <w:r>
        <w:rPr>
          <w:noProof/>
        </w:rPr>
        <w:lastRenderedPageBreak/>
        <w:drawing>
          <wp:inline distT="0" distB="0" distL="0" distR="0" wp14:anchorId="497DB087" wp14:editId="244794A5">
            <wp:extent cx="5943600" cy="5237480"/>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943600" cy="5237480"/>
                    </a:xfrm>
                    <a:prstGeom prst="rect">
                      <a:avLst/>
                    </a:prstGeom>
                  </pic:spPr>
                </pic:pic>
              </a:graphicData>
            </a:graphic>
          </wp:inline>
        </w:drawing>
      </w:r>
    </w:p>
    <w:p w14:paraId="2F2F37F0" w14:textId="70884CB8" w:rsidR="00DE5E24" w:rsidRDefault="00BF56F2" w:rsidP="00382763">
      <w:pPr>
        <w:pStyle w:val="BodyText"/>
        <w:numPr>
          <w:ilvl w:val="0"/>
          <w:numId w:val="17"/>
        </w:numPr>
        <w:spacing w:before="90"/>
        <w:ind w:right="482"/>
        <w:jc w:val="both"/>
      </w:pPr>
      <w:r>
        <w:t xml:space="preserve">dig </w:t>
      </w:r>
    </w:p>
    <w:p w14:paraId="37F418B8" w14:textId="612E27BD" w:rsidR="00BF56F2" w:rsidRDefault="00BF56F2" w:rsidP="00382763">
      <w:pPr>
        <w:pStyle w:val="BodyText"/>
        <w:spacing w:before="90"/>
        <w:ind w:left="1080" w:right="482"/>
        <w:jc w:val="both"/>
      </w:pPr>
      <w:r w:rsidRPr="00BF56F2">
        <w:t xml:space="preserve">dig is useful for network troubleshooting and for educational purposes. It can operate based on command line option and flag arguments, or in batch mode by reading requests from an operating system file. When a specific name server is not specified in the command invocation, it uses the operating system's default resolver, usually configured in the file </w:t>
      </w:r>
      <w:proofErr w:type="spellStart"/>
      <w:r w:rsidRPr="00BF56F2">
        <w:t>resolv.conf</w:t>
      </w:r>
      <w:proofErr w:type="spellEnd"/>
      <w:r w:rsidRPr="00BF56F2">
        <w:t>. Without any arguments it queries the DNS root zone.</w:t>
      </w:r>
    </w:p>
    <w:p w14:paraId="35B7B862" w14:textId="3495508B" w:rsidR="00BF56F2" w:rsidRDefault="00BF56F2" w:rsidP="00382763">
      <w:pPr>
        <w:pStyle w:val="BodyText"/>
        <w:spacing w:before="90"/>
        <w:ind w:left="1080" w:right="482"/>
        <w:jc w:val="both"/>
      </w:pPr>
      <w:r>
        <w:rPr>
          <w:noProof/>
        </w:rPr>
        <w:lastRenderedPageBreak/>
        <w:drawing>
          <wp:inline distT="0" distB="0" distL="0" distR="0" wp14:anchorId="5F3FB485" wp14:editId="2CE75B13">
            <wp:extent cx="5334000" cy="2933700"/>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5"/>
                    <a:stretch>
                      <a:fillRect/>
                    </a:stretch>
                  </pic:blipFill>
                  <pic:spPr>
                    <a:xfrm>
                      <a:off x="0" y="0"/>
                      <a:ext cx="5334000" cy="2933700"/>
                    </a:xfrm>
                    <a:prstGeom prst="rect">
                      <a:avLst/>
                    </a:prstGeom>
                  </pic:spPr>
                </pic:pic>
              </a:graphicData>
            </a:graphic>
          </wp:inline>
        </w:drawing>
      </w:r>
    </w:p>
    <w:p w14:paraId="5665A407" w14:textId="4181AE48" w:rsidR="000C265E" w:rsidRDefault="000C265E" w:rsidP="00382763">
      <w:pPr>
        <w:pStyle w:val="BodyText"/>
        <w:spacing w:before="90"/>
        <w:ind w:right="482"/>
        <w:jc w:val="both"/>
      </w:pPr>
    </w:p>
    <w:p w14:paraId="4E0A950A" w14:textId="77777777" w:rsidR="00127EE1" w:rsidRDefault="00127EE1" w:rsidP="00382763">
      <w:pPr>
        <w:pStyle w:val="ListParagraph"/>
        <w:jc w:val="both"/>
      </w:pPr>
    </w:p>
    <w:p w14:paraId="4F709A3E" w14:textId="2DFFCBCA" w:rsidR="00C42F47" w:rsidRDefault="00C42F47" w:rsidP="00382763">
      <w:pPr>
        <w:pStyle w:val="ListParagraph"/>
        <w:numPr>
          <w:ilvl w:val="0"/>
          <w:numId w:val="18"/>
        </w:numPr>
        <w:jc w:val="both"/>
      </w:pPr>
      <w:r>
        <w:t>A few more utilities.</w:t>
      </w:r>
    </w:p>
    <w:p w14:paraId="4939D288" w14:textId="35FFF3B8" w:rsidR="00C42F47" w:rsidRDefault="00C42F47" w:rsidP="00382763">
      <w:pPr>
        <w:jc w:val="both"/>
      </w:pPr>
    </w:p>
    <w:p w14:paraId="37359F14" w14:textId="3F99D548" w:rsidR="00C42F47" w:rsidRDefault="00C42F47" w:rsidP="00382763">
      <w:pPr>
        <w:pStyle w:val="ListParagraph"/>
        <w:numPr>
          <w:ilvl w:val="0"/>
          <w:numId w:val="19"/>
        </w:numPr>
        <w:jc w:val="both"/>
      </w:pPr>
      <w:r>
        <w:t>Netstat.</w:t>
      </w:r>
    </w:p>
    <w:p w14:paraId="63F8A5CE" w14:textId="77777777" w:rsidR="00C42F47" w:rsidRPr="00C42F47" w:rsidRDefault="00C42F47" w:rsidP="00382763">
      <w:pPr>
        <w:pStyle w:val="ListParagraph"/>
        <w:jc w:val="both"/>
        <w:rPr>
          <w:rFonts w:ascii="Arial"/>
        </w:rPr>
      </w:pPr>
      <w:r w:rsidRPr="00C42F47">
        <w:rPr>
          <w:rFonts w:ascii="Arial"/>
        </w:rPr>
        <w:t>Netstat (Network Statistic) command display connection information, routing table information etc.</w:t>
      </w:r>
    </w:p>
    <w:p w14:paraId="40CAE594" w14:textId="26A3E0A9" w:rsidR="005E5322" w:rsidRDefault="00C42F47" w:rsidP="00382763">
      <w:pPr>
        <w:jc w:val="both"/>
      </w:pPr>
      <w:r>
        <w:rPr>
          <w:noProof/>
        </w:rPr>
        <w:drawing>
          <wp:inline distT="0" distB="0" distL="0" distR="0" wp14:anchorId="77EE88A9" wp14:editId="6BFB3958">
            <wp:extent cx="5943600" cy="2336165"/>
            <wp:effectExtent l="0" t="0" r="0" b="698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5943600" cy="2336165"/>
                    </a:xfrm>
                    <a:prstGeom prst="rect">
                      <a:avLst/>
                    </a:prstGeom>
                  </pic:spPr>
                </pic:pic>
              </a:graphicData>
            </a:graphic>
          </wp:inline>
        </w:drawing>
      </w:r>
    </w:p>
    <w:p w14:paraId="3E121BC4" w14:textId="60AB2037" w:rsidR="00C42F47" w:rsidRDefault="00C42F47" w:rsidP="00382763">
      <w:pPr>
        <w:pStyle w:val="BodyText"/>
        <w:numPr>
          <w:ilvl w:val="0"/>
          <w:numId w:val="19"/>
        </w:numPr>
        <w:ind w:right="614"/>
        <w:jc w:val="both"/>
      </w:pPr>
      <w:r>
        <w:t xml:space="preserve">Arp: </w:t>
      </w:r>
      <w:r>
        <w:t xml:space="preserve">The </w:t>
      </w:r>
      <w:proofErr w:type="spellStart"/>
      <w:r>
        <w:t>arp</w:t>
      </w:r>
      <w:proofErr w:type="spellEnd"/>
      <w:r>
        <w:t xml:space="preserve"> utility displays and modifies the Internet-to-Ethernet address translation tables used by the address resolution protocol (</w:t>
      </w:r>
      <w:proofErr w:type="spellStart"/>
      <w:proofErr w:type="gramStart"/>
      <w:r>
        <w:t>arp</w:t>
      </w:r>
      <w:proofErr w:type="spellEnd"/>
      <w:r>
        <w:t>(</w:t>
      </w:r>
      <w:proofErr w:type="gramEnd"/>
      <w:r>
        <w:t>4)). With no flags, the program displays the current ARP entry for hostname. The host may be specified by name or by number, using Internet dot notation.</w:t>
      </w:r>
    </w:p>
    <w:p w14:paraId="0C4FFF35" w14:textId="2A2E9486" w:rsidR="005E5322" w:rsidRDefault="00C42F47" w:rsidP="00382763">
      <w:pPr>
        <w:ind w:left="360"/>
        <w:jc w:val="both"/>
        <w:rPr>
          <w:noProof/>
        </w:rPr>
      </w:pPr>
      <w:r>
        <w:rPr>
          <w:noProof/>
        </w:rPr>
        <w:lastRenderedPageBreak/>
        <w:drawing>
          <wp:inline distT="0" distB="0" distL="0" distR="0" wp14:anchorId="57ADAEF8" wp14:editId="717052D5">
            <wp:extent cx="5943600" cy="3817620"/>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7"/>
                    <a:stretch>
                      <a:fillRect/>
                    </a:stretch>
                  </pic:blipFill>
                  <pic:spPr>
                    <a:xfrm>
                      <a:off x="0" y="0"/>
                      <a:ext cx="5943600" cy="3817620"/>
                    </a:xfrm>
                    <a:prstGeom prst="rect">
                      <a:avLst/>
                    </a:prstGeom>
                  </pic:spPr>
                </pic:pic>
              </a:graphicData>
            </a:graphic>
          </wp:inline>
        </w:drawing>
      </w:r>
    </w:p>
    <w:p w14:paraId="7E5F25F8" w14:textId="0FB6E960" w:rsidR="00C42F47" w:rsidRDefault="00C42F47" w:rsidP="00382763">
      <w:pPr>
        <w:pStyle w:val="ListParagraph"/>
        <w:numPr>
          <w:ilvl w:val="0"/>
          <w:numId w:val="1"/>
        </w:numPr>
        <w:tabs>
          <w:tab w:val="left" w:pos="2140"/>
        </w:tabs>
        <w:jc w:val="both"/>
      </w:pPr>
      <w:r>
        <w:t>Overlay Networks.</w:t>
      </w:r>
    </w:p>
    <w:p w14:paraId="34A4C660" w14:textId="204C9B02" w:rsidR="00C42F47" w:rsidRDefault="00C42F47" w:rsidP="00382763">
      <w:pPr>
        <w:pStyle w:val="ListParagraph"/>
        <w:widowControl w:val="0"/>
        <w:numPr>
          <w:ilvl w:val="0"/>
          <w:numId w:val="21"/>
        </w:numPr>
        <w:tabs>
          <w:tab w:val="left" w:pos="1150"/>
        </w:tabs>
        <w:autoSpaceDE w:val="0"/>
        <w:autoSpaceDN w:val="0"/>
        <w:spacing w:before="90" w:after="0" w:line="240" w:lineRule="auto"/>
        <w:ind w:right="669"/>
        <w:contextualSpacing w:val="0"/>
        <w:jc w:val="both"/>
        <w:rPr>
          <w:sz w:val="24"/>
        </w:rPr>
      </w:pPr>
      <w:r>
        <w:rPr>
          <w:sz w:val="24"/>
        </w:rPr>
        <w:t xml:space="preserve">In P2P systems, a peer can come or go without warning. </w:t>
      </w:r>
      <w:r>
        <w:rPr>
          <w:spacing w:val="-9"/>
          <w:sz w:val="24"/>
        </w:rPr>
        <w:t xml:space="preserve">To </w:t>
      </w:r>
      <w:r>
        <w:rPr>
          <w:sz w:val="24"/>
        </w:rPr>
        <w:t xml:space="preserve">handle peer churn, we require each peer to track (that is, know the IP address of) its first and second successors. </w:t>
      </w:r>
      <w:r>
        <w:rPr>
          <w:spacing w:val="-10"/>
          <w:sz w:val="24"/>
        </w:rPr>
        <w:t xml:space="preserve">We </w:t>
      </w:r>
      <w:r>
        <w:rPr>
          <w:sz w:val="24"/>
        </w:rPr>
        <w:t>also require each peer to periodically verify that its two successors are alive, by periodically</w:t>
      </w:r>
      <w:r>
        <w:rPr>
          <w:spacing w:val="-27"/>
          <w:sz w:val="24"/>
        </w:rPr>
        <w:t xml:space="preserve"> </w:t>
      </w:r>
      <w:r>
        <w:rPr>
          <w:sz w:val="24"/>
        </w:rPr>
        <w:t>sending ping messages to them and asking for responses.</w:t>
      </w:r>
    </w:p>
    <w:p w14:paraId="305B2E9D" w14:textId="77777777" w:rsidR="00C42F47" w:rsidRDefault="00C42F47" w:rsidP="00382763">
      <w:pPr>
        <w:pStyle w:val="BodyText"/>
        <w:spacing w:before="11"/>
        <w:jc w:val="both"/>
        <w:rPr>
          <w:sz w:val="23"/>
        </w:rPr>
      </w:pPr>
    </w:p>
    <w:p w14:paraId="3517F96E" w14:textId="77777777" w:rsidR="00C42F47" w:rsidRDefault="00C42F47" w:rsidP="00382763">
      <w:pPr>
        <w:pStyle w:val="ListParagraph"/>
        <w:widowControl w:val="0"/>
        <w:numPr>
          <w:ilvl w:val="0"/>
          <w:numId w:val="21"/>
        </w:numPr>
        <w:tabs>
          <w:tab w:val="left" w:pos="1158"/>
        </w:tabs>
        <w:autoSpaceDE w:val="0"/>
        <w:autoSpaceDN w:val="0"/>
        <w:spacing w:after="0" w:line="240" w:lineRule="auto"/>
        <w:ind w:right="573"/>
        <w:contextualSpacing w:val="0"/>
        <w:jc w:val="both"/>
        <w:rPr>
          <w:sz w:val="24"/>
        </w:rPr>
      </w:pPr>
      <w:r>
        <w:rPr>
          <w:sz w:val="24"/>
        </w:rPr>
        <w:t>The Gnutella and Kad overlays provide a keyword-search function that allows users to</w:t>
      </w:r>
      <w:r>
        <w:rPr>
          <w:spacing w:val="-23"/>
          <w:sz w:val="24"/>
        </w:rPr>
        <w:t xml:space="preserve"> </w:t>
      </w:r>
      <w:r>
        <w:rPr>
          <w:sz w:val="24"/>
        </w:rPr>
        <w:t>locate files that have the keyword in the filename. Gnutella performs these lookups using</w:t>
      </w:r>
      <w:r>
        <w:rPr>
          <w:spacing w:val="-7"/>
          <w:sz w:val="24"/>
        </w:rPr>
        <w:t xml:space="preserve"> </w:t>
      </w:r>
      <w:r>
        <w:rPr>
          <w:sz w:val="24"/>
        </w:rPr>
        <w:t>an</w:t>
      </w:r>
    </w:p>
    <w:p w14:paraId="73C8B3DE" w14:textId="77777777" w:rsidR="00C42F47" w:rsidRDefault="00C42F47" w:rsidP="00382763">
      <w:pPr>
        <w:jc w:val="both"/>
        <w:rPr>
          <w:sz w:val="24"/>
        </w:rPr>
        <w:sectPr w:rsidR="00C42F47">
          <w:pgSz w:w="12240" w:h="15840"/>
          <w:pgMar w:top="1280" w:right="940" w:bottom="320" w:left="620" w:header="0" w:footer="121" w:gutter="0"/>
          <w:cols w:space="720"/>
        </w:sectPr>
      </w:pPr>
    </w:p>
    <w:p w14:paraId="75A953B7" w14:textId="77777777" w:rsidR="00C42F47" w:rsidRDefault="00C42F47" w:rsidP="00382763">
      <w:pPr>
        <w:pStyle w:val="BodyText"/>
        <w:spacing w:before="80"/>
        <w:ind w:left="821" w:right="501"/>
        <w:jc w:val="both"/>
      </w:pPr>
      <w:r>
        <w:lastRenderedPageBreak/>
        <w:t xml:space="preserve">unstructured topology, while Kad uses a DHT. BitTorrent, on the other hand, forms an overlay to facilitate the rapid transfer of large files to </w:t>
      </w:r>
      <w:proofErr w:type="gramStart"/>
      <w:r>
        <w:t>a large number of</w:t>
      </w:r>
      <w:proofErr w:type="gramEnd"/>
      <w:r>
        <w:t xml:space="preserve"> peers.</w:t>
      </w:r>
    </w:p>
    <w:p w14:paraId="7BFD8E49" w14:textId="77777777" w:rsidR="00C42F47" w:rsidRDefault="00C42F47" w:rsidP="00382763">
      <w:pPr>
        <w:pStyle w:val="BodyText"/>
        <w:spacing w:before="11"/>
        <w:jc w:val="both"/>
        <w:rPr>
          <w:sz w:val="23"/>
        </w:rPr>
      </w:pPr>
    </w:p>
    <w:p w14:paraId="7CBBCC17" w14:textId="77777777" w:rsidR="00C42F47" w:rsidRDefault="00C42F47" w:rsidP="00382763">
      <w:pPr>
        <w:pStyle w:val="BodyText"/>
        <w:jc w:val="both"/>
      </w:pPr>
    </w:p>
    <w:p w14:paraId="4B91912E" w14:textId="77777777" w:rsidR="00C42F47" w:rsidRDefault="00C42F47" w:rsidP="00382763">
      <w:pPr>
        <w:pStyle w:val="BodyText"/>
        <w:ind w:left="822" w:right="539"/>
        <w:jc w:val="both"/>
      </w:pPr>
      <w:r>
        <w:rPr>
          <w:b/>
        </w:rPr>
        <w:t xml:space="preserve">Kad: </w:t>
      </w:r>
      <w:r>
        <w:t xml:space="preserve">Kad is a </w:t>
      </w:r>
      <w:proofErr w:type="spellStart"/>
      <w:r>
        <w:t>Kademlia</w:t>
      </w:r>
      <w:proofErr w:type="spellEnd"/>
      <w:r>
        <w:t xml:space="preserve">-based P2P search network used by the </w:t>
      </w:r>
      <w:proofErr w:type="spellStart"/>
      <w:r>
        <w:t>eMule</w:t>
      </w:r>
      <w:proofErr w:type="spellEnd"/>
      <w:r>
        <w:t xml:space="preserve"> P2P</w:t>
      </w:r>
      <w:r>
        <w:rPr>
          <w:spacing w:val="-45"/>
        </w:rPr>
        <w:t xml:space="preserve"> </w:t>
      </w:r>
      <w:r>
        <w:t xml:space="preserve">file-sharing software. </w:t>
      </w:r>
      <w:r>
        <w:rPr>
          <w:spacing w:val="-9"/>
        </w:rPr>
        <w:t xml:space="preserve">To </w:t>
      </w:r>
      <w:r>
        <w:t xml:space="preserve">our knowledge, Kad is the largest deployed </w:t>
      </w:r>
      <w:r>
        <w:rPr>
          <w:spacing w:val="-6"/>
        </w:rPr>
        <w:t xml:space="preserve">DHT, </w:t>
      </w:r>
      <w:r>
        <w:t xml:space="preserve">with more than 1 million simultaneous users. Similar to other </w:t>
      </w:r>
      <w:r>
        <w:rPr>
          <w:spacing w:val="-4"/>
        </w:rPr>
        <w:t xml:space="preserve">DHTs, </w:t>
      </w:r>
      <w:r>
        <w:t xml:space="preserve">each peer has a persistent, </w:t>
      </w:r>
      <w:proofErr w:type="gramStart"/>
      <w:r>
        <w:t>globally-unique</w:t>
      </w:r>
      <w:proofErr w:type="gramEnd"/>
      <w:r>
        <w:t xml:space="preserve"> identifier of length b bits (in </w:t>
      </w:r>
      <w:r>
        <w:rPr>
          <w:spacing w:val="-3"/>
        </w:rPr>
        <w:t xml:space="preserve">Kad’s </w:t>
      </w:r>
      <w:r>
        <w:t xml:space="preserve">case b = 128 bits). Keywords are hashed to b bits and stored on the peer with the closest matching identifier. Each peer stores a structured routing table pointing to other nodes in the network such that the expected number of overlay hops to perform any lookup is </w:t>
      </w:r>
      <w:proofErr w:type="gramStart"/>
      <w:r>
        <w:t>O(</w:t>
      </w:r>
      <w:proofErr w:type="gramEnd"/>
      <w:r>
        <w:t>log n), where n is the population</w:t>
      </w:r>
      <w:r>
        <w:rPr>
          <w:spacing w:val="-3"/>
        </w:rPr>
        <w:t xml:space="preserve"> </w:t>
      </w:r>
      <w:r>
        <w:t>size.</w:t>
      </w:r>
    </w:p>
    <w:p w14:paraId="2A7B713F" w14:textId="77777777" w:rsidR="00C42F47" w:rsidRDefault="00C42F47" w:rsidP="00382763">
      <w:pPr>
        <w:pStyle w:val="BodyText"/>
        <w:jc w:val="both"/>
      </w:pPr>
    </w:p>
    <w:p w14:paraId="27D78ECA" w14:textId="12FF5BD4" w:rsidR="00C42F47" w:rsidRDefault="00C42F47" w:rsidP="00382763">
      <w:pPr>
        <w:pStyle w:val="BodyText"/>
        <w:ind w:left="822" w:right="523"/>
        <w:jc w:val="both"/>
      </w:pPr>
      <w:r>
        <w:rPr>
          <w:b/>
          <w:spacing w:val="-3"/>
        </w:rPr>
        <w:t xml:space="preserve">BitTorrent: </w:t>
      </w:r>
      <w:r>
        <w:rPr>
          <w:spacing w:val="-3"/>
        </w:rPr>
        <w:t xml:space="preserve">BitTorrent </w:t>
      </w:r>
      <w:r>
        <w:t>is a popular P2P application for distributing very large files (100+ MB) to</w:t>
      </w:r>
      <w:r>
        <w:rPr>
          <w:spacing w:val="-2"/>
        </w:rPr>
        <w:t xml:space="preserve"> </w:t>
      </w:r>
      <w:r>
        <w:t>a</w:t>
      </w:r>
      <w:r>
        <w:rPr>
          <w:spacing w:val="-3"/>
        </w:rPr>
        <w:t xml:space="preserve"> </w:t>
      </w:r>
      <w:r>
        <w:t>large</w:t>
      </w:r>
      <w:r>
        <w:rPr>
          <w:spacing w:val="-4"/>
        </w:rPr>
        <w:t xml:space="preserve"> </w:t>
      </w:r>
      <w:r>
        <w:t>group</w:t>
      </w:r>
      <w:r>
        <w:rPr>
          <w:spacing w:val="-2"/>
        </w:rPr>
        <w:t xml:space="preserve"> </w:t>
      </w:r>
      <w:r>
        <w:t>of</w:t>
      </w:r>
      <w:r>
        <w:rPr>
          <w:spacing w:val="-3"/>
        </w:rPr>
        <w:t xml:space="preserve"> </w:t>
      </w:r>
      <w:r>
        <w:t>users.</w:t>
      </w:r>
      <w:r>
        <w:rPr>
          <w:spacing w:val="-2"/>
        </w:rPr>
        <w:t xml:space="preserve"> </w:t>
      </w:r>
      <w:r>
        <w:t>Unlike</w:t>
      </w:r>
      <w:r>
        <w:rPr>
          <w:spacing w:val="-2"/>
        </w:rPr>
        <w:t xml:space="preserve"> </w:t>
      </w:r>
      <w:r>
        <w:t>most</w:t>
      </w:r>
      <w:r>
        <w:rPr>
          <w:spacing w:val="-3"/>
        </w:rPr>
        <w:t xml:space="preserve"> </w:t>
      </w:r>
      <w:r>
        <w:t>P2P</w:t>
      </w:r>
      <w:r>
        <w:rPr>
          <w:spacing w:val="-10"/>
        </w:rPr>
        <w:t xml:space="preserve"> </w:t>
      </w:r>
      <w:r>
        <w:t>systems,</w:t>
      </w:r>
      <w:r>
        <w:rPr>
          <w:spacing w:val="-3"/>
        </w:rPr>
        <w:t xml:space="preserve"> </w:t>
      </w:r>
      <w:r>
        <w:t>which</w:t>
      </w:r>
      <w:r>
        <w:rPr>
          <w:spacing w:val="-2"/>
        </w:rPr>
        <w:t xml:space="preserve"> </w:t>
      </w:r>
      <w:r>
        <w:t>form</w:t>
      </w:r>
      <w:r>
        <w:rPr>
          <w:spacing w:val="-4"/>
        </w:rPr>
        <w:t xml:space="preserve"> </w:t>
      </w:r>
      <w:r>
        <w:t>one</w:t>
      </w:r>
      <w:r>
        <w:rPr>
          <w:spacing w:val="-1"/>
        </w:rPr>
        <w:t xml:space="preserve"> </w:t>
      </w:r>
      <w:r>
        <w:t>large</w:t>
      </w:r>
      <w:r>
        <w:rPr>
          <w:spacing w:val="-4"/>
        </w:rPr>
        <w:t xml:space="preserve"> </w:t>
      </w:r>
      <w:r>
        <w:rPr>
          <w:spacing w:val="-3"/>
        </w:rPr>
        <w:t>overlay,</w:t>
      </w:r>
      <w:r>
        <w:rPr>
          <w:spacing w:val="-2"/>
        </w:rPr>
        <w:t xml:space="preserve"> </w:t>
      </w:r>
      <w:r>
        <w:t>BitTorrent</w:t>
      </w:r>
      <w:r>
        <w:rPr>
          <w:spacing w:val="-3"/>
        </w:rPr>
        <w:t xml:space="preserve"> </w:t>
      </w:r>
      <w:r>
        <w:t xml:space="preserve">has a distinct overlay for each file. </w:t>
      </w:r>
      <w:r>
        <w:rPr>
          <w:spacing w:val="-9"/>
        </w:rPr>
        <w:t xml:space="preserve">To </w:t>
      </w:r>
      <w:r>
        <w:t xml:space="preserve">download a file, peers exchange different blocks of the content until each peer has the entire file. The peers locate one another using a rendezvous point, called a tracker, whose address is provided to new members out of band. Each new peer contacts the tracker via </w:t>
      </w:r>
      <w:r>
        <w:rPr>
          <w:spacing w:val="-6"/>
        </w:rPr>
        <w:t xml:space="preserve">HTTP, </w:t>
      </w:r>
      <w:r>
        <w:t xml:space="preserve">periodically sends an update of its progress to the </w:t>
      </w:r>
      <w:proofErr w:type="gramStart"/>
      <w:r>
        <w:t>tracker, and</w:t>
      </w:r>
      <w:proofErr w:type="gramEnd"/>
      <w:r>
        <w:t xml:space="preserve"> informs the tracker when it departs. Each peer may receive the entire file across multiple sessions, i.e., it</w:t>
      </w:r>
      <w:r>
        <w:rPr>
          <w:spacing w:val="-31"/>
        </w:rPr>
        <w:t xml:space="preserve"> </w:t>
      </w:r>
      <w:r>
        <w:t xml:space="preserve">may obtain only a subset of blocks in one session and resume the download </w:t>
      </w:r>
      <w:r>
        <w:rPr>
          <w:spacing w:val="-3"/>
        </w:rPr>
        <w:t>later</w:t>
      </w:r>
      <w:r>
        <w:rPr>
          <w:spacing w:val="-3"/>
        </w:rPr>
        <w:t>.</w:t>
      </w:r>
    </w:p>
    <w:p w14:paraId="3CFF9DDE" w14:textId="77777777" w:rsidR="00C42F47" w:rsidRDefault="00C42F47" w:rsidP="00382763">
      <w:pPr>
        <w:pStyle w:val="BodyText"/>
        <w:ind w:left="822" w:right="523"/>
        <w:jc w:val="both"/>
        <w:rPr>
          <w:b/>
        </w:rPr>
      </w:pPr>
    </w:p>
    <w:p w14:paraId="02F82BBA" w14:textId="138DABAC" w:rsidR="00C42F47" w:rsidRDefault="00C42F47" w:rsidP="00382763">
      <w:pPr>
        <w:pStyle w:val="BodyText"/>
        <w:ind w:left="822" w:right="523"/>
        <w:jc w:val="both"/>
      </w:pPr>
      <w:r>
        <w:rPr>
          <w:b/>
        </w:rPr>
        <w:t xml:space="preserve">Gnutella: </w:t>
      </w:r>
      <w:r>
        <w:t xml:space="preserve">Gnutella is currently one of the most popular P2P systems, with more than 1 million simultaneous users. It uses a two-tier overlay structure, </w:t>
      </w:r>
      <w:proofErr w:type="gramStart"/>
      <w:r>
        <w:t>similar to</w:t>
      </w:r>
      <w:proofErr w:type="gramEnd"/>
      <w:r>
        <w:t xml:space="preserve"> FastTrack and </w:t>
      </w:r>
      <w:proofErr w:type="spellStart"/>
      <w:r>
        <w:t>eDonkey</w:t>
      </w:r>
      <w:proofErr w:type="spellEnd"/>
      <w:r>
        <w:t xml:space="preserve">. Most peers are leaf peers, while a small fraction of </w:t>
      </w:r>
      <w:proofErr w:type="gramStart"/>
      <w:r>
        <w:t>peers</w:t>
      </w:r>
      <w:proofErr w:type="gramEnd"/>
      <w:r>
        <w:t xml:space="preserve"> act as ultrapeers. The leaf peers connect to a handful of ultrapeers, which index the content of the leaves. Searches spread out from ultrapeers using a modified expanding-ring search.</w:t>
      </w:r>
    </w:p>
    <w:p w14:paraId="0B3D8746" w14:textId="77777777" w:rsidR="00C42F47" w:rsidRDefault="00C42F47" w:rsidP="00382763">
      <w:pPr>
        <w:pStyle w:val="BodyText"/>
        <w:spacing w:before="1"/>
        <w:jc w:val="both"/>
      </w:pPr>
    </w:p>
    <w:p w14:paraId="527B4CC3" w14:textId="77777777" w:rsidR="00C42F47" w:rsidRDefault="00C42F47" w:rsidP="00382763">
      <w:pPr>
        <w:pStyle w:val="BodyText"/>
        <w:ind w:left="822"/>
        <w:jc w:val="both"/>
      </w:pPr>
      <w:r>
        <w:t>Source:</w:t>
      </w:r>
    </w:p>
    <w:p w14:paraId="5F3CC7DA" w14:textId="77777777" w:rsidR="00C42F47" w:rsidRDefault="00C42F47" w:rsidP="00382763">
      <w:pPr>
        <w:pStyle w:val="BodyText"/>
        <w:ind w:left="822"/>
        <w:jc w:val="both"/>
      </w:pPr>
      <w:hyperlink r:id="rId18">
        <w:r>
          <w:t>http://conferences.sigcomm.org/imc/2006/papers/p19-stutzbach2.pdf</w:t>
        </w:r>
      </w:hyperlink>
    </w:p>
    <w:p w14:paraId="7723CC6E" w14:textId="77777777" w:rsidR="00C42F47" w:rsidRPr="00C42F47" w:rsidRDefault="00C42F47" w:rsidP="00382763">
      <w:pPr>
        <w:tabs>
          <w:tab w:val="left" w:pos="2140"/>
        </w:tabs>
        <w:ind w:left="360"/>
        <w:jc w:val="both"/>
      </w:pPr>
    </w:p>
    <w:sectPr w:rsidR="00C42F47" w:rsidRPr="00C42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1AC"/>
    <w:multiLevelType w:val="hybridMultilevel"/>
    <w:tmpl w:val="F9F4A29A"/>
    <w:lvl w:ilvl="0" w:tplc="6A1E76DE">
      <w:numFmt w:val="bullet"/>
      <w:lvlText w:val="•"/>
      <w:lvlJc w:val="left"/>
      <w:pPr>
        <w:ind w:left="1542" w:hanging="360"/>
      </w:pPr>
      <w:rPr>
        <w:rFonts w:ascii="OpenSymbol" w:eastAsia="OpenSymbol" w:hAnsi="OpenSymbol" w:cs="OpenSymbol" w:hint="default"/>
        <w:w w:val="115"/>
        <w:sz w:val="24"/>
        <w:szCs w:val="24"/>
        <w:lang w:val="en-US" w:eastAsia="en-US" w:bidi="ar-SA"/>
      </w:rPr>
    </w:lvl>
    <w:lvl w:ilvl="1" w:tplc="7D1E76D6">
      <w:numFmt w:val="bullet"/>
      <w:lvlText w:val="•"/>
      <w:lvlJc w:val="left"/>
      <w:pPr>
        <w:ind w:left="2454" w:hanging="360"/>
      </w:pPr>
      <w:rPr>
        <w:rFonts w:hint="default"/>
        <w:lang w:val="en-US" w:eastAsia="en-US" w:bidi="ar-SA"/>
      </w:rPr>
    </w:lvl>
    <w:lvl w:ilvl="2" w:tplc="545A5564">
      <w:numFmt w:val="bullet"/>
      <w:lvlText w:val="•"/>
      <w:lvlJc w:val="left"/>
      <w:pPr>
        <w:ind w:left="3368" w:hanging="360"/>
      </w:pPr>
      <w:rPr>
        <w:rFonts w:hint="default"/>
        <w:lang w:val="en-US" w:eastAsia="en-US" w:bidi="ar-SA"/>
      </w:rPr>
    </w:lvl>
    <w:lvl w:ilvl="3" w:tplc="7908BA6A">
      <w:numFmt w:val="bullet"/>
      <w:lvlText w:val="•"/>
      <w:lvlJc w:val="left"/>
      <w:pPr>
        <w:ind w:left="4282" w:hanging="360"/>
      </w:pPr>
      <w:rPr>
        <w:rFonts w:hint="default"/>
        <w:lang w:val="en-US" w:eastAsia="en-US" w:bidi="ar-SA"/>
      </w:rPr>
    </w:lvl>
    <w:lvl w:ilvl="4" w:tplc="F4A29406">
      <w:numFmt w:val="bullet"/>
      <w:lvlText w:val="•"/>
      <w:lvlJc w:val="left"/>
      <w:pPr>
        <w:ind w:left="5196" w:hanging="360"/>
      </w:pPr>
      <w:rPr>
        <w:rFonts w:hint="default"/>
        <w:lang w:val="en-US" w:eastAsia="en-US" w:bidi="ar-SA"/>
      </w:rPr>
    </w:lvl>
    <w:lvl w:ilvl="5" w:tplc="2A964960">
      <w:numFmt w:val="bullet"/>
      <w:lvlText w:val="•"/>
      <w:lvlJc w:val="left"/>
      <w:pPr>
        <w:ind w:left="6110" w:hanging="360"/>
      </w:pPr>
      <w:rPr>
        <w:rFonts w:hint="default"/>
        <w:lang w:val="en-US" w:eastAsia="en-US" w:bidi="ar-SA"/>
      </w:rPr>
    </w:lvl>
    <w:lvl w:ilvl="6" w:tplc="7B8075A4">
      <w:numFmt w:val="bullet"/>
      <w:lvlText w:val="•"/>
      <w:lvlJc w:val="left"/>
      <w:pPr>
        <w:ind w:left="7024" w:hanging="360"/>
      </w:pPr>
      <w:rPr>
        <w:rFonts w:hint="default"/>
        <w:lang w:val="en-US" w:eastAsia="en-US" w:bidi="ar-SA"/>
      </w:rPr>
    </w:lvl>
    <w:lvl w:ilvl="7" w:tplc="858E006A">
      <w:numFmt w:val="bullet"/>
      <w:lvlText w:val="•"/>
      <w:lvlJc w:val="left"/>
      <w:pPr>
        <w:ind w:left="7938" w:hanging="360"/>
      </w:pPr>
      <w:rPr>
        <w:rFonts w:hint="default"/>
        <w:lang w:val="en-US" w:eastAsia="en-US" w:bidi="ar-SA"/>
      </w:rPr>
    </w:lvl>
    <w:lvl w:ilvl="8" w:tplc="36CC9420">
      <w:numFmt w:val="bullet"/>
      <w:lvlText w:val="•"/>
      <w:lvlJc w:val="left"/>
      <w:pPr>
        <w:ind w:left="8852" w:hanging="360"/>
      </w:pPr>
      <w:rPr>
        <w:rFonts w:hint="default"/>
        <w:lang w:val="en-US" w:eastAsia="en-US" w:bidi="ar-SA"/>
      </w:rPr>
    </w:lvl>
  </w:abstractNum>
  <w:abstractNum w:abstractNumId="1" w15:restartNumberingAfterBreak="0">
    <w:nsid w:val="09FA5B18"/>
    <w:multiLevelType w:val="hybridMultilevel"/>
    <w:tmpl w:val="3BDCBE8A"/>
    <w:lvl w:ilvl="0" w:tplc="24622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851EC"/>
    <w:multiLevelType w:val="hybridMultilevel"/>
    <w:tmpl w:val="9CA6FBBC"/>
    <w:lvl w:ilvl="0" w:tplc="1DB06080">
      <w:start w:val="1"/>
      <w:numFmt w:val="low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36834"/>
    <w:multiLevelType w:val="hybridMultilevel"/>
    <w:tmpl w:val="428073D4"/>
    <w:lvl w:ilvl="0" w:tplc="183E69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847C09"/>
    <w:multiLevelType w:val="hybridMultilevel"/>
    <w:tmpl w:val="BB820556"/>
    <w:lvl w:ilvl="0" w:tplc="518E0ED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B4F2522"/>
    <w:multiLevelType w:val="hybridMultilevel"/>
    <w:tmpl w:val="346C670C"/>
    <w:lvl w:ilvl="0" w:tplc="DC265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F53B99"/>
    <w:multiLevelType w:val="hybridMultilevel"/>
    <w:tmpl w:val="B3F07D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53746A"/>
    <w:multiLevelType w:val="hybridMultilevel"/>
    <w:tmpl w:val="01FA1B9A"/>
    <w:lvl w:ilvl="0" w:tplc="8FD687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3C521A"/>
    <w:multiLevelType w:val="hybridMultilevel"/>
    <w:tmpl w:val="7C765956"/>
    <w:lvl w:ilvl="0" w:tplc="D29C59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1F48AF"/>
    <w:multiLevelType w:val="hybridMultilevel"/>
    <w:tmpl w:val="E75C4F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26E6F"/>
    <w:multiLevelType w:val="hybridMultilevel"/>
    <w:tmpl w:val="62700276"/>
    <w:lvl w:ilvl="0" w:tplc="627EF2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0039D7"/>
    <w:multiLevelType w:val="hybridMultilevel"/>
    <w:tmpl w:val="F6E2D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F9577D"/>
    <w:multiLevelType w:val="hybridMultilevel"/>
    <w:tmpl w:val="06A067B8"/>
    <w:lvl w:ilvl="0" w:tplc="C3AE86D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FC87114"/>
    <w:multiLevelType w:val="hybridMultilevel"/>
    <w:tmpl w:val="9384B6E8"/>
    <w:lvl w:ilvl="0" w:tplc="9894E6BE">
      <w:start w:val="1"/>
      <w:numFmt w:val="lowerLetter"/>
      <w:lvlText w:val="(%1)"/>
      <w:lvlJc w:val="left"/>
      <w:pPr>
        <w:ind w:left="822" w:hanging="328"/>
        <w:jc w:val="left"/>
      </w:pPr>
      <w:rPr>
        <w:rFonts w:ascii="Times New Roman" w:eastAsia="Times New Roman" w:hAnsi="Times New Roman" w:cs="Times New Roman" w:hint="default"/>
        <w:spacing w:val="-1"/>
        <w:w w:val="100"/>
        <w:sz w:val="24"/>
        <w:szCs w:val="24"/>
        <w:lang w:val="en-US" w:eastAsia="en-US" w:bidi="ar-SA"/>
      </w:rPr>
    </w:lvl>
    <w:lvl w:ilvl="1" w:tplc="98E62792">
      <w:numFmt w:val="bullet"/>
      <w:lvlText w:val="•"/>
      <w:lvlJc w:val="left"/>
      <w:pPr>
        <w:ind w:left="1806" w:hanging="328"/>
      </w:pPr>
      <w:rPr>
        <w:rFonts w:hint="default"/>
        <w:lang w:val="en-US" w:eastAsia="en-US" w:bidi="ar-SA"/>
      </w:rPr>
    </w:lvl>
    <w:lvl w:ilvl="2" w:tplc="7AC2F03E">
      <w:numFmt w:val="bullet"/>
      <w:lvlText w:val="•"/>
      <w:lvlJc w:val="left"/>
      <w:pPr>
        <w:ind w:left="2792" w:hanging="328"/>
      </w:pPr>
      <w:rPr>
        <w:rFonts w:hint="default"/>
        <w:lang w:val="en-US" w:eastAsia="en-US" w:bidi="ar-SA"/>
      </w:rPr>
    </w:lvl>
    <w:lvl w:ilvl="3" w:tplc="FF1429A2">
      <w:numFmt w:val="bullet"/>
      <w:lvlText w:val="•"/>
      <w:lvlJc w:val="left"/>
      <w:pPr>
        <w:ind w:left="3778" w:hanging="328"/>
      </w:pPr>
      <w:rPr>
        <w:rFonts w:hint="default"/>
        <w:lang w:val="en-US" w:eastAsia="en-US" w:bidi="ar-SA"/>
      </w:rPr>
    </w:lvl>
    <w:lvl w:ilvl="4" w:tplc="98C8B954">
      <w:numFmt w:val="bullet"/>
      <w:lvlText w:val="•"/>
      <w:lvlJc w:val="left"/>
      <w:pPr>
        <w:ind w:left="4764" w:hanging="328"/>
      </w:pPr>
      <w:rPr>
        <w:rFonts w:hint="default"/>
        <w:lang w:val="en-US" w:eastAsia="en-US" w:bidi="ar-SA"/>
      </w:rPr>
    </w:lvl>
    <w:lvl w:ilvl="5" w:tplc="859412D4">
      <w:numFmt w:val="bullet"/>
      <w:lvlText w:val="•"/>
      <w:lvlJc w:val="left"/>
      <w:pPr>
        <w:ind w:left="5750" w:hanging="328"/>
      </w:pPr>
      <w:rPr>
        <w:rFonts w:hint="default"/>
        <w:lang w:val="en-US" w:eastAsia="en-US" w:bidi="ar-SA"/>
      </w:rPr>
    </w:lvl>
    <w:lvl w:ilvl="6" w:tplc="A8929D4E">
      <w:numFmt w:val="bullet"/>
      <w:lvlText w:val="•"/>
      <w:lvlJc w:val="left"/>
      <w:pPr>
        <w:ind w:left="6736" w:hanging="328"/>
      </w:pPr>
      <w:rPr>
        <w:rFonts w:hint="default"/>
        <w:lang w:val="en-US" w:eastAsia="en-US" w:bidi="ar-SA"/>
      </w:rPr>
    </w:lvl>
    <w:lvl w:ilvl="7" w:tplc="25C08CE4">
      <w:numFmt w:val="bullet"/>
      <w:lvlText w:val="•"/>
      <w:lvlJc w:val="left"/>
      <w:pPr>
        <w:ind w:left="7722" w:hanging="328"/>
      </w:pPr>
      <w:rPr>
        <w:rFonts w:hint="default"/>
        <w:lang w:val="en-US" w:eastAsia="en-US" w:bidi="ar-SA"/>
      </w:rPr>
    </w:lvl>
    <w:lvl w:ilvl="8" w:tplc="8B6084A0">
      <w:numFmt w:val="bullet"/>
      <w:lvlText w:val="•"/>
      <w:lvlJc w:val="left"/>
      <w:pPr>
        <w:ind w:left="8708" w:hanging="328"/>
      </w:pPr>
      <w:rPr>
        <w:rFonts w:hint="default"/>
        <w:lang w:val="en-US" w:eastAsia="en-US" w:bidi="ar-SA"/>
      </w:rPr>
    </w:lvl>
  </w:abstractNum>
  <w:abstractNum w:abstractNumId="14" w15:restartNumberingAfterBreak="0">
    <w:nsid w:val="5D9913E7"/>
    <w:multiLevelType w:val="hybridMultilevel"/>
    <w:tmpl w:val="7E701FB6"/>
    <w:lvl w:ilvl="0" w:tplc="905CC6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0A4BD2"/>
    <w:multiLevelType w:val="hybridMultilevel"/>
    <w:tmpl w:val="E904F108"/>
    <w:lvl w:ilvl="0" w:tplc="137AAC1A">
      <w:start w:val="1"/>
      <w:numFmt w:val="decimal"/>
      <w:lvlText w:val="%1."/>
      <w:lvlJc w:val="left"/>
      <w:pPr>
        <w:ind w:left="1542" w:hanging="360"/>
      </w:pPr>
      <w:rPr>
        <w:rFonts w:ascii="Times New Roman" w:eastAsia="Times New Roman" w:hAnsi="Times New Roman" w:cs="Times New Roman" w:hint="default"/>
        <w:b/>
        <w:bCs/>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067DEA"/>
    <w:multiLevelType w:val="hybridMultilevel"/>
    <w:tmpl w:val="D0AE47B8"/>
    <w:lvl w:ilvl="0" w:tplc="9BF0AB8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3777298"/>
    <w:multiLevelType w:val="hybridMultilevel"/>
    <w:tmpl w:val="08307A4E"/>
    <w:lvl w:ilvl="0" w:tplc="3A0063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6950C58"/>
    <w:multiLevelType w:val="hybridMultilevel"/>
    <w:tmpl w:val="2C8EACDC"/>
    <w:lvl w:ilvl="0" w:tplc="6D5E20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A17A8E"/>
    <w:multiLevelType w:val="hybridMultilevel"/>
    <w:tmpl w:val="A502C8DA"/>
    <w:lvl w:ilvl="0" w:tplc="779C2160">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F913A81"/>
    <w:multiLevelType w:val="hybridMultilevel"/>
    <w:tmpl w:val="6390008E"/>
    <w:lvl w:ilvl="0" w:tplc="588458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3"/>
  </w:num>
  <w:num w:numId="3">
    <w:abstractNumId w:val="1"/>
  </w:num>
  <w:num w:numId="4">
    <w:abstractNumId w:val="16"/>
  </w:num>
  <w:num w:numId="5">
    <w:abstractNumId w:val="20"/>
  </w:num>
  <w:num w:numId="6">
    <w:abstractNumId w:val="4"/>
  </w:num>
  <w:num w:numId="7">
    <w:abstractNumId w:val="12"/>
  </w:num>
  <w:num w:numId="8">
    <w:abstractNumId w:val="2"/>
  </w:num>
  <w:num w:numId="9">
    <w:abstractNumId w:val="5"/>
  </w:num>
  <w:num w:numId="10">
    <w:abstractNumId w:val="8"/>
  </w:num>
  <w:num w:numId="11">
    <w:abstractNumId w:val="14"/>
  </w:num>
  <w:num w:numId="12">
    <w:abstractNumId w:val="6"/>
  </w:num>
  <w:num w:numId="13">
    <w:abstractNumId w:val="15"/>
  </w:num>
  <w:num w:numId="14">
    <w:abstractNumId w:val="18"/>
  </w:num>
  <w:num w:numId="15">
    <w:abstractNumId w:val="7"/>
  </w:num>
  <w:num w:numId="16">
    <w:abstractNumId w:val="0"/>
  </w:num>
  <w:num w:numId="17">
    <w:abstractNumId w:val="17"/>
  </w:num>
  <w:num w:numId="18">
    <w:abstractNumId w:val="19"/>
  </w:num>
  <w:num w:numId="19">
    <w:abstractNumId w:val="9"/>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22"/>
    <w:rsid w:val="000B5E3A"/>
    <w:rsid w:val="000C265E"/>
    <w:rsid w:val="000E473C"/>
    <w:rsid w:val="00107867"/>
    <w:rsid w:val="00127EE1"/>
    <w:rsid w:val="002D0EEF"/>
    <w:rsid w:val="00340E25"/>
    <w:rsid w:val="00382763"/>
    <w:rsid w:val="003B13E4"/>
    <w:rsid w:val="005A35EC"/>
    <w:rsid w:val="005D6C6A"/>
    <w:rsid w:val="005E5322"/>
    <w:rsid w:val="005E569F"/>
    <w:rsid w:val="005F1895"/>
    <w:rsid w:val="005F2A5E"/>
    <w:rsid w:val="006326B7"/>
    <w:rsid w:val="00776227"/>
    <w:rsid w:val="007A6F3B"/>
    <w:rsid w:val="0084505C"/>
    <w:rsid w:val="00941EB0"/>
    <w:rsid w:val="00991D02"/>
    <w:rsid w:val="009F07D7"/>
    <w:rsid w:val="00A6742A"/>
    <w:rsid w:val="00AB3DB0"/>
    <w:rsid w:val="00BF56F2"/>
    <w:rsid w:val="00C42F47"/>
    <w:rsid w:val="00C51116"/>
    <w:rsid w:val="00C721A5"/>
    <w:rsid w:val="00C7667A"/>
    <w:rsid w:val="00DE5E24"/>
    <w:rsid w:val="00F27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4CB0"/>
  <w15:chartTrackingRefBased/>
  <w15:docId w15:val="{A835F781-B6AB-4E0F-BD5C-E0922218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5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0B5E3A"/>
    <w:pPr>
      <w:widowControl w:val="0"/>
      <w:autoSpaceDE w:val="0"/>
      <w:autoSpaceDN w:val="0"/>
      <w:spacing w:after="0" w:line="240" w:lineRule="auto"/>
      <w:ind w:left="821"/>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E5322"/>
    <w:pPr>
      <w:ind w:left="720"/>
      <w:contextualSpacing/>
    </w:pPr>
  </w:style>
  <w:style w:type="paragraph" w:styleId="BodyText">
    <w:name w:val="Body Text"/>
    <w:basedOn w:val="Normal"/>
    <w:link w:val="BodyTextChar"/>
    <w:uiPriority w:val="1"/>
    <w:qFormat/>
    <w:rsid w:val="000B5E3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B5E3A"/>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0B5E3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B3DB0"/>
    <w:rPr>
      <w:color w:val="0563C1" w:themeColor="hyperlink"/>
      <w:u w:val="single"/>
    </w:rPr>
  </w:style>
  <w:style w:type="character" w:styleId="UnresolvedMention">
    <w:name w:val="Unresolved Mention"/>
    <w:basedOn w:val="DefaultParagraphFont"/>
    <w:uiPriority w:val="99"/>
    <w:semiHidden/>
    <w:unhideWhenUsed/>
    <w:rsid w:val="00AB3DB0"/>
    <w:rPr>
      <w:color w:val="605E5C"/>
      <w:shd w:val="clear" w:color="auto" w:fill="E1DFDD"/>
    </w:rPr>
  </w:style>
  <w:style w:type="paragraph" w:customStyle="1" w:styleId="TableParagraph">
    <w:name w:val="Table Paragraph"/>
    <w:basedOn w:val="Normal"/>
    <w:uiPriority w:val="1"/>
    <w:qFormat/>
    <w:rsid w:val="005F2A5E"/>
    <w:pPr>
      <w:widowControl w:val="0"/>
      <w:autoSpaceDE w:val="0"/>
      <w:autoSpaceDN w:val="0"/>
      <w:spacing w:after="0" w:line="272" w:lineRule="exact"/>
      <w:ind w:left="112"/>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A35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93152">
      <w:bodyDiv w:val="1"/>
      <w:marLeft w:val="0"/>
      <w:marRight w:val="0"/>
      <w:marTop w:val="0"/>
      <w:marBottom w:val="0"/>
      <w:divBdr>
        <w:top w:val="none" w:sz="0" w:space="0" w:color="auto"/>
        <w:left w:val="none" w:sz="0" w:space="0" w:color="auto"/>
        <w:bottom w:val="none" w:sz="0" w:space="0" w:color="auto"/>
        <w:right w:val="none" w:sz="0" w:space="0" w:color="auto"/>
      </w:divBdr>
    </w:div>
    <w:div w:id="1056465859">
      <w:bodyDiv w:val="1"/>
      <w:marLeft w:val="0"/>
      <w:marRight w:val="0"/>
      <w:marTop w:val="0"/>
      <w:marBottom w:val="0"/>
      <w:divBdr>
        <w:top w:val="none" w:sz="0" w:space="0" w:color="auto"/>
        <w:left w:val="none" w:sz="0" w:space="0" w:color="auto"/>
        <w:bottom w:val="none" w:sz="0" w:space="0" w:color="auto"/>
        <w:right w:val="none" w:sz="0" w:space="0" w:color="auto"/>
      </w:divBdr>
    </w:div>
    <w:div w:id="1261068221">
      <w:bodyDiv w:val="1"/>
      <w:marLeft w:val="0"/>
      <w:marRight w:val="0"/>
      <w:marTop w:val="0"/>
      <w:marBottom w:val="0"/>
      <w:divBdr>
        <w:top w:val="none" w:sz="0" w:space="0" w:color="auto"/>
        <w:left w:val="none" w:sz="0" w:space="0" w:color="auto"/>
        <w:bottom w:val="none" w:sz="0" w:space="0" w:color="auto"/>
        <w:right w:val="none" w:sz="0" w:space="0" w:color="auto"/>
      </w:divBdr>
    </w:div>
    <w:div w:id="1827941391">
      <w:bodyDiv w:val="1"/>
      <w:marLeft w:val="0"/>
      <w:marRight w:val="0"/>
      <w:marTop w:val="0"/>
      <w:marBottom w:val="0"/>
      <w:divBdr>
        <w:top w:val="none" w:sz="0" w:space="0" w:color="auto"/>
        <w:left w:val="none" w:sz="0" w:space="0" w:color="auto"/>
        <w:bottom w:val="none" w:sz="0" w:space="0" w:color="auto"/>
        <w:right w:val="none" w:sz="0" w:space="0" w:color="auto"/>
      </w:divBdr>
    </w:div>
    <w:div w:id="1860848333">
      <w:bodyDiv w:val="1"/>
      <w:marLeft w:val="0"/>
      <w:marRight w:val="0"/>
      <w:marTop w:val="0"/>
      <w:marBottom w:val="0"/>
      <w:divBdr>
        <w:top w:val="none" w:sz="0" w:space="0" w:color="auto"/>
        <w:left w:val="none" w:sz="0" w:space="0" w:color="auto"/>
        <w:bottom w:val="none" w:sz="0" w:space="0" w:color="auto"/>
        <w:right w:val="none" w:sz="0" w:space="0" w:color="auto"/>
      </w:divBdr>
    </w:div>
    <w:div w:id="211656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conferences.sigcomm.org/imc/2006/papers/p19-stutzbach2.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s://en.wikipedia.org/wiki/Yahoo!_Messenger_Protoco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4C8E1-7ADC-45CB-B191-7E14AC82E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14</Pages>
  <Words>2898</Words>
  <Characters>16520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Sati</dc:creator>
  <cp:keywords/>
  <dc:description/>
  <cp:lastModifiedBy>Ankit Sati</cp:lastModifiedBy>
  <cp:revision>29</cp:revision>
  <dcterms:created xsi:type="dcterms:W3CDTF">2021-09-30T17:24:00Z</dcterms:created>
  <dcterms:modified xsi:type="dcterms:W3CDTF">2021-09-30T22:14:00Z</dcterms:modified>
</cp:coreProperties>
</file>