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项目部署文档</w:t>
      </w:r>
    </w:p>
    <w:p>
      <w:pPr>
        <w:numPr>
          <w:ilvl w:val="0"/>
          <w:numId w:val="1"/>
        </w:numPr>
        <w:bidi w:val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项目运行环境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XAMPP for Windows: 8.2.12</w:t>
      </w:r>
      <w:r>
        <w:rPr>
          <w:rFonts w:hint="eastAsia"/>
          <w:lang w:val="en-US" w:eastAsia="zh-CN"/>
        </w:rPr>
        <w:t>/ PHP 8.2.12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·MySQL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·Yii 2.0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xampp 进行环境配置，获得 php 环境、MySQL 数据库以及 apache 服务。</w:t>
      </w: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053330" cy="23545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图一：XAMPP下载截图</w:t>
      </w:r>
    </w:p>
    <w:p>
      <w:pPr>
        <w:widowControl w:val="0"/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项目部署流程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在XAMPP中开启Apache和MySQL服务：</w:t>
      </w:r>
    </w:p>
    <w:p>
      <w:pPr>
        <w:widowControl w:val="0"/>
        <w:numPr>
          <w:numId w:val="0"/>
        </w:numPr>
        <w:bidi w:val="0"/>
        <w:jc w:val="center"/>
      </w:pPr>
      <w:r>
        <w:drawing>
          <wp:inline distT="0" distB="0" distL="114300" distR="114300">
            <wp:extent cx="4787900" cy="35153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图二：在XAMPP上开启对应服务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Composer 用于安装和管理 Yii 框架及其相关的扩展库</w:t>
      </w:r>
      <w:r>
        <w:rPr>
          <w:rFonts w:hint="eastAsia"/>
          <w:lang w:val="en-US" w:eastAsia="zh-CN"/>
        </w:rPr>
        <w:t>，我们在官网上进行下载：</w:t>
      </w: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71135" cy="285051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图三：使用composer -v调试获取版本信息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 Composer 来创建一个</w:t>
      </w:r>
      <w:r>
        <w:rPr>
          <w:rFonts w:hint="eastAsia"/>
          <w:lang w:val="en-US" w:eastAsia="zh-CN"/>
        </w:rPr>
        <w:t>新的</w:t>
      </w:r>
      <w:r>
        <w:rPr>
          <w:rFonts w:hint="default"/>
          <w:lang w:val="en-US" w:eastAsia="zh-CN"/>
        </w:rPr>
        <w:t xml:space="preserve"> Yii2 程序项目</w:t>
      </w:r>
      <w:r>
        <w:rPr>
          <w:rFonts w:hint="eastAsia"/>
          <w:lang w:val="en-US"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5273675" cy="4181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图四：输入conposer create-project指令创建新项目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可以看到输入之后在advanced文件夹中有了yii的框架文件。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接下来，在项目目录下运行其中的 init.bat 批处理文件初始化应用程序的环境设置和配置，包括数据库连接，生成 yii2 的配置文件等。（ initbat中关键路径替换为xampp 中 php.exe 的路径）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20365"/>
            <wp:effectExtent l="0" t="0" r="952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rPr>
          <w:rFonts w:hint="eastAsia"/>
          <w:lang w:val="en-US" w:eastAsia="zh-CN"/>
        </w:rPr>
        <w:t>图五：执行init.bat并输入0 develop yes进行初始化</w:t>
      </w:r>
    </w:p>
    <w:p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27362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r="313" b="9854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图六：初始化成功截图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 yii2 项目创建数据库，在配置文件（yii2\common\config\ main-local.php ）中输入自定义的账号密码，测试登录成功。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这里我们的用户名为 root，密码为 123456。如果是其他的账户需要确认配置文件，这里为选择的账户关联上数据库，赋给所有权限（后台管理需要）。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71415" cy="3862070"/>
            <wp:effectExtent l="0" t="0" r="698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图七：根据设定的账号密码进行数据库登录操作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输入./yii.bat migrate 执行数据库迁移操作</w:t>
      </w:r>
    </w:p>
    <w:p>
      <w:pPr>
        <w:bidi w:val="0"/>
        <w:jc w:val="center"/>
      </w:pPr>
      <w:r>
        <w:drawing>
          <wp:inline distT="0" distB="0" distL="114300" distR="114300">
            <wp:extent cx="4075430" cy="4058920"/>
            <wp:effectExtent l="0" t="0" r="127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图八：将nuclear_pollution数据库迁移成功截图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确认前后台权限正确（确认步骤，非必须）：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后台：访问localhost/advanced/backend/web/index.php，显示如下界面：</w:t>
      </w:r>
    </w:p>
    <w:p>
      <w:pPr>
        <w:bidi w:val="0"/>
        <w:jc w:val="center"/>
      </w:pPr>
      <w:r>
        <w:drawing>
          <wp:inline distT="0" distB="0" distL="114300" distR="114300">
            <wp:extent cx="4028440" cy="3599815"/>
            <wp:effectExtent l="0" t="0" r="1016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图九：后台需要准入权限，符合预期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前台：访问localhost/advanced/frontend/web/index.php，显示如下界面：</w:t>
      </w:r>
    </w:p>
    <w:p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80510" cy="3715385"/>
            <wp:effectExtent l="0" t="0" r="889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图十：前台模板正常访问，符合预期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注：访问本组网站页面</w:t>
      </w:r>
      <w:r>
        <w:rPr>
          <w:rFonts w:hint="eastAsia"/>
          <w:b/>
          <w:bCs/>
          <w:lang w:val="en-US" w:eastAsia="zh-CN"/>
        </w:rPr>
        <w:t>逻辑</w:t>
      </w:r>
      <w:r>
        <w:rPr>
          <w:rFonts w:hint="eastAsia"/>
          <w:lang w:val="en-US" w:eastAsia="zh-CN"/>
        </w:rPr>
        <w:t>与初始模板效果相同，前后台</w:t>
      </w:r>
      <w:r>
        <w:rPr>
          <w:rFonts w:hint="eastAsia"/>
          <w:b/>
          <w:bCs/>
          <w:lang w:val="en-US" w:eastAsia="zh-CN"/>
        </w:rPr>
        <w:t>视觉效果</w:t>
      </w:r>
      <w:r>
        <w:rPr>
          <w:rFonts w:hint="eastAsia"/>
          <w:lang w:val="en-US" w:eastAsia="zh-CN"/>
        </w:rPr>
        <w:t>不同。</w:t>
      </w:r>
    </w:p>
    <w:p>
      <w:pPr>
        <w:bidi w:val="0"/>
        <w:jc w:val="left"/>
      </w:pPr>
      <w:r>
        <w:rPr>
          <w:rFonts w:hint="eastAsia"/>
          <w:lang w:val="en-US" w:eastAsia="zh-CN"/>
        </w:rPr>
        <w:t>将 data目录下的 install.sql 文件导入到创建的数据库中：</w:t>
      </w:r>
    </w:p>
    <w:p>
      <w:pPr>
        <w:bidi w:val="0"/>
        <w:jc w:val="center"/>
      </w:pPr>
      <w:r>
        <w:drawing>
          <wp:inline distT="0" distB="0" distL="114300" distR="114300">
            <wp:extent cx="3783330" cy="1259840"/>
            <wp:effectExtent l="0" t="0" r="127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r="534" b="57425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图十一：导入install.sql后的结果截图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最后确认 xampp 控制面板中开启了 apache 和 mysql 服务，并使用浏览器访问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"http://localhost/yii2/frontend/web"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http://localhost/yii2/frontend/web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可以访问主页：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总结：导入的关键在于批处理文件执行、权限文件设定和数据库迁移，前置条件为环境变量正确配置。如有问题请详看截图或者与本组联系。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8ECAE4"/>
    <w:multiLevelType w:val="singleLevel"/>
    <w:tmpl w:val="C58ECAE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EwNTIzMjY1YjQ0MzA5OTNjYmEwYmYyZDMzNjZjMjYifQ=="/>
  </w:docVars>
  <w:rsids>
    <w:rsidRoot w:val="00000000"/>
    <w:rsid w:val="06CC7DD0"/>
    <w:rsid w:val="1EF8559C"/>
    <w:rsid w:val="4F350BED"/>
    <w:rsid w:val="525A1962"/>
    <w:rsid w:val="6D91263F"/>
    <w:rsid w:val="7E8846FE"/>
    <w:rsid w:val="7F86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2024-01-21T01:37:27Z</dcterms:created>
  <dc:creator>李星谊</dc:creator>
  <cp:lastModifiedBy>星</cp:lastModifiedBy>
  <dcterms:modified xsi:type="dcterms:W3CDTF">2024-01-21T02:32:40Z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7047851F66D84E2D95D5FA20A7FFA1EC_12</vt:lpwstr>
  </property>
</Properties>
</file>