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532" w:rsidRDefault="004A3532">
      <w:pPr>
        <w:pStyle w:val="Style1"/>
        <w:adjustRightInd/>
        <w:spacing w:line="266" w:lineRule="auto"/>
        <w:rPr>
          <w:b/>
          <w:bCs/>
        </w:rPr>
      </w:pPr>
      <w:r>
        <w:rPr>
          <w:b/>
          <w:bCs/>
        </w:rPr>
        <w:t>Faculty completed PhD (Part time) in collabration with G.N.D.E.C., Ludhiana</w:t>
      </w:r>
    </w:p>
    <w:p w:rsidR="001435F3" w:rsidRDefault="001435F3">
      <w:pPr>
        <w:pStyle w:val="Style1"/>
        <w:adjustRightInd/>
        <w:spacing w:line="266" w:lineRule="auto"/>
        <w:rPr>
          <w:b/>
          <w:bCs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/>
      </w:tblPr>
      <w:tblGrid>
        <w:gridCol w:w="821"/>
        <w:gridCol w:w="2221"/>
        <w:gridCol w:w="1901"/>
        <w:gridCol w:w="2563"/>
        <w:gridCol w:w="1394"/>
      </w:tblGrid>
      <w:tr w:rsidR="004A3532" w:rsidTr="00122BA4">
        <w:trPr>
          <w:trHeight w:hRule="exact" w:val="475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532" w:rsidRDefault="004A3532" w:rsidP="00122BA4">
            <w:pPr>
              <w:pStyle w:val="Style1"/>
              <w:adjustRightInd/>
              <w:jc w:val="center"/>
            </w:pPr>
            <w:r>
              <w:t>Sr. No.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532" w:rsidRDefault="004A3532" w:rsidP="00122BA4">
            <w:pPr>
              <w:pStyle w:val="Style2"/>
              <w:spacing w:line="264" w:lineRule="auto"/>
              <w:ind w:left="64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Name of Faculty</w:t>
            </w:r>
          </w:p>
          <w:p w:rsidR="004A3532" w:rsidRDefault="004A3532" w:rsidP="00122BA4">
            <w:pPr>
              <w:pStyle w:val="Style2"/>
              <w:spacing w:line="230" w:lineRule="auto"/>
              <w:ind w:left="64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Member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532" w:rsidRDefault="004A3532" w:rsidP="00122BA4">
            <w:pPr>
              <w:pStyle w:val="Style2"/>
              <w:ind w:left="60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Title of Thesis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532" w:rsidRDefault="004A3532" w:rsidP="00122BA4">
            <w:pPr>
              <w:pStyle w:val="Style2"/>
              <w:ind w:left="60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University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532" w:rsidRDefault="004A3532" w:rsidP="00122BA4">
            <w:pPr>
              <w:pStyle w:val="Style1"/>
              <w:adjustRightInd/>
              <w:ind w:right="841"/>
              <w:jc w:val="center"/>
            </w:pPr>
            <w:r>
              <w:t>Year</w:t>
            </w:r>
          </w:p>
        </w:tc>
      </w:tr>
      <w:tr w:rsidR="00491C41" w:rsidTr="00491C41">
        <w:trPr>
          <w:trHeight w:hRule="exact" w:val="933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C41" w:rsidRDefault="00491C41" w:rsidP="00491C41">
            <w:pPr>
              <w:pStyle w:val="Style1"/>
              <w:adjustRightInd/>
              <w:jc w:val="center"/>
            </w:pPr>
            <w:r>
              <w:t>1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C41" w:rsidRDefault="00491C41" w:rsidP="00491C41">
            <w:pPr>
              <w:pStyle w:val="Style2"/>
              <w:ind w:left="64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Harpreet Singh Rai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C41" w:rsidRDefault="00491C41" w:rsidP="00491C41">
            <w:pPr>
              <w:pStyle w:val="Style2"/>
              <w:ind w:left="60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Treatment of Basic</w:t>
            </w:r>
          </w:p>
          <w:p w:rsidR="00491C41" w:rsidRDefault="00491C41" w:rsidP="00491C41">
            <w:pPr>
              <w:pStyle w:val="Style2"/>
              <w:ind w:left="60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dye bath effluent in</w:t>
            </w:r>
          </w:p>
          <w:p w:rsidR="00491C41" w:rsidRDefault="00491C41" w:rsidP="00491C41">
            <w:pPr>
              <w:pStyle w:val="Style2"/>
              <w:ind w:left="60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an Anaerobic</w:t>
            </w:r>
          </w:p>
          <w:p w:rsidR="00491C41" w:rsidRDefault="00491C41" w:rsidP="00491C41">
            <w:pPr>
              <w:pStyle w:val="Style2"/>
              <w:ind w:left="60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Reactor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C41" w:rsidRDefault="00491C41" w:rsidP="00491C41">
            <w:pPr>
              <w:pStyle w:val="Style2"/>
              <w:ind w:left="60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Thapar University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C41" w:rsidRDefault="00491C41" w:rsidP="00491C41">
            <w:pPr>
              <w:pStyle w:val="Style1"/>
              <w:tabs>
                <w:tab w:val="left" w:pos="504"/>
              </w:tabs>
              <w:adjustRightInd/>
              <w:ind w:right="841"/>
            </w:pPr>
            <w:r>
              <w:t>2006</w:t>
            </w:r>
          </w:p>
        </w:tc>
      </w:tr>
      <w:tr w:rsidR="00491C41" w:rsidTr="00491C41">
        <w:trPr>
          <w:trHeight w:hRule="exact" w:val="929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C41" w:rsidRDefault="00491C41" w:rsidP="00491C41">
            <w:pPr>
              <w:pStyle w:val="Style1"/>
              <w:adjustRightInd/>
              <w:jc w:val="center"/>
            </w:pPr>
            <w:r>
              <w:t>2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C41" w:rsidRDefault="00491C41" w:rsidP="00491C41">
            <w:pPr>
              <w:pStyle w:val="Style2"/>
              <w:ind w:left="64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B.S. Walia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C41" w:rsidRDefault="00491C41" w:rsidP="00491C41">
            <w:pPr>
              <w:pStyle w:val="Style2"/>
              <w:ind w:left="60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Behavior of</w:t>
            </w:r>
          </w:p>
          <w:p w:rsidR="00491C41" w:rsidRDefault="00491C41" w:rsidP="00491C41">
            <w:pPr>
              <w:pStyle w:val="Style2"/>
              <w:ind w:left="60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Footings resting on</w:t>
            </w:r>
          </w:p>
          <w:p w:rsidR="00491C41" w:rsidRDefault="00491C41" w:rsidP="00491C41">
            <w:pPr>
              <w:pStyle w:val="Style2"/>
              <w:ind w:left="60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reinforced layered</w:t>
            </w:r>
          </w:p>
          <w:p w:rsidR="00491C41" w:rsidRDefault="00491C41" w:rsidP="00491C41">
            <w:pPr>
              <w:pStyle w:val="Style2"/>
              <w:ind w:left="60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soil.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C41" w:rsidRDefault="00491C41" w:rsidP="00491C41">
            <w:pPr>
              <w:pStyle w:val="Style2"/>
              <w:ind w:left="60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PTU, Jalandhar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C41" w:rsidRDefault="00491C41" w:rsidP="00491C41">
            <w:pPr>
              <w:pStyle w:val="Style1"/>
              <w:adjustRightInd/>
              <w:ind w:right="841"/>
              <w:jc w:val="center"/>
            </w:pPr>
            <w:r>
              <w:t>2007</w:t>
            </w:r>
          </w:p>
        </w:tc>
      </w:tr>
      <w:tr w:rsidR="00491C41" w:rsidTr="00491C41">
        <w:trPr>
          <w:trHeight w:hRule="exact" w:val="933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C41" w:rsidRDefault="00491C41" w:rsidP="00491C41">
            <w:pPr>
              <w:pStyle w:val="Style1"/>
              <w:adjustRightInd/>
              <w:jc w:val="center"/>
            </w:pPr>
            <w:r>
              <w:t>3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C41" w:rsidRDefault="00491C41" w:rsidP="00491C41">
            <w:pPr>
              <w:pStyle w:val="Style2"/>
              <w:ind w:left="64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Harvinder</w:t>
            </w:r>
          </w:p>
          <w:p w:rsidR="00491C41" w:rsidRDefault="00491C41" w:rsidP="00491C41">
            <w:pPr>
              <w:pStyle w:val="Style2"/>
              <w:ind w:left="64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Singh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C41" w:rsidRDefault="00491C41" w:rsidP="00491C41">
            <w:pPr>
              <w:pStyle w:val="Style2"/>
              <w:ind w:left="61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Flexural behavior of</w:t>
            </w:r>
          </w:p>
          <w:p w:rsidR="00491C41" w:rsidRDefault="00491C41" w:rsidP="00491C41">
            <w:pPr>
              <w:pStyle w:val="Style2"/>
              <w:ind w:left="61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reinforced concrete slab</w:t>
            </w:r>
          </w:p>
          <w:p w:rsidR="00491C41" w:rsidRDefault="00491C41" w:rsidP="00491C41">
            <w:pPr>
              <w:pStyle w:val="Style2"/>
              <w:ind w:left="61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with generalized edge</w:t>
            </w:r>
          </w:p>
          <w:p w:rsidR="00491C41" w:rsidRDefault="00491C41" w:rsidP="00491C41">
            <w:pPr>
              <w:pStyle w:val="Style2"/>
              <w:ind w:left="61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conditions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C41" w:rsidRDefault="00491C41" w:rsidP="00491C41">
            <w:pPr>
              <w:pStyle w:val="Style2"/>
              <w:ind w:left="60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Thapar</w:t>
            </w:r>
          </w:p>
          <w:p w:rsidR="00491C41" w:rsidRDefault="00491C41" w:rsidP="00491C41">
            <w:pPr>
              <w:pStyle w:val="Style2"/>
              <w:ind w:left="60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University,</w:t>
            </w:r>
          </w:p>
          <w:p w:rsidR="00491C41" w:rsidRDefault="00491C41" w:rsidP="00491C41">
            <w:pPr>
              <w:pStyle w:val="Style2"/>
              <w:ind w:left="60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Patiala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C41" w:rsidRDefault="00491C41" w:rsidP="00491C41">
            <w:pPr>
              <w:pStyle w:val="Style2"/>
              <w:ind w:left="63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2012</w:t>
            </w:r>
          </w:p>
        </w:tc>
      </w:tr>
      <w:tr w:rsidR="00491C41" w:rsidTr="00491C41">
        <w:trPr>
          <w:trHeight w:hRule="exact" w:val="933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C41" w:rsidRDefault="00491C41" w:rsidP="00491C41">
            <w:pPr>
              <w:pStyle w:val="Style1"/>
              <w:adjustRightInd/>
              <w:jc w:val="center"/>
            </w:pPr>
            <w:r>
              <w:t>4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C41" w:rsidRDefault="00491C41" w:rsidP="00491C41">
            <w:pPr>
              <w:pStyle w:val="Style2"/>
              <w:ind w:left="64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K.S. Gill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C41" w:rsidRDefault="00491C41" w:rsidP="00491C41">
            <w:pPr>
              <w:pStyle w:val="Style2"/>
              <w:ind w:left="61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Bearing Capacity and</w:t>
            </w:r>
          </w:p>
          <w:p w:rsidR="00491C41" w:rsidRDefault="00491C41" w:rsidP="00491C41">
            <w:pPr>
              <w:pStyle w:val="Style2"/>
              <w:ind w:left="61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stability analysis of</w:t>
            </w:r>
          </w:p>
          <w:p w:rsidR="00491C41" w:rsidRDefault="00491C41" w:rsidP="00491C41">
            <w:pPr>
              <w:pStyle w:val="Style2"/>
              <w:ind w:left="61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reinforced fly ash slope.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C41" w:rsidRDefault="00491C41" w:rsidP="00491C41">
            <w:pPr>
              <w:pStyle w:val="Style2"/>
              <w:ind w:left="60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PTU</w:t>
            </w:r>
          </w:p>
          <w:p w:rsidR="00491C41" w:rsidRDefault="00491C41" w:rsidP="00491C41">
            <w:pPr>
              <w:pStyle w:val="Style2"/>
              <w:ind w:left="60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Jalandhar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C41" w:rsidRDefault="00491C41" w:rsidP="00491C41">
            <w:pPr>
              <w:pStyle w:val="Style2"/>
              <w:ind w:left="63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2013</w:t>
            </w:r>
          </w:p>
        </w:tc>
      </w:tr>
    </w:tbl>
    <w:p w:rsidR="004A3532" w:rsidRDefault="004A3532">
      <w:pPr>
        <w:adjustRightInd/>
        <w:spacing w:after="160" w:line="20" w:lineRule="exact"/>
        <w:rPr>
          <w:sz w:val="24"/>
          <w:szCs w:val="24"/>
        </w:rPr>
      </w:pPr>
    </w:p>
    <w:p w:rsidR="00122BA4" w:rsidRDefault="00122BA4">
      <w:pPr>
        <w:pStyle w:val="Style1"/>
        <w:adjustRightInd/>
        <w:spacing w:after="144" w:line="319" w:lineRule="auto"/>
        <w:rPr>
          <w:b/>
          <w:bCs/>
        </w:rPr>
      </w:pPr>
    </w:p>
    <w:p w:rsidR="004A3532" w:rsidRDefault="004A3532">
      <w:pPr>
        <w:pStyle w:val="Style1"/>
        <w:adjustRightInd/>
        <w:spacing w:after="144" w:line="319" w:lineRule="auto"/>
        <w:rPr>
          <w:b/>
          <w:bCs/>
        </w:rPr>
      </w:pPr>
      <w:r>
        <w:rPr>
          <w:b/>
          <w:bCs/>
        </w:rPr>
        <w:t>Faculty pursuing PhD</w:t>
      </w:r>
      <w:r w:rsidR="00122BA4">
        <w:rPr>
          <w:b/>
          <w:bCs/>
        </w:rPr>
        <w:t xml:space="preserve"> </w:t>
      </w:r>
      <w:r>
        <w:rPr>
          <w:b/>
          <w:bCs/>
        </w:rPr>
        <w:t>(Part time) in collabration with G.N.D.E.C., Ludhiana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/>
      </w:tblPr>
      <w:tblGrid>
        <w:gridCol w:w="810"/>
        <w:gridCol w:w="1440"/>
        <w:gridCol w:w="1537"/>
        <w:gridCol w:w="2315"/>
        <w:gridCol w:w="1383"/>
        <w:gridCol w:w="1415"/>
      </w:tblGrid>
      <w:tr w:rsidR="004A3532" w:rsidTr="00122BA4">
        <w:trPr>
          <w:trHeight w:hRule="exact" w:val="706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532" w:rsidRDefault="004A3532" w:rsidP="00122BA4">
            <w:pPr>
              <w:pStyle w:val="Style1"/>
              <w:adjustRightInd/>
              <w:jc w:val="center"/>
            </w:pPr>
            <w:r>
              <w:t>Sr. No.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532" w:rsidRDefault="004A3532" w:rsidP="00122BA4">
            <w:pPr>
              <w:pStyle w:val="Style2"/>
              <w:ind w:left="64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Name of</w:t>
            </w:r>
          </w:p>
          <w:p w:rsidR="004A3532" w:rsidRDefault="004A3532" w:rsidP="00122BA4">
            <w:pPr>
              <w:pStyle w:val="Style2"/>
              <w:spacing w:line="264" w:lineRule="auto"/>
              <w:ind w:left="64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Faculty</w:t>
            </w:r>
          </w:p>
          <w:p w:rsidR="004A3532" w:rsidRDefault="004A3532" w:rsidP="00122BA4">
            <w:pPr>
              <w:pStyle w:val="Style2"/>
              <w:spacing w:line="230" w:lineRule="auto"/>
              <w:ind w:left="64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Member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532" w:rsidRDefault="004A3532" w:rsidP="00122BA4">
            <w:pPr>
              <w:pStyle w:val="Style2"/>
              <w:ind w:left="60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Part time/ Full</w:t>
            </w:r>
          </w:p>
          <w:p w:rsidR="004A3532" w:rsidRDefault="004A3532" w:rsidP="00122BA4">
            <w:pPr>
              <w:pStyle w:val="Style2"/>
              <w:ind w:left="60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time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532" w:rsidRDefault="004A3532" w:rsidP="00122BA4">
            <w:pPr>
              <w:pStyle w:val="Style2"/>
              <w:ind w:left="61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Title of Thesis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532" w:rsidRDefault="004A3532" w:rsidP="00122BA4">
            <w:pPr>
              <w:pStyle w:val="Style2"/>
              <w:ind w:left="60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University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532" w:rsidRDefault="004A3532" w:rsidP="00122BA4">
            <w:pPr>
              <w:pStyle w:val="Style2"/>
              <w:ind w:left="63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Status</w:t>
            </w:r>
          </w:p>
        </w:tc>
      </w:tr>
      <w:tr w:rsidR="00491C41" w:rsidTr="00122BA4">
        <w:trPr>
          <w:trHeight w:hRule="exact" w:val="702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C41" w:rsidRDefault="00491C41" w:rsidP="00122BA4">
            <w:pPr>
              <w:pStyle w:val="Style1"/>
              <w:adjustRightInd/>
              <w:jc w:val="center"/>
            </w:pPr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C41" w:rsidRDefault="00491C41" w:rsidP="002E3FA9">
            <w:pPr>
              <w:pStyle w:val="Style2"/>
              <w:ind w:left="64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Puneetpal</w:t>
            </w:r>
          </w:p>
          <w:p w:rsidR="00491C41" w:rsidRDefault="00491C41" w:rsidP="002E3FA9">
            <w:pPr>
              <w:pStyle w:val="Style2"/>
              <w:spacing w:line="280" w:lineRule="auto"/>
              <w:ind w:left="64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Singh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C41" w:rsidRDefault="00491C41" w:rsidP="002E3FA9">
            <w:pPr>
              <w:pStyle w:val="Style2"/>
              <w:ind w:left="60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Part time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C41" w:rsidRDefault="00491C41" w:rsidP="002E3FA9">
            <w:pPr>
              <w:pStyle w:val="Style2"/>
              <w:ind w:left="61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Integrated water</w:t>
            </w:r>
          </w:p>
          <w:p w:rsidR="00491C41" w:rsidRDefault="00491C41" w:rsidP="002E3FA9">
            <w:pPr>
              <w:pStyle w:val="Style2"/>
              <w:ind w:left="61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resources management of</w:t>
            </w:r>
          </w:p>
          <w:p w:rsidR="00491C41" w:rsidRDefault="00491C41" w:rsidP="002E3FA9">
            <w:pPr>
              <w:pStyle w:val="Style2"/>
              <w:ind w:left="61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rural human settlements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C41" w:rsidRDefault="00491C41" w:rsidP="002E3FA9">
            <w:pPr>
              <w:pStyle w:val="Style2"/>
              <w:ind w:left="60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Thapar</w:t>
            </w:r>
          </w:p>
          <w:p w:rsidR="00491C41" w:rsidRDefault="00491C41" w:rsidP="002E3FA9">
            <w:pPr>
              <w:pStyle w:val="Style2"/>
              <w:ind w:left="60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university,</w:t>
            </w:r>
          </w:p>
          <w:p w:rsidR="00491C41" w:rsidRDefault="00491C41" w:rsidP="002E3FA9">
            <w:pPr>
              <w:pStyle w:val="Style2"/>
              <w:ind w:left="60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Patiala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C41" w:rsidRDefault="00491C41" w:rsidP="002E3FA9">
            <w:pPr>
              <w:pStyle w:val="Style2"/>
              <w:ind w:left="63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Ongoing</w:t>
            </w:r>
          </w:p>
        </w:tc>
      </w:tr>
      <w:tr w:rsidR="00491C41" w:rsidTr="00122BA4">
        <w:trPr>
          <w:trHeight w:hRule="exact" w:val="698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C41" w:rsidRDefault="00491C41" w:rsidP="00122BA4">
            <w:pPr>
              <w:pStyle w:val="Style2"/>
              <w:tabs>
                <w:tab w:val="decimal" w:pos="466"/>
              </w:tabs>
              <w:ind w:left="0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2.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C41" w:rsidRDefault="00491C41" w:rsidP="002E3FA9">
            <w:pPr>
              <w:pStyle w:val="Style2"/>
              <w:ind w:left="64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H.K. Gaba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C41" w:rsidRDefault="00491C41" w:rsidP="002E3FA9">
            <w:pPr>
              <w:pStyle w:val="Style2"/>
              <w:ind w:left="60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Part time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C41" w:rsidRDefault="00491C41" w:rsidP="002E3FA9">
            <w:pPr>
              <w:pStyle w:val="Style2"/>
              <w:spacing w:line="232" w:lineRule="auto"/>
              <w:ind w:left="61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Structural health</w:t>
            </w:r>
          </w:p>
          <w:p w:rsidR="00491C41" w:rsidRDefault="00491C41" w:rsidP="002E3FA9">
            <w:pPr>
              <w:pStyle w:val="Style2"/>
              <w:spacing w:line="264" w:lineRule="auto"/>
              <w:ind w:left="61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monitoring of RCC</w:t>
            </w:r>
          </w:p>
          <w:p w:rsidR="00491C41" w:rsidRDefault="00491C41" w:rsidP="002E3FA9">
            <w:pPr>
              <w:pStyle w:val="Style2"/>
              <w:spacing w:line="230" w:lineRule="auto"/>
              <w:ind w:left="61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rectangular slabs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C41" w:rsidRDefault="00491C41" w:rsidP="002E3FA9">
            <w:pPr>
              <w:pStyle w:val="Style2"/>
              <w:ind w:left="60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PTU</w:t>
            </w:r>
          </w:p>
          <w:p w:rsidR="00491C41" w:rsidRDefault="00491C41" w:rsidP="002E3FA9">
            <w:pPr>
              <w:pStyle w:val="Style2"/>
              <w:ind w:left="60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Jalandhar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C41" w:rsidRDefault="00491C41" w:rsidP="002E3FA9">
            <w:pPr>
              <w:pStyle w:val="Style2"/>
              <w:ind w:left="63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Ongoing</w:t>
            </w:r>
          </w:p>
        </w:tc>
      </w:tr>
      <w:tr w:rsidR="00491C41" w:rsidTr="00122BA4">
        <w:trPr>
          <w:trHeight w:hRule="exact" w:val="698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C41" w:rsidRDefault="00491C41" w:rsidP="00122BA4">
            <w:pPr>
              <w:pStyle w:val="Style2"/>
              <w:tabs>
                <w:tab w:val="decimal" w:pos="466"/>
              </w:tabs>
              <w:ind w:left="0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3.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C41" w:rsidRDefault="00491C41" w:rsidP="0087748A">
            <w:pPr>
              <w:pStyle w:val="Style2"/>
              <w:ind w:left="60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Gurdeepak</w:t>
            </w:r>
          </w:p>
          <w:p w:rsidR="00491C41" w:rsidRDefault="00491C41" w:rsidP="0087748A">
            <w:pPr>
              <w:pStyle w:val="Style2"/>
              <w:ind w:left="60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Singh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C41" w:rsidRDefault="00491C41" w:rsidP="0087748A">
            <w:pPr>
              <w:pStyle w:val="Style2"/>
              <w:ind w:left="60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Part time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C41" w:rsidRDefault="00491C41" w:rsidP="0087748A">
            <w:pPr>
              <w:pStyle w:val="Style2"/>
              <w:ind w:left="60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Pile capacity by Neural network model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C41" w:rsidRDefault="00491C41" w:rsidP="0087748A">
            <w:pPr>
              <w:pStyle w:val="Style2"/>
              <w:ind w:left="59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PTU</w:t>
            </w:r>
          </w:p>
          <w:p w:rsidR="00491C41" w:rsidRDefault="00491C41" w:rsidP="0087748A">
            <w:pPr>
              <w:pStyle w:val="Style2"/>
              <w:ind w:left="59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Jalandhar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C41" w:rsidRDefault="00491C41" w:rsidP="0087748A">
            <w:pPr>
              <w:jc w:val="center"/>
            </w:pPr>
            <w:r w:rsidRPr="00EF0D3E">
              <w:rPr>
                <w:rStyle w:val="CharacterStyle1"/>
              </w:rPr>
              <w:t>Ongoing</w:t>
            </w:r>
          </w:p>
        </w:tc>
      </w:tr>
      <w:tr w:rsidR="00491C41" w:rsidTr="00122BA4">
        <w:trPr>
          <w:trHeight w:hRule="exact" w:val="933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C41" w:rsidRDefault="00491C41" w:rsidP="00122BA4">
            <w:pPr>
              <w:pStyle w:val="Style2"/>
              <w:tabs>
                <w:tab w:val="decimal" w:pos="466"/>
              </w:tabs>
              <w:ind w:left="0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4.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C41" w:rsidRDefault="00491C41" w:rsidP="0087748A">
            <w:pPr>
              <w:pStyle w:val="Style2"/>
              <w:ind w:left="60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Prashant</w:t>
            </w:r>
          </w:p>
          <w:p w:rsidR="00491C41" w:rsidRDefault="00491C41" w:rsidP="0087748A">
            <w:pPr>
              <w:pStyle w:val="Style2"/>
              <w:ind w:left="60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Garg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C41" w:rsidRDefault="00491C41" w:rsidP="0087748A">
            <w:pPr>
              <w:pStyle w:val="Style2"/>
              <w:ind w:left="60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Part time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C41" w:rsidRDefault="00491C41" w:rsidP="0087748A">
            <w:pPr>
              <w:pStyle w:val="Style2"/>
              <w:ind w:left="60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Bearing Capacity and Settlement behavior of piled-raft foundation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C41" w:rsidRDefault="00491C41" w:rsidP="0087748A">
            <w:pPr>
              <w:pStyle w:val="Style2"/>
              <w:ind w:left="59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PTU</w:t>
            </w:r>
          </w:p>
          <w:p w:rsidR="00491C41" w:rsidRDefault="00491C41" w:rsidP="0087748A">
            <w:pPr>
              <w:pStyle w:val="Style2"/>
              <w:ind w:left="59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Jalandhar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C41" w:rsidRDefault="00491C41" w:rsidP="0087748A">
            <w:pPr>
              <w:jc w:val="center"/>
            </w:pPr>
            <w:r w:rsidRPr="00EF0D3E">
              <w:rPr>
                <w:rStyle w:val="CharacterStyle1"/>
              </w:rPr>
              <w:t>Ongoing</w:t>
            </w:r>
          </w:p>
        </w:tc>
      </w:tr>
      <w:tr w:rsidR="00491C41" w:rsidTr="00122BA4">
        <w:trPr>
          <w:trHeight w:hRule="exact" w:val="933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C41" w:rsidRDefault="00491C41" w:rsidP="00122BA4">
            <w:pPr>
              <w:pStyle w:val="Style2"/>
              <w:tabs>
                <w:tab w:val="decimal" w:pos="466"/>
              </w:tabs>
              <w:ind w:left="0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5.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C41" w:rsidRDefault="00491C41" w:rsidP="0087748A">
            <w:pPr>
              <w:pStyle w:val="Style2"/>
              <w:ind w:left="60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K.S.Bedi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C41" w:rsidRDefault="00491C41" w:rsidP="0087748A">
            <w:pPr>
              <w:pStyle w:val="Style2"/>
              <w:ind w:left="60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Part time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C41" w:rsidRDefault="00491C41" w:rsidP="0087748A">
            <w:pPr>
              <w:pStyle w:val="Style2"/>
              <w:ind w:left="60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Shear Strength Characterstics of Self Compacting Cocrete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C41" w:rsidRDefault="00491C41" w:rsidP="0087748A">
            <w:pPr>
              <w:pStyle w:val="Style2"/>
              <w:ind w:left="59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PTU</w:t>
            </w:r>
          </w:p>
          <w:p w:rsidR="00491C41" w:rsidRDefault="00491C41" w:rsidP="0087748A">
            <w:pPr>
              <w:pStyle w:val="Style2"/>
              <w:ind w:left="59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Jalandhar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C41" w:rsidRDefault="00491C41" w:rsidP="0087748A">
            <w:pPr>
              <w:jc w:val="center"/>
            </w:pPr>
            <w:r w:rsidRPr="00EF0D3E">
              <w:rPr>
                <w:rStyle w:val="CharacterStyle1"/>
              </w:rPr>
              <w:t>Ongoing</w:t>
            </w:r>
          </w:p>
        </w:tc>
      </w:tr>
      <w:tr w:rsidR="00491C41" w:rsidTr="00122BA4">
        <w:trPr>
          <w:trHeight w:hRule="exact" w:val="933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C41" w:rsidRDefault="00491C41" w:rsidP="00122BA4">
            <w:pPr>
              <w:pStyle w:val="Style2"/>
              <w:tabs>
                <w:tab w:val="decimal" w:pos="466"/>
              </w:tabs>
              <w:ind w:left="0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6.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C41" w:rsidRDefault="00491C41" w:rsidP="00BD21B2">
            <w:pPr>
              <w:pStyle w:val="Style2"/>
              <w:ind w:left="60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Inderpreet Kaur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C41" w:rsidRDefault="00491C41" w:rsidP="00BD21B2">
            <w:pPr>
              <w:pStyle w:val="Style2"/>
              <w:ind w:left="60"/>
              <w:jc w:val="center"/>
              <w:rPr>
                <w:rStyle w:val="CharacterStyle1"/>
              </w:rPr>
            </w:pPr>
            <w:r w:rsidRPr="001435F3">
              <w:t>Part time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C41" w:rsidRDefault="00491C41" w:rsidP="00BD21B2">
            <w:pPr>
              <w:pStyle w:val="Style2"/>
              <w:ind w:left="60"/>
              <w:jc w:val="center"/>
              <w:rPr>
                <w:rStyle w:val="CharacterStyle1"/>
              </w:rPr>
            </w:pPr>
            <w:r>
              <w:rPr>
                <w:rStyle w:val="CharacterStyle1"/>
              </w:rPr>
              <w:t>Synopsis submitted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C41" w:rsidRPr="001435F3" w:rsidRDefault="00491C41" w:rsidP="00BD21B2">
            <w:pPr>
              <w:pStyle w:val="Style2"/>
              <w:jc w:val="center"/>
            </w:pPr>
            <w:r w:rsidRPr="001435F3">
              <w:t>PTU</w:t>
            </w:r>
          </w:p>
          <w:p w:rsidR="00491C41" w:rsidRDefault="00491C41" w:rsidP="00BD21B2">
            <w:pPr>
              <w:pStyle w:val="Style2"/>
              <w:ind w:left="59"/>
              <w:jc w:val="center"/>
              <w:rPr>
                <w:rStyle w:val="CharacterStyle1"/>
              </w:rPr>
            </w:pPr>
            <w:r w:rsidRPr="001435F3">
              <w:t>Jalandhar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C41" w:rsidRPr="001435F3" w:rsidRDefault="00491C41" w:rsidP="00BD21B2">
            <w:pPr>
              <w:pStyle w:val="Style2"/>
              <w:ind w:left="60"/>
              <w:jc w:val="center"/>
              <w:rPr>
                <w:rStyle w:val="CharacterStyle1"/>
              </w:rPr>
            </w:pPr>
            <w:r w:rsidRPr="001435F3">
              <w:rPr>
                <w:rStyle w:val="CharacterStyle1"/>
              </w:rPr>
              <w:t>Registration</w:t>
            </w:r>
          </w:p>
          <w:p w:rsidR="00491C41" w:rsidRDefault="00491C41" w:rsidP="00BD21B2">
            <w:pPr>
              <w:pStyle w:val="Style2"/>
              <w:ind w:left="60"/>
              <w:jc w:val="center"/>
              <w:rPr>
                <w:rStyle w:val="CharacterStyle1"/>
              </w:rPr>
            </w:pPr>
            <w:r w:rsidRPr="001435F3">
              <w:rPr>
                <w:rStyle w:val="CharacterStyle1"/>
              </w:rPr>
              <w:t>allowed, 2012</w:t>
            </w:r>
          </w:p>
        </w:tc>
      </w:tr>
    </w:tbl>
    <w:p w:rsidR="004A3532" w:rsidRDefault="004A3532">
      <w:pPr>
        <w:adjustRightInd/>
        <w:spacing w:after="160" w:line="20" w:lineRule="exact"/>
        <w:rPr>
          <w:sz w:val="24"/>
          <w:szCs w:val="24"/>
        </w:rPr>
      </w:pPr>
    </w:p>
    <w:p w:rsidR="004A3532" w:rsidRDefault="004A3532" w:rsidP="007C38EB"/>
    <w:sectPr w:rsidR="004A3532" w:rsidSect="001435F3">
      <w:pgSz w:w="12240" w:h="15840"/>
      <w:pgMar w:top="1357" w:right="1611" w:bottom="1890" w:left="1669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4A3532"/>
    <w:rsid w:val="00122BA4"/>
    <w:rsid w:val="001435F3"/>
    <w:rsid w:val="002D36C8"/>
    <w:rsid w:val="00491C41"/>
    <w:rsid w:val="004A3532"/>
    <w:rsid w:val="004A58A1"/>
    <w:rsid w:val="007C38EB"/>
    <w:rsid w:val="00CB7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40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 1"/>
    <w:uiPriority w:val="99"/>
    <w:rsid w:val="00CB740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0"/>
      <w:szCs w:val="20"/>
    </w:rPr>
  </w:style>
  <w:style w:type="paragraph" w:customStyle="1" w:styleId="Style2">
    <w:name w:val="Style 2"/>
    <w:uiPriority w:val="99"/>
    <w:rsid w:val="00CB7401"/>
    <w:pPr>
      <w:widowControl w:val="0"/>
      <w:autoSpaceDE w:val="0"/>
      <w:autoSpaceDN w:val="0"/>
      <w:spacing w:after="0" w:line="240" w:lineRule="auto"/>
      <w:ind w:left="72"/>
    </w:pPr>
    <w:rPr>
      <w:rFonts w:ascii="Times New Roman" w:hAnsi="Times New Roman"/>
      <w:sz w:val="20"/>
      <w:szCs w:val="20"/>
    </w:rPr>
  </w:style>
  <w:style w:type="character" w:customStyle="1" w:styleId="CharacterStyle1">
    <w:name w:val="Character Style 1"/>
    <w:uiPriority w:val="99"/>
    <w:rsid w:val="00CB7401"/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96E62E-42AB-4A84-A417-69BD8CF0C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gne</cp:lastModifiedBy>
  <cp:revision>3</cp:revision>
  <dcterms:created xsi:type="dcterms:W3CDTF">2013-08-05T04:39:00Z</dcterms:created>
  <dcterms:modified xsi:type="dcterms:W3CDTF">2014-02-17T17:17:00Z</dcterms:modified>
</cp:coreProperties>
</file>