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4D3" w:rsidRPr="00DF2942" w:rsidRDefault="00ED64D3" w:rsidP="00ED64D3">
      <w:pPr>
        <w:pStyle w:val="PlainText"/>
        <w:rPr>
          <w:rFonts w:ascii="Courier New" w:hAnsi="Courier New" w:cs="Courier New"/>
        </w:rPr>
      </w:pPr>
      <w:r w:rsidRPr="00DF2942">
        <w:rPr>
          <w:rFonts w:ascii="Courier New" w:hAnsi="Courier New" w:cs="Courier New"/>
        </w:rPr>
        <w:t xml:space="preserve">9. What are self-closing tags? Write a brief note on </w:t>
      </w:r>
      <w:proofErr w:type="gramStart"/>
      <w:r w:rsidRPr="00DF2942">
        <w:rPr>
          <w:rFonts w:ascii="Courier New" w:hAnsi="Courier New" w:cs="Courier New"/>
        </w:rPr>
        <w:t>meta</w:t>
      </w:r>
      <w:proofErr w:type="gramEnd"/>
      <w:r w:rsidRPr="00DF2942">
        <w:rPr>
          <w:rFonts w:ascii="Courier New" w:hAnsi="Courier New" w:cs="Courier New"/>
        </w:rPr>
        <w:t xml:space="preserve"> tags.</w:t>
      </w:r>
    </w:p>
    <w:p w:rsidR="00ED64D3" w:rsidRPr="00DF2942" w:rsidRDefault="00ED64D3" w:rsidP="00ED64D3">
      <w:pPr>
        <w:pStyle w:val="PlainText"/>
        <w:rPr>
          <w:rFonts w:ascii="Courier New" w:hAnsi="Courier New" w:cs="Courier New"/>
        </w:rPr>
      </w:pPr>
    </w:p>
    <w:p w:rsidR="00ED64D3" w:rsidRPr="00DF2942" w:rsidRDefault="00ED64D3" w:rsidP="00ED64D3">
      <w:pPr>
        <w:pStyle w:val="PlainText"/>
        <w:rPr>
          <w:rFonts w:ascii="Courier New" w:hAnsi="Courier New" w:cs="Courier New"/>
        </w:rPr>
      </w:pPr>
      <w:proofErr w:type="spellStart"/>
      <w:r w:rsidRPr="00DF2942">
        <w:rPr>
          <w:rFonts w:ascii="Courier New" w:hAnsi="Courier New" w:cs="Courier New"/>
        </w:rPr>
        <w:t>Ans</w:t>
      </w:r>
      <w:proofErr w:type="spellEnd"/>
      <w:r w:rsidRPr="00DF2942">
        <w:rPr>
          <w:rFonts w:ascii="Courier New" w:hAnsi="Courier New" w:cs="Courier New"/>
        </w:rPr>
        <w:t>: A self-closing tag in HTML is a kind of HTML tag that does not need to be closed manually by its closing tag, which means it does not have a separate closing tag as &lt;/tag&gt;. Some few self-closing tags are &lt;input/&gt;, &lt;</w:t>
      </w:r>
      <w:proofErr w:type="spellStart"/>
      <w:r w:rsidRPr="00DF2942">
        <w:rPr>
          <w:rFonts w:ascii="Courier New" w:hAnsi="Courier New" w:cs="Courier New"/>
        </w:rPr>
        <w:t>hr</w:t>
      </w:r>
      <w:proofErr w:type="spellEnd"/>
      <w:r w:rsidRPr="00DF2942">
        <w:rPr>
          <w:rFonts w:ascii="Courier New" w:hAnsi="Courier New" w:cs="Courier New"/>
        </w:rPr>
        <w:t>/&gt;, &lt;</w:t>
      </w:r>
      <w:proofErr w:type="spellStart"/>
      <w:r w:rsidRPr="00DF2942">
        <w:rPr>
          <w:rFonts w:ascii="Courier New" w:hAnsi="Courier New" w:cs="Courier New"/>
        </w:rPr>
        <w:t>br</w:t>
      </w:r>
      <w:proofErr w:type="spellEnd"/>
      <w:r w:rsidRPr="00DF2942">
        <w:rPr>
          <w:rFonts w:ascii="Courier New" w:hAnsi="Courier New" w:cs="Courier New"/>
        </w:rPr>
        <w:t>/&gt;, &lt;</w:t>
      </w:r>
      <w:proofErr w:type="spellStart"/>
      <w:r w:rsidRPr="00DF2942">
        <w:rPr>
          <w:rFonts w:ascii="Courier New" w:hAnsi="Courier New" w:cs="Courier New"/>
        </w:rPr>
        <w:t>img</w:t>
      </w:r>
      <w:proofErr w:type="spellEnd"/>
      <w:r w:rsidRPr="00DF2942">
        <w:rPr>
          <w:rFonts w:ascii="Courier New" w:hAnsi="Courier New" w:cs="Courier New"/>
        </w:rPr>
        <w:t>/&gt;, etc.</w:t>
      </w:r>
    </w:p>
    <w:p w:rsidR="00ED64D3" w:rsidRPr="00DF2942" w:rsidRDefault="00ED64D3" w:rsidP="00ED64D3">
      <w:pPr>
        <w:pStyle w:val="PlainText"/>
        <w:rPr>
          <w:rFonts w:ascii="Courier New" w:hAnsi="Courier New" w:cs="Courier New"/>
        </w:rPr>
      </w:pPr>
    </w:p>
    <w:p w:rsidR="00ED64D3" w:rsidRPr="00DF2942" w:rsidRDefault="00ED64D3" w:rsidP="00ED64D3">
      <w:pPr>
        <w:pStyle w:val="PlainText"/>
        <w:rPr>
          <w:rFonts w:ascii="Courier New" w:hAnsi="Courier New" w:cs="Courier New"/>
        </w:rPr>
      </w:pPr>
      <w:r w:rsidRPr="00DF2942">
        <w:rPr>
          <w:rFonts w:ascii="Courier New" w:hAnsi="Courier New" w:cs="Courier New"/>
        </w:rPr>
        <w:t>Meta Tags.</w:t>
      </w:r>
    </w:p>
    <w:p w:rsidR="00ED64D3" w:rsidRPr="00DF2942" w:rsidRDefault="00ED64D3" w:rsidP="00ED64D3">
      <w:pPr>
        <w:pStyle w:val="PlainText"/>
        <w:rPr>
          <w:rFonts w:ascii="Courier New" w:hAnsi="Courier New" w:cs="Courier New"/>
        </w:rPr>
      </w:pPr>
    </w:p>
    <w:p w:rsidR="00ED64D3" w:rsidRPr="00DF2942" w:rsidRDefault="00ED64D3" w:rsidP="00ED64D3">
      <w:pPr>
        <w:pStyle w:val="PlainText"/>
        <w:rPr>
          <w:rFonts w:ascii="Courier New" w:hAnsi="Courier New" w:cs="Courier New"/>
        </w:rPr>
      </w:pPr>
      <w:r w:rsidRPr="00DF2942">
        <w:rPr>
          <w:rFonts w:ascii="Courier New" w:hAnsi="Courier New" w:cs="Courier New"/>
        </w:rPr>
        <w:t>Meta tags are HTML tags used to provide additional information about a page to search engines and other clients. They do not directly affect the visual appearance of a webpage, but rather provide information about the content of the page.</w:t>
      </w:r>
    </w:p>
    <w:p w:rsidR="00ED64D3" w:rsidRPr="00DF2942" w:rsidRDefault="00ED64D3" w:rsidP="00ED64D3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ED64D3" w:rsidRPr="00DF2942" w:rsidRDefault="00ED64D3" w:rsidP="00ED64D3">
      <w:pPr>
        <w:pStyle w:val="PlainText"/>
        <w:rPr>
          <w:rFonts w:ascii="Courier New" w:hAnsi="Courier New" w:cs="Courier New"/>
        </w:rPr>
      </w:pPr>
      <w:r w:rsidRPr="00DF2942">
        <w:rPr>
          <w:rFonts w:ascii="Courier New" w:hAnsi="Courier New" w:cs="Courier New"/>
        </w:rPr>
        <w:t>Meta tags are placed in the head section of an HTML document and can include various types of information, including the title of the page, a brief description of the content, keywords that describe the content of the page, the author of the page, the language of the page, and more.</w:t>
      </w:r>
    </w:p>
    <w:p w:rsidR="00ED64D3" w:rsidRDefault="00ED64D3" w:rsidP="00ED64D3">
      <w:pPr>
        <w:pStyle w:val="PlainText"/>
        <w:rPr>
          <w:rFonts w:ascii="Courier New" w:hAnsi="Courier New" w:cs="Courier New"/>
        </w:rPr>
      </w:pPr>
    </w:p>
    <w:p w:rsidR="00761163" w:rsidRDefault="00ED64D3"/>
    <w:sectPr w:rsidR="00761163" w:rsidSect="00DF294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6C"/>
    <w:rsid w:val="00531C66"/>
    <w:rsid w:val="00BD64EF"/>
    <w:rsid w:val="00CF4C6C"/>
    <w:rsid w:val="00DB6FDF"/>
    <w:rsid w:val="00ED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6F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6FD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B6F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B6F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2023-06-06T20:09:00Z</dcterms:created>
  <dcterms:modified xsi:type="dcterms:W3CDTF">2023-06-06T20:09:00Z</dcterms:modified>
</cp:coreProperties>
</file>