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51493m9uo5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Overview: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a mini job board application where users can: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View a list of job postings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 jobs by role/location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detailed job information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Bookmark jobs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new job (using a form)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8msnjiagxo0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Job List Page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Fetch a list of jobs from a mock API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https://mocki.io/v1/0a9962b4-e8d8-476b-bf91-57b33456a9a6</w:t>
      </w:r>
      <w:r w:rsidDel="00000000" w:rsidR="00000000" w:rsidRPr="00000000">
        <w:rPr>
          <w:rtl w:val="0"/>
        </w:rPr>
        <w:t xml:space="preserve"> or any JSON).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job title, company, location, posted date.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a search/filter by role and location.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item links to the Job Detail page.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Job Detail Page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full job details.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the user to bookmark the job (store bookmarked jobs in local storage or state).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Job Page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form with fields like Title, Company, Role, Location, Description.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 submit, show a confirmation message and append to the job list (in local state).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Bookmarked Jobs Page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the list of bookmarked jobs.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wthhk2u2sv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 Stack Requirements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React 18+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React Router DOM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any state management (Context API, Redux, Zustand)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 handling with Formik or React Hook Form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Styled using MUI or TailwindCSS (optional)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0hv3txcpit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Bonus (if time permits)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Pagination or infinite scroll on the job list page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 testing with React Testing Library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Responsive layout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Dark/light mode toggle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