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33E0BE" w14:textId="77777777" w:rsidR="004A2032" w:rsidRDefault="004A2032">
      <w:bookmarkStart w:id="0" w:name="_GoBack"/>
      <w:bookmarkEnd w:id="0"/>
    </w:p>
    <w:sectPr w:rsidR="004A2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D5E"/>
    <w:rsid w:val="004A2032"/>
    <w:rsid w:val="00BD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06B3C"/>
  <w15:chartTrackingRefBased/>
  <w15:docId w15:val="{18AA9076-0995-4076-9FC7-A11E3E876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Umathe</dc:creator>
  <cp:keywords/>
  <dc:description/>
  <cp:lastModifiedBy>Satish Umathe</cp:lastModifiedBy>
  <cp:revision>1</cp:revision>
  <dcterms:created xsi:type="dcterms:W3CDTF">2019-05-07T11:28:00Z</dcterms:created>
  <dcterms:modified xsi:type="dcterms:W3CDTF">2019-05-07T11:28:00Z</dcterms:modified>
</cp:coreProperties>
</file>