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7FF" w:rsidRPr="000417FF" w:rsidRDefault="000417FF" w:rsidP="0003275F">
      <w:pPr>
        <w:pStyle w:val="NoSpacing"/>
        <w:jc w:val="center"/>
        <w:rPr>
          <w:rFonts w:ascii="Times New Roman" w:hAnsi="Times New Roman" w:cs="Times New Roman"/>
          <w:b/>
          <w:bCs/>
          <w:lang w:val="ru-RU"/>
        </w:rPr>
      </w:pPr>
      <w:r w:rsidRPr="000417FF">
        <w:rPr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РОССИЙСКИЙ УНИВЕРСИТЕТ ДРУЖБЫ НАРОДОВ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Факультет физико-математических и естественных наук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u w:val="single"/>
          <w:lang w:val="ru-RU"/>
        </w:rPr>
        <w:t>Кафедра информационных технологий</w:t>
      </w:r>
    </w:p>
    <w:p w:rsidR="000417FF" w:rsidRPr="000417FF" w:rsidRDefault="000417FF" w:rsidP="000417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0417FF" w:rsidRDefault="000417F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275F" w:rsidRPr="000417FF" w:rsidRDefault="0003275F" w:rsidP="000417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417FF" w:rsidRPr="00B85DE7" w:rsidRDefault="00735842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 xml:space="preserve">ОТЧЕТ по лабораторной работе </w:t>
      </w:r>
      <w:r w:rsidR="00B85DE7" w:rsidRPr="00B85DE7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6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 xml:space="preserve">ТЕМА 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«</w:t>
      </w:r>
      <w:r w:rsidR="00B85DE7" w:rsidRPr="00B66B41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Задача об эпидемии</w:t>
      </w: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»</w:t>
      </w:r>
    </w:p>
    <w:p w:rsidR="000417FF" w:rsidRPr="000417FF" w:rsidRDefault="000417FF" w:rsidP="0003275F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ru-RU"/>
        </w:rPr>
        <w:t>по дисциплине «Математическое моделирование»</w:t>
      </w:r>
    </w:p>
    <w:p w:rsidR="000417FF" w:rsidRPr="0003275F" w:rsidRDefault="000417FF" w:rsidP="000327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417FF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417FF" w:rsidRDefault="000417FF" w:rsidP="000417FF">
      <w:pPr>
        <w:rPr>
          <w:lang w:val="ru-RU"/>
        </w:rPr>
      </w:pPr>
    </w:p>
    <w:p w:rsidR="000417FF" w:rsidRPr="0003275F" w:rsidRDefault="000417FF" w:rsidP="000417FF">
      <w:pPr>
        <w:rPr>
          <w:b/>
          <w:sz w:val="24"/>
          <w:szCs w:val="24"/>
          <w:lang w:val="ru-RU"/>
        </w:rPr>
      </w:pPr>
      <w:r w:rsidRPr="0003275F">
        <w:rPr>
          <w:b/>
          <w:sz w:val="24"/>
          <w:szCs w:val="24"/>
          <w:lang w:val="ru-RU"/>
        </w:rPr>
        <w:t>Выполнил: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Студент группы НПИбд-02-21</w:t>
      </w:r>
    </w:p>
    <w:p w:rsidR="000417FF" w:rsidRPr="0003275F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Студенческий билет № 1032205641</w:t>
      </w:r>
    </w:p>
    <w:p w:rsidR="000417FF" w:rsidRPr="00A55F51" w:rsidRDefault="000417FF" w:rsidP="000417FF">
      <w:pPr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Сатлихана</w:t>
      </w:r>
      <w:r w:rsidRPr="00A55F51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03275F">
        <w:rPr>
          <w:rFonts w:ascii="Cambria" w:eastAsia="Times New Roman" w:hAnsi="Cambria" w:cs="Times New Roman"/>
          <w:color w:val="000000"/>
          <w:sz w:val="24"/>
          <w:szCs w:val="24"/>
          <w:lang w:val="ru-RU"/>
        </w:rPr>
        <w:t>Петрити</w:t>
      </w:r>
      <w:r w:rsidRPr="00A55F51">
        <w:rPr>
          <w:rFonts w:ascii="Cambria" w:eastAsia="Times New Roman" w:hAnsi="Cambria" w:cs="Times New Roman"/>
          <w:color w:val="000000"/>
          <w:sz w:val="24"/>
          <w:szCs w:val="24"/>
        </w:rPr>
        <w:t xml:space="preserve">  </w:t>
      </w:r>
    </w:p>
    <w:p w:rsidR="000417FF" w:rsidRPr="00A55F51" w:rsidRDefault="000417FF" w:rsidP="00EE551A"/>
    <w:p w:rsidR="000417FF" w:rsidRPr="00A55F51" w:rsidRDefault="000417FF" w:rsidP="00EE551A"/>
    <w:p w:rsidR="0003275F" w:rsidRPr="00A55F51" w:rsidRDefault="0003275F" w:rsidP="00EE551A"/>
    <w:p w:rsidR="0003275F" w:rsidRPr="00A55F51" w:rsidRDefault="0003275F" w:rsidP="00EE551A"/>
    <w:p w:rsidR="0003275F" w:rsidRPr="00A55F51" w:rsidRDefault="0003275F" w:rsidP="00EE551A"/>
    <w:sdt>
      <w:sdtPr>
        <w:id w:val="1181960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55F51" w:rsidRDefault="00A55F51">
          <w:pPr>
            <w:pStyle w:val="TOCHeading"/>
          </w:pPr>
          <w:r>
            <w:t>Table of Contents</w:t>
          </w:r>
        </w:p>
        <w:p w:rsidR="00A55F51" w:rsidRDefault="00A55F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253690" w:history="1">
            <w:r w:rsidRPr="00A56E2F">
              <w:rPr>
                <w:rStyle w:val="Hyperlink"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D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F51" w:rsidRDefault="00A55F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253691" w:history="1">
            <w:r w:rsidRPr="00A56E2F">
              <w:rPr>
                <w:rStyle w:val="Hyperlink"/>
                <w:noProof/>
                <w:lang w:val="ru-RU"/>
              </w:rPr>
              <w:t>Последовательность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D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F51" w:rsidRDefault="00A55F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253692" w:history="1">
            <w:r w:rsidRPr="00A56E2F">
              <w:rPr>
                <w:rStyle w:val="Hyperlink"/>
                <w:noProof/>
                <w:lang w:val="ru-RU"/>
              </w:rPr>
              <w:t>Вариант 62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D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F51" w:rsidRDefault="00A55F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253693" w:history="1">
            <w:r w:rsidRPr="00A56E2F">
              <w:rPr>
                <w:rStyle w:val="Hyperlink"/>
                <w:noProof/>
                <w:lang w:val="ru-RU"/>
              </w:rPr>
              <w:t>Код 1 &amp;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D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F51" w:rsidRDefault="00A55F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253694" w:history="1">
            <w:r w:rsidRPr="00A56E2F">
              <w:rPr>
                <w:rStyle w:val="Hyperlink"/>
                <w:noProof/>
              </w:rPr>
              <w:t xml:space="preserve">Код 1: если I (0) </w:t>
            </w:r>
            <w:r w:rsidRPr="00A56E2F">
              <w:rPr>
                <w:rStyle w:val="Hyperlink"/>
                <w:noProof/>
              </w:rPr>
              <w:sym w:font="Symbol" w:char="F0A3"/>
            </w:r>
            <w:r w:rsidRPr="00A56E2F">
              <w:rPr>
                <w:rStyle w:val="Hyperlink"/>
                <w:noProof/>
              </w:rPr>
              <w:t xml:space="preserve"> I*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D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F51" w:rsidRDefault="00A55F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253695" w:history="1">
            <w:r w:rsidRPr="00A56E2F">
              <w:rPr>
                <w:rStyle w:val="Hyperlink"/>
                <w:noProof/>
              </w:rPr>
              <w:t xml:space="preserve">Код 2: если I (0) </w:t>
            </w:r>
            <w:r w:rsidRPr="00A56E2F">
              <w:rPr>
                <w:rStyle w:val="Hyperlink"/>
                <w:noProof/>
              </w:rPr>
              <w:sym w:font="Symbol" w:char="F03E"/>
            </w:r>
            <w:r w:rsidRPr="00A56E2F">
              <w:rPr>
                <w:rStyle w:val="Hyperlink"/>
                <w:noProof/>
              </w:rPr>
              <w:t>I*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D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F51" w:rsidRDefault="00A55F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1253696" w:history="1">
            <w:r w:rsidRPr="00A56E2F">
              <w:rPr>
                <w:rStyle w:val="Hyperlink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_Toc161253696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D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5F51" w:rsidRDefault="00A55F51">
          <w:r>
            <w:rPr>
              <w:b/>
              <w:bCs/>
              <w:noProof/>
            </w:rPr>
            <w:fldChar w:fldCharType="end"/>
          </w:r>
        </w:p>
      </w:sdtContent>
    </w:sdt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03275F" w:rsidRDefault="0003275F" w:rsidP="0003275F">
      <w:pPr>
        <w:rPr>
          <w:lang w:val="ru-RU"/>
        </w:rPr>
      </w:pPr>
    </w:p>
    <w:p w:rsidR="00A55F51" w:rsidRDefault="00A55F51">
      <w:pPr>
        <w:pStyle w:val="TableofFigures"/>
        <w:tabs>
          <w:tab w:val="right" w:leader="dot" w:pos="9350"/>
        </w:tabs>
        <w:rPr>
          <w:rStyle w:val="fontstyle01"/>
        </w:rPr>
      </w:pPr>
    </w:p>
    <w:p w:rsidR="00A55F51" w:rsidRDefault="00A55F51">
      <w:pPr>
        <w:pStyle w:val="TableofFigures"/>
        <w:tabs>
          <w:tab w:val="right" w:leader="dot" w:pos="9350"/>
        </w:tabs>
        <w:rPr>
          <w:rStyle w:val="fontstyle01"/>
        </w:rPr>
      </w:pPr>
    </w:p>
    <w:p w:rsidR="00A55F51" w:rsidRDefault="00A55F51">
      <w:pPr>
        <w:pStyle w:val="TableofFigures"/>
        <w:tabs>
          <w:tab w:val="right" w:leader="dot" w:pos="9350"/>
        </w:tabs>
        <w:rPr>
          <w:rStyle w:val="fontstyle01"/>
        </w:rPr>
      </w:pPr>
    </w:p>
    <w:p w:rsidR="00D11CB8" w:rsidRDefault="00D11CB8">
      <w:pPr>
        <w:pStyle w:val="TableofFigures"/>
        <w:tabs>
          <w:tab w:val="right" w:leader="dot" w:pos="9350"/>
        </w:tabs>
      </w:pPr>
      <w:r>
        <w:rPr>
          <w:rStyle w:val="fontstyle01"/>
        </w:rPr>
        <w:t>Список иллюстраций</w:t>
      </w:r>
    </w:p>
    <w:p w:rsidR="00D11CB8" w:rsidRDefault="00D11CB8">
      <w:pPr>
        <w:pStyle w:val="TableofFigures"/>
        <w:tabs>
          <w:tab w:val="right" w:leader="dot" w:pos="9350"/>
        </w:tabs>
      </w:pPr>
    </w:p>
    <w:p w:rsidR="00DB3995" w:rsidRDefault="00477579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hyperlink w:anchor="_Toc161253704" w:history="1">
        <w:r w:rsidR="00DB3995" w:rsidRPr="00E6165E">
          <w:rPr>
            <w:rStyle w:val="Hyperlink"/>
            <w:noProof/>
            <w:lang w:val="ru-RU"/>
          </w:rPr>
          <w:t xml:space="preserve">Рисунок 1: Динамика изменения числа людей в каждой из трех групп в случае, когда </w:t>
        </w:r>
        <w:r w:rsidR="00DB3995" w:rsidRPr="00E6165E">
          <w:rPr>
            <w:rStyle w:val="Hyperlink"/>
            <w:noProof/>
          </w:rPr>
          <w:t>I</w:t>
        </w:r>
        <w:r w:rsidR="00DB3995" w:rsidRPr="00E6165E">
          <w:rPr>
            <w:rStyle w:val="Hyperlink"/>
            <w:noProof/>
            <w:lang w:val="ru-RU"/>
          </w:rPr>
          <w:t xml:space="preserve"> </w:t>
        </w:r>
        <w:r w:rsidR="00DB3995" w:rsidRPr="00E6165E">
          <w:rPr>
            <w:rStyle w:val="Hyperlink"/>
            <w:noProof/>
          </w:rPr>
          <w:sym w:font="Symbol" w:char="F028"/>
        </w:r>
        <w:r w:rsidR="00DB3995" w:rsidRPr="00E6165E">
          <w:rPr>
            <w:rStyle w:val="Hyperlink"/>
            <w:noProof/>
            <w:lang w:val="ru-RU"/>
          </w:rPr>
          <w:t>0</w:t>
        </w:r>
        <w:r w:rsidR="00DB3995" w:rsidRPr="00E6165E">
          <w:rPr>
            <w:rStyle w:val="Hyperlink"/>
            <w:noProof/>
          </w:rPr>
          <w:sym w:font="Symbol" w:char="F029"/>
        </w:r>
        <w:r w:rsidR="00DB3995" w:rsidRPr="00E6165E">
          <w:rPr>
            <w:rStyle w:val="Hyperlink"/>
            <w:noProof/>
          </w:rPr>
          <w:sym w:font="Symbol" w:char="F0A3"/>
        </w:r>
        <w:r w:rsidR="00DB3995" w:rsidRPr="00E6165E">
          <w:rPr>
            <w:rStyle w:val="Hyperlink"/>
            <w:noProof/>
            <w:lang w:val="ru-RU"/>
          </w:rPr>
          <w:t xml:space="preserve"> </w:t>
        </w:r>
        <w:r w:rsidR="00DB3995" w:rsidRPr="00E6165E">
          <w:rPr>
            <w:rStyle w:val="Hyperlink"/>
            <w:noProof/>
          </w:rPr>
          <w:t>I</w:t>
        </w:r>
        <w:r w:rsidR="00DB3995" w:rsidRPr="00E6165E">
          <w:rPr>
            <w:rStyle w:val="Hyperlink"/>
            <w:noProof/>
            <w:lang w:val="ru-RU"/>
          </w:rPr>
          <w:t>*</w:t>
        </w:r>
        <w:r w:rsidR="00DB3995">
          <w:rPr>
            <w:noProof/>
            <w:webHidden/>
          </w:rPr>
          <w:tab/>
        </w:r>
        <w:r w:rsidR="00DB3995">
          <w:rPr>
            <w:noProof/>
            <w:webHidden/>
          </w:rPr>
          <w:fldChar w:fldCharType="begin"/>
        </w:r>
        <w:r w:rsidR="00DB3995">
          <w:rPr>
            <w:noProof/>
            <w:webHidden/>
          </w:rPr>
          <w:instrText xml:space="preserve"> PAGEREF _Toc161253704 \h </w:instrText>
        </w:r>
        <w:r w:rsidR="00DB3995">
          <w:rPr>
            <w:noProof/>
            <w:webHidden/>
          </w:rPr>
        </w:r>
        <w:r w:rsidR="00DB3995">
          <w:rPr>
            <w:noProof/>
            <w:webHidden/>
          </w:rPr>
          <w:fldChar w:fldCharType="separate"/>
        </w:r>
        <w:r w:rsidR="00995D52">
          <w:rPr>
            <w:noProof/>
            <w:webHidden/>
          </w:rPr>
          <w:t>5</w:t>
        </w:r>
        <w:r w:rsidR="00DB3995">
          <w:rPr>
            <w:noProof/>
            <w:webHidden/>
          </w:rPr>
          <w:fldChar w:fldCharType="end"/>
        </w:r>
      </w:hyperlink>
    </w:p>
    <w:p w:rsidR="00DB3995" w:rsidRDefault="00DB399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161253705" w:history="1">
        <w:r w:rsidRPr="00E6165E">
          <w:rPr>
            <w:rStyle w:val="Hyperlink"/>
            <w:noProof/>
            <w:lang w:val="ru-RU"/>
          </w:rPr>
          <w:t xml:space="preserve">Рисунок 2 Динамика изменения числа людей в каждой из трех групп в случае, когда </w:t>
        </w:r>
        <w:r w:rsidRPr="00E6165E">
          <w:rPr>
            <w:rStyle w:val="Hyperlink"/>
            <w:noProof/>
          </w:rPr>
          <w:t>I</w:t>
        </w:r>
        <w:r w:rsidRPr="00E6165E">
          <w:rPr>
            <w:rStyle w:val="Hyperlink"/>
            <w:noProof/>
            <w:lang w:val="ru-RU"/>
          </w:rPr>
          <w:t xml:space="preserve"> </w:t>
        </w:r>
        <w:r w:rsidRPr="00E6165E">
          <w:rPr>
            <w:rStyle w:val="Hyperlink"/>
            <w:noProof/>
          </w:rPr>
          <w:sym w:font="Symbol" w:char="F028"/>
        </w:r>
        <w:r w:rsidRPr="00E6165E">
          <w:rPr>
            <w:rStyle w:val="Hyperlink"/>
            <w:noProof/>
            <w:lang w:val="ru-RU"/>
          </w:rPr>
          <w:t>0</w:t>
        </w:r>
        <w:r w:rsidRPr="00E6165E">
          <w:rPr>
            <w:rStyle w:val="Hyperlink"/>
            <w:noProof/>
          </w:rPr>
          <w:sym w:font="Symbol" w:char="F029"/>
        </w:r>
        <w:r w:rsidRPr="00E6165E">
          <w:rPr>
            <w:rStyle w:val="Hyperlink"/>
            <w:noProof/>
            <w:lang w:val="ru-RU"/>
          </w:rPr>
          <w:t xml:space="preserve">&gt; </w:t>
        </w:r>
        <w:r w:rsidRPr="00E6165E">
          <w:rPr>
            <w:rStyle w:val="Hyperlink"/>
            <w:noProof/>
          </w:rPr>
          <w:t>I</w:t>
        </w:r>
        <w:r w:rsidRPr="00E6165E">
          <w:rPr>
            <w:rStyle w:val="Hyperlink"/>
            <w:noProof/>
            <w:lang w:val="ru-RU"/>
          </w:rPr>
          <w:t>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_Toc161253705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5D5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275F" w:rsidRPr="0003275F" w:rsidRDefault="00477579" w:rsidP="0003275F">
      <w:r>
        <w:fldChar w:fldCharType="end"/>
      </w:r>
    </w:p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Pr="0003275F" w:rsidRDefault="0003275F" w:rsidP="0003275F"/>
    <w:p w:rsidR="0003275F" w:rsidRDefault="0003275F" w:rsidP="0003275F"/>
    <w:p w:rsidR="001B236C" w:rsidRPr="0003275F" w:rsidRDefault="001B236C" w:rsidP="0003275F"/>
    <w:p w:rsidR="000417FF" w:rsidRPr="000417FF" w:rsidRDefault="000417FF" w:rsidP="0003275F">
      <w:pPr>
        <w:pStyle w:val="Heading1"/>
        <w:rPr>
          <w:lang w:val="ru-RU"/>
        </w:rPr>
      </w:pPr>
      <w:bookmarkStart w:id="0" w:name="_Toc161253690"/>
      <w:r w:rsidRPr="0003275F">
        <w:rPr>
          <w:lang w:val="ru-RU"/>
        </w:rPr>
        <w:lastRenderedPageBreak/>
        <w:t>Цель работы</w:t>
      </w:r>
      <w:bookmarkEnd w:id="0"/>
    </w:p>
    <w:p w:rsidR="00B85DE7" w:rsidRPr="00B85DE7" w:rsidRDefault="00B85DE7" w:rsidP="00B85DE7">
      <w:pPr>
        <w:rPr>
          <w:rFonts w:ascii="Times New Roman" w:hAnsi="Times New Roman" w:cs="Times New Roman"/>
          <w:sz w:val="24"/>
          <w:szCs w:val="24"/>
          <w:lang w:val="ru-RU"/>
        </w:rPr>
      </w:pPr>
      <w:bookmarkStart w:id="1" w:name="_GoBack"/>
      <w:r w:rsidRPr="00B85DE7">
        <w:rPr>
          <w:rFonts w:ascii="Times New Roman" w:hAnsi="Times New Roman" w:cs="Times New Roman"/>
          <w:sz w:val="24"/>
          <w:szCs w:val="24"/>
          <w:lang w:val="ru-RU"/>
        </w:rPr>
        <w:t>Математическое описание распространения эпидемии среди населения, разделяющее его на три группы: восприимчивые индивидуумы (S), инфицированные индивидуумы (I) и выздоровевшие индивидуумы (R).</w:t>
      </w:r>
    </w:p>
    <w:p w:rsidR="000417FF" w:rsidRPr="0003275F" w:rsidRDefault="000417FF" w:rsidP="0003275F">
      <w:pPr>
        <w:pStyle w:val="Heading1"/>
        <w:rPr>
          <w:lang w:val="ru-RU"/>
        </w:rPr>
      </w:pPr>
      <w:bookmarkStart w:id="2" w:name="_Toc161253691"/>
      <w:bookmarkEnd w:id="1"/>
      <w:r w:rsidRPr="0003275F">
        <w:rPr>
          <w:lang w:val="ru-RU"/>
        </w:rPr>
        <w:t>Последовательность выполнения работы</w:t>
      </w:r>
      <w:bookmarkEnd w:id="2"/>
    </w:p>
    <w:p w:rsidR="001B1B91" w:rsidRDefault="00133E9F" w:rsidP="001B236C">
      <w:pPr>
        <w:pStyle w:val="Heading2"/>
        <w:rPr>
          <w:lang w:val="ru-RU"/>
        </w:rPr>
      </w:pPr>
      <w:bookmarkStart w:id="3" w:name="_Toc161253692"/>
      <w:r w:rsidRPr="00133E9F">
        <w:rPr>
          <w:lang w:val="ru-RU"/>
        </w:rPr>
        <w:t>Вариант 62</w:t>
      </w:r>
      <w:bookmarkEnd w:id="3"/>
    </w:p>
    <w:p w:rsidR="00B66B41" w:rsidRDefault="00B85DE7" w:rsidP="00B85DE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85DE7">
        <w:rPr>
          <w:rFonts w:ascii="Times New Roman" w:hAnsi="Times New Roman" w:cs="Times New Roman"/>
          <w:sz w:val="24"/>
          <w:szCs w:val="24"/>
          <w:lang w:val="ru-RU"/>
        </w:rPr>
        <w:t>На одном острове вспыхнула эпидемия. Известно, что из всех проживающих на острове (</w:t>
      </w:r>
      <w:r w:rsidRPr="00B85DE7">
        <w:rPr>
          <w:rFonts w:ascii="Times New Roman" w:hAnsi="Times New Roman" w:cs="Times New Roman"/>
          <w:sz w:val="24"/>
          <w:szCs w:val="24"/>
        </w:rPr>
        <w:t>N</w:t>
      </w:r>
      <w:r w:rsidRPr="00B85DE7">
        <w:rPr>
          <w:rFonts w:ascii="Times New Roman" w:hAnsi="Times New Roman" w:cs="Times New Roman"/>
          <w:sz w:val="24"/>
          <w:szCs w:val="24"/>
          <w:lang w:val="ru-RU"/>
        </w:rPr>
        <w:t>=4 578) в момент начала эпидемии (</w:t>
      </w:r>
      <w:r w:rsidRPr="00B85DE7">
        <w:rPr>
          <w:rFonts w:ascii="Times New Roman" w:hAnsi="Times New Roman" w:cs="Times New Roman"/>
          <w:sz w:val="24"/>
          <w:szCs w:val="24"/>
        </w:rPr>
        <w:t>t</w:t>
      </w:r>
      <w:r w:rsidRPr="00B85DE7">
        <w:rPr>
          <w:rFonts w:ascii="Times New Roman" w:hAnsi="Times New Roman" w:cs="Times New Roman"/>
          <w:sz w:val="24"/>
          <w:szCs w:val="24"/>
          <w:lang w:val="ru-RU"/>
        </w:rPr>
        <w:t xml:space="preserve">=0) число заболевших людей (являющихся распространителями инфекции) </w:t>
      </w:r>
      <w:r w:rsidRPr="00B85DE7">
        <w:rPr>
          <w:rFonts w:ascii="Times New Roman" w:hAnsi="Times New Roman" w:cs="Times New Roman"/>
          <w:sz w:val="24"/>
          <w:szCs w:val="24"/>
        </w:rPr>
        <w:t>I</w:t>
      </w:r>
      <w:r w:rsidRPr="00B85DE7">
        <w:rPr>
          <w:rFonts w:ascii="Times New Roman" w:hAnsi="Times New Roman" w:cs="Times New Roman"/>
          <w:sz w:val="24"/>
          <w:szCs w:val="24"/>
          <w:lang w:val="ru-RU"/>
        </w:rPr>
        <w:t xml:space="preserve">(0)=78, А число здоровых людей с иммунитетом к болезни </w:t>
      </w:r>
      <w:r w:rsidRPr="00B85DE7">
        <w:rPr>
          <w:rFonts w:ascii="Times New Roman" w:hAnsi="Times New Roman" w:cs="Times New Roman"/>
          <w:sz w:val="24"/>
          <w:szCs w:val="24"/>
        </w:rPr>
        <w:t>R</w:t>
      </w:r>
      <w:r w:rsidRPr="00B85DE7">
        <w:rPr>
          <w:rFonts w:ascii="Times New Roman" w:hAnsi="Times New Roman" w:cs="Times New Roman"/>
          <w:sz w:val="24"/>
          <w:szCs w:val="24"/>
          <w:lang w:val="ru-RU"/>
        </w:rPr>
        <w:t>(0)=28. Таким образом, число людей восприимчивых к болезни, но пока здоров</w:t>
      </w:r>
      <w:r w:rsidR="00BB5E2B">
        <w:rPr>
          <w:rFonts w:ascii="Times New Roman" w:hAnsi="Times New Roman" w:cs="Times New Roman"/>
          <w:sz w:val="24"/>
          <w:szCs w:val="24"/>
          <w:lang w:val="ru-RU"/>
        </w:rPr>
        <w:t xml:space="preserve">ых, в начальный момент времени </w:t>
      </w:r>
      <w:r w:rsidR="00BB5E2B" w:rsidRPr="00BB5E2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85DE7">
        <w:rPr>
          <w:rFonts w:ascii="Times New Roman" w:hAnsi="Times New Roman" w:cs="Times New Roman"/>
          <w:sz w:val="24"/>
          <w:szCs w:val="24"/>
        </w:rPr>
        <w:t>S</w:t>
      </w:r>
      <w:r w:rsidRPr="00B85DE7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B85DE7">
        <w:rPr>
          <w:rFonts w:ascii="Times New Roman" w:hAnsi="Times New Roman" w:cs="Times New Roman"/>
          <w:sz w:val="24"/>
          <w:szCs w:val="24"/>
        </w:rPr>
        <w:t>N</w:t>
      </w:r>
      <w:r w:rsidRPr="00B85DE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B85DE7">
        <w:rPr>
          <w:rFonts w:ascii="Times New Roman" w:hAnsi="Times New Roman" w:cs="Times New Roman"/>
          <w:sz w:val="24"/>
          <w:szCs w:val="24"/>
        </w:rPr>
        <w:t>I</w:t>
      </w:r>
      <w:r w:rsidRPr="00B85DE7">
        <w:rPr>
          <w:rFonts w:ascii="Times New Roman" w:hAnsi="Times New Roman" w:cs="Times New Roman"/>
          <w:sz w:val="24"/>
          <w:szCs w:val="24"/>
          <w:lang w:val="ru-RU"/>
        </w:rPr>
        <w:t xml:space="preserve">(0)- </w:t>
      </w:r>
      <w:r w:rsidRPr="00B85DE7">
        <w:rPr>
          <w:rFonts w:ascii="Times New Roman" w:hAnsi="Times New Roman" w:cs="Times New Roman"/>
          <w:sz w:val="24"/>
          <w:szCs w:val="24"/>
        </w:rPr>
        <w:t>R</w:t>
      </w:r>
      <w:r w:rsidRPr="00B85DE7">
        <w:rPr>
          <w:rFonts w:ascii="Times New Roman" w:hAnsi="Times New Roman" w:cs="Times New Roman"/>
          <w:sz w:val="24"/>
          <w:szCs w:val="24"/>
          <w:lang w:val="ru-RU"/>
        </w:rPr>
        <w:t xml:space="preserve">(0). Постройте графики изменения числа особей в каждой из трех групп. Рассмотрите, как будет </w:t>
      </w:r>
      <w:r w:rsidR="00B66B41">
        <w:rPr>
          <w:rFonts w:ascii="Times New Roman" w:hAnsi="Times New Roman" w:cs="Times New Roman"/>
          <w:sz w:val="24"/>
          <w:szCs w:val="24"/>
          <w:lang w:val="ru-RU"/>
        </w:rPr>
        <w:t>протекать эпидемия в случае:</w:t>
      </w:r>
      <w:r w:rsidR="00B66B41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B85DE7" w:rsidRPr="00B66B41" w:rsidRDefault="00B66B41" w:rsidP="00B85DE7">
      <w:pPr>
        <w:rPr>
          <w:rFonts w:ascii="Times New Roman" w:hAnsi="Times New Roman" w:cs="Times New Roman"/>
          <w:sz w:val="24"/>
          <w:szCs w:val="24"/>
        </w:rPr>
      </w:pPr>
      <w:r w:rsidRPr="00B66B41">
        <w:rPr>
          <w:rFonts w:ascii="Times New Roman" w:hAnsi="Times New Roman" w:cs="Times New Roman"/>
          <w:sz w:val="24"/>
          <w:szCs w:val="24"/>
        </w:rPr>
        <w:t xml:space="preserve">1) </w:t>
      </w:r>
      <w:r w:rsidR="00B85DE7" w:rsidRPr="00B85DE7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B85DE7" w:rsidRPr="00B66B41">
        <w:rPr>
          <w:rFonts w:ascii="Times New Roman" w:hAnsi="Times New Roman" w:cs="Times New Roman"/>
          <w:sz w:val="24"/>
          <w:szCs w:val="24"/>
        </w:rPr>
        <w:t xml:space="preserve"> </w:t>
      </w:r>
      <w:r w:rsidR="00B85DE7" w:rsidRPr="00B85DE7">
        <w:rPr>
          <w:rFonts w:ascii="Times New Roman" w:hAnsi="Times New Roman" w:cs="Times New Roman"/>
          <w:sz w:val="24"/>
          <w:szCs w:val="24"/>
        </w:rPr>
        <w:t>I</w:t>
      </w:r>
      <w:r w:rsidR="00B85DE7" w:rsidRPr="00B66B41">
        <w:rPr>
          <w:rFonts w:ascii="Times New Roman" w:hAnsi="Times New Roman" w:cs="Times New Roman"/>
          <w:sz w:val="24"/>
          <w:szCs w:val="24"/>
        </w:rPr>
        <w:t xml:space="preserve"> (0) </w:t>
      </w:r>
      <w:r w:rsidR="00B85DE7" w:rsidRPr="00B85DE7">
        <w:rPr>
          <w:rFonts w:ascii="Times New Roman" w:hAnsi="Times New Roman" w:cs="Times New Roman"/>
          <w:sz w:val="24"/>
          <w:szCs w:val="24"/>
        </w:rPr>
        <w:sym w:font="Symbol" w:char="F0A3"/>
      </w:r>
      <w:r w:rsidR="00B85DE7" w:rsidRPr="00B66B41">
        <w:rPr>
          <w:rFonts w:ascii="Times New Roman" w:hAnsi="Times New Roman" w:cs="Times New Roman"/>
          <w:sz w:val="24"/>
          <w:szCs w:val="24"/>
        </w:rPr>
        <w:t xml:space="preserve"> </w:t>
      </w:r>
      <w:r w:rsidR="00B85DE7" w:rsidRPr="00B85DE7">
        <w:rPr>
          <w:rFonts w:ascii="Times New Roman" w:hAnsi="Times New Roman" w:cs="Times New Roman"/>
          <w:sz w:val="24"/>
          <w:szCs w:val="24"/>
        </w:rPr>
        <w:t>I</w:t>
      </w:r>
      <w:r w:rsidR="00B85DE7" w:rsidRPr="00B66B41">
        <w:rPr>
          <w:rFonts w:ascii="Times New Roman" w:hAnsi="Times New Roman" w:cs="Times New Roman"/>
          <w:sz w:val="24"/>
          <w:szCs w:val="24"/>
        </w:rPr>
        <w:t>*</w:t>
      </w:r>
    </w:p>
    <w:p w:rsidR="00B85DE7" w:rsidRPr="00B66B41" w:rsidRDefault="00B85DE7" w:rsidP="00B85DE7">
      <w:pPr>
        <w:rPr>
          <w:rFonts w:ascii="Times New Roman" w:hAnsi="Times New Roman" w:cs="Times New Roman"/>
          <w:sz w:val="24"/>
          <w:szCs w:val="24"/>
        </w:rPr>
      </w:pPr>
      <w:r w:rsidRPr="00B66B41">
        <w:rPr>
          <w:rFonts w:ascii="Times New Roman" w:hAnsi="Times New Roman" w:cs="Times New Roman"/>
          <w:sz w:val="24"/>
          <w:szCs w:val="24"/>
        </w:rPr>
        <w:t xml:space="preserve">2) </w:t>
      </w:r>
      <w:r w:rsidR="00B66B41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B66B41" w:rsidRPr="00B66B41">
        <w:rPr>
          <w:rFonts w:ascii="Times New Roman" w:hAnsi="Times New Roman" w:cs="Times New Roman"/>
          <w:sz w:val="24"/>
          <w:szCs w:val="24"/>
        </w:rPr>
        <w:t xml:space="preserve"> </w:t>
      </w:r>
      <w:r w:rsidRPr="00B85DE7">
        <w:rPr>
          <w:rFonts w:ascii="Times New Roman" w:hAnsi="Times New Roman" w:cs="Times New Roman"/>
          <w:sz w:val="24"/>
          <w:szCs w:val="24"/>
        </w:rPr>
        <w:t>I</w:t>
      </w:r>
      <w:r w:rsidRPr="00B66B41">
        <w:rPr>
          <w:rFonts w:ascii="Times New Roman" w:hAnsi="Times New Roman" w:cs="Times New Roman"/>
          <w:sz w:val="24"/>
          <w:szCs w:val="24"/>
        </w:rPr>
        <w:t xml:space="preserve"> (0) </w:t>
      </w:r>
      <w:r w:rsidRPr="00B85DE7">
        <w:rPr>
          <w:rFonts w:ascii="Times New Roman" w:hAnsi="Times New Roman" w:cs="Times New Roman"/>
          <w:sz w:val="24"/>
          <w:szCs w:val="24"/>
        </w:rPr>
        <w:sym w:font="Symbol" w:char="F03E"/>
      </w:r>
      <w:r w:rsidRPr="00B85DE7">
        <w:rPr>
          <w:rFonts w:ascii="Times New Roman" w:hAnsi="Times New Roman" w:cs="Times New Roman"/>
          <w:sz w:val="24"/>
          <w:szCs w:val="24"/>
        </w:rPr>
        <w:t>I</w:t>
      </w:r>
      <w:r w:rsidRPr="00B66B41">
        <w:rPr>
          <w:rFonts w:ascii="Times New Roman" w:hAnsi="Times New Roman" w:cs="Times New Roman"/>
          <w:sz w:val="24"/>
          <w:szCs w:val="24"/>
        </w:rPr>
        <w:t>*</w:t>
      </w:r>
    </w:p>
    <w:p w:rsidR="00133E9F" w:rsidRPr="00B85DE7" w:rsidRDefault="001B236C" w:rsidP="001B236C">
      <w:pPr>
        <w:pStyle w:val="Heading2"/>
        <w:rPr>
          <w:lang w:val="ru-RU"/>
        </w:rPr>
      </w:pPr>
      <w:bookmarkStart w:id="4" w:name="_Toc161253693"/>
      <w:r w:rsidRPr="001B236C">
        <w:rPr>
          <w:lang w:val="ru-RU"/>
        </w:rPr>
        <w:t>Код</w:t>
      </w:r>
      <w:r w:rsidRPr="00B85DE7">
        <w:rPr>
          <w:lang w:val="ru-RU"/>
        </w:rPr>
        <w:t xml:space="preserve"> 1 &amp; 2:</w:t>
      </w:r>
      <w:bookmarkEnd w:id="4"/>
    </w:p>
    <w:p w:rsidR="00B66B41" w:rsidRPr="00A55F51" w:rsidRDefault="00DA2985" w:rsidP="00A55F51">
      <w:pPr>
        <w:pStyle w:val="Heading3"/>
      </w:pPr>
      <w:bookmarkStart w:id="5" w:name="_Toc161253694"/>
      <w:r w:rsidRPr="00A55F51">
        <w:t>Код</w:t>
      </w:r>
      <w:r w:rsidR="00FA31B5" w:rsidRPr="00A55F51">
        <w:t xml:space="preserve"> 1</w:t>
      </w:r>
      <w:r w:rsidRPr="00A55F51">
        <w:t>:</w:t>
      </w:r>
      <w:r w:rsidR="00133E9F" w:rsidRPr="00A55F51">
        <w:t xml:space="preserve"> </w:t>
      </w:r>
      <w:r w:rsidR="00B85DE7" w:rsidRPr="00A55F51">
        <w:t xml:space="preserve">если I (0) </w:t>
      </w:r>
      <w:r w:rsidR="00B85DE7" w:rsidRPr="00A55F51">
        <w:sym w:font="Symbol" w:char="F0A3"/>
      </w:r>
      <w:r w:rsidR="00B85DE7" w:rsidRPr="00A55F51">
        <w:t xml:space="preserve"> I*</w:t>
      </w:r>
      <w:bookmarkEnd w:id="5"/>
    </w:p>
    <w:p w:rsidR="00B66B41" w:rsidRDefault="00B66B41" w:rsidP="00B85DE7">
      <w:pPr>
        <w:pStyle w:val="HTMLPreformatted"/>
      </w:pPr>
    </w:p>
    <w:sdt>
      <w:sdtPr>
        <w:rPr>
          <w:rFonts w:ascii="Courier New" w:eastAsia="Times New Roman" w:hAnsi="Courier New" w:cs="Courier New"/>
          <w:color w:val="8B0000"/>
          <w:sz w:val="24"/>
          <w:szCs w:val="24"/>
        </w:rPr>
        <w:id w:val="1585418455"/>
        <w:placeholder>
          <w:docPart w:val="DefaultPlaceholder_1081868574"/>
        </w:placeholder>
      </w:sdtPr>
      <w:sdtEndPr>
        <w:rPr>
          <w:rFonts w:ascii="Times New Roman" w:hAnsi="Times New Roman" w:cs="Times New Roman"/>
          <w:color w:val="000000"/>
        </w:rPr>
      </w:sdtEndPr>
      <w:sdtContent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model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lab6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parameter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FF0A0A"/>
              <w:sz w:val="24"/>
              <w:szCs w:val="24"/>
            </w:rPr>
            <w:t>Real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a = </w:t>
          </w:r>
          <w:r w:rsidRPr="00B66B41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0.01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;</w:t>
          </w: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 коэффициент заболеваемости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parameter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FF0A0A"/>
              <w:sz w:val="24"/>
              <w:szCs w:val="24"/>
            </w:rPr>
            <w:t>Real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b = </w:t>
          </w:r>
          <w:r w:rsidRPr="00B66B41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0.02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;</w:t>
          </w: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//коэффициент выздоровления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parameter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FF0A0A"/>
              <w:sz w:val="24"/>
              <w:szCs w:val="24"/>
            </w:rPr>
            <w:t>Real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 N = </w:t>
          </w:r>
          <w:r w:rsidRPr="00B66B41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4578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;</w:t>
          </w: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 общая численность популяции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parameter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FF0A0A"/>
              <w:sz w:val="24"/>
              <w:szCs w:val="24"/>
            </w:rPr>
            <w:t>Real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I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0 = </w:t>
          </w:r>
          <w:r w:rsidRPr="00B66B41">
            <w:rPr>
              <w:rFonts w:ascii="Courier New" w:eastAsia="Times New Roman" w:hAnsi="Courier New" w:cs="Courier New"/>
              <w:color w:val="8B008B"/>
              <w:sz w:val="24"/>
              <w:szCs w:val="24"/>
              <w:lang w:val="ru-RU"/>
            </w:rPr>
            <w:t>78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; </w:t>
          </w: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  <w:lang w:val="ru-RU"/>
            </w:rPr>
            <w:t>// количество инфицированных особей в начальный момент времени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parameter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FF0A0A"/>
              <w:sz w:val="24"/>
              <w:szCs w:val="24"/>
            </w:rPr>
            <w:t>Real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S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0 = 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N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- 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I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0 - 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0; </w:t>
          </w: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  <w:lang w:val="ru-RU"/>
            </w:rPr>
            <w:t>// количество восприимчивых к болезни особей в начальный момент времени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parameter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FF0A0A"/>
              <w:sz w:val="24"/>
              <w:szCs w:val="24"/>
            </w:rPr>
            <w:t>Real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0 = </w:t>
          </w:r>
          <w:r w:rsidRPr="00B66B41">
            <w:rPr>
              <w:rFonts w:ascii="Courier New" w:eastAsia="Times New Roman" w:hAnsi="Courier New" w:cs="Courier New"/>
              <w:color w:val="8B008B"/>
              <w:sz w:val="24"/>
              <w:szCs w:val="24"/>
              <w:lang w:val="ru-RU"/>
            </w:rPr>
            <w:t>28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; </w:t>
          </w: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  <w:lang w:val="ru-RU"/>
            </w:rPr>
            <w:t>// количество здоровых особей с иммунитетом в начальный момент времени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/>
            </w:rPr>
          </w:pP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/>
            </w:rPr>
          </w:pPr>
          <w:r w:rsidRPr="00B66B41">
            <w:rPr>
              <w:rFonts w:ascii="Courier New" w:eastAsia="Times New Roman" w:hAnsi="Courier New" w:cs="Courier New"/>
              <w:color w:val="FF0A0A"/>
              <w:sz w:val="24"/>
              <w:szCs w:val="24"/>
            </w:rPr>
            <w:t>Real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0000FF"/>
              <w:sz w:val="24"/>
              <w:szCs w:val="24"/>
            </w:rPr>
            <w:t>S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>(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start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>=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S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0); </w:t>
          </w: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  <w:lang w:val="ru-RU"/>
            </w:rPr>
            <w:t xml:space="preserve">// количество восприимчивых к болезни особей 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/>
            </w:rPr>
          </w:pPr>
          <w:r w:rsidRPr="00B66B41">
            <w:rPr>
              <w:rFonts w:ascii="Courier New" w:eastAsia="Times New Roman" w:hAnsi="Courier New" w:cs="Courier New"/>
              <w:color w:val="FF0A0A"/>
              <w:sz w:val="24"/>
              <w:szCs w:val="24"/>
            </w:rPr>
            <w:t>Real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0000FF"/>
              <w:sz w:val="24"/>
              <w:szCs w:val="24"/>
            </w:rPr>
            <w:t>I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>(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start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>=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I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0); </w:t>
          </w: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  <w:lang w:val="ru-RU"/>
            </w:rPr>
            <w:t>// количество инфицированных особей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/>
            </w:rPr>
          </w:pPr>
          <w:r w:rsidRPr="00B66B41">
            <w:rPr>
              <w:rFonts w:ascii="Courier New" w:eastAsia="Times New Roman" w:hAnsi="Courier New" w:cs="Courier New"/>
              <w:color w:val="FF0A0A"/>
              <w:sz w:val="24"/>
              <w:szCs w:val="24"/>
            </w:rPr>
            <w:t>Real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 </w:t>
          </w:r>
          <w:r w:rsidRPr="00B66B41">
            <w:rPr>
              <w:rFonts w:ascii="Courier New" w:eastAsia="Times New Roman" w:hAnsi="Courier New" w:cs="Courier New"/>
              <w:color w:val="0000FF"/>
              <w:sz w:val="24"/>
              <w:szCs w:val="24"/>
            </w:rPr>
            <w:t>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>(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start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>=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  <w:lang w:val="ru-RU"/>
            </w:rPr>
            <w:t xml:space="preserve">0); </w:t>
          </w: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  <w:lang w:val="ru-RU"/>
            </w:rPr>
            <w:t>// количество здоровых особей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  <w:lang w:val="ru-RU"/>
            </w:rPr>
          </w:pP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equation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B66B41">
            <w:rPr>
              <w:rFonts w:ascii="Courier New" w:eastAsia="Times New Roman" w:hAnsi="Courier New" w:cs="Courier New"/>
              <w:color w:val="009600"/>
              <w:sz w:val="24"/>
              <w:szCs w:val="24"/>
            </w:rPr>
            <w:t>// случай, когда I(0)&lt;=I*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der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 xml:space="preserve">(S) = </w:t>
          </w:r>
          <w:r w:rsidRPr="00B66B41">
            <w:rPr>
              <w:rFonts w:ascii="Courier New" w:eastAsia="Times New Roman" w:hAnsi="Courier New" w:cs="Courier New"/>
              <w:color w:val="8B008B"/>
              <w:sz w:val="24"/>
              <w:szCs w:val="24"/>
            </w:rPr>
            <w:t>0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;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der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(I) = - b*I;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  <w:r w:rsidRPr="00B66B41">
            <w:rPr>
              <w:rFonts w:ascii="Courier New" w:eastAsia="Times New Roman" w:hAnsi="Courier New" w:cs="Courier New"/>
              <w:color w:val="8B0000"/>
              <w:sz w:val="24"/>
              <w:szCs w:val="24"/>
            </w:rPr>
            <w:t>der</w:t>
          </w:r>
          <w:r w:rsidRPr="00B66B41">
            <w:rPr>
              <w:rFonts w:ascii="Courier New" w:eastAsia="Times New Roman" w:hAnsi="Courier New" w:cs="Courier New"/>
              <w:color w:val="000000"/>
              <w:sz w:val="24"/>
              <w:szCs w:val="24"/>
            </w:rPr>
            <w:t>(R) = b*I;*/</w:t>
          </w:r>
        </w:p>
        <w:p w:rsidR="00B66B41" w:rsidRPr="00B66B41" w:rsidRDefault="00B66B41" w:rsidP="00B66B4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sz w:val="20"/>
              <w:szCs w:val="20"/>
            </w:rPr>
          </w:pPr>
        </w:p>
        <w:p w:rsidR="00B66B41" w:rsidRDefault="00B66B41" w:rsidP="00B66B41">
          <w:pPr>
            <w:pStyle w:val="HTMLPreformatted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B66B41">
            <w:rPr>
              <w:color w:val="8B0000"/>
              <w:sz w:val="24"/>
              <w:szCs w:val="24"/>
            </w:rPr>
            <w:t xml:space="preserve">end </w:t>
          </w:r>
          <w:r w:rsidRPr="00B66B41">
            <w:rPr>
              <w:color w:val="000000"/>
              <w:sz w:val="24"/>
              <w:szCs w:val="24"/>
            </w:rPr>
            <w:t>lab6</w:t>
          </w:r>
          <w:r w:rsidRPr="00B66B41">
            <w:rPr>
              <w:rFonts w:ascii="Times New Roman" w:hAnsi="Times New Roman" w:cs="Times New Roman"/>
              <w:color w:val="000000"/>
              <w:sz w:val="24"/>
              <w:szCs w:val="24"/>
            </w:rPr>
            <w:t>;</w:t>
          </w:r>
        </w:p>
      </w:sdtContent>
    </w:sdt>
    <w:p w:rsidR="00B66B41" w:rsidRDefault="00B66B41" w:rsidP="00B66B41">
      <w:pPr>
        <w:pStyle w:val="Caption"/>
        <w:keepNext/>
        <w:rPr>
          <w:lang w:val="ru-RU"/>
        </w:rPr>
      </w:pPr>
      <w:r w:rsidRPr="00B66B41">
        <w:rPr>
          <w:noProof/>
        </w:rPr>
        <w:lastRenderedPageBreak/>
        <w:drawing>
          <wp:inline distT="0" distB="0" distL="0" distR="0" wp14:anchorId="6D79034C" wp14:editId="56805EDD">
            <wp:extent cx="5943600" cy="2252786"/>
            <wp:effectExtent l="0" t="0" r="0" b="0"/>
            <wp:docPr id="2" name="Picture 2" descr="C:\Users\Acer\Downloads\ADM\Mm\grap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ADM\Mm\graph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41" w:rsidRPr="00B66B41" w:rsidRDefault="00B66B41" w:rsidP="00B66B41">
      <w:pPr>
        <w:pStyle w:val="Caption"/>
        <w:keepNext/>
        <w:rPr>
          <w:lang w:val="ru-RU"/>
        </w:rPr>
      </w:pPr>
      <w:bookmarkStart w:id="6" w:name="_Toc161253704"/>
      <w:r w:rsidRPr="001B1B91">
        <w:rPr>
          <w:lang w:val="ru-RU"/>
        </w:rPr>
        <w:t xml:space="preserve">Рисунок </w:t>
      </w:r>
      <w:r>
        <w:fldChar w:fldCharType="begin"/>
      </w:r>
      <w:r w:rsidRPr="001B1B91">
        <w:rPr>
          <w:lang w:val="ru-RU"/>
        </w:rPr>
        <w:instrText xml:space="preserve"> </w:instrText>
      </w:r>
      <w:r>
        <w:instrText>SEQ</w:instrText>
      </w:r>
      <w:r w:rsidRPr="001B1B91">
        <w:rPr>
          <w:lang w:val="ru-RU"/>
        </w:rPr>
        <w:instrText xml:space="preserve"> Рисунок \* </w:instrText>
      </w:r>
      <w:r>
        <w:instrText>ARABIC</w:instrText>
      </w:r>
      <w:r w:rsidRPr="001B1B91">
        <w:rPr>
          <w:lang w:val="ru-RU"/>
        </w:rPr>
        <w:instrText xml:space="preserve"> </w:instrText>
      </w:r>
      <w:r>
        <w:fldChar w:fldCharType="separate"/>
      </w:r>
      <w:r w:rsidR="00995D52" w:rsidRPr="00995D52">
        <w:rPr>
          <w:noProof/>
          <w:lang w:val="ru-RU"/>
        </w:rPr>
        <w:t>1</w:t>
      </w:r>
      <w:r>
        <w:fldChar w:fldCharType="end"/>
      </w:r>
      <w:r w:rsidRPr="001B236C">
        <w:rPr>
          <w:lang w:val="ru-RU"/>
        </w:rPr>
        <w:t xml:space="preserve">: </w:t>
      </w:r>
      <w:r w:rsidRPr="00B66B41">
        <w:rPr>
          <w:lang w:val="ru-RU"/>
        </w:rPr>
        <w:t xml:space="preserve">Динамика изменения числа людей в каждой из трех групп в случае, когда </w:t>
      </w:r>
      <w:r w:rsidRPr="00B66B41">
        <w:t>I</w:t>
      </w:r>
      <w:r w:rsidRPr="00B66B41">
        <w:rPr>
          <w:lang w:val="ru-RU"/>
        </w:rPr>
        <w:t xml:space="preserve"> </w:t>
      </w:r>
      <w:r w:rsidRPr="00B66B41">
        <w:sym w:font="Symbol" w:char="F028"/>
      </w:r>
      <w:r w:rsidRPr="00B66B41">
        <w:rPr>
          <w:lang w:val="ru-RU"/>
        </w:rPr>
        <w:t>0</w:t>
      </w:r>
      <w:r w:rsidRPr="00B66B41">
        <w:sym w:font="Symbol" w:char="F029"/>
      </w:r>
      <w:r w:rsidRPr="00B66B41">
        <w:sym w:font="Symbol" w:char="F0A3"/>
      </w:r>
      <w:r w:rsidRPr="00B66B41">
        <w:rPr>
          <w:lang w:val="ru-RU"/>
        </w:rPr>
        <w:t xml:space="preserve"> </w:t>
      </w:r>
      <w:r w:rsidRPr="00B66B41">
        <w:t>I</w:t>
      </w:r>
      <w:r w:rsidRPr="00B66B41">
        <w:rPr>
          <w:lang w:val="ru-RU"/>
        </w:rPr>
        <w:t>*</w:t>
      </w:r>
      <w:bookmarkEnd w:id="6"/>
      <w:r w:rsidRPr="00B66B41">
        <w:rPr>
          <w:lang w:val="ru-RU"/>
        </w:rPr>
        <w:t xml:space="preserve"> </w:t>
      </w:r>
    </w:p>
    <w:p w:rsidR="00B66B41" w:rsidRPr="00B66B41" w:rsidRDefault="00B66B41" w:rsidP="00B66B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B66B41" w:rsidRPr="00A55F51" w:rsidRDefault="00B66B41" w:rsidP="00A55F51">
      <w:pPr>
        <w:pStyle w:val="Heading3"/>
      </w:pPr>
      <w:bookmarkStart w:id="7" w:name="_Toc161253695"/>
      <w:r w:rsidRPr="00A55F51">
        <w:t xml:space="preserve">Код 2: если I (0) </w:t>
      </w:r>
      <w:r w:rsidRPr="00A55F51">
        <w:sym w:font="Symbol" w:char="F03E"/>
      </w:r>
      <w:r w:rsidRPr="00A55F51">
        <w:t>I*</w:t>
      </w:r>
      <w:bookmarkEnd w:id="7"/>
    </w:p>
    <w:p w:rsidR="00B66B41" w:rsidRDefault="00B66B41" w:rsidP="00B66B4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bookmarkStart w:id="8" w:name="_Toc158910214" w:displacedByCustomXml="next"/>
    <w:sdt>
      <w:sdtPr>
        <w:rPr>
          <w:color w:val="8B0000"/>
          <w:sz w:val="24"/>
          <w:szCs w:val="24"/>
        </w:rPr>
        <w:id w:val="217791002"/>
        <w:placeholder>
          <w:docPart w:val="DefaultPlaceholder_1081868574"/>
        </w:placeholder>
      </w:sdtPr>
      <w:sdtEndPr>
        <w:rPr>
          <w:color w:val="000000"/>
          <w:sz w:val="20"/>
          <w:szCs w:val="20"/>
        </w:rPr>
      </w:sdtEndPr>
      <w:sdtContent>
        <w:p w:rsidR="00B85DE7" w:rsidRDefault="00B85DE7" w:rsidP="00B85DE7">
          <w:pPr>
            <w:pStyle w:val="HTMLPreformatted"/>
          </w:pPr>
          <w:r>
            <w:rPr>
              <w:color w:val="8B0000"/>
              <w:sz w:val="24"/>
              <w:szCs w:val="24"/>
            </w:rPr>
            <w:t>model</w:t>
          </w:r>
          <w:r>
            <w:rPr>
              <w:color w:val="000000"/>
              <w:sz w:val="24"/>
              <w:szCs w:val="24"/>
            </w:rPr>
            <w:t xml:space="preserve"> lab6</w:t>
          </w:r>
        </w:p>
        <w:p w:rsidR="00B85DE7" w:rsidRDefault="00B85DE7" w:rsidP="00B85DE7">
          <w:pPr>
            <w:pStyle w:val="HTMLPreformatted"/>
          </w:pPr>
        </w:p>
        <w:p w:rsidR="00B85DE7" w:rsidRDefault="00B85DE7" w:rsidP="00B85DE7">
          <w:pPr>
            <w:pStyle w:val="HTMLPreformatted"/>
          </w:pPr>
          <w:r>
            <w:rPr>
              <w:color w:val="8B0000"/>
              <w:sz w:val="24"/>
              <w:szCs w:val="24"/>
            </w:rPr>
            <w:t>parameter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>
            <w:rPr>
              <w:color w:val="000000"/>
              <w:sz w:val="24"/>
              <w:szCs w:val="24"/>
            </w:rPr>
            <w:t xml:space="preserve"> a = </w:t>
          </w:r>
          <w:r>
            <w:rPr>
              <w:color w:val="8B008B"/>
              <w:sz w:val="24"/>
              <w:szCs w:val="24"/>
            </w:rPr>
            <w:t>0.01</w:t>
          </w:r>
          <w:r>
            <w:rPr>
              <w:color w:val="000000"/>
              <w:sz w:val="24"/>
              <w:szCs w:val="24"/>
            </w:rPr>
            <w:t>;</w:t>
          </w:r>
          <w:r>
            <w:rPr>
              <w:color w:val="009600"/>
              <w:sz w:val="24"/>
              <w:szCs w:val="24"/>
            </w:rPr>
            <w:t>// коэффициент заболеваемости</w:t>
          </w:r>
        </w:p>
        <w:p w:rsidR="00B85DE7" w:rsidRDefault="00B85DE7" w:rsidP="00B85DE7">
          <w:pPr>
            <w:pStyle w:val="HTMLPreformatted"/>
          </w:pPr>
          <w:r>
            <w:rPr>
              <w:color w:val="8B0000"/>
              <w:sz w:val="24"/>
              <w:szCs w:val="24"/>
            </w:rPr>
            <w:t>parameter</w:t>
          </w:r>
          <w:r>
            <w:rPr>
              <w:color w:val="000000"/>
              <w:sz w:val="24"/>
              <w:szCs w:val="24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>
            <w:rPr>
              <w:color w:val="000000"/>
              <w:sz w:val="24"/>
              <w:szCs w:val="24"/>
            </w:rPr>
            <w:t xml:space="preserve"> b = </w:t>
          </w:r>
          <w:r>
            <w:rPr>
              <w:color w:val="8B008B"/>
              <w:sz w:val="24"/>
              <w:szCs w:val="24"/>
            </w:rPr>
            <w:t>0.02</w:t>
          </w:r>
          <w:r>
            <w:rPr>
              <w:color w:val="000000"/>
              <w:sz w:val="24"/>
              <w:szCs w:val="24"/>
            </w:rPr>
            <w:t>;</w:t>
          </w:r>
          <w:r>
            <w:rPr>
              <w:color w:val="009600"/>
              <w:sz w:val="24"/>
              <w:szCs w:val="24"/>
            </w:rPr>
            <w:t>//коэффициент выздоровления</w:t>
          </w: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N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= </w:t>
          </w:r>
          <w:r w:rsidRPr="00B85DE7">
            <w:rPr>
              <w:color w:val="8B008B"/>
              <w:sz w:val="24"/>
              <w:szCs w:val="24"/>
              <w:lang w:val="ru-RU"/>
            </w:rPr>
            <w:t>4578</w:t>
          </w:r>
          <w:r w:rsidRPr="00B85DE7">
            <w:rPr>
              <w:color w:val="000000"/>
              <w:sz w:val="24"/>
              <w:szCs w:val="24"/>
              <w:lang w:val="ru-RU"/>
            </w:rPr>
            <w:t>;</w:t>
          </w:r>
          <w:r w:rsidRPr="00B85DE7">
            <w:rPr>
              <w:color w:val="009600"/>
              <w:sz w:val="24"/>
              <w:szCs w:val="24"/>
              <w:lang w:val="ru-RU"/>
            </w:rPr>
            <w:t>// общая численность популяции</w:t>
          </w: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I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0 = </w:t>
          </w:r>
          <w:r w:rsidRPr="00B85DE7">
            <w:rPr>
              <w:color w:val="8B008B"/>
              <w:sz w:val="24"/>
              <w:szCs w:val="24"/>
              <w:lang w:val="ru-RU"/>
            </w:rPr>
            <w:t>78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B85DE7">
            <w:rPr>
              <w:color w:val="009600"/>
              <w:sz w:val="24"/>
              <w:szCs w:val="24"/>
              <w:lang w:val="ru-RU"/>
            </w:rPr>
            <w:t>// количество инфицированных особей в начальный момент времени</w:t>
          </w: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S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0 = </w:t>
          </w:r>
          <w:r>
            <w:rPr>
              <w:color w:val="000000"/>
              <w:sz w:val="24"/>
              <w:szCs w:val="24"/>
            </w:rPr>
            <w:t>N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- </w:t>
          </w:r>
          <w:r>
            <w:rPr>
              <w:color w:val="000000"/>
              <w:sz w:val="24"/>
              <w:szCs w:val="24"/>
            </w:rPr>
            <w:t>I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0 - </w:t>
          </w:r>
          <w:r>
            <w:rPr>
              <w:color w:val="000000"/>
              <w:sz w:val="24"/>
              <w:szCs w:val="24"/>
            </w:rPr>
            <w:t>R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0; </w:t>
          </w:r>
          <w:r w:rsidRPr="00B85DE7">
            <w:rPr>
              <w:color w:val="009600"/>
              <w:sz w:val="24"/>
              <w:szCs w:val="24"/>
              <w:lang w:val="ru-RU"/>
            </w:rPr>
            <w:t>// количество восприимчивых к болезни особей в начальный момент времени</w:t>
          </w: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  <w:r>
            <w:rPr>
              <w:color w:val="8B0000"/>
              <w:sz w:val="24"/>
              <w:szCs w:val="24"/>
            </w:rPr>
            <w:t>parameter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FF0A0A"/>
              <w:sz w:val="24"/>
              <w:szCs w:val="24"/>
            </w:rPr>
            <w:t>Real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00"/>
              <w:sz w:val="24"/>
              <w:szCs w:val="24"/>
            </w:rPr>
            <w:t>R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0 = </w:t>
          </w:r>
          <w:r w:rsidRPr="00B85DE7">
            <w:rPr>
              <w:color w:val="8B008B"/>
              <w:sz w:val="24"/>
              <w:szCs w:val="24"/>
              <w:lang w:val="ru-RU"/>
            </w:rPr>
            <w:t>28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; </w:t>
          </w:r>
          <w:r w:rsidRPr="00B85DE7">
            <w:rPr>
              <w:color w:val="009600"/>
              <w:sz w:val="24"/>
              <w:szCs w:val="24"/>
              <w:lang w:val="ru-RU"/>
            </w:rPr>
            <w:t>// количество здоровых особей с иммунитетом в начальный момент времени</w:t>
          </w: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  <w:r>
            <w:rPr>
              <w:color w:val="FF0A0A"/>
              <w:sz w:val="24"/>
              <w:szCs w:val="24"/>
            </w:rPr>
            <w:t>Real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FF"/>
              <w:sz w:val="24"/>
              <w:szCs w:val="24"/>
            </w:rPr>
            <w:t>S</w:t>
          </w:r>
          <w:r w:rsidRPr="00B85DE7">
            <w:rPr>
              <w:color w:val="000000"/>
              <w:sz w:val="24"/>
              <w:szCs w:val="24"/>
              <w:lang w:val="ru-RU"/>
            </w:rPr>
            <w:t>(</w:t>
          </w:r>
          <w:r>
            <w:rPr>
              <w:color w:val="000000"/>
              <w:sz w:val="24"/>
              <w:szCs w:val="24"/>
            </w:rPr>
            <w:t>start</w:t>
          </w:r>
          <w:r w:rsidRPr="00B85DE7">
            <w:rPr>
              <w:color w:val="000000"/>
              <w:sz w:val="24"/>
              <w:szCs w:val="24"/>
              <w:lang w:val="ru-RU"/>
            </w:rPr>
            <w:t>=</w:t>
          </w:r>
          <w:r>
            <w:rPr>
              <w:color w:val="000000"/>
              <w:sz w:val="24"/>
              <w:szCs w:val="24"/>
            </w:rPr>
            <w:t>S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0); </w:t>
          </w:r>
          <w:r w:rsidRPr="00B85DE7">
            <w:rPr>
              <w:color w:val="009600"/>
              <w:sz w:val="24"/>
              <w:szCs w:val="24"/>
              <w:lang w:val="ru-RU"/>
            </w:rPr>
            <w:t xml:space="preserve">// количество восприимчивых к болезни особей </w:t>
          </w: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  <w:r>
            <w:rPr>
              <w:color w:val="FF0A0A"/>
              <w:sz w:val="24"/>
              <w:szCs w:val="24"/>
            </w:rPr>
            <w:t>Real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FF"/>
              <w:sz w:val="24"/>
              <w:szCs w:val="24"/>
            </w:rPr>
            <w:t>I</w:t>
          </w:r>
          <w:r w:rsidRPr="00B85DE7">
            <w:rPr>
              <w:color w:val="000000"/>
              <w:sz w:val="24"/>
              <w:szCs w:val="24"/>
              <w:lang w:val="ru-RU"/>
            </w:rPr>
            <w:t>(</w:t>
          </w:r>
          <w:r>
            <w:rPr>
              <w:color w:val="000000"/>
              <w:sz w:val="24"/>
              <w:szCs w:val="24"/>
            </w:rPr>
            <w:t>start</w:t>
          </w:r>
          <w:r w:rsidRPr="00B85DE7">
            <w:rPr>
              <w:color w:val="000000"/>
              <w:sz w:val="24"/>
              <w:szCs w:val="24"/>
              <w:lang w:val="ru-RU"/>
            </w:rPr>
            <w:t>=</w:t>
          </w:r>
          <w:r>
            <w:rPr>
              <w:color w:val="000000"/>
              <w:sz w:val="24"/>
              <w:szCs w:val="24"/>
            </w:rPr>
            <w:t>I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0); </w:t>
          </w:r>
          <w:r w:rsidRPr="00B85DE7">
            <w:rPr>
              <w:color w:val="009600"/>
              <w:sz w:val="24"/>
              <w:szCs w:val="24"/>
              <w:lang w:val="ru-RU"/>
            </w:rPr>
            <w:t>// количество инфицированных особей</w:t>
          </w: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  <w:r>
            <w:rPr>
              <w:color w:val="FF0A0A"/>
              <w:sz w:val="24"/>
              <w:szCs w:val="24"/>
            </w:rPr>
            <w:t>Real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 </w:t>
          </w:r>
          <w:r>
            <w:rPr>
              <w:color w:val="0000FF"/>
              <w:sz w:val="24"/>
              <w:szCs w:val="24"/>
            </w:rPr>
            <w:t>R</w:t>
          </w:r>
          <w:r w:rsidRPr="00B85DE7">
            <w:rPr>
              <w:color w:val="000000"/>
              <w:sz w:val="24"/>
              <w:szCs w:val="24"/>
              <w:lang w:val="ru-RU"/>
            </w:rPr>
            <w:t>(</w:t>
          </w:r>
          <w:r>
            <w:rPr>
              <w:color w:val="000000"/>
              <w:sz w:val="24"/>
              <w:szCs w:val="24"/>
            </w:rPr>
            <w:t>start</w:t>
          </w:r>
          <w:r w:rsidRPr="00B85DE7">
            <w:rPr>
              <w:color w:val="000000"/>
              <w:sz w:val="24"/>
              <w:szCs w:val="24"/>
              <w:lang w:val="ru-RU"/>
            </w:rPr>
            <w:t>=</w:t>
          </w:r>
          <w:r>
            <w:rPr>
              <w:color w:val="000000"/>
              <w:sz w:val="24"/>
              <w:szCs w:val="24"/>
            </w:rPr>
            <w:t>R</w:t>
          </w:r>
          <w:r w:rsidRPr="00B85DE7">
            <w:rPr>
              <w:color w:val="000000"/>
              <w:sz w:val="24"/>
              <w:szCs w:val="24"/>
              <w:lang w:val="ru-RU"/>
            </w:rPr>
            <w:t xml:space="preserve">0); </w:t>
          </w:r>
          <w:r w:rsidRPr="00B85DE7">
            <w:rPr>
              <w:color w:val="009600"/>
              <w:sz w:val="24"/>
              <w:szCs w:val="24"/>
              <w:lang w:val="ru-RU"/>
            </w:rPr>
            <w:t>// количество здоровых особей</w:t>
          </w:r>
        </w:p>
        <w:p w:rsidR="00B85DE7" w:rsidRPr="00B85DE7" w:rsidRDefault="00B85DE7" w:rsidP="00B85DE7">
          <w:pPr>
            <w:pStyle w:val="HTMLPreformatted"/>
            <w:rPr>
              <w:lang w:val="ru-RU"/>
            </w:rPr>
          </w:pPr>
        </w:p>
        <w:p w:rsidR="00B85DE7" w:rsidRDefault="00B85DE7" w:rsidP="00B85DE7">
          <w:pPr>
            <w:pStyle w:val="HTMLPreformatted"/>
          </w:pPr>
          <w:r>
            <w:rPr>
              <w:color w:val="8B0000"/>
              <w:sz w:val="24"/>
              <w:szCs w:val="24"/>
            </w:rPr>
            <w:t>equation</w:t>
          </w:r>
        </w:p>
        <w:p w:rsidR="00B85DE7" w:rsidRDefault="00B85DE7" w:rsidP="00B85DE7">
          <w:pPr>
            <w:pStyle w:val="HTMLPreformatted"/>
          </w:pPr>
        </w:p>
        <w:p w:rsidR="00B85DE7" w:rsidRDefault="00B85DE7" w:rsidP="00B85DE7">
          <w:pPr>
            <w:pStyle w:val="HTMLPreformatted"/>
          </w:pPr>
          <w:r>
            <w:rPr>
              <w:color w:val="009600"/>
              <w:sz w:val="24"/>
              <w:szCs w:val="24"/>
            </w:rPr>
            <w:t>// случай, когда I(0)&gt;I*</w:t>
          </w:r>
        </w:p>
        <w:p w:rsidR="00B85DE7" w:rsidRDefault="00B85DE7" w:rsidP="00B85DE7">
          <w:pPr>
            <w:pStyle w:val="HTMLPreformatted"/>
          </w:pPr>
          <w:r>
            <w:rPr>
              <w:color w:val="8B0000"/>
              <w:sz w:val="24"/>
              <w:szCs w:val="24"/>
            </w:rPr>
            <w:t>der</w:t>
          </w:r>
          <w:r>
            <w:rPr>
              <w:color w:val="000000"/>
              <w:sz w:val="24"/>
              <w:szCs w:val="24"/>
            </w:rPr>
            <w:t>(S) = a*S;</w:t>
          </w:r>
        </w:p>
        <w:p w:rsidR="00B85DE7" w:rsidRDefault="00B85DE7" w:rsidP="00B85DE7">
          <w:pPr>
            <w:pStyle w:val="HTMLPreformatted"/>
          </w:pPr>
          <w:r>
            <w:rPr>
              <w:color w:val="8B0000"/>
              <w:sz w:val="24"/>
              <w:szCs w:val="24"/>
            </w:rPr>
            <w:t>der</w:t>
          </w:r>
          <w:r>
            <w:rPr>
              <w:color w:val="000000"/>
              <w:sz w:val="24"/>
              <w:szCs w:val="24"/>
            </w:rPr>
            <w:t>(I) = a*S - b*I;</w:t>
          </w:r>
        </w:p>
        <w:p w:rsidR="00BB5E2B" w:rsidRDefault="00B85DE7" w:rsidP="00BB5E2B">
          <w:pPr>
            <w:pStyle w:val="HTMLPreformatted"/>
            <w:rPr>
              <w:color w:val="000000"/>
              <w:sz w:val="24"/>
              <w:szCs w:val="24"/>
            </w:rPr>
          </w:pPr>
          <w:r>
            <w:rPr>
              <w:color w:val="8B0000"/>
              <w:sz w:val="24"/>
              <w:szCs w:val="24"/>
            </w:rPr>
            <w:t>der</w:t>
          </w:r>
          <w:r>
            <w:rPr>
              <w:color w:val="000000"/>
              <w:sz w:val="24"/>
              <w:szCs w:val="24"/>
            </w:rPr>
            <w:t>(R) = b*I;</w:t>
          </w:r>
        </w:p>
        <w:p w:rsidR="00817C8E" w:rsidRDefault="00B85DE7" w:rsidP="00BB5E2B">
          <w:pPr>
            <w:pStyle w:val="HTMLPreformatted"/>
          </w:pPr>
          <w:r w:rsidRPr="00BB5E2B">
            <w:rPr>
              <w:color w:val="8B0000"/>
              <w:sz w:val="24"/>
              <w:szCs w:val="24"/>
            </w:rPr>
            <w:t>end</w:t>
          </w:r>
          <w:r>
            <w:rPr>
              <w:color w:val="000000"/>
            </w:rPr>
            <w:t xml:space="preserve"> </w:t>
          </w:r>
          <w:r w:rsidRPr="00BB5E2B">
            <w:rPr>
              <w:color w:val="000000"/>
              <w:sz w:val="24"/>
              <w:szCs w:val="24"/>
            </w:rPr>
            <w:t>lab6;</w:t>
          </w:r>
        </w:p>
      </w:sdtContent>
    </w:sdt>
    <w:p w:rsidR="00D84924" w:rsidRPr="00817C8E" w:rsidRDefault="001B236C" w:rsidP="00A60D3F">
      <w:pPr>
        <w:pStyle w:val="Caption"/>
        <w:keepNext/>
      </w:pPr>
      <w:r w:rsidRPr="00817C8E">
        <w:tab/>
      </w:r>
      <w:r w:rsidRPr="00817C8E">
        <w:tab/>
      </w:r>
    </w:p>
    <w:p w:rsidR="00D84924" w:rsidRPr="00BB5E2B" w:rsidRDefault="00D84924" w:rsidP="00D84924"/>
    <w:p w:rsidR="00B66B41" w:rsidRPr="00BB5E2B" w:rsidRDefault="00B66B41" w:rsidP="00D84924"/>
    <w:p w:rsidR="00B66B41" w:rsidRPr="00BB5E2B" w:rsidRDefault="00B66B41" w:rsidP="00D84924"/>
    <w:p w:rsidR="00B66B41" w:rsidRDefault="00B66B41" w:rsidP="00D84924">
      <w:pPr>
        <w:rPr>
          <w:lang w:val="ru-RU"/>
        </w:rPr>
      </w:pPr>
      <w:r w:rsidRPr="00B66B41">
        <w:rPr>
          <w:noProof/>
        </w:rPr>
        <w:drawing>
          <wp:inline distT="0" distB="0" distL="0" distR="0" wp14:anchorId="15C41FA0" wp14:editId="1FFE00B6">
            <wp:extent cx="5943600" cy="2252786"/>
            <wp:effectExtent l="0" t="0" r="0" b="0"/>
            <wp:docPr id="3" name="Picture 3" descr="C:\Users\Acer\Downloads\ADM\Mm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ADM\Mm\graph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B41" w:rsidRPr="00A60D3F" w:rsidRDefault="00B66B41" w:rsidP="00B66B41">
      <w:pPr>
        <w:pStyle w:val="Caption"/>
        <w:ind w:left="720"/>
        <w:rPr>
          <w:lang w:val="ru-RU"/>
        </w:rPr>
      </w:pPr>
      <w:bookmarkStart w:id="9" w:name="_Toc161253705"/>
      <w:r w:rsidRPr="00A60D3F">
        <w:rPr>
          <w:lang w:val="ru-RU"/>
        </w:rPr>
        <w:t xml:space="preserve">Рисунок </w:t>
      </w:r>
      <w:r>
        <w:fldChar w:fldCharType="begin"/>
      </w:r>
      <w:r w:rsidRPr="00A60D3F">
        <w:rPr>
          <w:lang w:val="ru-RU"/>
        </w:rPr>
        <w:instrText xml:space="preserve"> </w:instrText>
      </w:r>
      <w:r>
        <w:instrText>SEQ</w:instrText>
      </w:r>
      <w:r w:rsidRPr="00A60D3F">
        <w:rPr>
          <w:lang w:val="ru-RU"/>
        </w:rPr>
        <w:instrText xml:space="preserve"> Рисунок \* </w:instrText>
      </w:r>
      <w:r>
        <w:instrText>ARABIC</w:instrText>
      </w:r>
      <w:r w:rsidRPr="00A60D3F">
        <w:rPr>
          <w:lang w:val="ru-RU"/>
        </w:rPr>
        <w:instrText xml:space="preserve"> </w:instrText>
      </w:r>
      <w:r>
        <w:fldChar w:fldCharType="separate"/>
      </w:r>
      <w:r w:rsidR="00995D52" w:rsidRPr="00995D52">
        <w:rPr>
          <w:noProof/>
          <w:lang w:val="ru-RU"/>
        </w:rPr>
        <w:t>2</w:t>
      </w:r>
      <w:r>
        <w:fldChar w:fldCharType="end"/>
      </w:r>
      <w:r w:rsidRPr="00B66B41">
        <w:rPr>
          <w:lang w:val="ru-RU"/>
        </w:rPr>
        <w:t xml:space="preserve"> </w:t>
      </w:r>
      <w:r>
        <w:rPr>
          <w:lang w:val="ru-RU"/>
        </w:rPr>
        <w:t xml:space="preserve">Динамика изменения числа людей в каждой из трех групп в случае, когда </w:t>
      </w:r>
      <w:r>
        <w:t>I</w:t>
      </w:r>
      <w:r>
        <w:rPr>
          <w:lang w:val="ru-RU"/>
        </w:rPr>
        <w:t xml:space="preserve"> </w:t>
      </w:r>
      <w:r>
        <w:sym w:font="Symbol" w:char="F028"/>
      </w:r>
      <w:r>
        <w:rPr>
          <w:lang w:val="ru-RU"/>
        </w:rPr>
        <w:t>0</w:t>
      </w:r>
      <w:r>
        <w:sym w:font="Symbol" w:char="F029"/>
      </w:r>
      <w:r w:rsidRPr="00B66B41">
        <w:rPr>
          <w:lang w:val="ru-RU"/>
        </w:rPr>
        <w:t>&gt;</w:t>
      </w:r>
      <w:r>
        <w:rPr>
          <w:lang w:val="ru-RU"/>
        </w:rPr>
        <w:t xml:space="preserve"> </w:t>
      </w:r>
      <w:r>
        <w:t>I</w:t>
      </w:r>
      <w:r>
        <w:rPr>
          <w:lang w:val="ru-RU"/>
        </w:rPr>
        <w:t>*</w:t>
      </w:r>
      <w:bookmarkEnd w:id="9"/>
    </w:p>
    <w:p w:rsidR="00B66B41" w:rsidRDefault="00B66B41" w:rsidP="00D84924">
      <w:pPr>
        <w:rPr>
          <w:lang w:val="ru-RU"/>
        </w:rPr>
      </w:pPr>
    </w:p>
    <w:p w:rsidR="008F52BF" w:rsidRPr="0003275F" w:rsidRDefault="000417FF" w:rsidP="0003275F">
      <w:pPr>
        <w:pStyle w:val="Heading1"/>
        <w:rPr>
          <w:lang w:val="ru-RU"/>
        </w:rPr>
      </w:pPr>
      <w:bookmarkStart w:id="10" w:name="_Toc161253696"/>
      <w:bookmarkEnd w:id="8"/>
      <w:r w:rsidRPr="0003275F">
        <w:rPr>
          <w:lang w:val="ru-RU"/>
        </w:rPr>
        <w:t>Вывод</w:t>
      </w:r>
      <w:bookmarkEnd w:id="10"/>
    </w:p>
    <w:p w:rsidR="000417FF" w:rsidRPr="003D5B4F" w:rsidRDefault="00B66B41" w:rsidP="00B66B4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66B4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Мы узнали о математической модели распространения эпидемии, разделяющей население на восприимчивых (S), инфицированных (I) и выздоровевших (R). Модель учитывает динамику заражения, выздоровления и иммунитета, рассматривая два сценария на основе начального числа зараженных.</w:t>
      </w:r>
    </w:p>
    <w:sectPr w:rsidR="000417FF" w:rsidRPr="003D5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B66" w:rsidRDefault="006C6B66" w:rsidP="00133E9F">
      <w:pPr>
        <w:spacing w:after="0" w:line="240" w:lineRule="auto"/>
      </w:pPr>
      <w:r>
        <w:separator/>
      </w:r>
    </w:p>
  </w:endnote>
  <w:endnote w:type="continuationSeparator" w:id="0">
    <w:p w:rsidR="006C6B66" w:rsidRDefault="006C6B66" w:rsidP="0013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B66" w:rsidRDefault="006C6B66" w:rsidP="00133E9F">
      <w:pPr>
        <w:spacing w:after="0" w:line="240" w:lineRule="auto"/>
      </w:pPr>
      <w:r>
        <w:separator/>
      </w:r>
    </w:p>
  </w:footnote>
  <w:footnote w:type="continuationSeparator" w:id="0">
    <w:p w:rsidR="006C6B66" w:rsidRDefault="006C6B66" w:rsidP="00133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A5370"/>
    <w:multiLevelType w:val="hybridMultilevel"/>
    <w:tmpl w:val="61DA7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85F31"/>
    <w:multiLevelType w:val="hybridMultilevel"/>
    <w:tmpl w:val="66E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D0E99"/>
    <w:multiLevelType w:val="hybridMultilevel"/>
    <w:tmpl w:val="94FAD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3F6928"/>
    <w:multiLevelType w:val="hybridMultilevel"/>
    <w:tmpl w:val="25603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B7636"/>
    <w:multiLevelType w:val="multilevel"/>
    <w:tmpl w:val="8F6E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A7"/>
    <w:rsid w:val="000033C0"/>
    <w:rsid w:val="0003275F"/>
    <w:rsid w:val="000417FF"/>
    <w:rsid w:val="000827E4"/>
    <w:rsid w:val="00086F76"/>
    <w:rsid w:val="00094211"/>
    <w:rsid w:val="000C754A"/>
    <w:rsid w:val="00133E9F"/>
    <w:rsid w:val="001B1B91"/>
    <w:rsid w:val="001B236C"/>
    <w:rsid w:val="002550F8"/>
    <w:rsid w:val="00365D43"/>
    <w:rsid w:val="003D5B4F"/>
    <w:rsid w:val="00400A97"/>
    <w:rsid w:val="00477579"/>
    <w:rsid w:val="004A56C2"/>
    <w:rsid w:val="005648AF"/>
    <w:rsid w:val="00607955"/>
    <w:rsid w:val="006A463C"/>
    <w:rsid w:val="006C6B66"/>
    <w:rsid w:val="00735842"/>
    <w:rsid w:val="00750C78"/>
    <w:rsid w:val="00817C8E"/>
    <w:rsid w:val="00831FA7"/>
    <w:rsid w:val="008F10FA"/>
    <w:rsid w:val="008F52BF"/>
    <w:rsid w:val="00923B2D"/>
    <w:rsid w:val="00955964"/>
    <w:rsid w:val="009916F9"/>
    <w:rsid w:val="00995D52"/>
    <w:rsid w:val="00A172E5"/>
    <w:rsid w:val="00A55F51"/>
    <w:rsid w:val="00A60D3F"/>
    <w:rsid w:val="00AA1569"/>
    <w:rsid w:val="00AC0D9D"/>
    <w:rsid w:val="00AC2360"/>
    <w:rsid w:val="00B66B41"/>
    <w:rsid w:val="00B85DE7"/>
    <w:rsid w:val="00BB5E2B"/>
    <w:rsid w:val="00BE78E5"/>
    <w:rsid w:val="00C447FA"/>
    <w:rsid w:val="00C778A7"/>
    <w:rsid w:val="00CA068D"/>
    <w:rsid w:val="00D11CB8"/>
    <w:rsid w:val="00D84924"/>
    <w:rsid w:val="00DA0ADE"/>
    <w:rsid w:val="00DA2985"/>
    <w:rsid w:val="00DB3995"/>
    <w:rsid w:val="00EE551A"/>
    <w:rsid w:val="00FA31B5"/>
    <w:rsid w:val="00FB35DE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5EB6FA-1B9B-4026-BBEF-EA19AE00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E9F"/>
  </w:style>
  <w:style w:type="paragraph" w:styleId="Heading1">
    <w:name w:val="heading 1"/>
    <w:basedOn w:val="Normal"/>
    <w:next w:val="Normal"/>
    <w:link w:val="Heading1Char"/>
    <w:uiPriority w:val="9"/>
    <w:qFormat/>
    <w:rsid w:val="0003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3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417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6B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6B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551A"/>
    <w:rPr>
      <w:color w:val="808080"/>
    </w:rPr>
  </w:style>
  <w:style w:type="character" w:customStyle="1" w:styleId="mord">
    <w:name w:val="mord"/>
    <w:basedOn w:val="DefaultParagraphFont"/>
    <w:rsid w:val="008F52BF"/>
  </w:style>
  <w:style w:type="character" w:customStyle="1" w:styleId="Heading4Char">
    <w:name w:val="Heading 4 Char"/>
    <w:basedOn w:val="DefaultParagraphFont"/>
    <w:link w:val="Heading4"/>
    <w:uiPriority w:val="9"/>
    <w:rsid w:val="000417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41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417FF"/>
  </w:style>
  <w:style w:type="character" w:customStyle="1" w:styleId="Heading2Char">
    <w:name w:val="Heading 2 Char"/>
    <w:basedOn w:val="DefaultParagraphFont"/>
    <w:link w:val="Heading2"/>
    <w:uiPriority w:val="9"/>
    <w:rsid w:val="00041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7FF"/>
    <w:pPr>
      <w:ind w:left="720"/>
      <w:contextualSpacing/>
    </w:pPr>
  </w:style>
  <w:style w:type="paragraph" w:styleId="NoSpacing">
    <w:name w:val="No Spacing"/>
    <w:uiPriority w:val="1"/>
    <w:qFormat/>
    <w:rsid w:val="000327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27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3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275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327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11CB8"/>
    <w:pPr>
      <w:spacing w:after="0"/>
    </w:pPr>
  </w:style>
  <w:style w:type="character" w:customStyle="1" w:styleId="fontstyle01">
    <w:name w:val="fontstyle01"/>
    <w:basedOn w:val="DefaultParagraphFont"/>
    <w:rsid w:val="00D11CB8"/>
    <w:rPr>
      <w:rFonts w:ascii="DejaVuSans-Bold" w:hAnsi="DejaVuSans-Bold" w:hint="default"/>
      <w:b/>
      <w:bCs/>
      <w:i w:val="0"/>
      <w:iCs w:val="0"/>
      <w:color w:val="000000"/>
      <w:sz w:val="42"/>
      <w:szCs w:val="42"/>
    </w:rPr>
  </w:style>
  <w:style w:type="paragraph" w:customStyle="1" w:styleId="md-end-block">
    <w:name w:val="md-end-block"/>
    <w:basedOn w:val="Normal"/>
    <w:rsid w:val="0013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E9F"/>
  </w:style>
  <w:style w:type="paragraph" w:styleId="Footer">
    <w:name w:val="footer"/>
    <w:basedOn w:val="Normal"/>
    <w:link w:val="FooterChar"/>
    <w:uiPriority w:val="99"/>
    <w:unhideWhenUsed/>
    <w:rsid w:val="00133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E9F"/>
  </w:style>
  <w:style w:type="paragraph" w:styleId="TOC2">
    <w:name w:val="toc 2"/>
    <w:basedOn w:val="Normal"/>
    <w:next w:val="Normal"/>
    <w:autoRedefine/>
    <w:uiPriority w:val="39"/>
    <w:unhideWhenUsed/>
    <w:rsid w:val="00FA31B5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16F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B23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84924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B66B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6B41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8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81999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579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6256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36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4587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66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15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771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614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850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1003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A2D2-1A50-42E0-9E0A-22E890B33B71}"/>
      </w:docPartPr>
      <w:docPartBody>
        <w:p w:rsidR="004A4A75" w:rsidRDefault="00481755">
          <w:r w:rsidRPr="0065597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Sans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FF"/>
    <w:rsid w:val="00101F2C"/>
    <w:rsid w:val="00261DD7"/>
    <w:rsid w:val="002B1B7B"/>
    <w:rsid w:val="002C5FFF"/>
    <w:rsid w:val="00301DD1"/>
    <w:rsid w:val="00317699"/>
    <w:rsid w:val="00481755"/>
    <w:rsid w:val="004A4A75"/>
    <w:rsid w:val="00521D22"/>
    <w:rsid w:val="00826D64"/>
    <w:rsid w:val="00A16074"/>
    <w:rsid w:val="00A46012"/>
    <w:rsid w:val="00B30E6D"/>
    <w:rsid w:val="00C842A1"/>
    <w:rsid w:val="00D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5"/>
    <w:rPr>
      <w:color w:val="808080"/>
    </w:rPr>
  </w:style>
  <w:style w:type="paragraph" w:customStyle="1" w:styleId="06D9920A5E4641A988D110052043730D">
    <w:name w:val="06D9920A5E4641A988D110052043730D"/>
    <w:rsid w:val="00301DD1"/>
  </w:style>
  <w:style w:type="paragraph" w:customStyle="1" w:styleId="FD506EF89F9D4F68BB034419E1E008BC">
    <w:name w:val="FD506EF89F9D4F68BB034419E1E008BC"/>
    <w:rsid w:val="00521D22"/>
  </w:style>
  <w:style w:type="paragraph" w:customStyle="1" w:styleId="D7C75F83C5BE40688BD776A5D53DF21B">
    <w:name w:val="D7C75F83C5BE40688BD776A5D53DF21B"/>
    <w:rsid w:val="00521D22"/>
  </w:style>
  <w:style w:type="paragraph" w:customStyle="1" w:styleId="623F87D0197D413BA111793C1AAE933E">
    <w:name w:val="623F87D0197D413BA111793C1AAE933E"/>
    <w:rsid w:val="00521D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69D6B-D17B-4BF6-B1C6-06FAB371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33</cp:revision>
  <cp:lastPrinted>2024-03-13T19:37:00Z</cp:lastPrinted>
  <dcterms:created xsi:type="dcterms:W3CDTF">2024-02-14T16:41:00Z</dcterms:created>
  <dcterms:modified xsi:type="dcterms:W3CDTF">2024-03-13T19:41:00Z</dcterms:modified>
</cp:coreProperties>
</file>