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2E82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bookmarkStart w:id="0" w:name="_Hlk178584485"/>
      <w:bookmarkEnd w:id="0"/>
      <w:r w:rsidRPr="00FD51D0">
        <w:rPr>
          <w:rFonts w:eastAsia="Calibri"/>
          <w:b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40B084C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«РОССИЙСКИЙ УНИВЕРСИТЕТ ДРУЖБЫ НАРОДОВ»</w:t>
      </w:r>
    </w:p>
    <w:p w14:paraId="064A01A3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 w:val="25"/>
          <w:szCs w:val="25"/>
          <w:lang w:eastAsia="en-US"/>
        </w:rPr>
      </w:pPr>
      <w:r w:rsidRPr="00FD51D0">
        <w:rPr>
          <w:rFonts w:eastAsia="Calibri"/>
          <w:b/>
          <w:sz w:val="25"/>
          <w:szCs w:val="25"/>
          <w:lang w:eastAsia="en-US"/>
        </w:rPr>
        <w:t>(РУДН)</w:t>
      </w:r>
    </w:p>
    <w:p w14:paraId="1ED1178B" w14:textId="77777777" w:rsidR="00201D70" w:rsidRDefault="008D0D59">
      <w:pPr>
        <w:spacing w:before="113" w:after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>физико-математических и естественных наук</w:t>
      </w:r>
    </w:p>
    <w:p w14:paraId="5680FE3F" w14:textId="77777777" w:rsidR="00201D70" w:rsidRDefault="008D0D59">
      <w:pPr>
        <w:spacing w:before="0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информационных технологий</w:t>
      </w:r>
      <w:r>
        <w:rPr>
          <w:sz w:val="24"/>
          <w:u w:val="single"/>
        </w:rPr>
        <w:tab/>
      </w:r>
    </w:p>
    <w:p w14:paraId="2DA68D0E" w14:textId="77777777" w:rsidR="00201D70" w:rsidRPr="002B67B1" w:rsidRDefault="00201D70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697E2794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27C13C46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3B32054C" w14:textId="6C6F71F3" w:rsidR="00201D70" w:rsidRPr="00E307EE" w:rsidRDefault="008D0D59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</w:t>
      </w:r>
      <w:r w:rsidR="00B409D7" w:rsidRPr="00B409D7">
        <w:rPr>
          <w:b/>
          <w:sz w:val="32"/>
          <w:szCs w:val="32"/>
        </w:rPr>
        <w:t xml:space="preserve"> </w:t>
      </w:r>
      <w:r w:rsidR="00ED2750" w:rsidRPr="00E307EE">
        <w:rPr>
          <w:b/>
          <w:sz w:val="32"/>
          <w:szCs w:val="32"/>
        </w:rPr>
        <w:t>6</w:t>
      </w:r>
    </w:p>
    <w:p w14:paraId="09021379" w14:textId="0B964BA0" w:rsidR="00201D70" w:rsidRDefault="008D0D59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8D0D59">
        <w:rPr>
          <w:sz w:val="26"/>
          <w:szCs w:val="26"/>
        </w:rPr>
        <w:t>ТЕМА «</w:t>
      </w:r>
      <w:r w:rsidR="00E307EE" w:rsidRPr="00E307EE">
        <w:rPr>
          <w:b/>
          <w:bCs/>
          <w:sz w:val="26"/>
          <w:szCs w:val="26"/>
        </w:rPr>
        <w:t>Мандатное разграничение прав в Linux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423764" w:rsidRPr="00423764">
        <w:rPr>
          <w:sz w:val="26"/>
          <w:szCs w:val="26"/>
        </w:rPr>
        <w:t>Информационная безопасность</w:t>
      </w:r>
      <w:r>
        <w:rPr>
          <w:sz w:val="26"/>
          <w:szCs w:val="26"/>
        </w:rPr>
        <w:t>»</w:t>
      </w:r>
    </w:p>
    <w:p w14:paraId="2FB1BAC9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05782D7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ACABD4E" w14:textId="77777777" w:rsidR="00A172D6" w:rsidRPr="008D0D59" w:rsidRDefault="00A172D6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2ECD4C34" w14:textId="77777777" w:rsidR="00201D70" w:rsidRDefault="008D0D5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14F12BD4" w14:textId="77777777" w:rsidR="00201D70" w:rsidRDefault="008D0D5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НПИбд-02-21</w:t>
      </w:r>
      <w:r>
        <w:rPr>
          <w:sz w:val="26"/>
          <w:szCs w:val="26"/>
          <w:u w:val="single"/>
        </w:rPr>
        <w:tab/>
      </w:r>
    </w:p>
    <w:p w14:paraId="032B1BB1" w14:textId="77777777" w:rsidR="00201D70" w:rsidRDefault="008D0D5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1032205641</w:t>
      </w:r>
    </w:p>
    <w:p w14:paraId="27D20734" w14:textId="77777777" w:rsidR="00201D70" w:rsidRDefault="008D0D5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Сатлихана Петрити</w:t>
      </w:r>
      <w:r>
        <w:rPr>
          <w:sz w:val="26"/>
          <w:szCs w:val="26"/>
          <w:u w:val="single"/>
        </w:rPr>
        <w:tab/>
      </w:r>
    </w:p>
    <w:p w14:paraId="3F6B2EAF" w14:textId="77777777" w:rsidR="00201D70" w:rsidRDefault="008D0D59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DEAC36C" w14:textId="77777777" w:rsidR="00201D70" w:rsidRPr="00B2383F" w:rsidRDefault="00201D70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0257C388" w14:textId="77777777" w:rsidR="00A172D6" w:rsidRPr="00B2383F" w:rsidRDefault="00A172D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5FC78F75" w14:textId="77777777" w:rsidR="00C20078" w:rsidRPr="003C6AC0" w:rsidRDefault="00C20078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sz w:val="26"/>
          <w:szCs w:val="26"/>
        </w:rPr>
      </w:pPr>
    </w:p>
    <w:p w14:paraId="7BA2EA73" w14:textId="3DE39B3F" w:rsidR="00201D70" w:rsidRPr="003C6AC0" w:rsidRDefault="008D0D59">
      <w:pPr>
        <w:tabs>
          <w:tab w:val="left" w:pos="9581"/>
          <w:tab w:val="left" w:pos="13538"/>
        </w:tabs>
        <w:spacing w:before="600" w:after="0" w:line="240" w:lineRule="auto"/>
        <w:ind w:left="3600"/>
      </w:pPr>
      <w:r>
        <w:rPr>
          <w:sz w:val="26"/>
          <w:szCs w:val="26"/>
        </w:rPr>
        <w:t>Москва 202</w:t>
      </w:r>
      <w:r w:rsidR="00C20078" w:rsidRPr="003C6AC0">
        <w:rPr>
          <w:sz w:val="26"/>
          <w:szCs w:val="26"/>
        </w:rPr>
        <w:t>4</w:t>
      </w:r>
    </w:p>
    <w:p w14:paraId="645D9053" w14:textId="77777777" w:rsidR="00C152AD" w:rsidRPr="003C6AC0" w:rsidRDefault="00C152AD" w:rsidP="0031703C">
      <w:pPr>
        <w:pStyle w:val="Heading1"/>
        <w:rPr>
          <w:sz w:val="40"/>
          <w:szCs w:val="40"/>
        </w:rPr>
      </w:pPr>
      <w:bookmarkStart w:id="1" w:name="_Toc179221088"/>
      <w:r w:rsidRPr="003C6AC0">
        <w:rPr>
          <w:sz w:val="40"/>
          <w:szCs w:val="40"/>
        </w:rPr>
        <w:lastRenderedPageBreak/>
        <w:t>Список содержания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251890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6167D" w14:textId="30C62DD8" w:rsidR="0031703C" w:rsidRDefault="0031703C">
          <w:pPr>
            <w:pStyle w:val="TOCHeading"/>
          </w:pPr>
        </w:p>
        <w:p w14:paraId="27322635" w14:textId="598A1BA4" w:rsidR="00301C97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21088" w:history="1">
            <w:r w:rsidR="00301C97" w:rsidRPr="00557157">
              <w:rPr>
                <w:rStyle w:val="Hyperlink"/>
                <w:noProof/>
              </w:rPr>
              <w:t>Список содержания</w:t>
            </w:r>
            <w:r w:rsidR="00301C97">
              <w:rPr>
                <w:noProof/>
                <w:webHidden/>
              </w:rPr>
              <w:tab/>
            </w:r>
            <w:r w:rsidR="00301C97">
              <w:rPr>
                <w:noProof/>
                <w:webHidden/>
              </w:rPr>
              <w:fldChar w:fldCharType="begin"/>
            </w:r>
            <w:r w:rsidR="00301C97">
              <w:rPr>
                <w:noProof/>
                <w:webHidden/>
              </w:rPr>
              <w:instrText xml:space="preserve"> PAGEREF _Toc179221088 \h </w:instrText>
            </w:r>
            <w:r w:rsidR="00301C97">
              <w:rPr>
                <w:noProof/>
                <w:webHidden/>
              </w:rPr>
            </w:r>
            <w:r w:rsidR="00301C97">
              <w:rPr>
                <w:noProof/>
                <w:webHidden/>
              </w:rPr>
              <w:fldChar w:fldCharType="separate"/>
            </w:r>
            <w:r w:rsidR="00301C97">
              <w:rPr>
                <w:noProof/>
                <w:webHidden/>
              </w:rPr>
              <w:t>2</w:t>
            </w:r>
            <w:r w:rsidR="00301C97">
              <w:rPr>
                <w:noProof/>
                <w:webHidden/>
              </w:rPr>
              <w:fldChar w:fldCharType="end"/>
            </w:r>
          </w:hyperlink>
        </w:p>
        <w:p w14:paraId="49F076A0" w14:textId="71025318" w:rsidR="00301C97" w:rsidRDefault="00301C97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9221089" w:history="1">
            <w:r w:rsidRPr="00557157">
              <w:rPr>
                <w:rStyle w:val="Hyperlink"/>
                <w:noProof/>
                <w:lang w:val="en-GB"/>
              </w:rPr>
              <w:t>Список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BAE2" w14:textId="26F133CC" w:rsidR="00301C97" w:rsidRDefault="00301C97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9221090" w:history="1">
            <w:r w:rsidRPr="00557157">
              <w:rPr>
                <w:rStyle w:val="Hyperlink"/>
                <w:rFonts w:asciiTheme="majorHAnsi" w:eastAsiaTheme="majorEastAsia" w:hAnsiTheme="majorHAnsi" w:cstheme="majorBidi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3304" w14:textId="05FB9EA4" w:rsidR="00301C97" w:rsidRDefault="00301C97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9221091" w:history="1">
            <w:r w:rsidRPr="00557157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DBCC" w14:textId="349157C0" w:rsidR="00301C97" w:rsidRDefault="00301C97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9221092" w:history="1">
            <w:r w:rsidRPr="00557157">
              <w:rPr>
                <w:rStyle w:val="Hyperlink"/>
                <w:rFonts w:asciiTheme="majorHAnsi" w:eastAsiaTheme="majorEastAsia" w:hAnsiTheme="majorHAnsi" w:cstheme="majorBid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2A8" w14:textId="5156F58E" w:rsidR="0031703C" w:rsidRDefault="0031703C">
          <w:r>
            <w:rPr>
              <w:b/>
              <w:bCs/>
              <w:noProof/>
            </w:rPr>
            <w:fldChar w:fldCharType="end"/>
          </w:r>
        </w:p>
      </w:sdtContent>
    </w:sdt>
    <w:p w14:paraId="446293B9" w14:textId="103535CC" w:rsidR="00C152AD" w:rsidRPr="00C152AD" w:rsidRDefault="00C152AD" w:rsidP="00A172D6">
      <w:pPr>
        <w:jc w:val="left"/>
        <w:rPr>
          <w:lang w:val="en-GB"/>
        </w:rPr>
      </w:pPr>
    </w:p>
    <w:p w14:paraId="259B583D" w14:textId="27551814" w:rsidR="00C152AD" w:rsidRDefault="00C152AD">
      <w:pPr>
        <w:rPr>
          <w:lang w:val="en-GB"/>
        </w:rPr>
      </w:pPr>
    </w:p>
    <w:p w14:paraId="6531DA42" w14:textId="77777777" w:rsidR="0031703C" w:rsidRDefault="0031703C">
      <w:pPr>
        <w:rPr>
          <w:lang w:val="en-GB"/>
        </w:rPr>
      </w:pPr>
    </w:p>
    <w:p w14:paraId="3B1CF064" w14:textId="77777777" w:rsidR="0031703C" w:rsidRDefault="0031703C">
      <w:pPr>
        <w:rPr>
          <w:lang w:val="en-GB"/>
        </w:rPr>
      </w:pPr>
    </w:p>
    <w:p w14:paraId="381E2AF1" w14:textId="77777777" w:rsidR="0031703C" w:rsidRDefault="0031703C">
      <w:pPr>
        <w:rPr>
          <w:lang w:val="en-GB"/>
        </w:rPr>
      </w:pPr>
    </w:p>
    <w:p w14:paraId="68B37175" w14:textId="77777777" w:rsidR="0031703C" w:rsidRDefault="0031703C">
      <w:pPr>
        <w:rPr>
          <w:lang w:val="en-GB"/>
        </w:rPr>
      </w:pPr>
    </w:p>
    <w:p w14:paraId="0865018A" w14:textId="77777777" w:rsidR="0031703C" w:rsidRDefault="0031703C">
      <w:pPr>
        <w:rPr>
          <w:lang w:val="en-GB"/>
        </w:rPr>
      </w:pPr>
    </w:p>
    <w:p w14:paraId="145A7EDC" w14:textId="77777777" w:rsidR="0031703C" w:rsidRDefault="0031703C">
      <w:pPr>
        <w:rPr>
          <w:lang w:val="en-GB"/>
        </w:rPr>
      </w:pPr>
    </w:p>
    <w:p w14:paraId="47BD273D" w14:textId="77777777" w:rsidR="0031703C" w:rsidRDefault="0031703C">
      <w:pPr>
        <w:rPr>
          <w:lang w:val="en-GB"/>
        </w:rPr>
      </w:pPr>
    </w:p>
    <w:p w14:paraId="4DB25EBF" w14:textId="77777777" w:rsidR="0031703C" w:rsidRDefault="0031703C">
      <w:pPr>
        <w:rPr>
          <w:lang w:val="en-GB"/>
        </w:rPr>
      </w:pPr>
    </w:p>
    <w:p w14:paraId="13F832A6" w14:textId="77777777" w:rsidR="0031703C" w:rsidRDefault="0031703C">
      <w:pPr>
        <w:rPr>
          <w:lang w:val="en-GB"/>
        </w:rPr>
      </w:pPr>
    </w:p>
    <w:p w14:paraId="28E324E8" w14:textId="77777777" w:rsidR="0031703C" w:rsidRDefault="0031703C">
      <w:pPr>
        <w:rPr>
          <w:lang w:val="en-GB"/>
        </w:rPr>
      </w:pPr>
    </w:p>
    <w:p w14:paraId="73F20F40" w14:textId="77777777" w:rsidR="0031703C" w:rsidRDefault="0031703C">
      <w:pPr>
        <w:rPr>
          <w:lang w:val="en-GB"/>
        </w:rPr>
      </w:pPr>
    </w:p>
    <w:p w14:paraId="53F2146A" w14:textId="77777777" w:rsidR="0031703C" w:rsidRDefault="0031703C">
      <w:pPr>
        <w:rPr>
          <w:lang w:val="en-GB"/>
        </w:rPr>
      </w:pPr>
    </w:p>
    <w:p w14:paraId="494BAC65" w14:textId="7F79650D" w:rsidR="0031703C" w:rsidRPr="00E01E98" w:rsidRDefault="0031703C" w:rsidP="001C1231">
      <w:pPr>
        <w:pStyle w:val="Heading1"/>
        <w:spacing w:before="0" w:after="0" w:line="240" w:lineRule="auto"/>
        <w:jc w:val="left"/>
        <w:rPr>
          <w:sz w:val="28"/>
          <w:szCs w:val="28"/>
          <w:lang w:val="en-GB"/>
        </w:rPr>
      </w:pPr>
      <w:bookmarkStart w:id="2" w:name="_Toc179221089"/>
      <w:proofErr w:type="spellStart"/>
      <w:r w:rsidRPr="00E01E98">
        <w:rPr>
          <w:sz w:val="28"/>
          <w:szCs w:val="28"/>
          <w:lang w:val="en-GB"/>
        </w:rPr>
        <w:lastRenderedPageBreak/>
        <w:t>Список</w:t>
      </w:r>
      <w:proofErr w:type="spellEnd"/>
      <w:r w:rsidRPr="00E01E98">
        <w:rPr>
          <w:sz w:val="28"/>
          <w:szCs w:val="28"/>
          <w:lang w:val="en-GB"/>
        </w:rPr>
        <w:t xml:space="preserve"> </w:t>
      </w:r>
      <w:proofErr w:type="spellStart"/>
      <w:r w:rsidRPr="00E01E98">
        <w:rPr>
          <w:sz w:val="28"/>
          <w:szCs w:val="28"/>
          <w:lang w:val="en-GB"/>
        </w:rPr>
        <w:t>изображений</w:t>
      </w:r>
      <w:bookmarkEnd w:id="2"/>
      <w:proofErr w:type="spellEnd"/>
    </w:p>
    <w:p w14:paraId="4D579176" w14:textId="10FCC33A" w:rsidR="001C1231" w:rsidRDefault="00E01E98" w:rsidP="001C1231">
      <w:pPr>
        <w:pStyle w:val="TableofFigures"/>
        <w:tabs>
          <w:tab w:val="right" w:leader="dot" w:pos="9344"/>
        </w:tabs>
        <w:spacing w:before="0"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TOC \h \z \c "рис." </w:instrText>
      </w:r>
      <w:r>
        <w:rPr>
          <w:sz w:val="20"/>
          <w:szCs w:val="20"/>
          <w:lang w:val="en-GB"/>
        </w:rPr>
        <w:fldChar w:fldCharType="separate"/>
      </w:r>
      <w:hyperlink w:anchor="_Toc179221013" w:history="1">
        <w:r w:rsidR="001C1231" w:rsidRPr="00924312">
          <w:rPr>
            <w:rStyle w:val="Hyperlink"/>
            <w:noProof/>
          </w:rPr>
          <w:t>рис. 1 Политика SELinux и режим Enforcing</w:t>
        </w:r>
        <w:r w:rsidR="001C1231">
          <w:rPr>
            <w:noProof/>
            <w:webHidden/>
          </w:rPr>
          <w:tab/>
        </w:r>
        <w:r w:rsidR="001C1231">
          <w:rPr>
            <w:noProof/>
            <w:webHidden/>
          </w:rPr>
          <w:fldChar w:fldCharType="begin"/>
        </w:r>
        <w:r w:rsidR="001C1231">
          <w:rPr>
            <w:noProof/>
            <w:webHidden/>
          </w:rPr>
          <w:instrText xml:space="preserve"> PAGEREF _Toc179221013 \h </w:instrText>
        </w:r>
        <w:r w:rsidR="001C1231">
          <w:rPr>
            <w:noProof/>
            <w:webHidden/>
          </w:rPr>
        </w:r>
        <w:r w:rsidR="001C1231">
          <w:rPr>
            <w:noProof/>
            <w:webHidden/>
          </w:rPr>
          <w:fldChar w:fldCharType="separate"/>
        </w:r>
        <w:r w:rsidR="001C1231">
          <w:rPr>
            <w:noProof/>
            <w:webHidden/>
          </w:rPr>
          <w:t>5</w:t>
        </w:r>
        <w:r w:rsidR="001C1231">
          <w:rPr>
            <w:noProof/>
            <w:webHidden/>
          </w:rPr>
          <w:fldChar w:fldCharType="end"/>
        </w:r>
      </w:hyperlink>
    </w:p>
    <w:p w14:paraId="3374491D" w14:textId="05C12517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14" w:history="1">
        <w:r w:rsidRPr="00924312">
          <w:rPr>
            <w:rStyle w:val="Hyperlink"/>
            <w:noProof/>
          </w:rPr>
          <w:t>рис. 2 Установка и настройка веб-сервера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25B0EF" w14:textId="498EF678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15" w:history="1">
        <w:r w:rsidRPr="00924312">
          <w:rPr>
            <w:rStyle w:val="Hyperlink"/>
            <w:noProof/>
          </w:rPr>
          <w:t>рис. 3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Добавьте строку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17AAB" w14:textId="6E3735C7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16" w:history="1">
        <w:r w:rsidRPr="00924312">
          <w:rPr>
            <w:rStyle w:val="Hyperlink"/>
            <w:noProof/>
          </w:rPr>
          <w:t>рис. 4 Настройка пакета фильтра (iptables)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CBD4A7" w14:textId="2FAA5C4A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17" w:history="1">
        <w:r w:rsidRPr="00924312">
          <w:rPr>
            <w:rStyle w:val="Hyperlink"/>
            <w:noProof/>
          </w:rPr>
          <w:t>рис. 5 Выбор браузера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A9DF0A" w14:textId="2C9E4E97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18" w:history="1">
        <w:r w:rsidRPr="00924312">
          <w:rPr>
            <w:rStyle w:val="Hyperlink"/>
            <w:noProof/>
          </w:rPr>
          <w:t>рис. 6 Вход в систему и проверка режима SELinux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DE4A58" w14:textId="255422EE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19" w:history="1">
        <w:r w:rsidRPr="00924312">
          <w:rPr>
            <w:rStyle w:val="Hyperlink"/>
            <w:noProof/>
          </w:rPr>
          <w:t>рис. 7 статус веб-сервера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D6BEED" w14:textId="32BD64C2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0" w:history="1">
        <w:r w:rsidRPr="00924312">
          <w:rPr>
            <w:rStyle w:val="Hyperlink"/>
            <w:noProof/>
          </w:rPr>
          <w:t>рис. 8 Если сервер не запущен, запустите 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676357" w14:textId="3506C482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1" w:history="1">
        <w:r w:rsidRPr="00924312">
          <w:rPr>
            <w:rStyle w:val="Hyperlink"/>
            <w:noProof/>
          </w:rPr>
          <w:t>рис. 9 Определение контекста безопасности веб-сервера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5AC0E6" w14:textId="658BD436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2" w:history="1">
        <w:r w:rsidRPr="00924312">
          <w:rPr>
            <w:rStyle w:val="Hyperlink"/>
            <w:noProof/>
          </w:rPr>
          <w:t>рис. 10 Просмотр переключателей SELinux для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A6E52F" w14:textId="75F76DB1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3" w:history="1">
        <w:r w:rsidRPr="00924312">
          <w:rPr>
            <w:rStyle w:val="Hyperlink"/>
            <w:noProof/>
          </w:rPr>
          <w:t>рис. 11 Просмотр статистики по политике SELinux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B32DAB" w14:textId="5EDA63BE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4" w:history="1">
        <w:r w:rsidRPr="00924312">
          <w:rPr>
            <w:rStyle w:val="Hyperlink"/>
            <w:noProof/>
          </w:rPr>
          <w:t>рис. 12 Определение типов файлов и директорий в /var/www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EBBAAF" w14:textId="190C5C1C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5" w:history="1">
        <w:r w:rsidRPr="00924312">
          <w:rPr>
            <w:rStyle w:val="Hyperlink"/>
            <w:noProof/>
          </w:rPr>
          <w:t>рис. 13 Определение типов файлов в /var/www/htm</w:t>
        </w:r>
        <w:r w:rsidRPr="00924312">
          <w:rPr>
            <w:rStyle w:val="Hyperlink"/>
            <w:noProof/>
            <w:lang w:val="en-GB"/>
          </w:rPr>
          <w:t>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65A2F1" w14:textId="15A34EA3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6" w:history="1">
        <w:r w:rsidRPr="00924312">
          <w:rPr>
            <w:rStyle w:val="Hyperlink"/>
            <w:noProof/>
          </w:rPr>
          <w:t>рис. 14 Проверка прав создания файлов в директории /var/www/html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28C972" w14:textId="46CEC7EA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7" w:history="1">
        <w:r w:rsidRPr="00924312">
          <w:rPr>
            <w:rStyle w:val="Hyperlink"/>
            <w:noProof/>
          </w:rPr>
          <w:t>рис. 15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bCs/>
            <w:noProof/>
            <w:lang w:val="en-GB"/>
          </w:rPr>
          <w:t>Создание HTML-файла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508B5" w14:textId="064FF584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8" w:history="1">
        <w:r w:rsidRPr="00924312">
          <w:rPr>
            <w:rStyle w:val="Hyperlink"/>
            <w:noProof/>
          </w:rPr>
          <w:t>рис. 16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Проверка контекста созданного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EBEFFC" w14:textId="05D98587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29" w:history="1">
        <w:r w:rsidRPr="00924312">
          <w:rPr>
            <w:rStyle w:val="Hyperlink"/>
            <w:noProof/>
          </w:rPr>
          <w:t>рис. 17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файл отображается корректно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623D10" w14:textId="234AD1A9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0" w:history="1">
        <w:r w:rsidRPr="00924312">
          <w:rPr>
            <w:rStyle w:val="Hyperlink"/>
            <w:noProof/>
          </w:rPr>
          <w:t>рис. 18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Изменение контекста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CD5039" w14:textId="32B45ABB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1" w:history="1">
        <w:r w:rsidRPr="00924312">
          <w:rPr>
            <w:rStyle w:val="Hyperlink"/>
            <w:noProof/>
          </w:rPr>
          <w:t>рис. 19 Проверка доступа к файлу после изменения контекста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8B8A7F" w14:textId="384FDE56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2" w:history="1">
        <w:r w:rsidRPr="00924312">
          <w:rPr>
            <w:rStyle w:val="Hyperlink"/>
            <w:noProof/>
          </w:rPr>
          <w:t>рис. 20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Анализ 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4D2AA4" w14:textId="79600C68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3" w:history="1">
        <w:r w:rsidRPr="00924312">
          <w:rPr>
            <w:rStyle w:val="Hyperlink"/>
            <w:noProof/>
          </w:rPr>
          <w:t>рис. 21 Запуск Apache на порту 81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699CD6" w14:textId="6A6857FA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4" w:history="1">
        <w:r w:rsidRPr="00924312">
          <w:rPr>
            <w:rStyle w:val="Hyperlink"/>
            <w:noProof/>
          </w:rPr>
          <w:t>рис. 22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Перезапуск веб-сервера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B28D9D" w14:textId="4AF0FA1A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5" w:history="1">
        <w:r w:rsidRPr="00924312">
          <w:rPr>
            <w:rStyle w:val="Hyperlink"/>
            <w:noProof/>
          </w:rPr>
          <w:t>рис. 23 Анализ логов после изменения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EFB201" w14:textId="5D4C2BB3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6" w:history="1">
        <w:r w:rsidRPr="00924312">
          <w:rPr>
            <w:rStyle w:val="Hyperlink"/>
            <w:noProof/>
          </w:rPr>
          <w:t>рис. 24 Добавление нового порта в SELinux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8C8E67" w14:textId="1D179CA2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7" w:history="1">
        <w:r w:rsidRPr="00924312">
          <w:rPr>
            <w:rStyle w:val="Hyperlink"/>
            <w:noProof/>
          </w:rPr>
          <w:t>рис. 25</w:t>
        </w:r>
        <w:r w:rsidRPr="00924312">
          <w:rPr>
            <w:rStyle w:val="Hyperlink"/>
            <w:noProof/>
            <w:lang w:val="en-GB"/>
          </w:rPr>
          <w:t xml:space="preserve">  </w:t>
        </w:r>
        <w:r w:rsidRPr="00924312">
          <w:rPr>
            <w:rStyle w:val="Hyperlink"/>
            <w:noProof/>
          </w:rPr>
          <w:t>Восстановление контекста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3FEE8B" w14:textId="0449A1D5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8" w:history="1">
        <w:r w:rsidRPr="00924312">
          <w:rPr>
            <w:rStyle w:val="Hyperlink"/>
            <w:noProof/>
          </w:rPr>
          <w:t>рис. 26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Перезапуск веб-сервера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AF1E44" w14:textId="4B245AC8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39" w:history="1">
        <w:r w:rsidRPr="00924312">
          <w:rPr>
            <w:rStyle w:val="Hyperlink"/>
            <w:noProof/>
          </w:rPr>
          <w:t>рис. 27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Возвращение Apache на порт 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28F363" w14:textId="47A48618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40" w:history="1">
        <w:r w:rsidRPr="00924312">
          <w:rPr>
            <w:rStyle w:val="Hyperlink"/>
            <w:noProof/>
          </w:rPr>
          <w:t>рис. 28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Удаление порта 81 из списка SELinux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0E1140" w14:textId="297EB39C" w:rsidR="001C1231" w:rsidRDefault="001C1231" w:rsidP="001C1231">
      <w:pPr>
        <w:pStyle w:val="TableofFigures"/>
        <w:tabs>
          <w:tab w:val="right" w:leader="dot" w:pos="9344"/>
        </w:tabs>
        <w:spacing w:before="0" w:line="240" w:lineRule="auto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221041" w:history="1">
        <w:r w:rsidRPr="00924312">
          <w:rPr>
            <w:rStyle w:val="Hyperlink"/>
            <w:noProof/>
          </w:rPr>
          <w:t>рис. 29</w:t>
        </w:r>
        <w:r w:rsidRPr="00924312">
          <w:rPr>
            <w:rStyle w:val="Hyperlink"/>
            <w:noProof/>
            <w:lang w:val="en-GB"/>
          </w:rPr>
          <w:t xml:space="preserve"> </w:t>
        </w:r>
        <w:r w:rsidRPr="00924312">
          <w:rPr>
            <w:rStyle w:val="Hyperlink"/>
            <w:noProof/>
          </w:rPr>
          <w:t>Удаление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_Toc179221041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53E4A1" w14:textId="67B8C0DB" w:rsidR="0031703C" w:rsidRDefault="00E01E98" w:rsidP="001C1231">
      <w:pPr>
        <w:spacing w:before="0" w:after="0" w:line="240" w:lineRule="auto"/>
        <w:jc w:val="left"/>
        <w:rPr>
          <w:lang w:val="en-GB"/>
        </w:rPr>
      </w:pPr>
      <w:r>
        <w:rPr>
          <w:sz w:val="20"/>
          <w:szCs w:val="20"/>
          <w:lang w:val="en-GB"/>
        </w:rPr>
        <w:fldChar w:fldCharType="end"/>
      </w:r>
    </w:p>
    <w:p w14:paraId="64D6777B" w14:textId="77777777" w:rsidR="0031703C" w:rsidRDefault="0031703C">
      <w:pPr>
        <w:rPr>
          <w:lang w:val="en-GB"/>
        </w:rPr>
      </w:pPr>
    </w:p>
    <w:p w14:paraId="5623DFC1" w14:textId="77777777" w:rsidR="00130C8A" w:rsidRDefault="00130C8A">
      <w:pPr>
        <w:rPr>
          <w:lang w:val="en-GB"/>
        </w:rPr>
      </w:pPr>
    </w:p>
    <w:p w14:paraId="2B326CC5" w14:textId="77777777" w:rsidR="00130C8A" w:rsidRDefault="00130C8A">
      <w:pPr>
        <w:rPr>
          <w:lang w:val="en-GB"/>
        </w:rPr>
      </w:pPr>
    </w:p>
    <w:p w14:paraId="7C18D483" w14:textId="77777777" w:rsidR="00130C8A" w:rsidRDefault="00130C8A">
      <w:pPr>
        <w:rPr>
          <w:lang w:val="en-GB"/>
        </w:rPr>
      </w:pPr>
    </w:p>
    <w:p w14:paraId="3A5937AC" w14:textId="77777777" w:rsidR="00130C8A" w:rsidRDefault="00130C8A">
      <w:pPr>
        <w:rPr>
          <w:lang w:val="en-GB"/>
        </w:rPr>
      </w:pPr>
    </w:p>
    <w:p w14:paraId="7D8BE2A1" w14:textId="77777777" w:rsidR="002E5BA0" w:rsidRDefault="002E5BA0">
      <w:pPr>
        <w:rPr>
          <w:lang w:val="en-GB"/>
        </w:rPr>
      </w:pPr>
    </w:p>
    <w:p w14:paraId="2C3B9171" w14:textId="756CBCFF" w:rsidR="00AB5657" w:rsidRPr="00AB5657" w:rsidRDefault="008D0D59" w:rsidP="00AB5657">
      <w:pPr>
        <w:pStyle w:val="TOCHeading"/>
        <w:rPr>
          <w:rFonts w:ascii="TimesNewRomanPSMT" w:hAnsi="TimesNewRomanPSMT"/>
          <w:color w:val="000000"/>
          <w:sz w:val="24"/>
          <w:lang w:val="ru-RU"/>
        </w:rPr>
      </w:pPr>
      <w:bookmarkStart w:id="3" w:name="_Toc179221090"/>
      <w:r w:rsidRPr="0031703C">
        <w:rPr>
          <w:rStyle w:val="Heading1Char"/>
          <w:sz w:val="36"/>
          <w:szCs w:val="36"/>
          <w:lang w:val="ru-RU"/>
        </w:rPr>
        <w:lastRenderedPageBreak/>
        <w:t>Цель работы</w:t>
      </w:r>
      <w:bookmarkEnd w:id="3"/>
      <w:r w:rsidRPr="0031703C">
        <w:rPr>
          <w:rStyle w:val="Heading7Char"/>
          <w:lang w:val="ru-RU"/>
        </w:rPr>
        <w:br/>
      </w:r>
      <w:r w:rsidR="00AB5657" w:rsidRPr="00AB5657">
        <w:rPr>
          <w:rFonts w:ascii="TimesNewRomanPSMT" w:hAnsi="TimesNewRomanPSMT"/>
          <w:color w:val="000000"/>
          <w:sz w:val="24"/>
          <w:lang w:val="ru-RU"/>
        </w:rPr>
        <w:t xml:space="preserve">Развить навыки администрирования ОС </w:t>
      </w:r>
      <w:r w:rsidR="00AB5657" w:rsidRPr="00AB5657">
        <w:rPr>
          <w:rFonts w:ascii="TimesNewRomanPSMT" w:hAnsi="TimesNewRomanPSMT"/>
          <w:color w:val="000000"/>
          <w:sz w:val="24"/>
          <w:lang w:val="en-GB"/>
        </w:rPr>
        <w:t>Linux</w:t>
      </w:r>
      <w:r w:rsidR="00AB5657" w:rsidRPr="00AB5657">
        <w:rPr>
          <w:rFonts w:ascii="TimesNewRomanPSMT" w:hAnsi="TimesNewRomanPSMT"/>
          <w:color w:val="000000"/>
          <w:sz w:val="24"/>
          <w:lang w:val="ru-RU"/>
        </w:rPr>
        <w:t xml:space="preserve">. Получить первое практическое знакомство с технологией </w:t>
      </w:r>
      <w:proofErr w:type="spellStart"/>
      <w:r w:rsidR="00AB5657" w:rsidRPr="00AB5657">
        <w:rPr>
          <w:rFonts w:ascii="TimesNewRomanPSMT" w:hAnsi="TimesNewRomanPSMT"/>
          <w:color w:val="000000"/>
          <w:sz w:val="24"/>
          <w:lang w:val="en-GB"/>
        </w:rPr>
        <w:t>SELinux</w:t>
      </w:r>
      <w:proofErr w:type="spellEnd"/>
      <w:r w:rsidR="00AB5657" w:rsidRPr="00AB5657">
        <w:rPr>
          <w:rFonts w:ascii="TimesNewRomanPSMT" w:hAnsi="TimesNewRomanPSMT"/>
          <w:color w:val="000000"/>
          <w:sz w:val="24"/>
          <w:lang w:val="ru-RU"/>
        </w:rPr>
        <w:t>.</w:t>
      </w:r>
    </w:p>
    <w:p w14:paraId="15514D42" w14:textId="77777777" w:rsidR="00AB5657" w:rsidRDefault="00AB5657" w:rsidP="00AB5657">
      <w:pPr>
        <w:pStyle w:val="TOCHeading"/>
        <w:rPr>
          <w:rFonts w:ascii="TimesNewRomanPSMT" w:hAnsi="TimesNewRomanPSMT"/>
          <w:color w:val="000000"/>
          <w:sz w:val="24"/>
          <w:lang w:val="en-GB"/>
        </w:rPr>
      </w:pPr>
      <w:r w:rsidRPr="00AB5657">
        <w:rPr>
          <w:rFonts w:ascii="TimesNewRomanPSMT" w:hAnsi="TimesNewRomanPSMT"/>
          <w:color w:val="000000"/>
          <w:sz w:val="24"/>
          <w:lang w:val="ru-RU"/>
        </w:rPr>
        <w:t xml:space="preserve">Проверить работу </w:t>
      </w:r>
      <w:proofErr w:type="spellStart"/>
      <w:r w:rsidRPr="00AB5657">
        <w:rPr>
          <w:rFonts w:ascii="TimesNewRomanPSMT" w:hAnsi="TimesNewRomanPSMT"/>
          <w:color w:val="000000"/>
          <w:sz w:val="24"/>
          <w:lang w:val="en-GB"/>
        </w:rPr>
        <w:t>SELinx</w:t>
      </w:r>
      <w:proofErr w:type="spellEnd"/>
      <w:r w:rsidRPr="00AB5657">
        <w:rPr>
          <w:rFonts w:ascii="TimesNewRomanPSMT" w:hAnsi="TimesNewRomanPSMT"/>
          <w:color w:val="000000"/>
          <w:sz w:val="24"/>
          <w:lang w:val="ru-RU"/>
        </w:rPr>
        <w:t xml:space="preserve"> на практике совместно с веб-сервером </w:t>
      </w:r>
      <w:r w:rsidRPr="00AB5657">
        <w:rPr>
          <w:rFonts w:ascii="TimesNewRomanPSMT" w:hAnsi="TimesNewRomanPSMT"/>
          <w:color w:val="000000"/>
          <w:sz w:val="24"/>
          <w:lang w:val="en-GB"/>
        </w:rPr>
        <w:t>Apache</w:t>
      </w:r>
      <w:r w:rsidRPr="00AB5657">
        <w:rPr>
          <w:rFonts w:ascii="TimesNewRomanPSMT" w:hAnsi="TimesNewRomanPSMT"/>
          <w:color w:val="000000"/>
          <w:sz w:val="24"/>
          <w:lang w:val="ru-RU"/>
        </w:rPr>
        <w:t xml:space="preserve">. </w:t>
      </w:r>
    </w:p>
    <w:p w14:paraId="5F2EB3DD" w14:textId="080A7C5A" w:rsidR="002B67B1" w:rsidRPr="003C6AC0" w:rsidRDefault="002B67B1" w:rsidP="00AB5657">
      <w:pPr>
        <w:pStyle w:val="TOCHeading"/>
        <w:rPr>
          <w:rStyle w:val="Heading1Char"/>
          <w:i/>
          <w:iCs/>
          <w:sz w:val="36"/>
          <w:szCs w:val="36"/>
          <w:lang w:val="ru-RU"/>
        </w:rPr>
      </w:pPr>
      <w:bookmarkStart w:id="4" w:name="_Toc179221091"/>
      <w:r w:rsidRPr="003C6AC0">
        <w:rPr>
          <w:rStyle w:val="Heading1Char"/>
          <w:i/>
          <w:iCs/>
          <w:sz w:val="36"/>
          <w:szCs w:val="36"/>
          <w:lang w:val="ru-RU"/>
        </w:rPr>
        <w:t>Последовательность выполнения работы</w:t>
      </w:r>
      <w:bookmarkEnd w:id="4"/>
    </w:p>
    <w:p w14:paraId="35D3426B" w14:textId="77777777" w:rsidR="004C1ACF" w:rsidRPr="004C1ACF" w:rsidRDefault="004C1ACF" w:rsidP="004C1ACF">
      <w:pPr>
        <w:spacing w:before="0" w:line="240" w:lineRule="auto"/>
        <w:rPr>
          <w:rStyle w:val="IntenseEmphasis"/>
          <w:rFonts w:eastAsiaTheme="majorEastAsia"/>
        </w:rPr>
      </w:pPr>
      <w:r w:rsidRPr="004C1ACF">
        <w:rPr>
          <w:rStyle w:val="IntenseEmphasis"/>
        </w:rPr>
        <w:t xml:space="preserve">6.3. Подготовка лабораторного стенда и методические рекомендации </w:t>
      </w:r>
    </w:p>
    <w:p w14:paraId="4817E5EE" w14:textId="77777777" w:rsidR="0011107A" w:rsidRDefault="0011107A" w:rsidP="00255955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4E5DC286" w14:textId="584FF4C1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1. При подготовке стенда обратите внимание, что необходимая для работы и указанная выше политика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targeted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 режим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enforcing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используются в данном дистрибутиве по умолчанию, т.е. каких-то специальных настроек не требуется. При этом следует убедиться, что политика и режим</w:t>
      </w:r>
      <w:r w:rsidR="003715EC" w:rsidRPr="003715EC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включены, особенно когда работа будет проводиться повторно и велика</w:t>
      </w:r>
      <w:r w:rsidR="003715EC" w:rsidRPr="003715EC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вероятность изменений при предыдущем использовании системы.</w:t>
      </w:r>
    </w:p>
    <w:p w14:paraId="3678B95A" w14:textId="0E6D6D67" w:rsidR="003715EC" w:rsidRDefault="003715EC" w:rsidP="0011107A">
      <w:pPr>
        <w:spacing w:before="0" w:after="0" w:line="240" w:lineRule="auto"/>
        <w:jc w:val="lef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03ED35B" wp14:editId="68BA6E99">
            <wp:simplePos x="0" y="0"/>
            <wp:positionH relativeFrom="margin">
              <wp:posOffset>1076325</wp:posOffset>
            </wp:positionH>
            <wp:positionV relativeFrom="margin">
              <wp:posOffset>2974340</wp:posOffset>
            </wp:positionV>
            <wp:extent cx="3299460" cy="2415540"/>
            <wp:effectExtent l="0" t="0" r="0" b="3810"/>
            <wp:wrapSquare wrapText="bothSides"/>
            <wp:docPr id="8650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15EC">
        <w:t xml:space="preserve"> </w:t>
      </w:r>
    </w:p>
    <w:p w14:paraId="2AD184F7" w14:textId="09D76EB5" w:rsidR="003715EC" w:rsidRDefault="003715EC" w:rsidP="0011107A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t xml:space="preserve">  </w:t>
      </w:r>
    </w:p>
    <w:p w14:paraId="45B3A6C6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010F860F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6C15DC5D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16B25A2E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7E960119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4C13E4D3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19CFFD8B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098303F7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494ED0DA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29FACC21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63BF2A8D" w14:textId="77777777" w:rsidR="003715EC" w:rsidRDefault="003715EC" w:rsidP="0011107A">
      <w:pPr>
        <w:spacing w:before="0" w:after="0" w:line="240" w:lineRule="auto"/>
        <w:jc w:val="left"/>
        <w:rPr>
          <w:lang w:val="en-GB"/>
        </w:rPr>
      </w:pPr>
    </w:p>
    <w:p w14:paraId="502162AA" w14:textId="005F4E60" w:rsidR="003715EC" w:rsidRPr="003715EC" w:rsidRDefault="003715EC" w:rsidP="003715EC">
      <w:pPr>
        <w:pStyle w:val="Caption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5" w:name="_Toc17922101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</w:t>
      </w:r>
      <w:r>
        <w:fldChar w:fldCharType="end"/>
      </w:r>
      <w:r w:rsidRPr="003715EC">
        <w:t xml:space="preserve"> </w:t>
      </w:r>
      <w:r w:rsidRPr="003715EC">
        <w:t>Политика SELinux и режим Enforcing</w:t>
      </w:r>
      <w:bookmarkEnd w:id="5"/>
    </w:p>
    <w:p w14:paraId="293C9FA8" w14:textId="3E71C0DB" w:rsidR="003715EC" w:rsidRPr="003715EC" w:rsidRDefault="003715EC" w:rsidP="0011107A">
      <w:pPr>
        <w:spacing w:before="0" w:after="0" w:line="240" w:lineRule="auto"/>
        <w:jc w:val="left"/>
      </w:pPr>
    </w:p>
    <w:p w14:paraId="7DFC70C2" w14:textId="42E6BF10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2. При необходимости администратор должен разбираться в работе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SELinux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 уметь как исправить конфигурационный файл</w:t>
      </w:r>
    </w:p>
    <w:p w14:paraId="7505D4AF" w14:textId="209F984D" w:rsidR="003715EC" w:rsidRPr="0011107A" w:rsidRDefault="0011107A" w:rsidP="00B225F9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etc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selinux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config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, так и проверить используемый режим и</w:t>
      </w:r>
      <w:r w:rsidR="003715EC" w:rsidRPr="003715EC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политику.</w:t>
      </w:r>
      <w:r w:rsidR="003715EC" w:rsidRPr="00B225F9">
        <w:t xml:space="preserve"> </w:t>
      </w:r>
    </w:p>
    <w:p w14:paraId="4A2CA480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3. Необходимо, чтобы был установлен веб-сервер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Apache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 При установке</w:t>
      </w:r>
    </w:p>
    <w:p w14:paraId="2DAFB0DF" w14:textId="65B4379D" w:rsidR="0011107A" w:rsidRDefault="0011107A" w:rsidP="0011107A">
      <w:pPr>
        <w:spacing w:before="0" w:after="0" w:line="240" w:lineRule="auto"/>
        <w:jc w:val="left"/>
        <w:rPr>
          <w:noProof/>
          <w:lang w:val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системы в конфигурации «рабочая станция» указанный пакет не ставится.</w:t>
      </w:r>
      <w:r w:rsidR="00B225F9" w:rsidRPr="00B225F9">
        <w:rPr>
          <w:noProof/>
        </w:rPr>
        <w:t xml:space="preserve"> </w:t>
      </w:r>
      <w:r w:rsidR="00B225F9">
        <w:rPr>
          <w:noProof/>
        </w:rPr>
        <w:drawing>
          <wp:inline distT="0" distB="0" distL="0" distR="0" wp14:anchorId="75E772A7" wp14:editId="4B26676E">
            <wp:extent cx="4861560" cy="1607820"/>
            <wp:effectExtent l="0" t="0" r="0" b="0"/>
            <wp:docPr id="1845741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E0FA" w14:textId="473623F5" w:rsidR="00B225F9" w:rsidRPr="0011107A" w:rsidRDefault="00B225F9" w:rsidP="00B225F9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noProof/>
          <w:lang w:val="en-GB"/>
        </w:rPr>
        <w:tab/>
      </w:r>
      <w:r>
        <w:rPr>
          <w:noProof/>
          <w:lang w:val="en-GB"/>
        </w:rPr>
        <w:tab/>
      </w:r>
      <w:bookmarkStart w:id="6" w:name="_Toc17922101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</w:t>
      </w:r>
      <w:r>
        <w:fldChar w:fldCharType="end"/>
      </w:r>
      <w:r w:rsidRPr="00B225F9">
        <w:t xml:space="preserve"> </w:t>
      </w:r>
      <w:r w:rsidRPr="00B225F9">
        <w:t>Установка и настройка веб-сервера Apache</w:t>
      </w:r>
      <w:bookmarkEnd w:id="6"/>
    </w:p>
    <w:p w14:paraId="46E81661" w14:textId="482123D8" w:rsidR="0011107A" w:rsidRPr="00B225F9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4. В конфигурационном файле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etc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conf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необходимо задать параметр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ServerName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>:</w:t>
      </w:r>
    </w:p>
    <w:p w14:paraId="32EE3F53" w14:textId="1652B8B2" w:rsid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lastRenderedPageBreak/>
        <w:t>ServerName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ru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чтобы при запуске веб-сервера не выдавались лишние сообщения об ошибках, не относящихся к лабораторной работе.</w:t>
      </w:r>
    </w:p>
    <w:p w14:paraId="09DA8FAB" w14:textId="1FE7F74F" w:rsidR="00197A99" w:rsidRDefault="00197A99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FE4A41E" wp14:editId="5331E249">
            <wp:simplePos x="0" y="0"/>
            <wp:positionH relativeFrom="margin">
              <wp:posOffset>1160145</wp:posOffset>
            </wp:positionH>
            <wp:positionV relativeFrom="margin">
              <wp:posOffset>449580</wp:posOffset>
            </wp:positionV>
            <wp:extent cx="2674620" cy="1196340"/>
            <wp:effectExtent l="0" t="0" r="0" b="3810"/>
            <wp:wrapSquare wrapText="bothSides"/>
            <wp:docPr id="1342738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A040F7" w14:textId="77777777" w:rsidR="00197A99" w:rsidRDefault="00197A99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76A0E7D9" w14:textId="77777777" w:rsidR="00197A99" w:rsidRDefault="00197A99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03B480EA" w14:textId="77777777" w:rsidR="00197A99" w:rsidRDefault="00197A99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3EDB2E6F" w14:textId="77777777" w:rsidR="00197A99" w:rsidRDefault="00197A99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50FF3549" w14:textId="77777777" w:rsidR="00197A99" w:rsidRDefault="00197A99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07BE1FCA" w14:textId="325C99D6" w:rsidR="00197A99" w:rsidRDefault="00197A99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</w:p>
    <w:p w14:paraId="7093D7D8" w14:textId="52796886" w:rsidR="00197A99" w:rsidRDefault="00197A99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</w:p>
    <w:p w14:paraId="4A83C876" w14:textId="68B53A98" w:rsidR="00197A99" w:rsidRPr="0011107A" w:rsidRDefault="00197A99" w:rsidP="00B35C8A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7" w:name="_Toc17922101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3</w:t>
      </w:r>
      <w:r>
        <w:fldChar w:fldCharType="end"/>
      </w:r>
      <w:r>
        <w:rPr>
          <w:lang w:val="en-GB"/>
        </w:rPr>
        <w:t xml:space="preserve"> </w:t>
      </w:r>
      <w:r w:rsidRPr="00197A99">
        <w:t>Добавьте строку</w:t>
      </w:r>
      <w:bookmarkEnd w:id="7"/>
    </w:p>
    <w:p w14:paraId="790018D5" w14:textId="6039AE7E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5. Также необходимо проследить, чтобы пакетный фильтр был отключён</w:t>
      </w:r>
    </w:p>
    <w:p w14:paraId="13C5A0BD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или в своей рабочей конфигурации позволял подключаться к 80-у и 81-у</w:t>
      </w:r>
    </w:p>
    <w:p w14:paraId="1FB421CB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портам протокола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tcp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. Отключить фильтр можно командами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iptables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F</w:t>
      </w:r>
    </w:p>
    <w:p w14:paraId="5C8125E3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iptables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INPUT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ACCEPT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iptables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OUTPUT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ACCEPT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либо добавить разрешающие правила:</w:t>
      </w:r>
    </w:p>
    <w:p w14:paraId="6B885A5E" w14:textId="77777777" w:rsidR="00B35C8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iptables -I INPUT -p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tcp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--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dport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80 -j ACCEPT </w:t>
      </w:r>
    </w:p>
    <w:p w14:paraId="3294519F" w14:textId="77777777" w:rsidR="00B35C8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iptables -I INPUT -p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tcp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--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dport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81 -j ACCEPT </w:t>
      </w:r>
    </w:p>
    <w:p w14:paraId="0B321C7B" w14:textId="77777777" w:rsidR="00B35C8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iptables -I OUTPUT -p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tcp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--sport 80 -j ACCEPT </w:t>
      </w:r>
    </w:p>
    <w:p w14:paraId="619757B2" w14:textId="7F0C053E" w:rsid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iptables -I OUTPUT -p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tcp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--sport 81 -j ACCEPT</w:t>
      </w:r>
    </w:p>
    <w:p w14:paraId="55E2538B" w14:textId="4F60E37D" w:rsidR="00B35C8A" w:rsidRDefault="00B35C8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77398170" wp14:editId="4FD23C52">
            <wp:extent cx="4853940" cy="1653540"/>
            <wp:effectExtent l="0" t="0" r="3810" b="3810"/>
            <wp:docPr id="1132947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8CFF" w14:textId="51BBFA3F" w:rsidR="00B35C8A" w:rsidRPr="0011107A" w:rsidRDefault="00B35C8A" w:rsidP="00B35C8A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8" w:name="_Toc17922101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4</w:t>
      </w:r>
      <w:r>
        <w:fldChar w:fldCharType="end"/>
      </w:r>
      <w:r w:rsidRPr="00FE39DD">
        <w:t xml:space="preserve"> </w:t>
      </w:r>
      <w:r w:rsidRPr="00B35C8A">
        <w:t>Настройка пакета фильтра (iptables)</w:t>
      </w:r>
      <w:bookmarkEnd w:id="8"/>
    </w:p>
    <w:p w14:paraId="060C2687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6. Обратите внимание, что данные правила не являются «точными» и рекомендуемыми на все случаи жизни, они лишь позволяют правильно организовать работу стенда.</w:t>
      </w:r>
    </w:p>
    <w:p w14:paraId="1B2EBADF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7. В работе специально не делается акцент, каким браузером (или какой консольной программой) будет производиться подключение к вебсерверу. По желанию могут использоваться разные программы, такие</w:t>
      </w:r>
    </w:p>
    <w:p w14:paraId="6AC3CED5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как консольные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links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,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lynx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,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wget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 графические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konqueror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,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opera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,</w:t>
      </w:r>
    </w:p>
    <w:p w14:paraId="10ECF0B1" w14:textId="74E2A8B4" w:rsid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firefox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или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др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>.</w:t>
      </w:r>
    </w:p>
    <w:p w14:paraId="074E3225" w14:textId="2FEE38DA" w:rsidR="00FE39DD" w:rsidRDefault="00FE39DD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7AEC3D26" wp14:editId="29F4D077">
            <wp:extent cx="5158740" cy="2301240"/>
            <wp:effectExtent l="0" t="0" r="3810" b="3810"/>
            <wp:docPr id="881484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0716" w14:textId="7CFD36D8" w:rsidR="00FE39DD" w:rsidRPr="003232A5" w:rsidRDefault="00FE39DD" w:rsidP="00FE39DD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9" w:name="_Toc17922101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5</w:t>
      </w:r>
      <w:r>
        <w:fldChar w:fldCharType="end"/>
      </w:r>
      <w:r w:rsidRPr="003232A5">
        <w:t xml:space="preserve"> </w:t>
      </w:r>
      <w:r w:rsidRPr="00FE39DD">
        <w:t>Выбор браузера</w:t>
      </w:r>
      <w:bookmarkEnd w:id="9"/>
    </w:p>
    <w:p w14:paraId="35A0EAAE" w14:textId="77777777" w:rsidR="0011107A" w:rsidRPr="003232A5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4CB5917A" w14:textId="5E058CFC" w:rsidR="0011107A" w:rsidRPr="003232A5" w:rsidRDefault="0011107A" w:rsidP="0011107A">
      <w:pPr>
        <w:spacing w:before="0" w:after="0" w:line="240" w:lineRule="auto"/>
        <w:jc w:val="left"/>
        <w:rPr>
          <w:rStyle w:val="IntenseEmphasis"/>
        </w:rPr>
      </w:pPr>
      <w:r w:rsidRPr="0011107A">
        <w:rPr>
          <w:rStyle w:val="IntenseEmphasis"/>
        </w:rPr>
        <w:t>6.4. Порядок выполнения работы</w:t>
      </w:r>
    </w:p>
    <w:p w14:paraId="487BC032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1. Войдите в систему с полученными учётными данными и убедитесь, что</w:t>
      </w:r>
    </w:p>
    <w:p w14:paraId="4E89232B" w14:textId="77777777" w:rsid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proofErr w:type="spellStart"/>
      <w:r w:rsidRPr="0011107A">
        <w:rPr>
          <w:rFonts w:ascii="TimesNewRomanPSMT" w:hAnsi="TimesNewRomanPSMT"/>
          <w:color w:val="000000"/>
          <w:sz w:val="24"/>
          <w:lang w:eastAsia="en-GB"/>
        </w:rPr>
        <w:t>SELinux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работает в режиме enforcing политики targeted с помощью команд getenforce и sestatus.</w:t>
      </w:r>
    </w:p>
    <w:p w14:paraId="5D6CA55E" w14:textId="09A7E2D8" w:rsidR="003232A5" w:rsidRDefault="003232A5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5F7B8B03" wp14:editId="7131416D">
            <wp:extent cx="3604260" cy="1958340"/>
            <wp:effectExtent l="0" t="0" r="0" b="3810"/>
            <wp:docPr id="1448331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2DDC" w14:textId="2942EFF3" w:rsidR="003232A5" w:rsidRPr="0011107A" w:rsidRDefault="003232A5" w:rsidP="003232A5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0" w:name="_Toc179221018"/>
      <w:r>
        <w:t xml:space="preserve">рис. </w:t>
      </w:r>
      <w:r w:rsidRPr="003232A5">
        <w:fldChar w:fldCharType="begin"/>
      </w:r>
      <w:r w:rsidRPr="003232A5">
        <w:instrText xml:space="preserve"> SEQ рис. \* ARABIC </w:instrText>
      </w:r>
      <w:r w:rsidRPr="003232A5">
        <w:fldChar w:fldCharType="separate"/>
      </w:r>
      <w:r w:rsidR="00485569">
        <w:rPr>
          <w:noProof/>
        </w:rPr>
        <w:t>6</w:t>
      </w:r>
      <w:r w:rsidRPr="003232A5">
        <w:fldChar w:fldCharType="end"/>
      </w:r>
      <w:r w:rsidRPr="003232A5">
        <w:t xml:space="preserve"> </w:t>
      </w:r>
      <w:r w:rsidRPr="003232A5">
        <w:t>Вход в систему и проверка режима SELinux</w:t>
      </w:r>
      <w:bookmarkEnd w:id="10"/>
    </w:p>
    <w:p w14:paraId="7E16FCC3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2. Обратитесь с помощью браузера к веб-серверу, запущенному на вашем</w:t>
      </w:r>
    </w:p>
    <w:p w14:paraId="52EBC45E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компьютере, и убедитесь, что последний работает:</w:t>
      </w:r>
    </w:p>
    <w:p w14:paraId="39D929FC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service httpd status</w:t>
      </w:r>
    </w:p>
    <w:p w14:paraId="5B2C683C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proofErr w:type="spellStart"/>
      <w:r w:rsidRPr="0011107A">
        <w:rPr>
          <w:rFonts w:ascii="TimesNewRomanPSMT" w:hAnsi="TimesNewRomanPSMT"/>
          <w:color w:val="000000"/>
          <w:sz w:val="24"/>
          <w:lang w:eastAsia="en-GB"/>
        </w:rPr>
        <w:t>или</w:t>
      </w:r>
      <w:proofErr w:type="spellEnd"/>
    </w:p>
    <w:p w14:paraId="51A7AEC5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/etc/</w:t>
      </w:r>
      <w:proofErr w:type="spellStart"/>
      <w:proofErr w:type="gramStart"/>
      <w:r w:rsidRPr="0011107A">
        <w:rPr>
          <w:rFonts w:ascii="TimesNewRomanPSMT" w:hAnsi="TimesNewRomanPSMT"/>
          <w:color w:val="000000"/>
          <w:sz w:val="24"/>
          <w:lang w:eastAsia="en-GB"/>
        </w:rPr>
        <w:t>rc.d</w:t>
      </w:r>
      <w:proofErr w:type="spellEnd"/>
      <w:proofErr w:type="gramEnd"/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proofErr w:type="spellStart"/>
      <w:r w:rsidRPr="0011107A">
        <w:rPr>
          <w:rFonts w:ascii="TimesNewRomanPSMT" w:hAnsi="TimesNewRomanPSMT"/>
          <w:color w:val="000000"/>
          <w:sz w:val="24"/>
          <w:lang w:eastAsia="en-GB"/>
        </w:rPr>
        <w:t>init.d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>/httpd status</w:t>
      </w:r>
    </w:p>
    <w:p w14:paraId="28E8A7C4" w14:textId="77777777" w:rsid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Если не работает, запустите его так же, но с параметром start.</w:t>
      </w:r>
    </w:p>
    <w:p w14:paraId="1F85E46A" w14:textId="5B0A8193" w:rsidR="003232A5" w:rsidRDefault="003232A5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3755BCAD" wp14:editId="0588E544">
            <wp:extent cx="5939790" cy="1672590"/>
            <wp:effectExtent l="0" t="0" r="3810" b="3810"/>
            <wp:docPr id="1666405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64E4" w14:textId="1B9ECBAB" w:rsidR="003232A5" w:rsidRPr="00B37AF7" w:rsidRDefault="003232A5" w:rsidP="003232A5">
      <w:pPr>
        <w:pStyle w:val="Caption"/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1" w:name="_Toc17922101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7</w:t>
      </w:r>
      <w:r>
        <w:fldChar w:fldCharType="end"/>
      </w:r>
      <w:r w:rsidRPr="00B37AF7">
        <w:t xml:space="preserve"> </w:t>
      </w:r>
      <w:r w:rsidRPr="003232A5">
        <w:t>статус веб-сервера</w:t>
      </w:r>
      <w:bookmarkEnd w:id="11"/>
    </w:p>
    <w:p w14:paraId="4A0870DE" w14:textId="40DEC38C" w:rsidR="003232A5" w:rsidRPr="00B37AF7" w:rsidRDefault="003232A5" w:rsidP="003232A5">
      <w:p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783FDBEF" wp14:editId="3FA284E1">
            <wp:simplePos x="0" y="0"/>
            <wp:positionH relativeFrom="column">
              <wp:posOffset>306705</wp:posOffset>
            </wp:positionH>
            <wp:positionV relativeFrom="paragraph">
              <wp:posOffset>208280</wp:posOffset>
            </wp:positionV>
            <wp:extent cx="4480560" cy="541020"/>
            <wp:effectExtent l="0" t="0" r="0" b="0"/>
            <wp:wrapTight wrapText="bothSides">
              <wp:wrapPolygon edited="0">
                <wp:start x="0" y="0"/>
                <wp:lineTo x="0" y="20535"/>
                <wp:lineTo x="21490" y="20535"/>
                <wp:lineTo x="21490" y="0"/>
                <wp:lineTo x="0" y="0"/>
              </wp:wrapPolygon>
            </wp:wrapTight>
            <wp:docPr id="858675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191FB" w14:textId="77777777" w:rsidR="003232A5" w:rsidRPr="00B37AF7" w:rsidRDefault="003232A5" w:rsidP="003232A5">
      <w:pPr>
        <w:rPr>
          <w:lang w:eastAsia="en-GB"/>
        </w:rPr>
      </w:pPr>
    </w:p>
    <w:p w14:paraId="39B459E0" w14:textId="065C657A" w:rsidR="003232A5" w:rsidRPr="0011107A" w:rsidRDefault="003232A5" w:rsidP="003232A5">
      <w:pPr>
        <w:pStyle w:val="Caption"/>
        <w:rPr>
          <w:lang w:eastAsia="en-GB"/>
        </w:rPr>
      </w:pPr>
      <w:r w:rsidRPr="00B37AF7">
        <w:rPr>
          <w:lang w:eastAsia="en-GB"/>
        </w:rPr>
        <w:tab/>
      </w:r>
      <w:r w:rsidRPr="00B37AF7">
        <w:rPr>
          <w:lang w:eastAsia="en-GB"/>
        </w:rPr>
        <w:tab/>
      </w:r>
      <w:r w:rsidRPr="00B37AF7">
        <w:rPr>
          <w:lang w:eastAsia="en-GB"/>
        </w:rPr>
        <w:tab/>
      </w:r>
      <w:bookmarkStart w:id="12" w:name="_Toc17922102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8</w:t>
      </w:r>
      <w:r>
        <w:fldChar w:fldCharType="end"/>
      </w:r>
      <w:r w:rsidRPr="00B37AF7">
        <w:t xml:space="preserve"> </w:t>
      </w:r>
      <w:r w:rsidRPr="003232A5">
        <w:t>Если сервер не запущен, запустите его</w:t>
      </w:r>
      <w:bookmarkEnd w:id="12"/>
    </w:p>
    <w:p w14:paraId="675D264F" w14:textId="3261BEB4" w:rsidR="001B4A68" w:rsidRPr="001B4A68" w:rsidRDefault="00B56C91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B56C91">
        <w:rPr>
          <w:rFonts w:ascii="TimesNewRomanPSMT" w:hAnsi="TimesNewRomanPSMT"/>
          <w:color w:val="000000"/>
          <w:sz w:val="24"/>
          <w:lang w:eastAsia="en-GB"/>
        </w:rPr>
        <w:t xml:space="preserve">3. </w:t>
      </w:r>
      <w:r w:rsidR="001B4A68" w:rsidRPr="001B4A68">
        <w:rPr>
          <w:rFonts w:ascii="TimesNewRomanPSMT" w:hAnsi="TimesNewRomanPSMT"/>
          <w:color w:val="000000"/>
          <w:sz w:val="24"/>
          <w:lang w:eastAsia="en-GB"/>
        </w:rPr>
        <w:t>Найдите веб-сервер Apache в списке процессов, определите его контекст</w:t>
      </w:r>
    </w:p>
    <w:p w14:paraId="7B93916B" w14:textId="77777777" w:rsidR="001B4A68" w:rsidRP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B4A68">
        <w:rPr>
          <w:rFonts w:ascii="TimesNewRomanPSMT" w:hAnsi="TimesNewRomanPSMT"/>
          <w:color w:val="000000"/>
          <w:sz w:val="24"/>
          <w:lang w:eastAsia="en-GB"/>
        </w:rPr>
        <w:t>безопасности и занесите эту информацию в отчёт. Например, можно использовать команду</w:t>
      </w:r>
    </w:p>
    <w:p w14:paraId="673EA536" w14:textId="77777777" w:rsidR="001B4A68" w:rsidRP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B4A68">
        <w:rPr>
          <w:rFonts w:ascii="TimesNewRomanPSMT" w:hAnsi="TimesNewRomanPSMT"/>
          <w:color w:val="000000"/>
          <w:sz w:val="24"/>
          <w:lang w:eastAsia="en-GB"/>
        </w:rPr>
        <w:t>ps auxZ | grep httpd</w:t>
      </w:r>
    </w:p>
    <w:p w14:paraId="695505D2" w14:textId="77777777" w:rsidR="001B4A68" w:rsidRP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B4A68">
        <w:rPr>
          <w:rFonts w:ascii="TimesNewRomanPSMT" w:hAnsi="TimesNewRomanPSMT"/>
          <w:color w:val="000000"/>
          <w:sz w:val="24"/>
          <w:lang w:eastAsia="en-GB"/>
        </w:rPr>
        <w:t>или</w:t>
      </w:r>
    </w:p>
    <w:p w14:paraId="6CE3EFAA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proofErr w:type="spellStart"/>
      <w:r w:rsidRPr="001B4A68">
        <w:rPr>
          <w:rFonts w:ascii="TimesNewRomanPSMT" w:hAnsi="TimesNewRomanPSMT"/>
          <w:color w:val="000000"/>
          <w:sz w:val="24"/>
          <w:lang w:val="en-GB" w:eastAsia="en-GB"/>
        </w:rPr>
        <w:t>ps</w:t>
      </w:r>
      <w:proofErr w:type="spellEnd"/>
      <w:r w:rsidRPr="001B4A68">
        <w:rPr>
          <w:rFonts w:ascii="TimesNewRomanPSMT" w:hAnsi="TimesNewRomanPSMT"/>
          <w:color w:val="000000"/>
          <w:sz w:val="24"/>
          <w:lang w:val="en-GB" w:eastAsia="en-GB"/>
        </w:rPr>
        <w:t xml:space="preserve"> -</w:t>
      </w:r>
      <w:proofErr w:type="spellStart"/>
      <w:r w:rsidRPr="001B4A68">
        <w:rPr>
          <w:rFonts w:ascii="TimesNewRomanPSMT" w:hAnsi="TimesNewRomanPSMT"/>
          <w:color w:val="000000"/>
          <w:sz w:val="24"/>
          <w:lang w:val="en-GB" w:eastAsia="en-GB"/>
        </w:rPr>
        <w:t>eZ</w:t>
      </w:r>
      <w:proofErr w:type="spellEnd"/>
      <w:r w:rsidRPr="001B4A68">
        <w:rPr>
          <w:rFonts w:ascii="TimesNewRomanPSMT" w:hAnsi="TimesNewRomanPSMT"/>
          <w:color w:val="000000"/>
          <w:sz w:val="24"/>
          <w:lang w:val="en-GB" w:eastAsia="en-GB"/>
        </w:rPr>
        <w:t xml:space="preserve"> | grep httpd</w:t>
      </w:r>
    </w:p>
    <w:p w14:paraId="745A5BDF" w14:textId="2620139E" w:rsidR="00B37AF7" w:rsidRDefault="00B37AF7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35D7AC06" wp14:editId="05216DA7">
            <wp:extent cx="4206240" cy="2245666"/>
            <wp:effectExtent l="0" t="0" r="3810" b="2540"/>
            <wp:docPr id="1075608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37" cy="224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F0FA" w14:textId="55D57E09" w:rsidR="00B37AF7" w:rsidRPr="00437E39" w:rsidRDefault="00B37AF7" w:rsidP="00B37AF7">
      <w:pPr>
        <w:pStyle w:val="Caption"/>
        <w:ind w:firstLine="720"/>
        <w:rPr>
          <w:rFonts w:ascii="TimesNewRomanPSMT" w:hAnsi="TimesNewRomanPSMT"/>
          <w:color w:val="000000"/>
          <w:sz w:val="24"/>
          <w:lang w:eastAsia="en-GB"/>
        </w:rPr>
      </w:pPr>
      <w:bookmarkStart w:id="13" w:name="_Toc17922102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9</w:t>
      </w:r>
      <w:r>
        <w:fldChar w:fldCharType="end"/>
      </w:r>
      <w:r w:rsidRPr="00B37AF7">
        <w:t xml:space="preserve"> </w:t>
      </w:r>
      <w:r w:rsidRPr="00B37AF7">
        <w:t>Определение контекста безопасности веб-сервера Apache</w:t>
      </w:r>
      <w:bookmarkEnd w:id="13"/>
    </w:p>
    <w:p w14:paraId="6565A220" w14:textId="44C8F821" w:rsidR="0011107A" w:rsidRPr="0011107A" w:rsidRDefault="0011107A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4. Посмотрите текущее состояние переключателей SELinux для Apache с</w:t>
      </w:r>
    </w:p>
    <w:p w14:paraId="0709889C" w14:textId="77777777" w:rsidR="0011107A" w:rsidRP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помощью команды</w:t>
      </w:r>
    </w:p>
    <w:p w14:paraId="13CA7A21" w14:textId="77777777" w:rsid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sestatus -bigrep httpd</w:t>
      </w:r>
    </w:p>
    <w:p w14:paraId="714D895F" w14:textId="76CFBD61" w:rsidR="00B37AF7" w:rsidRDefault="00B37AF7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131D56B2" wp14:editId="7C7D87CD">
            <wp:extent cx="3512820" cy="3246120"/>
            <wp:effectExtent l="0" t="0" r="0" b="0"/>
            <wp:docPr id="18730596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09D6" w14:textId="7617A603" w:rsidR="00B37AF7" w:rsidRPr="0011107A" w:rsidRDefault="00B37AF7" w:rsidP="00B37AF7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4" w:name="_Toc17922102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10</w:t>
      </w:r>
      <w:r>
        <w:fldChar w:fldCharType="end"/>
      </w:r>
      <w:r w:rsidRPr="00437E39">
        <w:t xml:space="preserve"> </w:t>
      </w:r>
      <w:r w:rsidRPr="00B37AF7">
        <w:t>Просмотр переключателей SELinux для Apache</w:t>
      </w:r>
      <w:bookmarkEnd w:id="14"/>
    </w:p>
    <w:p w14:paraId="3C745123" w14:textId="59BBF2F8" w:rsidR="0011107A" w:rsidRDefault="0011107A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Обратите внимание, что многие из них находятся в положении «off».</w:t>
      </w:r>
    </w:p>
    <w:p w14:paraId="71AC1C4F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5. Посмотрите статистику по политике с помощью команды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seinfo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>, также</w:t>
      </w:r>
    </w:p>
    <w:p w14:paraId="72C6FCE8" w14:textId="51B1EB20" w:rsidR="001B4A68" w:rsidRPr="00437E39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определите множество пользователей, ролей, типов.</w:t>
      </w:r>
    </w:p>
    <w:p w14:paraId="2742B1B5" w14:textId="77777777" w:rsidR="00437E39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052D97F7" w14:textId="77777777" w:rsidR="00437E39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408C01CE" w14:textId="0DE285A8" w:rsidR="00437E39" w:rsidRPr="008159F8" w:rsidRDefault="00437E39" w:rsidP="00437E39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bookmarkStart w:id="15" w:name="_Toc17922102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11</w:t>
      </w:r>
      <w:r>
        <w:fldChar w:fldCharType="end"/>
      </w:r>
      <w:r w:rsidRPr="008159F8">
        <w:t xml:space="preserve"> </w:t>
      </w:r>
      <w:r w:rsidRPr="00437E39">
        <w:t>Просмотр статистики по политике SELinux</w:t>
      </w:r>
      <w:bookmarkEnd w:id="15"/>
    </w:p>
    <w:p w14:paraId="3F927013" w14:textId="77777777" w:rsidR="00437E39" w:rsidRPr="008159F8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5971B606" w14:textId="77777777" w:rsidR="00437E39" w:rsidRPr="008159F8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73659E23" w14:textId="77777777" w:rsidR="00437E39" w:rsidRPr="008159F8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2817A142" w14:textId="77777777" w:rsidR="00437E39" w:rsidRPr="008159F8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5BA56F97" w14:textId="77777777" w:rsidR="00437E39" w:rsidRPr="008159F8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2753B0EE" w14:textId="77777777" w:rsidR="00437E39" w:rsidRPr="008159F8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23B43C2C" w14:textId="77777777" w:rsidR="00437E39" w:rsidRPr="008159F8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2C930A36" w14:textId="77777777" w:rsidR="00437E39" w:rsidRPr="008159F8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094B6FA1" w14:textId="1FFB83E0" w:rsidR="00437E39" w:rsidRPr="0011107A" w:rsidRDefault="00437E3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C89D11" wp14:editId="3BC2EA47">
            <wp:simplePos x="0" y="0"/>
            <wp:positionH relativeFrom="margin">
              <wp:posOffset>49530</wp:posOffset>
            </wp:positionH>
            <wp:positionV relativeFrom="margin">
              <wp:posOffset>7137400</wp:posOffset>
            </wp:positionV>
            <wp:extent cx="2604770" cy="2263140"/>
            <wp:effectExtent l="0" t="0" r="5080" b="3810"/>
            <wp:wrapSquare wrapText="bothSides"/>
            <wp:docPr id="235964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13402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lastRenderedPageBreak/>
        <w:t>6. Определите тип файлов и поддиректорий, находящихся в директории</w:t>
      </w:r>
    </w:p>
    <w:p w14:paraId="189527F1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, с помощью команды</w:t>
      </w:r>
    </w:p>
    <w:p w14:paraId="2D29FBA7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ls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lZ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</w:p>
    <w:p w14:paraId="2197F92E" w14:textId="52D088A1" w:rsidR="005F6BE9" w:rsidRDefault="005F6BE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01B4F4A3" wp14:editId="7C8566D0">
            <wp:extent cx="5939790" cy="756285"/>
            <wp:effectExtent l="0" t="0" r="3810" b="5715"/>
            <wp:docPr id="12670930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817F" w14:textId="0CD4E06A" w:rsidR="005F6BE9" w:rsidRPr="0011107A" w:rsidRDefault="005F6BE9" w:rsidP="005F6BE9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6" w:name="_Toc17922102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12</w:t>
      </w:r>
      <w:r>
        <w:fldChar w:fldCharType="end"/>
      </w:r>
      <w:r w:rsidRPr="008159F8">
        <w:t xml:space="preserve"> </w:t>
      </w:r>
      <w:r w:rsidRPr="005F6BE9">
        <w:t>Определение типов файлов и директорий в /var/www</w:t>
      </w:r>
      <w:bookmarkEnd w:id="16"/>
    </w:p>
    <w:p w14:paraId="3EA80ADD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7. Определите тип файлов, находящихся в директории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:</w:t>
      </w:r>
    </w:p>
    <w:p w14:paraId="4FB587EA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ls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lZ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</w:p>
    <w:p w14:paraId="4C4A4C27" w14:textId="74C432CF" w:rsidR="008159F8" w:rsidRDefault="008159F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1C71DC2B" wp14:editId="64ED0ACC">
            <wp:extent cx="3238500" cy="662940"/>
            <wp:effectExtent l="0" t="0" r="0" b="3810"/>
            <wp:docPr id="5640483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6A06" w14:textId="2F73775E" w:rsidR="008159F8" w:rsidRPr="0011107A" w:rsidRDefault="008159F8" w:rsidP="008159F8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7" w:name="_Toc17922102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13</w:t>
      </w:r>
      <w:r>
        <w:fldChar w:fldCharType="end"/>
      </w:r>
      <w:r w:rsidRPr="008159F8">
        <w:t xml:space="preserve"> </w:t>
      </w:r>
      <w:r w:rsidRPr="008159F8">
        <w:t>Определение типов файлов в /var/www/htm</w:t>
      </w:r>
      <w:r w:rsidRPr="008159F8">
        <w:rPr>
          <w:lang w:val="en-GB"/>
        </w:rPr>
        <w:t>l</w:t>
      </w:r>
      <w:bookmarkEnd w:id="17"/>
    </w:p>
    <w:p w14:paraId="022C0EBA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8. Определите круг пользователей, которым разрешено создание файлов в</w:t>
      </w:r>
    </w:p>
    <w:p w14:paraId="6F3DAC91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директории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</w:p>
    <w:p w14:paraId="0EBFCC83" w14:textId="0BA1F522" w:rsidR="008159F8" w:rsidRDefault="008159F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64095B79" wp14:editId="1CDDFF90">
            <wp:extent cx="4358640" cy="457200"/>
            <wp:effectExtent l="0" t="0" r="3810" b="0"/>
            <wp:docPr id="8540991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1C64" w14:textId="3C22047F" w:rsidR="008159F8" w:rsidRPr="0011107A" w:rsidRDefault="008159F8" w:rsidP="008159F8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18" w:name="_Toc17922102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14</w:t>
      </w:r>
      <w:r>
        <w:fldChar w:fldCharType="end"/>
      </w:r>
      <w:r w:rsidRPr="00A70826">
        <w:t xml:space="preserve"> </w:t>
      </w:r>
      <w:r w:rsidRPr="008159F8">
        <w:t>Проверка прав создания файлов в директории /var/www/html</w:t>
      </w:r>
      <w:bookmarkEnd w:id="18"/>
    </w:p>
    <w:p w14:paraId="2C121CF5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9. Создайте от имени суперпользователя (так как в дистрибутиве после установки только ему разрешена запись в директорию)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-файл</w:t>
      </w:r>
    </w:p>
    <w:p w14:paraId="4DEDAB29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следующего содержания:</w:t>
      </w:r>
    </w:p>
    <w:p w14:paraId="777F237E" w14:textId="77777777" w:rsidR="008159F8" w:rsidRDefault="001B4A68" w:rsidP="001B4A68">
      <w:pPr>
        <w:spacing w:before="0" w:after="0" w:line="240" w:lineRule="auto"/>
        <w:jc w:val="left"/>
        <w:rPr>
          <w:rFonts w:ascii="TimesNewRomanPSMT" w:hAnsi="TimesNewRomanPSMT"/>
          <w:b/>
          <w:bCs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b/>
          <w:bCs/>
          <w:color w:val="000000"/>
          <w:sz w:val="24"/>
          <w:lang w:val="en-GB" w:eastAsia="en-GB"/>
        </w:rPr>
        <w:t>&lt;html&gt; &lt;body&gt;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b/>
          <w:bCs/>
          <w:color w:val="000000"/>
          <w:sz w:val="24"/>
          <w:lang w:val="en-GB" w:eastAsia="en-GB"/>
        </w:rPr>
        <w:t xml:space="preserve">&lt;/body&gt; </w:t>
      </w:r>
    </w:p>
    <w:p w14:paraId="31CC1AAA" w14:textId="3B81A40C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b/>
          <w:bCs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b/>
          <w:bCs/>
          <w:color w:val="000000"/>
          <w:sz w:val="24"/>
          <w:lang w:val="en-GB" w:eastAsia="en-GB"/>
        </w:rPr>
        <w:t>&lt;/html&gt;</w:t>
      </w:r>
    </w:p>
    <w:p w14:paraId="7C66911E" w14:textId="1F9D3F21" w:rsidR="008159F8" w:rsidRDefault="008159F8" w:rsidP="001B4A68">
      <w:pPr>
        <w:spacing w:before="0" w:after="0" w:line="240" w:lineRule="auto"/>
        <w:jc w:val="left"/>
        <w:rPr>
          <w:rFonts w:ascii="TimesNewRomanPSMT" w:hAnsi="TimesNewRomanPSMT"/>
          <w:b/>
          <w:bCs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4CA66393" wp14:editId="1AC20096">
            <wp:extent cx="5234940" cy="1356360"/>
            <wp:effectExtent l="0" t="0" r="3810" b="0"/>
            <wp:docPr id="3871385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758D" w14:textId="7DADC727" w:rsidR="008159F8" w:rsidRPr="0011107A" w:rsidRDefault="008159F8" w:rsidP="008159F8">
      <w:pPr>
        <w:pStyle w:val="Caption"/>
        <w:rPr>
          <w:lang w:val="en-GB"/>
        </w:rPr>
      </w:pPr>
      <w:r>
        <w:rPr>
          <w:rFonts w:ascii="TimesNewRomanPSMT" w:hAnsi="TimesNewRomanPSMT"/>
          <w:b/>
          <w:bCs/>
          <w:color w:val="000000"/>
          <w:sz w:val="24"/>
          <w:lang w:val="en-GB" w:eastAsia="en-GB"/>
        </w:rPr>
        <w:tab/>
      </w:r>
      <w:bookmarkStart w:id="19" w:name="_Toc17922102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15</w:t>
      </w:r>
      <w:r>
        <w:fldChar w:fldCharType="end"/>
      </w:r>
      <w:r>
        <w:rPr>
          <w:lang w:val="en-GB"/>
        </w:rPr>
        <w:t xml:space="preserve"> </w:t>
      </w:r>
      <w:proofErr w:type="spellStart"/>
      <w:r w:rsidRPr="008159F8">
        <w:rPr>
          <w:bCs/>
          <w:lang w:val="en-GB"/>
        </w:rPr>
        <w:t>Создание</w:t>
      </w:r>
      <w:proofErr w:type="spellEnd"/>
      <w:r w:rsidRPr="008159F8">
        <w:rPr>
          <w:bCs/>
          <w:lang w:val="en-GB"/>
        </w:rPr>
        <w:t xml:space="preserve"> HTML-</w:t>
      </w:r>
      <w:proofErr w:type="spellStart"/>
      <w:r w:rsidRPr="008159F8">
        <w:rPr>
          <w:bCs/>
          <w:lang w:val="en-GB"/>
        </w:rPr>
        <w:t>файла</w:t>
      </w:r>
      <w:bookmarkEnd w:id="19"/>
      <w:proofErr w:type="spellEnd"/>
    </w:p>
    <w:p w14:paraId="7E27AC45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10. Проверьте контекст созданного вами файла. Занесите в отчёт контекст,</w:t>
      </w:r>
    </w:p>
    <w:p w14:paraId="5308BBF7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присваиваемый по умолчанию вновь созданным файлам в директории</w:t>
      </w:r>
    </w:p>
    <w:p w14:paraId="111FD7F6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</w:p>
    <w:p w14:paraId="45FC585B" w14:textId="163D1859" w:rsidR="00617FC5" w:rsidRDefault="00617FC5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5A9BAF4A" wp14:editId="667449B8">
            <wp:extent cx="4533900" cy="556260"/>
            <wp:effectExtent l="0" t="0" r="0" b="0"/>
            <wp:docPr id="7149956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F1DC" w14:textId="435B9B97" w:rsidR="00617FC5" w:rsidRPr="0011107A" w:rsidRDefault="00617FC5" w:rsidP="00617FC5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0" w:name="_Toc17922102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16</w:t>
      </w:r>
      <w:r>
        <w:fldChar w:fldCharType="end"/>
      </w:r>
      <w:r>
        <w:rPr>
          <w:lang w:val="en-GB"/>
        </w:rPr>
        <w:t xml:space="preserve"> </w:t>
      </w:r>
      <w:r w:rsidRPr="00617FC5">
        <w:t>Проверка контекста созданного файла</w:t>
      </w:r>
      <w:bookmarkEnd w:id="20"/>
    </w:p>
    <w:p w14:paraId="0DACBB0F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11. Обратитесь к файлу через веб-сервер, введя в браузере адрес</w:t>
      </w:r>
    </w:p>
    <w:p w14:paraId="3690D4E3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://127.0.0.1/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 Убедитесь, что файл был успешно отображён.</w:t>
      </w:r>
    </w:p>
    <w:p w14:paraId="22922159" w14:textId="30E19803" w:rsidR="00A70826" w:rsidRDefault="00A70826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0D891B88" wp14:editId="66A39D59">
            <wp:extent cx="2667463" cy="2827020"/>
            <wp:effectExtent l="0" t="0" r="0" b="0"/>
            <wp:docPr id="12085865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41" cy="283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</w:p>
    <w:p w14:paraId="3B60A587" w14:textId="39C4C35C" w:rsidR="00A70826" w:rsidRPr="0011107A" w:rsidRDefault="00A70826" w:rsidP="00A70826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bookmarkStart w:id="21" w:name="_Toc17922102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17</w:t>
      </w:r>
      <w:r>
        <w:fldChar w:fldCharType="end"/>
      </w:r>
      <w:r>
        <w:rPr>
          <w:lang w:val="en-GB"/>
        </w:rPr>
        <w:t xml:space="preserve"> </w:t>
      </w:r>
      <w:r w:rsidRPr="00A70826">
        <w:t>файл отображается корректно</w:t>
      </w:r>
      <w:bookmarkEnd w:id="21"/>
    </w:p>
    <w:p w14:paraId="6D43E945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12. Изучите справку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man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selinux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 выясните, какие контексты файлов определены для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 Сопоставьте их с типом файла</w:t>
      </w:r>
    </w:p>
    <w:p w14:paraId="6158EFFB" w14:textId="2FF9148D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. Проверить контекст файла можно командой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Z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</w:p>
    <w:p w14:paraId="2BFB4A06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ls -Z /var/www/html/test.html</w:t>
      </w:r>
    </w:p>
    <w:p w14:paraId="625399DA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Рассмотрим полученный контекст детально. Обратите внимание, что так</w:t>
      </w:r>
    </w:p>
    <w:p w14:paraId="3C421996" w14:textId="7811B311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как по умолчанию пользователи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CentOS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являются свободными от типа</w:t>
      </w:r>
    </w:p>
    <w:p w14:paraId="4EDC5DB7" w14:textId="0B079CC1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(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unconfined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в переводе с англ. означает свободный), созданному нами</w:t>
      </w:r>
    </w:p>
    <w:p w14:paraId="77042798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файлу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был сопоставлен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SELinux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, пользователь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unconfined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u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</w:p>
    <w:p w14:paraId="756FE48E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Это первая часть контекста.</w:t>
      </w:r>
    </w:p>
    <w:p w14:paraId="60A022FB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Далее политика ролевого разделения доступа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RBAC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используется процессами, но не файлами, поэтому роли не имеют никакого значения для</w:t>
      </w:r>
    </w:p>
    <w:p w14:paraId="7A6AD9B6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файлов. Роль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object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используется по умолчанию для файлов на «постоянных» носителях и на сетевых файловых системах. (В директории</w:t>
      </w:r>
    </w:p>
    <w:p w14:paraId="702F15D9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/ргос файлы, относящиеся к процессам, могут иметь роль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system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</w:p>
    <w:p w14:paraId="5966140D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Если активна политика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MLS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, то могут использоваться и другие роли,</w:t>
      </w:r>
    </w:p>
    <w:p w14:paraId="3C1C180E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например,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secadm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 Данный случай мы рассматривать не будем, как и</w:t>
      </w:r>
    </w:p>
    <w:p w14:paraId="1CD3A90E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предназначение :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0).</w:t>
      </w:r>
    </w:p>
    <w:p w14:paraId="7F093B00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Тип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sys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content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позволяет процессу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получить доступ к файлу. Благодаря наличию последнего типа мы получили доступ к файлу при обращении к нему через браузер.</w:t>
      </w:r>
    </w:p>
    <w:p w14:paraId="202962B1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13. Измените контекст файла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с</w:t>
      </w:r>
    </w:p>
    <w:p w14:paraId="6EBBE528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sys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content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на любой другой, к которому процесс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не</w:t>
      </w:r>
    </w:p>
    <w:p w14:paraId="39532CF6" w14:textId="77777777" w:rsidR="001B4A68" w:rsidRP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должен иметь доступа, например, на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samba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share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: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chcon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samba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share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Z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</w:p>
    <w:p w14:paraId="46F0B5E7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После этого проверьте, что контекст поменялся.</w:t>
      </w:r>
    </w:p>
    <w:p w14:paraId="6062495B" w14:textId="230F8E3D" w:rsidR="00A70826" w:rsidRDefault="00A70826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765F0632" wp14:editId="588FE34B">
            <wp:extent cx="4305300" cy="624840"/>
            <wp:effectExtent l="0" t="0" r="0" b="3810"/>
            <wp:docPr id="10575298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2DEE" w14:textId="53C4EB85" w:rsidR="00A70826" w:rsidRPr="0011107A" w:rsidRDefault="00A70826" w:rsidP="00A70826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2" w:name="_Toc17922103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18</w:t>
      </w:r>
      <w:r>
        <w:fldChar w:fldCharType="end"/>
      </w:r>
      <w:r>
        <w:rPr>
          <w:lang w:val="en-GB"/>
        </w:rPr>
        <w:t xml:space="preserve"> </w:t>
      </w:r>
      <w:r w:rsidRPr="00A70826">
        <w:t>Изменение контекста файла</w:t>
      </w:r>
      <w:bookmarkEnd w:id="22"/>
    </w:p>
    <w:p w14:paraId="1B7F4546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14. Попробуйте ещё раз получить доступ к файлу через веб-сервер, введя в</w:t>
      </w:r>
    </w:p>
    <w:p w14:paraId="7C91468C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браузере адрес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://127.0.0.1/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 Вы должны получить</w:t>
      </w:r>
    </w:p>
    <w:p w14:paraId="6C4C6AEF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сообщение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об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ошибке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>:</w:t>
      </w:r>
    </w:p>
    <w:p w14:paraId="4AAF3940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Forbidden</w:t>
      </w:r>
    </w:p>
    <w:p w14:paraId="3F3431C7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You don't have permission to access /test.html on this server.</w:t>
      </w:r>
    </w:p>
    <w:p w14:paraId="5928F2FD" w14:textId="239F1B14" w:rsidR="00C16A3E" w:rsidRDefault="00C16A3E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300BB567" wp14:editId="37391E4F">
            <wp:extent cx="3124200" cy="2859717"/>
            <wp:effectExtent l="0" t="0" r="0" b="0"/>
            <wp:docPr id="14432409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80" cy="28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F436" w14:textId="01B1829C" w:rsidR="00C16A3E" w:rsidRPr="0011107A" w:rsidRDefault="00C16A3E" w:rsidP="00C16A3E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3" w:name="_Toc17922103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19</w:t>
      </w:r>
      <w:r>
        <w:fldChar w:fldCharType="end"/>
      </w:r>
      <w:r w:rsidRPr="002B7F11">
        <w:t xml:space="preserve"> </w:t>
      </w:r>
      <w:r w:rsidRPr="00C16A3E">
        <w:t>Проверка доступа к файлу после изменения контекста</w:t>
      </w:r>
      <w:bookmarkEnd w:id="23"/>
    </w:p>
    <w:p w14:paraId="50667DDA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15. Проанализируйте ситуацию. Почему файл не был отображён, если права</w:t>
      </w:r>
    </w:p>
    <w:p w14:paraId="06F6F6E1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доступа позволяют читать этот файл любому пользователю?</w:t>
      </w:r>
    </w:p>
    <w:p w14:paraId="4B69D1AE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ls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Просмотрите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log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-файлы веб-сервера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Apache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 Также просмотрите системный лог-файл:</w:t>
      </w:r>
    </w:p>
    <w:p w14:paraId="359DE60A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tail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log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messages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Если в системе окажутся запущенными процессы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setroubleshootd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audtd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>, то вы также сможете увидеть ошибки, аналогичные указанным выше, в файле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log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audit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audit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log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 Проверьте это утверждение самостоятельно.</w:t>
      </w:r>
    </w:p>
    <w:p w14:paraId="3E4CA04B" w14:textId="48DC676B" w:rsidR="000C4B5A" w:rsidRDefault="000C4B5A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5AB52DFF" wp14:editId="4034E906">
            <wp:extent cx="5905500" cy="1691640"/>
            <wp:effectExtent l="0" t="0" r="0" b="3810"/>
            <wp:docPr id="9625250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CB4E" w14:textId="4367F608" w:rsidR="000C4B5A" w:rsidRPr="0011107A" w:rsidRDefault="000C4B5A" w:rsidP="000C4B5A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4" w:name="_Toc17922103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20</w:t>
      </w:r>
      <w:r>
        <w:fldChar w:fldCharType="end"/>
      </w:r>
      <w:r>
        <w:rPr>
          <w:lang w:val="en-GB"/>
        </w:rPr>
        <w:t xml:space="preserve"> </w:t>
      </w:r>
      <w:r w:rsidRPr="000C4B5A">
        <w:t>Анализ логов</w:t>
      </w:r>
      <w:bookmarkEnd w:id="24"/>
    </w:p>
    <w:p w14:paraId="058EE1B5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16. Попробуйте запустить веб-сервер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Apache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на прослушивание ТСР-порта</w:t>
      </w:r>
    </w:p>
    <w:p w14:paraId="55758896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81 (а не 80, как рекомендует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IANA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и прописано в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etc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services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). Для</w:t>
      </w:r>
    </w:p>
    <w:p w14:paraId="1905C64D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этого в файле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etc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conf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найдите строчку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Listen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80 и</w:t>
      </w:r>
    </w:p>
    <w:p w14:paraId="0D95295B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замените её на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Listen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81.</w:t>
      </w:r>
    </w:p>
    <w:p w14:paraId="36B5AF5C" w14:textId="4B531BDC" w:rsidR="00F01092" w:rsidRDefault="00F01092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3EB47EB5" wp14:editId="7709BAE0">
            <wp:extent cx="4343400" cy="1234440"/>
            <wp:effectExtent l="0" t="0" r="0" b="3810"/>
            <wp:docPr id="18551637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2556" w14:textId="792D1A57" w:rsidR="00F01092" w:rsidRPr="0011107A" w:rsidRDefault="00F01092" w:rsidP="00F01092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5" w:name="_Toc17922103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21</w:t>
      </w:r>
      <w:r>
        <w:fldChar w:fldCharType="end"/>
      </w:r>
      <w:r w:rsidRPr="002B7F11">
        <w:t xml:space="preserve">  </w:t>
      </w:r>
      <w:r w:rsidRPr="00F01092">
        <w:t>Запуск Apache на порту 81</w:t>
      </w:r>
      <w:bookmarkEnd w:id="25"/>
    </w:p>
    <w:p w14:paraId="2E603012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17. Выполните перезапуск веб-сервера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Apache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 Произошёл сбой? Поясните</w:t>
      </w:r>
    </w:p>
    <w:p w14:paraId="3B20FC3B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почему?</w:t>
      </w:r>
    </w:p>
    <w:p w14:paraId="561DE895" w14:textId="440FD876" w:rsidR="0027376C" w:rsidRDefault="0027376C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4B7C7A2F" wp14:editId="219D7757">
            <wp:extent cx="4457700" cy="2148011"/>
            <wp:effectExtent l="0" t="0" r="0" b="5080"/>
            <wp:docPr id="10743927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39" cy="21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B848" w14:textId="77C640B0" w:rsidR="0027376C" w:rsidRPr="0011107A" w:rsidRDefault="0027376C" w:rsidP="0027376C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6" w:name="_Toc17922103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22</w:t>
      </w:r>
      <w:r>
        <w:fldChar w:fldCharType="end"/>
      </w:r>
      <w:r>
        <w:rPr>
          <w:lang w:val="en-GB"/>
        </w:rPr>
        <w:t xml:space="preserve"> </w:t>
      </w:r>
      <w:r w:rsidRPr="0027376C">
        <w:t>Перезапуск веб-сервера</w:t>
      </w:r>
      <w:bookmarkEnd w:id="26"/>
    </w:p>
    <w:p w14:paraId="7B79272A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18. Проанализируйте лог-файлы:</w:t>
      </w:r>
    </w:p>
    <w:p w14:paraId="71E07E40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tail -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nl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/var/log/messages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0"/>
        <w:gridCol w:w="1395"/>
        <w:gridCol w:w="3795"/>
        <w:gridCol w:w="270"/>
      </w:tblGrid>
      <w:tr w:rsidR="001B4A68" w:rsidRPr="0011107A" w14:paraId="24E8B7A8" w14:textId="77777777" w:rsidTr="00480CBD">
        <w:trPr>
          <w:gridAfter w:val="1"/>
          <w:wAfter w:w="270" w:type="dxa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8512A" w14:textId="77777777" w:rsidR="001B4A68" w:rsidRPr="0011107A" w:rsidRDefault="001B4A68" w:rsidP="00480CBD">
            <w:pPr>
              <w:spacing w:before="0"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lang w:val="en-GB" w:eastAsia="en-GB"/>
              </w:rPr>
            </w:pPr>
            <w:proofErr w:type="spellStart"/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>Просмотрите</w:t>
            </w:r>
            <w:proofErr w:type="spellEnd"/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E9218" w14:textId="77777777" w:rsidR="001B4A68" w:rsidRPr="0011107A" w:rsidRDefault="001B4A68" w:rsidP="00480CBD">
            <w:pPr>
              <w:spacing w:before="0"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lang w:val="en-GB" w:eastAsia="en-GB"/>
              </w:rPr>
            </w:pPr>
            <w:proofErr w:type="spellStart"/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>файлы</w:t>
            </w:r>
            <w:proofErr w:type="spellEnd"/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79AC1" w14:textId="77777777" w:rsidR="001B4A68" w:rsidRPr="0011107A" w:rsidRDefault="001B4A68" w:rsidP="00480CBD">
            <w:pPr>
              <w:spacing w:before="0"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lang w:val="en-GB" w:eastAsia="en-GB"/>
              </w:rPr>
            </w:pPr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>/var/log/http/</w:t>
            </w:r>
            <w:proofErr w:type="spellStart"/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>error_log</w:t>
            </w:r>
            <w:proofErr w:type="spellEnd"/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>,</w:t>
            </w:r>
          </w:p>
        </w:tc>
      </w:tr>
      <w:tr w:rsidR="001B4A68" w:rsidRPr="0011107A" w14:paraId="4A246645" w14:textId="77777777" w:rsidTr="00480CBD"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A5DD5" w14:textId="77777777" w:rsidR="001B4A68" w:rsidRPr="0011107A" w:rsidRDefault="001B4A68" w:rsidP="00480CBD">
            <w:pPr>
              <w:spacing w:before="0"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lang w:val="en-GB" w:eastAsia="en-GB"/>
              </w:rPr>
            </w:pPr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>/var/log/http/</w:t>
            </w:r>
            <w:proofErr w:type="spellStart"/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>access_log</w:t>
            </w:r>
            <w:proofErr w:type="spellEnd"/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E77E3" w14:textId="77777777" w:rsidR="001B4A68" w:rsidRPr="0011107A" w:rsidRDefault="001B4A68" w:rsidP="00480CBD">
            <w:pPr>
              <w:spacing w:before="0"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lang w:val="en-GB" w:eastAsia="en-GB"/>
              </w:rPr>
            </w:pPr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 xml:space="preserve">и 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A328E" w14:textId="77777777" w:rsidR="001B4A68" w:rsidRPr="0011107A" w:rsidRDefault="001B4A68" w:rsidP="00480CBD">
            <w:pPr>
              <w:spacing w:before="0"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lang w:val="en-GB" w:eastAsia="en-GB"/>
              </w:rPr>
            </w:pPr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 xml:space="preserve">/var/log/audit/audit.log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24B6D" w14:textId="77777777" w:rsidR="001B4A68" w:rsidRPr="0011107A" w:rsidRDefault="001B4A68" w:rsidP="00480CBD">
            <w:pPr>
              <w:spacing w:before="0"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lang w:val="en-GB" w:eastAsia="en-GB"/>
              </w:rPr>
            </w:pPr>
            <w:r w:rsidRPr="0011107A">
              <w:rPr>
                <w:rFonts w:ascii="TimesNewRomanPSMT" w:hAnsi="TimesNewRomanPSMT"/>
                <w:color w:val="000000"/>
                <w:sz w:val="24"/>
                <w:lang w:val="en-GB" w:eastAsia="en-GB"/>
              </w:rPr>
              <w:t>и</w:t>
            </w:r>
          </w:p>
        </w:tc>
      </w:tr>
    </w:tbl>
    <w:p w14:paraId="71743E74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выясните, в каких файлах появились записи.</w:t>
      </w:r>
    </w:p>
    <w:p w14:paraId="4CBA7566" w14:textId="3D603227" w:rsidR="004F5BE1" w:rsidRDefault="004F5BE1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7C20ACEE" wp14:editId="44BF6E55">
            <wp:extent cx="5939790" cy="1853565"/>
            <wp:effectExtent l="0" t="0" r="3810" b="0"/>
            <wp:docPr id="17831934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BAC5" w14:textId="105A54B2" w:rsidR="004F5BE1" w:rsidRPr="0011107A" w:rsidRDefault="004F5BE1" w:rsidP="004F5BE1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7" w:name="_Toc17922103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23</w:t>
      </w:r>
      <w:r>
        <w:fldChar w:fldCharType="end"/>
      </w:r>
      <w:r w:rsidRPr="002B7F11">
        <w:t xml:space="preserve"> </w:t>
      </w:r>
      <w:r w:rsidRPr="004F5BE1">
        <w:t>Анализ логов после изменения порта</w:t>
      </w:r>
      <w:bookmarkEnd w:id="27"/>
    </w:p>
    <w:p w14:paraId="138CDCBB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19. Выполните команду</w:t>
      </w:r>
    </w:p>
    <w:p w14:paraId="1DFCBDB0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semanage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port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port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-р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tcp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81</w:t>
      </w:r>
    </w:p>
    <w:p w14:paraId="0405D4EB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После этого проверьте список портов командой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semanage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port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|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grep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port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Убедитесь, что порт 81 появился в списке.</w:t>
      </w:r>
    </w:p>
    <w:p w14:paraId="3E424B4A" w14:textId="679B8B60" w:rsidR="004C07C8" w:rsidRDefault="004C07C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7172612E" wp14:editId="408C761A">
            <wp:extent cx="5410200" cy="1348740"/>
            <wp:effectExtent l="0" t="0" r="0" b="3810"/>
            <wp:docPr id="167628699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1452" w14:textId="55F2391D" w:rsidR="004C07C8" w:rsidRPr="0011107A" w:rsidRDefault="004C07C8" w:rsidP="004C07C8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8" w:name="_Toc17922103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24</w:t>
      </w:r>
      <w:r>
        <w:fldChar w:fldCharType="end"/>
      </w:r>
      <w:r w:rsidRPr="002B7F11">
        <w:t xml:space="preserve"> </w:t>
      </w:r>
      <w:r w:rsidRPr="004C07C8">
        <w:t>Добавление нового порта в SELinux</w:t>
      </w:r>
      <w:bookmarkEnd w:id="28"/>
    </w:p>
    <w:p w14:paraId="3B770059" w14:textId="40E3033A" w:rsidR="001B4A68" w:rsidRPr="002B7F11" w:rsidRDefault="001B4A68" w:rsidP="002B7F11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20. Попробуйте запустить веб-сервер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Apache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ещё раз. </w:t>
      </w:r>
    </w:p>
    <w:p w14:paraId="55ABF501" w14:textId="4DE745EA" w:rsidR="002B7F11" w:rsidRPr="0011107A" w:rsidRDefault="002B7F11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2B7F11">
        <w:rPr>
          <w:rFonts w:ascii="TimesNewRomanPSMT" w:hAnsi="TimesNewRomanPSMT"/>
          <w:color w:val="000000"/>
          <w:sz w:val="24"/>
          <w:lang w:val="en-GB" w:eastAsia="en-GB"/>
        </w:rPr>
        <w:t>http://127.0.0.1:81/test.htm</w:t>
      </w:r>
      <w:r>
        <w:rPr>
          <w:rFonts w:ascii="TimesNewRomanPSMT" w:hAnsi="TimesNewRomanPSMT"/>
          <w:color w:val="000000"/>
          <w:sz w:val="24"/>
          <w:lang w:val="en-GB" w:eastAsia="en-GB"/>
        </w:rPr>
        <w:t>l</w:t>
      </w:r>
    </w:p>
    <w:p w14:paraId="5F552BF9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21. Верните контекст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sys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c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о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ntent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>__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к файлу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/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:</w:t>
      </w:r>
    </w:p>
    <w:p w14:paraId="6184E0E6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chcon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-t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httpd_sys_content_t</w:t>
      </w:r>
      <w:proofErr w:type="spellEnd"/>
      <w:r w:rsidRPr="0011107A">
        <w:rPr>
          <w:rFonts w:ascii="TimesNewRomanPSMT" w:hAnsi="TimesNewRomanPSMT"/>
          <w:color w:val="000000"/>
          <w:sz w:val="24"/>
          <w:lang w:val="en-GB" w:eastAsia="en-GB"/>
        </w:rPr>
        <w:t xml:space="preserve"> /var/www/html/test.html</w:t>
      </w:r>
    </w:p>
    <w:p w14:paraId="7BE0251D" w14:textId="4FD1F8B1" w:rsidR="002B7F11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После этого попробуйте получить доступ к файлу через веб-сервер, введя в браузере адрес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://127.0.0.1:81/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</w:p>
    <w:p w14:paraId="4C0C011B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Вы должны увидеть содержимое файла — слово «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».</w:t>
      </w:r>
    </w:p>
    <w:p w14:paraId="094BC67A" w14:textId="056F1392" w:rsidR="002B7F11" w:rsidRDefault="002B7F11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3E745858" wp14:editId="4B0477A7">
            <wp:extent cx="4777740" cy="434340"/>
            <wp:effectExtent l="0" t="0" r="3810" b="3810"/>
            <wp:docPr id="13561858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478A" w14:textId="1D7358CF" w:rsidR="002B7F11" w:rsidRDefault="002B7F11" w:rsidP="002B7F11">
      <w:pPr>
        <w:pStyle w:val="Caption"/>
        <w:rPr>
          <w:lang w:val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29" w:name="_Toc17922103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25</w:t>
      </w:r>
      <w:r>
        <w:fldChar w:fldCharType="end"/>
      </w:r>
      <w:r>
        <w:rPr>
          <w:lang w:val="en-GB"/>
        </w:rPr>
        <w:t xml:space="preserve">  </w:t>
      </w:r>
      <w:r w:rsidRPr="002B7F11">
        <w:t>Восстановление контекста файла</w:t>
      </w:r>
      <w:bookmarkEnd w:id="29"/>
    </w:p>
    <w:p w14:paraId="1C098FED" w14:textId="4C51F58E" w:rsidR="00294FF4" w:rsidRDefault="00294FF4" w:rsidP="00294FF4">
      <w:pPr>
        <w:rPr>
          <w:lang w:val="en-GB" w:eastAsia="en-GB"/>
        </w:rPr>
      </w:pPr>
      <w:r>
        <w:rPr>
          <w:noProof/>
        </w:rPr>
        <w:drawing>
          <wp:inline distT="0" distB="0" distL="0" distR="0" wp14:anchorId="7DE86079" wp14:editId="006D4196">
            <wp:extent cx="1935480" cy="2454846"/>
            <wp:effectExtent l="0" t="0" r="7620" b="3175"/>
            <wp:docPr id="5270348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81" cy="24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992E" w14:textId="5EB196CB" w:rsidR="00294FF4" w:rsidRPr="0011107A" w:rsidRDefault="00294FF4" w:rsidP="00294FF4">
      <w:pPr>
        <w:pStyle w:val="Caption"/>
        <w:rPr>
          <w:lang w:val="en-GB" w:eastAsia="en-GB"/>
        </w:rPr>
      </w:pPr>
      <w:bookmarkStart w:id="30" w:name="_Toc17922103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26</w:t>
      </w:r>
      <w:r>
        <w:fldChar w:fldCharType="end"/>
      </w:r>
      <w:r>
        <w:rPr>
          <w:lang w:val="en-GB"/>
        </w:rPr>
        <w:t xml:space="preserve"> </w:t>
      </w:r>
      <w:r w:rsidRPr="00294FF4">
        <w:t>Перезапуск веб-сервера Apache</w:t>
      </w:r>
      <w:bookmarkEnd w:id="30"/>
    </w:p>
    <w:p w14:paraId="039339F6" w14:textId="77777777" w:rsidR="001B4A68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22. Исправьте обратно конфигурационный файл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apache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, вернув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Listen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80.</w:t>
      </w:r>
    </w:p>
    <w:p w14:paraId="5B0A2670" w14:textId="621C5A2D" w:rsidR="00294FF4" w:rsidRDefault="00294FF4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4D937B53" wp14:editId="37160075">
            <wp:extent cx="2819400" cy="861060"/>
            <wp:effectExtent l="0" t="0" r="0" b="0"/>
            <wp:docPr id="11305399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A5E2" w14:textId="4C8CA884" w:rsidR="00294FF4" w:rsidRPr="0011107A" w:rsidRDefault="00294FF4" w:rsidP="00294FF4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31" w:name="_Toc17922103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27</w:t>
      </w:r>
      <w:r>
        <w:fldChar w:fldCharType="end"/>
      </w:r>
      <w:r w:rsidRPr="001C1231">
        <w:t xml:space="preserve"> </w:t>
      </w:r>
      <w:r w:rsidRPr="00294FF4">
        <w:t>Возвращение Apache на порт 80</w:t>
      </w:r>
      <w:bookmarkEnd w:id="31"/>
    </w:p>
    <w:p w14:paraId="42233AFB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23. Удалите привязку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port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к 81 порту:</w:t>
      </w:r>
    </w:p>
    <w:p w14:paraId="2C5CE153" w14:textId="35A64E5A" w:rsidR="001B4A68" w:rsidRPr="005232D5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semanage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port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d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http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port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_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-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p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proofErr w:type="spellStart"/>
      <w:r w:rsidRPr="0011107A">
        <w:rPr>
          <w:rFonts w:ascii="TimesNewRomanPSMT" w:hAnsi="TimesNewRomanPSMT"/>
          <w:color w:val="000000"/>
          <w:sz w:val="24"/>
          <w:lang w:val="en-GB" w:eastAsia="en-GB"/>
        </w:rPr>
        <w:t>tcp</w:t>
      </w:r>
      <w:proofErr w:type="spellEnd"/>
      <w:r w:rsidRPr="0011107A">
        <w:rPr>
          <w:rFonts w:ascii="TimesNewRomanPSMT" w:hAnsi="TimesNewRomanPSMT"/>
          <w:color w:val="000000"/>
          <w:sz w:val="24"/>
          <w:lang w:eastAsia="en-GB"/>
        </w:rPr>
        <w:t xml:space="preserve"> 81</w:t>
      </w:r>
      <w:r w:rsidR="005232D5" w:rsidRPr="005232D5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и проверьте, что порт 81 удалён.</w:t>
      </w:r>
    </w:p>
    <w:p w14:paraId="765D8CE7" w14:textId="46905845" w:rsidR="005232D5" w:rsidRDefault="005232D5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61ACD56C" wp14:editId="14EC4143">
            <wp:extent cx="4724400" cy="480060"/>
            <wp:effectExtent l="0" t="0" r="0" b="0"/>
            <wp:docPr id="86031982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17B1" w14:textId="5B45FFAE" w:rsidR="005232D5" w:rsidRPr="0011107A" w:rsidRDefault="005232D5" w:rsidP="005232D5">
      <w:pPr>
        <w:pStyle w:val="Caption"/>
        <w:rPr>
          <w:rFonts w:ascii="TimesNewRomanPSMT" w:hAnsi="TimesNewRomanPSMT"/>
          <w:color w:val="000000"/>
          <w:sz w:val="24"/>
          <w:lang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32" w:name="_Toc17922104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85569">
        <w:rPr>
          <w:noProof/>
        </w:rPr>
        <w:t>28</w:t>
      </w:r>
      <w:r>
        <w:fldChar w:fldCharType="end"/>
      </w:r>
      <w:r w:rsidRPr="001C1231">
        <w:t xml:space="preserve"> </w:t>
      </w:r>
      <w:r w:rsidRPr="005232D5">
        <w:t>Удаление порта 81 из списка SELinux</w:t>
      </w:r>
      <w:bookmarkEnd w:id="32"/>
    </w:p>
    <w:p w14:paraId="023CEB6C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  <w:r w:rsidRPr="0011107A">
        <w:rPr>
          <w:rFonts w:ascii="TimesNewRomanPSMT" w:hAnsi="TimesNewRomanPSMT"/>
          <w:color w:val="000000"/>
          <w:sz w:val="24"/>
          <w:lang w:eastAsia="en-GB"/>
        </w:rPr>
        <w:t>24. Удалите файл 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var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www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/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test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.</w:t>
      </w:r>
      <w:r w:rsidRPr="0011107A">
        <w:rPr>
          <w:rFonts w:ascii="TimesNewRomanPSMT" w:hAnsi="TimesNewRomanPSMT"/>
          <w:color w:val="000000"/>
          <w:sz w:val="24"/>
          <w:lang w:val="en-GB" w:eastAsia="en-GB"/>
        </w:rPr>
        <w:t>html</w:t>
      </w:r>
      <w:r w:rsidRPr="0011107A">
        <w:rPr>
          <w:rFonts w:ascii="TimesNewRomanPSMT" w:hAnsi="TimesNewRomanPSMT"/>
          <w:color w:val="000000"/>
          <w:sz w:val="24"/>
          <w:lang w:eastAsia="en-GB"/>
        </w:rPr>
        <w:t>:</w:t>
      </w:r>
    </w:p>
    <w:p w14:paraId="76203F89" w14:textId="77777777" w:rsidR="001B4A68" w:rsidRPr="0011107A" w:rsidRDefault="001B4A68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 w:rsidRPr="0011107A">
        <w:rPr>
          <w:rFonts w:ascii="TimesNewRomanPSMT" w:hAnsi="TimesNewRomanPSMT"/>
          <w:color w:val="000000"/>
          <w:sz w:val="24"/>
          <w:lang w:val="en-GB" w:eastAsia="en-GB"/>
        </w:rPr>
        <w:t>rm /var/www/html/test.html</w:t>
      </w:r>
    </w:p>
    <w:p w14:paraId="4E32588B" w14:textId="3A6EE663" w:rsidR="001B4A68" w:rsidRDefault="00485569" w:rsidP="001B4A68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3EBA03BB" wp14:editId="61C0BF11">
            <wp:extent cx="3520440" cy="434340"/>
            <wp:effectExtent l="0" t="0" r="3810" b="3810"/>
            <wp:docPr id="1168882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7A27" w14:textId="6B866F91" w:rsidR="00485569" w:rsidRPr="00485569" w:rsidRDefault="00485569" w:rsidP="00485569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33" w:name="_Toc17922104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lang w:val="en-GB"/>
        </w:rPr>
        <w:t xml:space="preserve"> </w:t>
      </w:r>
      <w:r w:rsidRPr="00485569">
        <w:t>Удаление файла</w:t>
      </w:r>
      <w:bookmarkEnd w:id="33"/>
    </w:p>
    <w:p w14:paraId="05E65DE0" w14:textId="77777777" w:rsidR="001B4A68" w:rsidRPr="001B4A68" w:rsidRDefault="001B4A68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286132E8" w14:textId="6B21C8D4" w:rsidR="008D0D59" w:rsidRPr="003C6AC0" w:rsidRDefault="008D0D59" w:rsidP="00C152AD">
      <w:pPr>
        <w:pStyle w:val="TOCHeading"/>
        <w:rPr>
          <w:rStyle w:val="Heading1Char"/>
          <w:sz w:val="36"/>
          <w:szCs w:val="36"/>
          <w:lang w:val="ru-RU"/>
        </w:rPr>
      </w:pPr>
      <w:bookmarkStart w:id="34" w:name="_Toc179221092"/>
      <w:r w:rsidRPr="003C6AC0">
        <w:rPr>
          <w:rStyle w:val="Heading1Char"/>
          <w:sz w:val="36"/>
          <w:szCs w:val="36"/>
          <w:lang w:val="ru-RU"/>
        </w:rPr>
        <w:t>Выводы</w:t>
      </w:r>
      <w:bookmarkEnd w:id="34"/>
    </w:p>
    <w:p w14:paraId="0E68F23D" w14:textId="77777777" w:rsidR="004343D6" w:rsidRPr="00B47F9C" w:rsidRDefault="004343D6" w:rsidP="00670AE6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  <w:lang w:val="en-GB"/>
        </w:rPr>
      </w:pPr>
    </w:p>
    <w:p w14:paraId="5599A42E" w14:textId="77777777" w:rsidR="00B47F9C" w:rsidRPr="00B47F9C" w:rsidRDefault="00B47F9C" w:rsidP="00B47F9C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B47F9C">
        <w:rPr>
          <w:rFonts w:eastAsia="PT Serif"/>
          <w:color w:val="000000"/>
          <w:sz w:val="24"/>
        </w:rPr>
        <w:t xml:space="preserve">В этой лабораторной работе мы исследовали конфигурацию и механизмы безопасности веб-сервера </w:t>
      </w:r>
      <w:r w:rsidRPr="00B47F9C">
        <w:rPr>
          <w:rFonts w:eastAsia="PT Serif"/>
          <w:color w:val="000000"/>
          <w:sz w:val="24"/>
          <w:lang w:val="en-GB"/>
        </w:rPr>
        <w:t>Apache</w:t>
      </w:r>
      <w:r w:rsidRPr="00B47F9C">
        <w:rPr>
          <w:rFonts w:eastAsia="PT Serif"/>
          <w:color w:val="000000"/>
          <w:sz w:val="24"/>
        </w:rPr>
        <w:t xml:space="preserve"> в среде </w:t>
      </w:r>
      <w:proofErr w:type="spellStart"/>
      <w:r w:rsidRPr="00B47F9C">
        <w:rPr>
          <w:rFonts w:eastAsia="PT Serif"/>
          <w:color w:val="000000"/>
          <w:sz w:val="24"/>
          <w:lang w:val="en-GB"/>
        </w:rPr>
        <w:t>SELinux</w:t>
      </w:r>
      <w:proofErr w:type="spellEnd"/>
      <w:r w:rsidRPr="00B47F9C">
        <w:rPr>
          <w:rFonts w:eastAsia="PT Serif"/>
          <w:color w:val="000000"/>
          <w:sz w:val="24"/>
        </w:rPr>
        <w:t xml:space="preserve">. Мы убедились, что служба </w:t>
      </w:r>
      <w:r w:rsidRPr="00B47F9C">
        <w:rPr>
          <w:rFonts w:eastAsia="PT Serif"/>
          <w:color w:val="000000"/>
          <w:sz w:val="24"/>
          <w:lang w:val="en-GB"/>
        </w:rPr>
        <w:t>Apache</w:t>
      </w:r>
      <w:r w:rsidRPr="00B47F9C">
        <w:rPr>
          <w:rFonts w:eastAsia="PT Serif"/>
          <w:color w:val="000000"/>
          <w:sz w:val="24"/>
        </w:rPr>
        <w:t xml:space="preserve"> активна и правильно настроена для прослушивания определённых портов, таких как 80 и 81.</w:t>
      </w:r>
    </w:p>
    <w:p w14:paraId="023C6BF4" w14:textId="77777777" w:rsidR="00B47F9C" w:rsidRPr="00B47F9C" w:rsidRDefault="00B47F9C" w:rsidP="00B47F9C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B47F9C">
        <w:rPr>
          <w:rFonts w:eastAsia="PT Serif"/>
          <w:color w:val="000000"/>
          <w:sz w:val="24"/>
        </w:rPr>
        <w:t xml:space="preserve">Изучая контексты </w:t>
      </w:r>
      <w:proofErr w:type="spellStart"/>
      <w:r w:rsidRPr="00B47F9C">
        <w:rPr>
          <w:rFonts w:eastAsia="PT Serif"/>
          <w:color w:val="000000"/>
          <w:sz w:val="24"/>
          <w:lang w:val="en-GB"/>
        </w:rPr>
        <w:t>SELinux</w:t>
      </w:r>
      <w:proofErr w:type="spellEnd"/>
      <w:r w:rsidRPr="00B47F9C">
        <w:rPr>
          <w:rFonts w:eastAsia="PT Serif"/>
          <w:color w:val="000000"/>
          <w:sz w:val="24"/>
        </w:rPr>
        <w:t xml:space="preserve"> и разрешения пользователей, мы поняли, как управляются доступы к файлам и каталогам в корневом каталоге веб-сервера. Мы столкнулись с проблемами, связанными с политиками </w:t>
      </w:r>
      <w:proofErr w:type="spellStart"/>
      <w:r w:rsidRPr="00B47F9C">
        <w:rPr>
          <w:rFonts w:eastAsia="PT Serif"/>
          <w:color w:val="000000"/>
          <w:sz w:val="24"/>
          <w:lang w:val="en-GB"/>
        </w:rPr>
        <w:t>SELinux</w:t>
      </w:r>
      <w:proofErr w:type="spellEnd"/>
      <w:r w:rsidRPr="00B47F9C">
        <w:rPr>
          <w:rFonts w:eastAsia="PT Serif"/>
          <w:color w:val="000000"/>
          <w:sz w:val="24"/>
        </w:rPr>
        <w:t xml:space="preserve">, что подчеркнуло важность понимания взаимодействия </w:t>
      </w:r>
      <w:proofErr w:type="spellStart"/>
      <w:r w:rsidRPr="00B47F9C">
        <w:rPr>
          <w:rFonts w:eastAsia="PT Serif"/>
          <w:color w:val="000000"/>
          <w:sz w:val="24"/>
          <w:lang w:val="en-GB"/>
        </w:rPr>
        <w:t>SELinux</w:t>
      </w:r>
      <w:proofErr w:type="spellEnd"/>
      <w:r w:rsidRPr="00B47F9C">
        <w:rPr>
          <w:rFonts w:eastAsia="PT Serif"/>
          <w:color w:val="000000"/>
          <w:sz w:val="24"/>
        </w:rPr>
        <w:t xml:space="preserve"> с сетевыми службами.</w:t>
      </w:r>
    </w:p>
    <w:sectPr w:rsidR="00B47F9C" w:rsidRPr="00B47F9C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Serif-Bold">
    <w:altName w:val="Times New Roman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78C4"/>
    <w:multiLevelType w:val="multilevel"/>
    <w:tmpl w:val="AD1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7227"/>
    <w:multiLevelType w:val="multilevel"/>
    <w:tmpl w:val="2636641C"/>
    <w:lvl w:ilvl="0">
      <w:start w:val="1"/>
      <w:numFmt w:val="decimal"/>
      <w:lvlText w:val="%1."/>
      <w:lvlJc w:val="left"/>
      <w:pPr>
        <w:ind w:left="360" w:hanging="360"/>
      </w:pPr>
      <w:rPr>
        <w:rFonts w:ascii="PT Serif" w:eastAsia="PT Serif" w:hAnsi="PT Serif" w:cs="PT Serif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4A6718F"/>
    <w:multiLevelType w:val="multilevel"/>
    <w:tmpl w:val="B62655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" w15:restartNumberingAfterBreak="0">
    <w:nsid w:val="05B35E2C"/>
    <w:multiLevelType w:val="hybridMultilevel"/>
    <w:tmpl w:val="6A5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395"/>
    <w:multiLevelType w:val="multilevel"/>
    <w:tmpl w:val="C0B20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196A9D"/>
    <w:multiLevelType w:val="hybridMultilevel"/>
    <w:tmpl w:val="5FA22A4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A1A64"/>
    <w:multiLevelType w:val="multilevel"/>
    <w:tmpl w:val="58064C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7" w15:restartNumberingAfterBreak="0">
    <w:nsid w:val="442D3585"/>
    <w:multiLevelType w:val="multilevel"/>
    <w:tmpl w:val="B82C1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35671"/>
    <w:multiLevelType w:val="hybridMultilevel"/>
    <w:tmpl w:val="095AF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93B11"/>
    <w:multiLevelType w:val="multilevel"/>
    <w:tmpl w:val="6EDAFC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0" w15:restartNumberingAfterBreak="0">
    <w:nsid w:val="48720EFB"/>
    <w:multiLevelType w:val="multilevel"/>
    <w:tmpl w:val="BE6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47B93"/>
    <w:multiLevelType w:val="multilevel"/>
    <w:tmpl w:val="0F069B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5EA23F36"/>
    <w:multiLevelType w:val="hybridMultilevel"/>
    <w:tmpl w:val="6062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05CA4"/>
    <w:multiLevelType w:val="hybridMultilevel"/>
    <w:tmpl w:val="5FA22A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44AEE"/>
    <w:multiLevelType w:val="multilevel"/>
    <w:tmpl w:val="8BE206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5" w15:restartNumberingAfterBreak="0">
    <w:nsid w:val="61E31A09"/>
    <w:multiLevelType w:val="multilevel"/>
    <w:tmpl w:val="202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B4BAE"/>
    <w:multiLevelType w:val="multilevel"/>
    <w:tmpl w:val="2900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1586F"/>
    <w:multiLevelType w:val="multilevel"/>
    <w:tmpl w:val="CD4ED3A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8" w15:restartNumberingAfterBreak="0">
    <w:nsid w:val="74FD4CB6"/>
    <w:multiLevelType w:val="multilevel"/>
    <w:tmpl w:val="5538B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decimal"/>
      <w:lvlText w:val="%1.%2."/>
      <w:lvlJc w:val="left"/>
      <w:pPr>
        <w:ind w:left="3870" w:hanging="36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."/>
      <w:lvlJc w:val="left"/>
      <w:pPr>
        <w:ind w:left="774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125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512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863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2250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601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9880" w:hanging="180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9" w15:restartNumberingAfterBreak="0">
    <w:nsid w:val="7F8450B3"/>
    <w:multiLevelType w:val="multilevel"/>
    <w:tmpl w:val="3D848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80" w:hanging="720"/>
      </w:pPr>
    </w:lvl>
    <w:lvl w:ilvl="2">
      <w:start w:val="1"/>
      <w:numFmt w:val="decimal"/>
      <w:lvlText w:val="%1.%2.%3."/>
      <w:lvlJc w:val="left"/>
      <w:pPr>
        <w:ind w:left="1944" w:hanging="720"/>
      </w:pPr>
    </w:lvl>
    <w:lvl w:ilvl="3">
      <w:start w:val="1"/>
      <w:numFmt w:val="decimal"/>
      <w:lvlText w:val="%1.%2.%3.%4."/>
      <w:lvlJc w:val="left"/>
      <w:pPr>
        <w:ind w:left="2736" w:hanging="1079"/>
      </w:pPr>
    </w:lvl>
    <w:lvl w:ilvl="4">
      <w:start w:val="1"/>
      <w:numFmt w:val="decimal"/>
      <w:lvlText w:val="%1.%2.%3.%4.%5."/>
      <w:lvlJc w:val="left"/>
      <w:pPr>
        <w:ind w:left="3168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752" w:hanging="1800"/>
      </w:pPr>
    </w:lvl>
    <w:lvl w:ilvl="7">
      <w:start w:val="1"/>
      <w:numFmt w:val="decimal"/>
      <w:lvlText w:val="%1.%2.%3.%4.%5.%6.%7.%8."/>
      <w:lvlJc w:val="left"/>
      <w:pPr>
        <w:ind w:left="5184" w:hanging="1800"/>
      </w:pPr>
    </w:lvl>
    <w:lvl w:ilvl="8">
      <w:start w:val="1"/>
      <w:numFmt w:val="decimal"/>
      <w:lvlText w:val="%1.%2.%3.%4.%5.%6.%7.%8.%9."/>
      <w:lvlJc w:val="left"/>
      <w:pPr>
        <w:ind w:left="5976" w:hanging="2160"/>
      </w:pPr>
    </w:lvl>
  </w:abstractNum>
  <w:num w:numId="1" w16cid:durableId="1819027457">
    <w:abstractNumId w:val="11"/>
  </w:num>
  <w:num w:numId="2" w16cid:durableId="1930314099">
    <w:abstractNumId w:val="4"/>
  </w:num>
  <w:num w:numId="3" w16cid:durableId="829368630">
    <w:abstractNumId w:val="1"/>
  </w:num>
  <w:num w:numId="4" w16cid:durableId="1059938139">
    <w:abstractNumId w:val="2"/>
  </w:num>
  <w:num w:numId="5" w16cid:durableId="751971951">
    <w:abstractNumId w:val="14"/>
  </w:num>
  <w:num w:numId="6" w16cid:durableId="495077255">
    <w:abstractNumId w:val="10"/>
  </w:num>
  <w:num w:numId="7" w16cid:durableId="1598099620">
    <w:abstractNumId w:val="18"/>
  </w:num>
  <w:num w:numId="8" w16cid:durableId="2103140380">
    <w:abstractNumId w:val="6"/>
  </w:num>
  <w:num w:numId="9" w16cid:durableId="1602179939">
    <w:abstractNumId w:val="9"/>
  </w:num>
  <w:num w:numId="10" w16cid:durableId="255793351">
    <w:abstractNumId w:val="17"/>
  </w:num>
  <w:num w:numId="11" w16cid:durableId="1126703192">
    <w:abstractNumId w:val="19"/>
  </w:num>
  <w:num w:numId="12" w16cid:durableId="982927441">
    <w:abstractNumId w:val="12"/>
  </w:num>
  <w:num w:numId="13" w16cid:durableId="763377696">
    <w:abstractNumId w:val="3"/>
  </w:num>
  <w:num w:numId="14" w16cid:durableId="421416656">
    <w:abstractNumId w:val="7"/>
  </w:num>
  <w:num w:numId="15" w16cid:durableId="671644037">
    <w:abstractNumId w:val="5"/>
  </w:num>
  <w:num w:numId="16" w16cid:durableId="1510752310">
    <w:abstractNumId w:val="13"/>
  </w:num>
  <w:num w:numId="17" w16cid:durableId="705301904">
    <w:abstractNumId w:val="8"/>
  </w:num>
  <w:num w:numId="18" w16cid:durableId="1224563581">
    <w:abstractNumId w:val="15"/>
  </w:num>
  <w:num w:numId="19" w16cid:durableId="1372999242">
    <w:abstractNumId w:val="0"/>
  </w:num>
  <w:num w:numId="20" w16cid:durableId="20470215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D70"/>
    <w:rsid w:val="000156C5"/>
    <w:rsid w:val="00024D2E"/>
    <w:rsid w:val="00051E20"/>
    <w:rsid w:val="00076811"/>
    <w:rsid w:val="000A1656"/>
    <w:rsid w:val="000B7D4A"/>
    <w:rsid w:val="000C4B5A"/>
    <w:rsid w:val="000D7778"/>
    <w:rsid w:val="0011107A"/>
    <w:rsid w:val="00114999"/>
    <w:rsid w:val="00130C8A"/>
    <w:rsid w:val="00171BD2"/>
    <w:rsid w:val="00197A99"/>
    <w:rsid w:val="001B4A68"/>
    <w:rsid w:val="001C0149"/>
    <w:rsid w:val="001C1231"/>
    <w:rsid w:val="001F1D34"/>
    <w:rsid w:val="001F4A62"/>
    <w:rsid w:val="00201D70"/>
    <w:rsid w:val="00225456"/>
    <w:rsid w:val="00255955"/>
    <w:rsid w:val="0027376C"/>
    <w:rsid w:val="00284E31"/>
    <w:rsid w:val="00294FF4"/>
    <w:rsid w:val="002B1899"/>
    <w:rsid w:val="002B67B1"/>
    <w:rsid w:val="002B7F11"/>
    <w:rsid w:val="002E44AD"/>
    <w:rsid w:val="002E5BA0"/>
    <w:rsid w:val="00301C97"/>
    <w:rsid w:val="00315B2C"/>
    <w:rsid w:val="0031703C"/>
    <w:rsid w:val="003213B1"/>
    <w:rsid w:val="003232A5"/>
    <w:rsid w:val="003272B8"/>
    <w:rsid w:val="00343D08"/>
    <w:rsid w:val="003715EC"/>
    <w:rsid w:val="003C5100"/>
    <w:rsid w:val="003C6AC0"/>
    <w:rsid w:val="00423764"/>
    <w:rsid w:val="004343D6"/>
    <w:rsid w:val="00435B04"/>
    <w:rsid w:val="00437E39"/>
    <w:rsid w:val="00484DC7"/>
    <w:rsid w:val="00485569"/>
    <w:rsid w:val="004C07C8"/>
    <w:rsid w:val="004C1ACF"/>
    <w:rsid w:val="004E17AE"/>
    <w:rsid w:val="004F28ED"/>
    <w:rsid w:val="004F5BE1"/>
    <w:rsid w:val="00502C14"/>
    <w:rsid w:val="005232D5"/>
    <w:rsid w:val="005328D3"/>
    <w:rsid w:val="00540D5C"/>
    <w:rsid w:val="00565237"/>
    <w:rsid w:val="00574592"/>
    <w:rsid w:val="005E6338"/>
    <w:rsid w:val="005F6BE9"/>
    <w:rsid w:val="00617FC5"/>
    <w:rsid w:val="006345B3"/>
    <w:rsid w:val="00667293"/>
    <w:rsid w:val="006676F2"/>
    <w:rsid w:val="00670AE6"/>
    <w:rsid w:val="00683EE7"/>
    <w:rsid w:val="00695F93"/>
    <w:rsid w:val="006C6354"/>
    <w:rsid w:val="007225D0"/>
    <w:rsid w:val="00741F05"/>
    <w:rsid w:val="0077246F"/>
    <w:rsid w:val="00776038"/>
    <w:rsid w:val="007C3480"/>
    <w:rsid w:val="007D2E62"/>
    <w:rsid w:val="007E6866"/>
    <w:rsid w:val="00804F01"/>
    <w:rsid w:val="008159F8"/>
    <w:rsid w:val="0085424B"/>
    <w:rsid w:val="00860248"/>
    <w:rsid w:val="008B5C46"/>
    <w:rsid w:val="008D05C5"/>
    <w:rsid w:val="008D0D59"/>
    <w:rsid w:val="008E274F"/>
    <w:rsid w:val="008E2CA6"/>
    <w:rsid w:val="008E6F05"/>
    <w:rsid w:val="00A059A5"/>
    <w:rsid w:val="00A172D6"/>
    <w:rsid w:val="00A65F1C"/>
    <w:rsid w:val="00A70826"/>
    <w:rsid w:val="00A95DC4"/>
    <w:rsid w:val="00AA5748"/>
    <w:rsid w:val="00AB5657"/>
    <w:rsid w:val="00B225F9"/>
    <w:rsid w:val="00B2383F"/>
    <w:rsid w:val="00B35C8A"/>
    <w:rsid w:val="00B37AF7"/>
    <w:rsid w:val="00B409D7"/>
    <w:rsid w:val="00B47F9C"/>
    <w:rsid w:val="00B56C91"/>
    <w:rsid w:val="00B844B4"/>
    <w:rsid w:val="00BF608C"/>
    <w:rsid w:val="00C152AD"/>
    <w:rsid w:val="00C16A3E"/>
    <w:rsid w:val="00C20078"/>
    <w:rsid w:val="00C52C17"/>
    <w:rsid w:val="00D50DFF"/>
    <w:rsid w:val="00DE31A4"/>
    <w:rsid w:val="00E01E98"/>
    <w:rsid w:val="00E14481"/>
    <w:rsid w:val="00E307EE"/>
    <w:rsid w:val="00E4645D"/>
    <w:rsid w:val="00E64070"/>
    <w:rsid w:val="00E64A90"/>
    <w:rsid w:val="00ED2750"/>
    <w:rsid w:val="00F01092"/>
    <w:rsid w:val="00F1040B"/>
    <w:rsid w:val="00F76D86"/>
    <w:rsid w:val="00F92F70"/>
    <w:rsid w:val="00FD089B"/>
    <w:rsid w:val="00FD0F99"/>
    <w:rsid w:val="00FE39DD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FB1"/>
  <w15:docId w15:val="{A349F018-2D3B-4B03-BA57-EDD4C47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5C"/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одержимое таблицы"/>
    <w:basedOn w:val="Normal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AD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84EAD"/>
    <w:pPr>
      <w:spacing w:before="100" w:beforeAutospacing="1" w:after="100" w:afterAutospacing="1" w:line="240" w:lineRule="auto"/>
      <w:jc w:val="left"/>
    </w:pPr>
    <w:rPr>
      <w:rFonts w:eastAsiaTheme="minorEastAsia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3629"/>
    <w:pPr>
      <w:ind w:left="720"/>
      <w:contextualSpacing/>
    </w:pPr>
  </w:style>
  <w:style w:type="table" w:styleId="TableGrid">
    <w:name w:val="Table Grid"/>
    <w:basedOn w:val="TableNormal"/>
    <w:uiPriority w:val="39"/>
    <w:rsid w:val="00B6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4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4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08735A"/>
    <w:rPr>
      <w:rFonts w:ascii="PTSerif-Bold" w:hAnsi="PTSerif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8735A"/>
    <w:rPr>
      <w:rFonts w:ascii="PTSerif-Regular" w:hAnsi="PTSerif-Regular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3A1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3B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3B"/>
    <w:rPr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D6"/>
    <w:rPr>
      <w:rFonts w:ascii="Tahoma" w:hAnsi="Tahoma" w:cs="Tahoma"/>
      <w:sz w:val="16"/>
      <w:szCs w:val="16"/>
      <w:lang w:eastAsia="ru-RU"/>
    </w:rPr>
  </w:style>
  <w:style w:type="character" w:customStyle="1" w:styleId="fontstyle31">
    <w:name w:val="fontstyle31"/>
    <w:basedOn w:val="DefaultParagraphFont"/>
    <w:rsid w:val="00DE31A4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DE31A4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152AD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52A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2A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Style1">
    <w:name w:val="Style1"/>
    <w:basedOn w:val="Heading1"/>
    <w:link w:val="Style1Char"/>
    <w:qFormat/>
    <w:rsid w:val="00C152AD"/>
  </w:style>
  <w:style w:type="character" w:customStyle="1" w:styleId="Heading1Char">
    <w:name w:val="Heading 1 Char"/>
    <w:basedOn w:val="DefaultParagraphFont"/>
    <w:link w:val="Heading1"/>
    <w:rsid w:val="00C152AD"/>
    <w:rPr>
      <w:b/>
      <w:sz w:val="48"/>
      <w:szCs w:val="48"/>
      <w:lang w:eastAsia="ru-RU"/>
    </w:rPr>
  </w:style>
  <w:style w:type="character" w:customStyle="1" w:styleId="Style1Char">
    <w:name w:val="Style1 Char"/>
    <w:basedOn w:val="Heading1Char"/>
    <w:link w:val="Style1"/>
    <w:rsid w:val="00C152AD"/>
    <w:rPr>
      <w:b/>
      <w:sz w:val="48"/>
      <w:szCs w:val="4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0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B04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776038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C1ACF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B7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/BHnduW3uiykM//crqdCcThdA==">AMUW2mXkjiDlUf53Pfq8z9reiGGaGcuLkknbZDkenTFP00K+Art8w3r5PxfFl5x6b74Ar11RahHxQCYH+sImLJo+odML0psf8WlKvur4CzJi0r4EUu9tsyHRlQ2s0DkdWLiT33i+jmhRXmj4FqxCq0e2EZkRjvcB5A==</go:docsCustomData>
</go:gDocsCustomXmlDataStorage>
</file>

<file path=customXml/itemProps1.xml><?xml version="1.0" encoding="utf-8"?>
<ds:datastoreItem xmlns:ds="http://schemas.openxmlformats.org/officeDocument/2006/customXml" ds:itemID="{F293CB4F-2AF3-4828-A2B1-AD050F6F22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12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Junilda Petriti</cp:lastModifiedBy>
  <cp:revision>85</cp:revision>
  <cp:lastPrinted>2024-09-07T14:20:00Z</cp:lastPrinted>
  <dcterms:created xsi:type="dcterms:W3CDTF">2020-05-08T09:54:00Z</dcterms:created>
  <dcterms:modified xsi:type="dcterms:W3CDTF">2024-10-07T17:18:00Z</dcterms:modified>
</cp:coreProperties>
</file>