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121" w:rsidRDefault="009F5121"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Pr="00230D12" w:rsidRDefault="00230D12" w:rsidP="00230D12">
      <w:pPr>
        <w:rPr>
          <w:sz w:val="32"/>
          <w:szCs w:val="32"/>
        </w:rPr>
      </w:pPr>
    </w:p>
    <w:p w:rsidR="00230D12" w:rsidRPr="00230D12" w:rsidRDefault="00230D12" w:rsidP="00230D12">
      <w:pPr>
        <w:spacing w:line="240" w:lineRule="auto"/>
        <w:contextualSpacing/>
        <w:jc w:val="center"/>
        <w:rPr>
          <w:rFonts w:ascii="Times New Roman" w:hAnsi="Times New Roman" w:cs="Times New Roman"/>
          <w:sz w:val="32"/>
          <w:szCs w:val="32"/>
        </w:rPr>
      </w:pPr>
      <w:r w:rsidRPr="00230D12">
        <w:rPr>
          <w:rFonts w:ascii="Times New Roman" w:hAnsi="Times New Roman" w:cs="Times New Roman"/>
          <w:sz w:val="32"/>
          <w:szCs w:val="32"/>
        </w:rPr>
        <w:t>CS1699 – Final Deliverable</w:t>
      </w:r>
    </w:p>
    <w:p w:rsidR="00230D12" w:rsidRPr="00230D12" w:rsidRDefault="00230D12" w:rsidP="00230D12">
      <w:pPr>
        <w:spacing w:line="240" w:lineRule="auto"/>
        <w:contextualSpacing/>
        <w:jc w:val="center"/>
        <w:rPr>
          <w:rFonts w:ascii="Times New Roman" w:hAnsi="Times New Roman" w:cs="Times New Roman"/>
          <w:sz w:val="32"/>
          <w:szCs w:val="32"/>
        </w:rPr>
      </w:pPr>
      <w:r w:rsidRPr="00230D12">
        <w:rPr>
          <w:rFonts w:ascii="Times New Roman" w:hAnsi="Times New Roman" w:cs="Times New Roman"/>
          <w:sz w:val="32"/>
          <w:szCs w:val="32"/>
        </w:rPr>
        <w:t>Testing: Elitepvpers.com</w:t>
      </w:r>
    </w:p>
    <w:p w:rsidR="00230D12" w:rsidRDefault="00230D12" w:rsidP="00230D12">
      <w:pPr>
        <w:spacing w:line="240" w:lineRule="auto"/>
        <w:contextualSpacing/>
        <w:jc w:val="center"/>
        <w:rPr>
          <w:rFonts w:ascii="Times New Roman" w:hAnsi="Times New Roman" w:cs="Times New Roman"/>
          <w:sz w:val="32"/>
          <w:szCs w:val="32"/>
        </w:rPr>
      </w:pPr>
      <w:r w:rsidRPr="00230D12">
        <w:rPr>
          <w:rFonts w:ascii="Times New Roman" w:hAnsi="Times New Roman" w:cs="Times New Roman"/>
          <w:sz w:val="32"/>
          <w:szCs w:val="32"/>
        </w:rPr>
        <w:t>By: Corey Hoffman</w:t>
      </w: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Summary:</w:t>
      </w:r>
    </w:p>
    <w:p w:rsidR="00230D12" w:rsidRDefault="00230D12" w:rsidP="00230D12">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this Deliverable I am testing Elitepvpers.com. Elitepvpers.com is a forum for games, and frequently serves as a trade hub for in game items and goods. It is relatively popular and has a stable community. I felt the need to test this because it is an active website and it was not produced by a fortune 500 company, and although reasonably popular it does not maintain the same level of traffic as say </w:t>
      </w:r>
      <w:proofErr w:type="spellStart"/>
      <w:r w:rsidR="00FC2917">
        <w:rPr>
          <w:rFonts w:ascii="Times New Roman" w:hAnsi="Times New Roman" w:cs="Times New Roman"/>
          <w:sz w:val="24"/>
          <w:szCs w:val="24"/>
        </w:rPr>
        <w:t>R</w:t>
      </w:r>
      <w:r>
        <w:rPr>
          <w:rFonts w:ascii="Times New Roman" w:hAnsi="Times New Roman" w:cs="Times New Roman"/>
          <w:sz w:val="24"/>
          <w:szCs w:val="24"/>
        </w:rPr>
        <w:t>eddit</w:t>
      </w:r>
      <w:proofErr w:type="spellEnd"/>
      <w:r>
        <w:rPr>
          <w:rFonts w:ascii="Times New Roman" w:hAnsi="Times New Roman" w:cs="Times New Roman"/>
          <w:sz w:val="24"/>
          <w:szCs w:val="24"/>
        </w:rPr>
        <w:t>. Additionally, it provided a decent amount of testable functionality.</w:t>
      </w:r>
    </w:p>
    <w:p w:rsidR="00EA72ED" w:rsidRDefault="00EA72ED" w:rsidP="00230D1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Since I do not own the website and only have access to the front end side of things, I determined it was most appropriate for me to do UI web tests and security testing. The UI based web tests were done through Selenium and Maven, and the Security tests were analyzing the websites defense against SQL injection based attacks, they were performed manually.</w:t>
      </w:r>
    </w:p>
    <w:p w:rsidR="00EA72ED" w:rsidRDefault="00EA72ED" w:rsidP="00230D12">
      <w:pPr>
        <w:spacing w:line="240" w:lineRule="auto"/>
        <w:contextualSpacing/>
        <w:rPr>
          <w:rFonts w:ascii="Times New Roman" w:hAnsi="Times New Roman" w:cs="Times New Roman"/>
          <w:sz w:val="24"/>
          <w:szCs w:val="24"/>
        </w:rPr>
      </w:pPr>
    </w:p>
    <w:p w:rsidR="00EA72ED" w:rsidRDefault="00964D54" w:rsidP="00230D1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Concerns</w:t>
      </w:r>
      <w:r w:rsidR="00EA72ED">
        <w:rPr>
          <w:rFonts w:ascii="Times New Roman" w:hAnsi="Times New Roman" w:cs="Times New Roman"/>
          <w:b/>
          <w:sz w:val="24"/>
          <w:szCs w:val="24"/>
        </w:rPr>
        <w:t>:</w:t>
      </w:r>
    </w:p>
    <w:p w:rsidR="00EA72ED" w:rsidRDefault="00EA72ED" w:rsidP="00230D1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While writing these tests I encountered a few problems that limited the scope of what I was capable of testing. For the web UI tests the majority of the functionality of the website was unlocked through participation and behind a registration wall. This meant that the test account that I had made for the purposes of testing was insufficient to fully test all aspects of the website. Next, </w:t>
      </w:r>
      <w:r w:rsidR="00964D54">
        <w:rPr>
          <w:rFonts w:ascii="Times New Roman" w:hAnsi="Times New Roman" w:cs="Times New Roman"/>
          <w:sz w:val="24"/>
          <w:szCs w:val="24"/>
        </w:rPr>
        <w:t>for security testing I encountered some limitations as well. Since I did not own the website under test I was limited to engineering all of my tests in such a way that in the event of a vulnerability two conditions would be met. These were: that I would not damage the back-end database in any way, and that if unintended information would be returned it would consist only of information that was publically available through legitimate means in other ways on the website. These conditions were set in order to maintain integrity, thankfully I had discovered no vulnerabilities and therefore this was not an issue.</w:t>
      </w:r>
    </w:p>
    <w:p w:rsidR="00964D54" w:rsidRDefault="00964D54" w:rsidP="00230D1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If the intention was to fully test this website in the given ways it would be best to use an account that has participated actively on the forums so that the full spectrum of functionality would become available to them. For security, an offline version of the website should be obtained and run on a local server and be assailed by one of the many automated suites available for this purpose.</w:t>
      </w:r>
    </w:p>
    <w:p w:rsidR="00964D54" w:rsidRDefault="00964D54" w:rsidP="00230D12">
      <w:pPr>
        <w:spacing w:line="240" w:lineRule="auto"/>
        <w:contextualSpacing/>
        <w:rPr>
          <w:rFonts w:ascii="Times New Roman" w:hAnsi="Times New Roman" w:cs="Times New Roman"/>
          <w:sz w:val="24"/>
          <w:szCs w:val="24"/>
        </w:rPr>
      </w:pPr>
    </w:p>
    <w:p w:rsidR="00964D54" w:rsidRDefault="00964D54" w:rsidP="00230D1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Assessment of Quality:</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Failed Tests/Problem Areas:</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Web Testing – No failed Tests</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Security – No problem Areas</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Red/Yellow/Green Template:</w:t>
      </w:r>
    </w:p>
    <w:p w:rsidR="00964D54" w:rsidRPr="00964D54" w:rsidRDefault="00964D54" w:rsidP="00964D54">
      <w:pPr>
        <w:pStyle w:val="ListParagraph"/>
        <w:numPr>
          <w:ilvl w:val="1"/>
          <w:numId w:val="1"/>
        </w:numPr>
        <w:spacing w:line="240" w:lineRule="auto"/>
        <w:rPr>
          <w:rFonts w:ascii="Times New Roman" w:hAnsi="Times New Roman" w:cs="Times New Roman"/>
          <w:sz w:val="24"/>
          <w:szCs w:val="24"/>
          <w:highlight w:val="yellow"/>
        </w:rPr>
      </w:pPr>
      <w:r w:rsidRPr="00964D54">
        <w:rPr>
          <w:rFonts w:ascii="Times New Roman" w:hAnsi="Times New Roman" w:cs="Times New Roman"/>
          <w:sz w:val="24"/>
          <w:szCs w:val="24"/>
          <w:highlight w:val="yellow"/>
        </w:rPr>
        <w:t>Usability – Yellow</w:t>
      </w:r>
    </w:p>
    <w:p w:rsidR="00964D54" w:rsidRDefault="00964D54" w:rsidP="00964D54">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All functionality is functional but held behind a participation wall, probably by design worth discussing.</w:t>
      </w:r>
    </w:p>
    <w:p w:rsidR="00964D54" w:rsidRPr="00964D54" w:rsidRDefault="00964D54" w:rsidP="00964D54">
      <w:pPr>
        <w:pStyle w:val="ListParagraph"/>
        <w:numPr>
          <w:ilvl w:val="1"/>
          <w:numId w:val="1"/>
        </w:numPr>
        <w:spacing w:line="240" w:lineRule="auto"/>
        <w:rPr>
          <w:rFonts w:ascii="Times New Roman" w:hAnsi="Times New Roman" w:cs="Times New Roman"/>
          <w:sz w:val="24"/>
          <w:szCs w:val="24"/>
          <w:highlight w:val="green"/>
        </w:rPr>
      </w:pPr>
      <w:r w:rsidRPr="00964D54">
        <w:rPr>
          <w:rFonts w:ascii="Times New Roman" w:hAnsi="Times New Roman" w:cs="Times New Roman"/>
          <w:sz w:val="24"/>
          <w:szCs w:val="24"/>
          <w:highlight w:val="green"/>
        </w:rPr>
        <w:t>Security – Green</w:t>
      </w:r>
    </w:p>
    <w:p w:rsidR="00964D54" w:rsidRDefault="00964D54" w:rsidP="00964D54">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Probing returned no vulnerabilities</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Summary:</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overall quality of the product is well done, and well maintained.</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Recommendation:</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product is ready for release in its current state.</w:t>
      </w:r>
      <w:bookmarkStart w:id="0" w:name="_GoBack"/>
      <w:bookmarkEnd w:id="0"/>
    </w:p>
    <w:p w:rsidR="004E4E7C" w:rsidRPr="004E4E7C" w:rsidRDefault="003E29E6" w:rsidP="003E29E6">
      <w:pPr>
        <w:spacing w:line="240" w:lineRule="auto"/>
        <w:rPr>
          <w:rFonts w:ascii="Times New Roman" w:hAnsi="Times New Roman" w:cs="Times New Roman"/>
          <w:sz w:val="24"/>
          <w:szCs w:val="24"/>
        </w:rPr>
      </w:pPr>
      <w:r>
        <w:rPr>
          <w:rFonts w:ascii="Times New Roman" w:hAnsi="Times New Roman" w:cs="Times New Roman"/>
          <w:b/>
          <w:sz w:val="24"/>
          <w:szCs w:val="24"/>
        </w:rPr>
        <w:t>Location of Code:</w:t>
      </w:r>
      <w:r w:rsidR="00633D91">
        <w:rPr>
          <w:rFonts w:ascii="Times New Roman" w:hAnsi="Times New Roman" w:cs="Times New Roman"/>
          <w:b/>
          <w:sz w:val="24"/>
          <w:szCs w:val="24"/>
        </w:rPr>
        <w:t xml:space="preserve"> </w:t>
      </w:r>
      <w:r w:rsidR="004E4E7C" w:rsidRPr="004E4E7C">
        <w:rPr>
          <w:rFonts w:ascii="Times New Roman" w:hAnsi="Times New Roman" w:cs="Times New Roman"/>
          <w:sz w:val="24"/>
          <w:szCs w:val="24"/>
        </w:rPr>
        <w:t>https://github.com/SatorSquare/CS1699-FinalDeliverable.git</w:t>
      </w:r>
    </w:p>
    <w:sectPr w:rsidR="004E4E7C" w:rsidRPr="004E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D6771"/>
    <w:multiLevelType w:val="hybridMultilevel"/>
    <w:tmpl w:val="53E4D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12"/>
    <w:rsid w:val="00230D12"/>
    <w:rsid w:val="003E29E6"/>
    <w:rsid w:val="004E4E7C"/>
    <w:rsid w:val="00633D91"/>
    <w:rsid w:val="0087662E"/>
    <w:rsid w:val="0091060D"/>
    <w:rsid w:val="00964D54"/>
    <w:rsid w:val="009F5121"/>
    <w:rsid w:val="00EA72ED"/>
    <w:rsid w:val="00FC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34408-AE35-48C0-9C52-3DCD0D3F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4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Hoffman</dc:creator>
  <cp:keywords/>
  <dc:description/>
  <cp:lastModifiedBy>Corey Hoffman</cp:lastModifiedBy>
  <cp:revision>6</cp:revision>
  <dcterms:created xsi:type="dcterms:W3CDTF">2014-12-01T14:28:00Z</dcterms:created>
  <dcterms:modified xsi:type="dcterms:W3CDTF">2014-12-01T15:09:00Z</dcterms:modified>
</cp:coreProperties>
</file>