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2F18" w14:textId="77777777" w:rsidR="00147817" w:rsidRPr="00A836D6" w:rsidRDefault="00000000">
      <w:pPr>
        <w:jc w:val="center"/>
        <w:rPr>
          <w:lang w:eastAsia="zh-CN"/>
        </w:rPr>
      </w:pPr>
      <w:r w:rsidRPr="00A836D6">
        <w:rPr>
          <w:rFonts w:ascii="黑体" w:eastAsia="黑体" w:hAnsi="黑体"/>
          <w:b/>
          <w:sz w:val="40"/>
          <w:lang w:eastAsia="zh-CN"/>
        </w:rPr>
        <w:t>任务1：有限元问题识别报告</w:t>
      </w:r>
    </w:p>
    <w:p w14:paraId="358C802A" w14:textId="77777777" w:rsidR="00147817" w:rsidRPr="00A836D6" w:rsidRDefault="00000000">
      <w:pPr>
        <w:spacing w:after="240"/>
        <w:jc w:val="center"/>
        <w:rPr>
          <w:lang w:eastAsia="zh-CN"/>
        </w:rPr>
      </w:pPr>
      <w:r w:rsidRPr="00A836D6">
        <w:rPr>
          <w:lang w:eastAsia="zh-CN"/>
        </w:rPr>
        <w:t>课程：有限元分析    项目：项目1 / 任务1    日期：2026年4月</w:t>
      </w:r>
    </w:p>
    <w:p w14:paraId="6A1D99EE" w14:textId="77777777" w:rsidR="00147817" w:rsidRPr="00A836D6" w:rsidRDefault="00000000">
      <w:pPr>
        <w:spacing w:after="100" w:line="324" w:lineRule="auto"/>
        <w:rPr>
          <w:lang w:eastAsia="zh-CN"/>
        </w:rPr>
      </w:pPr>
      <w:r w:rsidRPr="00A836D6">
        <w:rPr>
          <w:lang w:eastAsia="zh-CN"/>
        </w:rPr>
        <w:t>分析对象：发动机活塞-曲柄机构中的连杆。本文按课程任务要求，对该结构进行有限元问题识别、模型简化、受力计算和建模信息整理，为后续有限元建模与安全校核提供依据。</w:t>
      </w:r>
    </w:p>
    <w:p w14:paraId="0CA73507" w14:textId="77777777" w:rsidR="00147817" w:rsidRPr="00A836D6" w:rsidRDefault="00000000">
      <w:pPr>
        <w:spacing w:before="200" w:after="100"/>
        <w:rPr>
          <w:lang w:eastAsia="zh-CN"/>
        </w:rPr>
      </w:pPr>
      <w:r w:rsidRPr="00A836D6">
        <w:rPr>
          <w:rFonts w:ascii="黑体" w:eastAsia="黑体" w:hAnsi="黑体"/>
          <w:b/>
          <w:sz w:val="26"/>
          <w:lang w:eastAsia="zh-CN"/>
        </w:rPr>
        <w:t>一、工程问题描述</w:t>
      </w:r>
    </w:p>
    <w:p w14:paraId="05AA00CC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本次分析对象是发动机活塞-曲柄机构中的连杆。连杆一端通过小端孔与活塞销连接，另一端通过大端孔与曲柄销连接，是把活塞受到的气体压力和惯性作用传递到曲轴的重要机械结构件。</w:t>
      </w:r>
    </w:p>
    <w:p w14:paraId="65ED4EE0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从工程结构类型看，连杆属于承受交变载荷的传力杆件和机械连接构件。在工作过程中，它主要受到活塞压力引起的轴向压力、惯性力引起的拉压力、曲柄端传来的力矩影响，以及由于装配间隙、偏心载荷和高速运动带来的局部弯曲或冲击。</w:t>
      </w:r>
    </w:p>
    <w:p w14:paraId="5BF7CD20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如果连杆强度或刚度不足，可能出现杆身轴向变形过大、孔边应力集中、过渡圆角处开裂、杆身屈曲、疲劳破坏等问题。由于连杆几何中存在大端孔、小端孔、圆角和截面变化，单靠手</w:t>
      </w:r>
      <w:proofErr w:type="gramStart"/>
      <w:r w:rsidRPr="00A836D6">
        <w:rPr>
          <w:lang w:eastAsia="zh-CN"/>
        </w:rPr>
        <w:t>算很难</w:t>
      </w:r>
      <w:proofErr w:type="gramEnd"/>
      <w:r w:rsidRPr="00A836D6">
        <w:rPr>
          <w:lang w:eastAsia="zh-CN"/>
        </w:rPr>
        <w:t>准确判断最大应力位置，因此需要进行有限元分析。有限元分析可以把复杂结构离散为节点和单元，计算位移、应力、应变及危险区域，从而为结构安全校核和改进设计提供依据。</w:t>
      </w:r>
    </w:p>
    <w:p w14:paraId="4C853817" w14:textId="77777777" w:rsidR="00147817" w:rsidRPr="00A836D6" w:rsidRDefault="00000000">
      <w:pPr>
        <w:spacing w:before="200" w:after="100"/>
        <w:rPr>
          <w:lang w:eastAsia="zh-CN"/>
        </w:rPr>
      </w:pPr>
      <w:r w:rsidRPr="00A836D6">
        <w:rPr>
          <w:rFonts w:ascii="黑体" w:eastAsia="黑体" w:hAnsi="黑体"/>
          <w:b/>
          <w:sz w:val="26"/>
          <w:lang w:eastAsia="zh-CN"/>
        </w:rPr>
        <w:t>二、分析目标</w:t>
      </w:r>
    </w:p>
    <w:p w14:paraId="2DC5A0AD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本次分析主要想解决的问题是：连杆在给定力矩和等效载荷作用下是否具有足够的强度和刚度，危险位置可能出现在什么区域，简化计算结果能否作为有限元建模前的初步校核依据。</w:t>
      </w:r>
    </w:p>
    <w:p w14:paraId="11B1C9EB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具体目标包括：判断连杆整体变形是否过大；判断最大应力是否可能超过材料许用应力；找出大端孔、小端孔、杆身过渡圆角等危险位置；明确后续有限元分析需要输出的位移、应力、应变、支反力和安全系数；为结构改进、网格加密区域选择和安全校核提供依据。</w:t>
      </w:r>
    </w:p>
    <w:p w14:paraId="6C9BF145" w14:textId="77777777" w:rsidR="00147817" w:rsidRPr="00A836D6" w:rsidRDefault="00000000">
      <w:pPr>
        <w:spacing w:before="200" w:after="100"/>
        <w:rPr>
          <w:lang w:eastAsia="zh-CN"/>
        </w:rPr>
      </w:pPr>
      <w:r w:rsidRPr="00A836D6">
        <w:rPr>
          <w:rFonts w:ascii="黑体" w:eastAsia="黑体" w:hAnsi="黑体"/>
          <w:b/>
          <w:sz w:val="26"/>
          <w:lang w:eastAsia="zh-CN"/>
        </w:rPr>
        <w:t>三、建模信息清单</w:t>
      </w:r>
    </w:p>
    <w:p w14:paraId="3583C70C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有限元建模前应先整理几何、材料、载荷、约束、模型类型、网格和输出结果等信息。信息越完整，模型越容易与真实工程问题对应。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7370"/>
      </w:tblGrid>
      <w:tr w:rsidR="00147817" w:rsidRPr="00A836D6" w14:paraId="34F9D3C3" w14:textId="77777777">
        <w:tc>
          <w:tcPr>
            <w:tcW w:w="1701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7EF41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b/>
                <w:sz w:val="20"/>
              </w:rPr>
              <w:t>信息类别</w:t>
            </w:r>
            <w:proofErr w:type="spellEnd"/>
          </w:p>
        </w:tc>
        <w:tc>
          <w:tcPr>
            <w:tcW w:w="737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2468F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b/>
                <w:sz w:val="20"/>
                <w:lang w:eastAsia="zh-CN"/>
              </w:rPr>
              <w:t>建模前需要准备的内容</w:t>
            </w:r>
          </w:p>
        </w:tc>
      </w:tr>
      <w:tr w:rsidR="00147817" w:rsidRPr="00A836D6" w14:paraId="69CEE9BA" w14:textId="77777777"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DA452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几何信息</w:t>
            </w:r>
            <w:proofErr w:type="spellEnd"/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5DEBE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结构整体形状、连杆中心距或等效长度 L、杆身宽度、厚度、横截面积 A、大端孔和小端孔孔径、圆角半径、倒角尺寸、孔边过渡形状等。</w:t>
            </w:r>
          </w:p>
        </w:tc>
      </w:tr>
      <w:tr w:rsidR="00147817" w:rsidRPr="00A836D6" w14:paraId="799476F4" w14:textId="77777777"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96215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材料信息</w:t>
            </w:r>
            <w:proofErr w:type="spellEnd"/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48D7B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 xml:space="preserve">材料名称或牌号、弹性模量 E、泊松比 </w:t>
            </w:r>
            <w:r w:rsidRPr="00A836D6">
              <w:rPr>
                <w:sz w:val="20"/>
              </w:rPr>
              <w:t>μ</w:t>
            </w:r>
            <w:r w:rsidRPr="00A836D6">
              <w:rPr>
                <w:sz w:val="20"/>
                <w:lang w:eastAsia="zh-CN"/>
              </w:rPr>
              <w:t xml:space="preserve">、密度 </w:t>
            </w:r>
            <w:r w:rsidRPr="00A836D6">
              <w:rPr>
                <w:sz w:val="20"/>
              </w:rPr>
              <w:t>ρ</w:t>
            </w:r>
            <w:r w:rsidRPr="00A836D6">
              <w:rPr>
                <w:sz w:val="20"/>
                <w:lang w:eastAsia="zh-CN"/>
              </w:rPr>
              <w:t>、屈服强度、抗拉强度、许用应力和必要的疲劳参数。</w:t>
            </w:r>
          </w:p>
        </w:tc>
      </w:tr>
      <w:tr w:rsidR="00147817" w:rsidRPr="00A836D6" w14:paraId="73B1267F" w14:textId="77777777"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47596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lastRenderedPageBreak/>
              <w:t>载荷信息</w:t>
            </w:r>
            <w:proofErr w:type="spellEnd"/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FDA93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载荷大小、方向、类型和作用位置，如活塞竖直载荷、曲柄力矩 M、等效集中力 F、分布压力或惯性载荷。</w:t>
            </w:r>
          </w:p>
        </w:tc>
      </w:tr>
      <w:tr w:rsidR="00147817" w:rsidRPr="00A836D6" w14:paraId="03646FDF" w14:textId="77777777"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EC1F5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约束信息</w:t>
            </w:r>
            <w:proofErr w:type="spellEnd"/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3BC88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约束位置、约束方式和受限自由度，例如大端孔支承、小端孔铰接、某些方向位移限制，以及防止刚体运动所需的边界条件。</w:t>
            </w:r>
          </w:p>
        </w:tc>
      </w:tr>
      <w:tr w:rsidR="00147817" w:rsidRPr="00A836D6" w14:paraId="58B85891" w14:textId="77777777"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475E9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模型类型</w:t>
            </w:r>
            <w:proofErr w:type="spellEnd"/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C3273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根据目标选择一维杆模型、二维平面模型或三维实体模型。若只做轴向平均应力估算，可用一维杆；</w:t>
            </w:r>
            <w:proofErr w:type="gramStart"/>
            <w:r w:rsidRPr="00A836D6">
              <w:rPr>
                <w:sz w:val="20"/>
                <w:lang w:eastAsia="zh-CN"/>
              </w:rPr>
              <w:t>若关注</w:t>
            </w:r>
            <w:proofErr w:type="gramEnd"/>
            <w:r w:rsidRPr="00A836D6">
              <w:rPr>
                <w:sz w:val="20"/>
                <w:lang w:eastAsia="zh-CN"/>
              </w:rPr>
              <w:t>孔边应力集中，建议用二维或三维模型。</w:t>
            </w:r>
          </w:p>
        </w:tc>
      </w:tr>
      <w:tr w:rsidR="00147817" w:rsidRPr="00A836D6" w14:paraId="24F83D36" w14:textId="77777777"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A9702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网格信息</w:t>
            </w:r>
            <w:proofErr w:type="spellEnd"/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FE386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单元类型、网格大小、网格质量要求，以及孔边、圆角、截面突变处是否加密。三维模型可采用四面体或六面体实体单元。</w:t>
            </w:r>
          </w:p>
        </w:tc>
      </w:tr>
      <w:tr w:rsidR="00147817" w:rsidRPr="00A836D6" w14:paraId="1895921D" w14:textId="77777777"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0F690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输出结果</w:t>
            </w:r>
            <w:proofErr w:type="spellEnd"/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FEA1F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总位移、轴向位移、应力云图、应变、支反力、最大应力位置、安全系数，以及必要时的接触压力或疲劳评价指标。</w:t>
            </w:r>
          </w:p>
        </w:tc>
      </w:tr>
    </w:tbl>
    <w:p w14:paraId="3D1316C3" w14:textId="77777777" w:rsidR="00147817" w:rsidRPr="00A836D6" w:rsidRDefault="00147817">
      <w:pPr>
        <w:spacing w:after="40"/>
        <w:rPr>
          <w:lang w:eastAsia="zh-CN"/>
        </w:rPr>
      </w:pPr>
    </w:p>
    <w:p w14:paraId="205D0178" w14:textId="77777777" w:rsidR="00147817" w:rsidRPr="00A836D6" w:rsidRDefault="00000000">
      <w:pPr>
        <w:spacing w:before="200" w:after="100"/>
        <w:rPr>
          <w:lang w:eastAsia="zh-CN"/>
        </w:rPr>
      </w:pPr>
      <w:r w:rsidRPr="00A836D6">
        <w:rPr>
          <w:rFonts w:ascii="黑体" w:eastAsia="黑体" w:hAnsi="黑体"/>
          <w:b/>
          <w:sz w:val="26"/>
          <w:lang w:eastAsia="zh-CN"/>
        </w:rPr>
        <w:t>四、模型简化说明</w:t>
      </w:r>
    </w:p>
    <w:p w14:paraId="2B0E2F23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几何模型可以按分析目的进行简化。对整体刚度影响很小的小倒角、细小圆角、螺纹细节、表面粗糙度和非承载小孔可以忽略，以减少网格数量和建模复杂度。大端孔、小端孔、杆身截面变化、主要过渡圆角和载荷作用区域不能随意忽略，因为这些位置往往决定最大应力和危险区域。</w:t>
      </w:r>
    </w:p>
    <w:p w14:paraId="5A3323AF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若只进行建模前的初步估算，并假定连杆主要承受沿杆轴线的拉伸或压缩，载荷通过截面形心作用，截面应力近似均匀，则可以把连杆简化成一维杆问题。此时可用杆单元计算平均应力、应变和轴向变形。</w:t>
      </w:r>
    </w:p>
    <w:p w14:paraId="76ECE5D5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但如果分析目标是判断孔边最大应力、圆角处应力集中、真实三维变形或局部危险位置，则不能只采用一维杆模型。因为一维模型不能表达孔、圆角、厚度方向应力和局部应力集中。综合</w:t>
      </w:r>
      <w:proofErr w:type="gramStart"/>
      <w:r w:rsidRPr="00A836D6">
        <w:rPr>
          <w:lang w:eastAsia="zh-CN"/>
        </w:rPr>
        <w:t>本任务</w:t>
      </w:r>
      <w:proofErr w:type="gramEnd"/>
      <w:r w:rsidRPr="00A836D6">
        <w:rPr>
          <w:lang w:eastAsia="zh-CN"/>
        </w:rPr>
        <w:t>要求，建议采用“三维实体模型”为主要有限元模型；在课程初步识别阶段，可先用一维杆模型完成等效力和平均应力校核。简化会使计算量降低，但也可能低估最大应力，尤其会忽略孔边应力集中和局部弯曲影响。</w:t>
      </w:r>
    </w:p>
    <w:p w14:paraId="793A26D8" w14:textId="77777777" w:rsidR="00147817" w:rsidRPr="00A836D6" w:rsidRDefault="00000000">
      <w:pPr>
        <w:spacing w:before="200" w:after="100"/>
      </w:pPr>
      <w:proofErr w:type="spellStart"/>
      <w:r w:rsidRPr="00A836D6">
        <w:rPr>
          <w:rFonts w:ascii="黑体" w:eastAsia="黑体" w:hAnsi="黑体"/>
          <w:b/>
          <w:sz w:val="26"/>
        </w:rPr>
        <w:t>五、力学模型草图</w:t>
      </w:r>
      <w:proofErr w:type="spellEnd"/>
    </w:p>
    <w:p w14:paraId="46F12015" w14:textId="77777777" w:rsidR="00147817" w:rsidRPr="00A836D6" w:rsidRDefault="00000000">
      <w:pPr>
        <w:jc w:val="center"/>
      </w:pPr>
      <w:r w:rsidRPr="00A836D6">
        <w:rPr>
          <w:noProof/>
        </w:rPr>
        <w:lastRenderedPageBreak/>
        <w:drawing>
          <wp:inline distT="0" distB="0" distL="0" distR="0" wp14:anchorId="5876430B" wp14:editId="4BF6D7BC">
            <wp:extent cx="5760720" cy="26883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d_model_fu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A9F6" w14:textId="77777777" w:rsidR="00147817" w:rsidRPr="00A836D6" w:rsidRDefault="00000000">
      <w:pPr>
        <w:jc w:val="center"/>
        <w:rPr>
          <w:lang w:eastAsia="zh-CN"/>
        </w:rPr>
      </w:pPr>
      <w:r w:rsidRPr="00A836D6">
        <w:rPr>
          <w:sz w:val="20"/>
          <w:lang w:eastAsia="zh-CN"/>
        </w:rPr>
        <w:t>图1  连杆简化受力模型草图</w:t>
      </w:r>
    </w:p>
    <w:p w14:paraId="694CFE28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图1将连杆简化为受拉或受压杆件，左侧表示活塞载荷与等效轴向力，右侧表示曲柄端约束和力矩作用。图中同时标出了等效长度、曲柄半径、横截面积和材料参数，便于后续手算与有限元模型对应。</w:t>
      </w:r>
    </w:p>
    <w:p w14:paraId="49BF42C9" w14:textId="77777777" w:rsidR="00147817" w:rsidRPr="00A836D6" w:rsidRDefault="00000000">
      <w:pPr>
        <w:spacing w:before="200" w:after="100"/>
      </w:pPr>
      <w:proofErr w:type="spellStart"/>
      <w:r w:rsidRPr="00A836D6">
        <w:rPr>
          <w:rFonts w:ascii="黑体" w:eastAsia="黑体" w:hAnsi="黑体"/>
          <w:b/>
          <w:sz w:val="26"/>
        </w:rPr>
        <w:t>六、相关计算</w:t>
      </w:r>
      <w:proofErr w:type="spellEnd"/>
    </w:p>
    <w:p w14:paraId="4971F555" w14:textId="77777777" w:rsidR="00147817" w:rsidRPr="00A836D6" w:rsidRDefault="00000000">
      <w:pPr>
        <w:spacing w:before="120" w:after="60"/>
      </w:pPr>
      <w:r w:rsidRPr="00A836D6">
        <w:rPr>
          <w:rFonts w:ascii="黑体" w:eastAsia="黑体" w:hAnsi="黑体"/>
          <w:b/>
          <w:sz w:val="23"/>
        </w:rPr>
        <w:t>6.1 已知条件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87"/>
        <w:gridCol w:w="1134"/>
        <w:gridCol w:w="2041"/>
        <w:gridCol w:w="4195"/>
      </w:tblGrid>
      <w:tr w:rsidR="00147817" w:rsidRPr="00A836D6" w14:paraId="4CE9FA97" w14:textId="77777777">
        <w:tc>
          <w:tcPr>
            <w:tcW w:w="1587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D8F54" w14:textId="77777777" w:rsidR="00147817" w:rsidRPr="00A836D6" w:rsidRDefault="00000000">
            <w:pPr>
              <w:spacing w:line="276" w:lineRule="auto"/>
            </w:pPr>
            <w:r w:rsidRPr="00A836D6">
              <w:rPr>
                <w:b/>
                <w:sz w:val="19"/>
              </w:rPr>
              <w:t>参数</w:t>
            </w:r>
          </w:p>
        </w:tc>
        <w:tc>
          <w:tcPr>
            <w:tcW w:w="1134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04E00" w14:textId="77777777" w:rsidR="00147817" w:rsidRPr="00A836D6" w:rsidRDefault="00000000">
            <w:pPr>
              <w:spacing w:line="276" w:lineRule="auto"/>
            </w:pPr>
            <w:r w:rsidRPr="00A836D6">
              <w:rPr>
                <w:b/>
                <w:sz w:val="19"/>
              </w:rPr>
              <w:t>符号</w:t>
            </w:r>
          </w:p>
        </w:tc>
        <w:tc>
          <w:tcPr>
            <w:tcW w:w="2041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D3097" w14:textId="77777777" w:rsidR="00147817" w:rsidRPr="00A836D6" w:rsidRDefault="00000000">
            <w:pPr>
              <w:spacing w:line="276" w:lineRule="auto"/>
            </w:pPr>
            <w:r w:rsidRPr="00A836D6">
              <w:rPr>
                <w:b/>
                <w:sz w:val="19"/>
              </w:rPr>
              <w:t>取值</w:t>
            </w:r>
          </w:p>
        </w:tc>
        <w:tc>
          <w:tcPr>
            <w:tcW w:w="4195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DDB7C" w14:textId="77777777" w:rsidR="00147817" w:rsidRPr="00A836D6" w:rsidRDefault="00000000">
            <w:pPr>
              <w:spacing w:line="276" w:lineRule="auto"/>
            </w:pPr>
            <w:r w:rsidRPr="00A836D6">
              <w:rPr>
                <w:b/>
                <w:sz w:val="19"/>
              </w:rPr>
              <w:t>说明</w:t>
            </w:r>
          </w:p>
        </w:tc>
      </w:tr>
      <w:tr w:rsidR="00147817" w:rsidRPr="00A836D6" w14:paraId="2A25345A" w14:textId="77777777"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F44D4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力矩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047EA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M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3C01C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1500 N·m</w:t>
            </w:r>
          </w:p>
        </w:tc>
        <w:tc>
          <w:tcPr>
            <w:tcW w:w="41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DE5C9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19"/>
                <w:lang w:eastAsia="zh-CN"/>
              </w:rPr>
              <w:t>题目给定或示例给定的曲柄力矩</w:t>
            </w:r>
          </w:p>
        </w:tc>
      </w:tr>
      <w:tr w:rsidR="00147817" w:rsidRPr="00A836D6" w14:paraId="023C4679" w14:textId="77777777"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61C7C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19"/>
              </w:rPr>
              <w:t>曲柄半径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FBF4D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r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AC95C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75 mm</w:t>
            </w:r>
          </w:p>
        </w:tc>
        <w:tc>
          <w:tcPr>
            <w:tcW w:w="41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BA6D6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19"/>
                <w:lang w:eastAsia="zh-CN"/>
              </w:rPr>
              <w:t>用于由力矩换算等效作用力；若题图不同，应按题图替换</w:t>
            </w:r>
          </w:p>
        </w:tc>
      </w:tr>
      <w:tr w:rsidR="00147817" w:rsidRPr="00A836D6" w14:paraId="04D2A04B" w14:textId="77777777"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8448E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19"/>
              </w:rPr>
              <w:t>连杆横截面积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AE910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A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BBD64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450 mm²</w:t>
            </w:r>
          </w:p>
        </w:tc>
        <w:tc>
          <w:tcPr>
            <w:tcW w:w="41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D701C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用于计算平均正应力</w:t>
            </w:r>
          </w:p>
        </w:tc>
      </w:tr>
      <w:tr w:rsidR="00147817" w:rsidRPr="00A836D6" w14:paraId="7FC38465" w14:textId="77777777"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C009D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弹性模量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056B0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E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A54A2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210 GPa</w:t>
            </w:r>
          </w:p>
        </w:tc>
        <w:tc>
          <w:tcPr>
            <w:tcW w:w="41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DBB9F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钢材常用弹性模量</w:t>
            </w:r>
          </w:p>
        </w:tc>
      </w:tr>
      <w:tr w:rsidR="00147817" w:rsidRPr="00A836D6" w14:paraId="0166ED00" w14:textId="77777777"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B1B65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泊松比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6992E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μ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F48FC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0.30</w:t>
            </w:r>
          </w:p>
        </w:tc>
        <w:tc>
          <w:tcPr>
            <w:tcW w:w="41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FCC22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有限元材料参数之一</w:t>
            </w:r>
          </w:p>
        </w:tc>
      </w:tr>
      <w:tr w:rsidR="00147817" w:rsidRPr="00A836D6" w14:paraId="0D9D9617" w14:textId="77777777"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ED8C3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等效长度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EA0C9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L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B0C33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180 mm</w:t>
            </w:r>
          </w:p>
        </w:tc>
        <w:tc>
          <w:tcPr>
            <w:tcW w:w="41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FB773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19"/>
                <w:lang w:eastAsia="zh-CN"/>
              </w:rPr>
              <w:t>用于估算轴向变形；若题图不同，应按题图替换</w:t>
            </w:r>
          </w:p>
        </w:tc>
      </w:tr>
      <w:tr w:rsidR="00147817" w:rsidRPr="00A836D6" w14:paraId="1988C73B" w14:textId="77777777"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3A5A0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19"/>
              </w:rPr>
              <w:t>许用应力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5F0F2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[σ]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95DA3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160 MPa</w:t>
            </w:r>
          </w:p>
        </w:tc>
        <w:tc>
          <w:tcPr>
            <w:tcW w:w="41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A1B5E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19"/>
                <w:lang w:eastAsia="zh-CN"/>
              </w:rPr>
              <w:t>用于初步安全判断；实际应按材料和课程要求取值</w:t>
            </w:r>
          </w:p>
        </w:tc>
      </w:tr>
    </w:tbl>
    <w:p w14:paraId="2F4FF35C" w14:textId="77777777" w:rsidR="00147817" w:rsidRPr="00A836D6" w:rsidRDefault="00147817">
      <w:pPr>
        <w:spacing w:after="40"/>
        <w:rPr>
          <w:lang w:eastAsia="zh-CN"/>
        </w:rPr>
      </w:pPr>
    </w:p>
    <w:p w14:paraId="2937CA7E" w14:textId="77777777" w:rsidR="00147817" w:rsidRPr="00A836D6" w:rsidRDefault="00000000">
      <w:pPr>
        <w:spacing w:before="120" w:after="60"/>
        <w:rPr>
          <w:lang w:eastAsia="zh-CN"/>
        </w:rPr>
      </w:pPr>
      <w:r w:rsidRPr="00A836D6">
        <w:rPr>
          <w:rFonts w:ascii="黑体" w:eastAsia="黑体" w:hAnsi="黑体"/>
          <w:b/>
          <w:sz w:val="23"/>
          <w:lang w:eastAsia="zh-CN"/>
        </w:rPr>
        <w:t>6.2 计算目的</w:t>
      </w:r>
    </w:p>
    <w:p w14:paraId="5C6014D8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lastRenderedPageBreak/>
        <w:t>相关计算的目的是在建立有限元模型前先进行数量级校核：通过力矩求等效作用力，通过等效作用力求连杆内力，通过</w:t>
      </w:r>
      <w:proofErr w:type="gramStart"/>
      <w:r w:rsidRPr="00A836D6">
        <w:rPr>
          <w:lang w:eastAsia="zh-CN"/>
        </w:rPr>
        <w:t>截面积求平均应力</w:t>
      </w:r>
      <w:proofErr w:type="gramEnd"/>
      <w:r w:rsidRPr="00A836D6">
        <w:rPr>
          <w:lang w:eastAsia="zh-CN"/>
        </w:rPr>
        <w:t>，必要时计算轴向应变和轴向变形。这样可以检查有限元载荷设置是否合理，也可以为后续结果判断提供参考。</w:t>
      </w:r>
    </w:p>
    <w:p w14:paraId="6D0C90D6" w14:textId="77777777" w:rsidR="00147817" w:rsidRPr="00A836D6" w:rsidRDefault="00000000">
      <w:pPr>
        <w:spacing w:before="120" w:after="60"/>
        <w:rPr>
          <w:lang w:eastAsia="zh-CN"/>
        </w:rPr>
      </w:pPr>
      <w:r w:rsidRPr="00A836D6">
        <w:rPr>
          <w:rFonts w:ascii="黑体" w:eastAsia="黑体" w:hAnsi="黑体"/>
          <w:b/>
          <w:sz w:val="23"/>
          <w:lang w:eastAsia="zh-CN"/>
        </w:rPr>
        <w:t>6.3 单位换算</w:t>
      </w:r>
    </w:p>
    <w:p w14:paraId="161D50F0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为避免单位错误，</w:t>
      </w:r>
      <w:proofErr w:type="gramStart"/>
      <w:r w:rsidRPr="00A836D6">
        <w:rPr>
          <w:lang w:eastAsia="zh-CN"/>
        </w:rPr>
        <w:t>本任务</w:t>
      </w:r>
      <w:proofErr w:type="gramEnd"/>
      <w:r w:rsidRPr="00A836D6">
        <w:rPr>
          <w:lang w:eastAsia="zh-CN"/>
        </w:rPr>
        <w:t>统一采用 N、mm、MPa 和 N/mm²。</w:t>
      </w:r>
    </w:p>
    <w:p w14:paraId="7DB6CFF0" w14:textId="77777777" w:rsidR="00147817" w:rsidRPr="00A836D6" w:rsidRDefault="00000000">
      <w:pPr>
        <w:spacing w:before="20" w:after="40"/>
        <w:jc w:val="center"/>
      </w:pPr>
      <w:r w:rsidRPr="00A836D6">
        <w:rPr>
          <w:noProof/>
        </w:rPr>
        <w:drawing>
          <wp:inline distT="0" distB="0" distL="0" distR="0" wp14:anchorId="57BF1FDC" wp14:editId="5A362F95">
            <wp:extent cx="5715000" cy="220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6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38B3" w14:textId="77777777" w:rsidR="00147817" w:rsidRPr="00A836D6" w:rsidRDefault="00000000">
      <w:pPr>
        <w:spacing w:before="20" w:after="40"/>
        <w:jc w:val="center"/>
      </w:pPr>
      <w:r w:rsidRPr="00A836D6">
        <w:rPr>
          <w:noProof/>
        </w:rPr>
        <w:drawing>
          <wp:inline distT="0" distB="0" distL="0" distR="0" wp14:anchorId="6BCC6036" wp14:editId="1A93E5D7">
            <wp:extent cx="5715000" cy="289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6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1772" w14:textId="77777777" w:rsidR="00147817" w:rsidRPr="00A836D6" w:rsidRDefault="00000000">
      <w:pPr>
        <w:spacing w:before="20" w:after="40"/>
        <w:jc w:val="center"/>
      </w:pPr>
      <w:r w:rsidRPr="00A836D6">
        <w:rPr>
          <w:noProof/>
        </w:rPr>
        <w:drawing>
          <wp:inline distT="0" distB="0" distL="0" distR="0" wp14:anchorId="36E52413" wp14:editId="0FA5C4DF">
            <wp:extent cx="5715000" cy="224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6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6A40" w14:textId="77777777" w:rsidR="00147817" w:rsidRPr="00A836D6" w:rsidRDefault="00000000">
      <w:pPr>
        <w:spacing w:before="120" w:after="60"/>
        <w:rPr>
          <w:lang w:eastAsia="zh-CN"/>
        </w:rPr>
      </w:pPr>
      <w:r w:rsidRPr="00A836D6">
        <w:rPr>
          <w:rFonts w:ascii="黑体" w:eastAsia="黑体" w:hAnsi="黑体"/>
          <w:b/>
          <w:sz w:val="23"/>
          <w:lang w:eastAsia="zh-CN"/>
        </w:rPr>
        <w:t>6.4 受力分析</w:t>
      </w:r>
    </w:p>
    <w:p w14:paraId="18D8DA11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 xml:space="preserve">活塞在工作中受到竖直方向气体压力和惯性力作用，连杆把该作用传递给曲柄。为了完成简化静力分析，可以把连杆近似看成受轴向拉力或压力的构件，把曲柄处力矩 M 按力矩平衡关系 M = </w:t>
      </w:r>
      <w:proofErr w:type="spellStart"/>
      <w:r w:rsidRPr="00A836D6">
        <w:rPr>
          <w:lang w:eastAsia="zh-CN"/>
        </w:rPr>
        <w:t>F×r</w:t>
      </w:r>
      <w:proofErr w:type="spellEnd"/>
      <w:r w:rsidRPr="00A836D6">
        <w:rPr>
          <w:lang w:eastAsia="zh-CN"/>
        </w:rPr>
        <w:t xml:space="preserve"> 换算为作用在曲柄半径 r 上的等效力 F。该分析属于简化静力分析，主要用于初步判断，不能代替完整有限元仿真。</w:t>
      </w:r>
    </w:p>
    <w:p w14:paraId="52327639" w14:textId="77777777" w:rsidR="00147817" w:rsidRPr="00A836D6" w:rsidRDefault="00000000">
      <w:pPr>
        <w:spacing w:before="120" w:after="60"/>
      </w:pPr>
      <w:r w:rsidRPr="00A836D6">
        <w:rPr>
          <w:rFonts w:ascii="黑体" w:eastAsia="黑体" w:hAnsi="黑体"/>
          <w:b/>
          <w:sz w:val="23"/>
        </w:rPr>
        <w:t xml:space="preserve">6.5 </w:t>
      </w:r>
      <w:proofErr w:type="spellStart"/>
      <w:r w:rsidRPr="00A836D6">
        <w:rPr>
          <w:rFonts w:ascii="黑体" w:eastAsia="黑体" w:hAnsi="黑体"/>
          <w:b/>
          <w:sz w:val="23"/>
        </w:rPr>
        <w:t>使用公式</w:t>
      </w:r>
      <w:proofErr w:type="spellEnd"/>
    </w:p>
    <w:p w14:paraId="74EE3D73" w14:textId="77777777" w:rsidR="00147817" w:rsidRPr="00A836D6" w:rsidRDefault="00000000">
      <w:pPr>
        <w:spacing w:before="20" w:after="40"/>
        <w:jc w:val="center"/>
      </w:pPr>
      <w:r w:rsidRPr="00A836D6">
        <w:rPr>
          <w:noProof/>
        </w:rPr>
        <w:drawing>
          <wp:inline distT="0" distB="0" distL="0" distR="0" wp14:anchorId="657E5BED" wp14:editId="3B9986CA">
            <wp:extent cx="5715000" cy="300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6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4F53" w14:textId="77777777" w:rsidR="00147817" w:rsidRPr="00A836D6" w:rsidRDefault="00000000">
      <w:pPr>
        <w:spacing w:before="20" w:after="40"/>
        <w:jc w:val="center"/>
      </w:pPr>
      <w:r w:rsidRPr="00A836D6">
        <w:rPr>
          <w:noProof/>
        </w:rPr>
        <w:drawing>
          <wp:inline distT="0" distB="0" distL="0" distR="0" wp14:anchorId="0BD4B83F" wp14:editId="7AACF996">
            <wp:extent cx="5715000" cy="289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6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0862" w14:textId="77777777" w:rsidR="00147817" w:rsidRPr="00A836D6" w:rsidRDefault="00000000">
      <w:pPr>
        <w:spacing w:before="20" w:after="40"/>
        <w:jc w:val="center"/>
      </w:pPr>
      <w:r w:rsidRPr="00A836D6">
        <w:rPr>
          <w:noProof/>
        </w:rPr>
        <w:drawing>
          <wp:inline distT="0" distB="0" distL="0" distR="0" wp14:anchorId="58EFF23E" wp14:editId="082D0D04">
            <wp:extent cx="5715000" cy="274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6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5A5D" w14:textId="77777777" w:rsidR="00147817" w:rsidRPr="00A836D6" w:rsidRDefault="00000000">
      <w:pPr>
        <w:spacing w:before="20" w:after="40"/>
        <w:jc w:val="center"/>
      </w:pPr>
      <w:r w:rsidRPr="00A836D6">
        <w:rPr>
          <w:noProof/>
        </w:rPr>
        <w:drawing>
          <wp:inline distT="0" distB="0" distL="0" distR="0" wp14:anchorId="435919C9" wp14:editId="4C3F0ADC">
            <wp:extent cx="5715000" cy="289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6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758E" w14:textId="77777777" w:rsidR="00147817" w:rsidRPr="00A836D6" w:rsidRDefault="00000000">
      <w:pPr>
        <w:spacing w:before="20" w:after="40"/>
        <w:jc w:val="center"/>
      </w:pPr>
      <w:r w:rsidRPr="00A836D6">
        <w:rPr>
          <w:noProof/>
        </w:rPr>
        <w:drawing>
          <wp:inline distT="0" distB="0" distL="0" distR="0" wp14:anchorId="299087C5" wp14:editId="28B54EFC">
            <wp:extent cx="5715000" cy="293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6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A546" w14:textId="77777777" w:rsidR="00147817" w:rsidRPr="00A836D6" w:rsidRDefault="00000000">
      <w:pPr>
        <w:spacing w:before="120" w:after="60"/>
        <w:rPr>
          <w:lang w:eastAsia="zh-CN"/>
        </w:rPr>
      </w:pPr>
      <w:r w:rsidRPr="00A836D6">
        <w:rPr>
          <w:rFonts w:ascii="黑体" w:eastAsia="黑体" w:hAnsi="黑体"/>
          <w:b/>
          <w:sz w:val="23"/>
          <w:lang w:eastAsia="zh-CN"/>
        </w:rPr>
        <w:t>6.6 代入数据计算</w:t>
      </w:r>
    </w:p>
    <w:p w14:paraId="2EF03C5B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（1）由力矩求等效作用力：</w:t>
      </w:r>
    </w:p>
    <w:p w14:paraId="5148454D" w14:textId="77777777" w:rsidR="00147817" w:rsidRPr="00A836D6" w:rsidRDefault="00000000">
      <w:pPr>
        <w:spacing w:before="20" w:after="40"/>
        <w:jc w:val="center"/>
      </w:pPr>
      <w:r w:rsidRPr="00A836D6">
        <w:rPr>
          <w:noProof/>
        </w:rPr>
        <w:drawing>
          <wp:inline distT="0" distB="0" distL="0" distR="0" wp14:anchorId="4EA3D8C9" wp14:editId="7EC07C8B">
            <wp:extent cx="5715000" cy="323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6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776F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（2）由作用力和横截面积求平均应力：</w:t>
      </w:r>
    </w:p>
    <w:p w14:paraId="39CDBCB5" w14:textId="77777777" w:rsidR="00147817" w:rsidRPr="00A836D6" w:rsidRDefault="00000000">
      <w:pPr>
        <w:spacing w:before="20" w:after="40"/>
        <w:jc w:val="center"/>
      </w:pPr>
      <w:r w:rsidRPr="00A836D6">
        <w:rPr>
          <w:noProof/>
        </w:rPr>
        <w:drawing>
          <wp:inline distT="0" distB="0" distL="0" distR="0" wp14:anchorId="3976E56B" wp14:editId="214C1CB4">
            <wp:extent cx="5715000" cy="289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6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4E5D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（3）由平均应力和弹性模量求应变：</w:t>
      </w:r>
    </w:p>
    <w:p w14:paraId="7343FAC2" w14:textId="77777777" w:rsidR="00147817" w:rsidRPr="00A836D6" w:rsidRDefault="00000000">
      <w:pPr>
        <w:spacing w:before="20" w:after="40"/>
        <w:jc w:val="center"/>
      </w:pPr>
      <w:r w:rsidRPr="00A836D6">
        <w:rPr>
          <w:noProof/>
        </w:rPr>
        <w:drawing>
          <wp:inline distT="0" distB="0" distL="0" distR="0" wp14:anchorId="7FF5EF44" wp14:editId="18E907A8">
            <wp:extent cx="5715000" cy="293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6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CE6E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（4）估算连杆轴向变形：</w:t>
      </w:r>
    </w:p>
    <w:p w14:paraId="6AB6FF71" w14:textId="77777777" w:rsidR="00147817" w:rsidRPr="00A836D6" w:rsidRDefault="00000000">
      <w:pPr>
        <w:spacing w:before="20" w:after="40"/>
        <w:jc w:val="center"/>
      </w:pPr>
      <w:r w:rsidRPr="00A836D6">
        <w:rPr>
          <w:noProof/>
        </w:rPr>
        <w:lastRenderedPageBreak/>
        <w:drawing>
          <wp:inline distT="0" distB="0" distL="0" distR="0" wp14:anchorId="3ED76690" wp14:editId="6886746F">
            <wp:extent cx="5715000" cy="2895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6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75B6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（5）若按许用应力 [</w:t>
      </w:r>
      <w:r w:rsidRPr="00A836D6">
        <w:t>σ</w:t>
      </w:r>
      <w:r w:rsidRPr="00A836D6">
        <w:rPr>
          <w:lang w:eastAsia="zh-CN"/>
        </w:rPr>
        <w:t>] = 160 MPa 进行平均应力初步判断：</w:t>
      </w:r>
    </w:p>
    <w:p w14:paraId="071A6A90" w14:textId="77777777" w:rsidR="00147817" w:rsidRPr="00A836D6" w:rsidRDefault="00000000">
      <w:pPr>
        <w:spacing w:before="20" w:after="40"/>
        <w:jc w:val="center"/>
      </w:pPr>
      <w:r w:rsidRPr="00A836D6">
        <w:rPr>
          <w:noProof/>
        </w:rPr>
        <w:drawing>
          <wp:inline distT="0" distB="0" distL="0" distR="0" wp14:anchorId="092DA32A" wp14:editId="36D937C2">
            <wp:extent cx="5715000" cy="3086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6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C692" w14:textId="77777777" w:rsidR="00147817" w:rsidRPr="00A836D6" w:rsidRDefault="00000000">
      <w:pPr>
        <w:spacing w:before="120" w:after="60"/>
      </w:pPr>
      <w:r w:rsidRPr="00A836D6">
        <w:rPr>
          <w:rFonts w:ascii="黑体" w:eastAsia="黑体" w:hAnsi="黑体"/>
          <w:b/>
          <w:sz w:val="23"/>
        </w:rPr>
        <w:t>6.7 计算结果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147817" w:rsidRPr="00A836D6" w14:paraId="48BB25BF" w14:textId="77777777">
        <w:tc>
          <w:tcPr>
            <w:tcW w:w="2268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C819E" w14:textId="77777777" w:rsidR="00147817" w:rsidRPr="00A836D6" w:rsidRDefault="00000000">
            <w:pPr>
              <w:spacing w:line="276" w:lineRule="auto"/>
            </w:pPr>
            <w:r w:rsidRPr="00A836D6">
              <w:rPr>
                <w:b/>
                <w:sz w:val="19"/>
              </w:rPr>
              <w:t>计算量</w:t>
            </w:r>
          </w:p>
        </w:tc>
        <w:tc>
          <w:tcPr>
            <w:tcW w:w="2268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5552E" w14:textId="77777777" w:rsidR="00147817" w:rsidRPr="00A836D6" w:rsidRDefault="00000000">
            <w:pPr>
              <w:spacing w:line="276" w:lineRule="auto"/>
            </w:pPr>
            <w:r w:rsidRPr="00A836D6">
              <w:rPr>
                <w:b/>
                <w:sz w:val="19"/>
              </w:rPr>
              <w:t>结果</w:t>
            </w:r>
          </w:p>
        </w:tc>
        <w:tc>
          <w:tcPr>
            <w:tcW w:w="4535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183D3" w14:textId="77777777" w:rsidR="00147817" w:rsidRPr="00A836D6" w:rsidRDefault="00000000">
            <w:pPr>
              <w:spacing w:line="276" w:lineRule="auto"/>
            </w:pPr>
            <w:r w:rsidRPr="00A836D6">
              <w:rPr>
                <w:b/>
                <w:sz w:val="19"/>
              </w:rPr>
              <w:t>说明</w:t>
            </w:r>
          </w:p>
        </w:tc>
      </w:tr>
      <w:tr w:rsidR="00147817" w:rsidRPr="00A836D6" w14:paraId="73A1833B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3E009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等效作用力 F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69654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20000 N（20.0 kN）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20548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由 M = F×r 换算得到</w:t>
            </w:r>
          </w:p>
        </w:tc>
      </w:tr>
      <w:tr w:rsidR="00147817" w:rsidRPr="00A836D6" w14:paraId="6FF74423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453BD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连杆平均应力 σ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D4350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44.44 MPa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C431C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19"/>
                <w:lang w:eastAsia="zh-CN"/>
              </w:rPr>
              <w:t>只代表平均轴向正应力，不代表孔边最大应力</w:t>
            </w:r>
          </w:p>
        </w:tc>
      </w:tr>
      <w:tr w:rsidR="00147817" w:rsidRPr="00A836D6" w14:paraId="6DB770C5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DF10A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19"/>
              </w:rPr>
              <w:t>应变</w:t>
            </w:r>
            <w:proofErr w:type="spellEnd"/>
            <w:r w:rsidRPr="00A836D6">
              <w:rPr>
                <w:sz w:val="19"/>
              </w:rPr>
              <w:t xml:space="preserve"> ε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5166D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2.12×10⁻⁴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A2EF0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19"/>
                <w:lang w:eastAsia="zh-CN"/>
              </w:rPr>
              <w:t>线弹性小变形范围内的估算值</w:t>
            </w:r>
          </w:p>
        </w:tc>
      </w:tr>
      <w:tr w:rsidR="00147817" w:rsidRPr="00A836D6" w14:paraId="5489E9B6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E2FA0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19"/>
              </w:rPr>
              <w:t>轴向变形</w:t>
            </w:r>
            <w:proofErr w:type="spellEnd"/>
            <w:r w:rsidRPr="00A836D6">
              <w:rPr>
                <w:sz w:val="19"/>
              </w:rPr>
              <w:t xml:space="preserve"> ΔL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5E2EA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0.0381 mm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F2A63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19"/>
                <w:lang w:eastAsia="zh-CN"/>
              </w:rPr>
              <w:t>用于判断整体刚度数量级</w:t>
            </w:r>
          </w:p>
        </w:tc>
      </w:tr>
      <w:tr w:rsidR="00147817" w:rsidRPr="00A836D6" w14:paraId="4A21BE07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7CB7A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19"/>
              </w:rPr>
              <w:t>平均应力安全系数</w:t>
            </w:r>
            <w:proofErr w:type="spellEnd"/>
            <w:r w:rsidRPr="00A836D6">
              <w:rPr>
                <w:sz w:val="19"/>
              </w:rPr>
              <w:t xml:space="preserve"> n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5D16C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19"/>
              </w:rPr>
              <w:t>3.60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00EB9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19"/>
                <w:lang w:eastAsia="zh-CN"/>
              </w:rPr>
              <w:t>按 [</w:t>
            </w:r>
            <w:r w:rsidRPr="00A836D6">
              <w:rPr>
                <w:sz w:val="19"/>
              </w:rPr>
              <w:t>σ</w:t>
            </w:r>
            <w:r w:rsidRPr="00A836D6">
              <w:rPr>
                <w:sz w:val="19"/>
                <w:lang w:eastAsia="zh-CN"/>
              </w:rPr>
              <w:t>]=160 MPa 估算，实际应以材料许用应力为准</w:t>
            </w:r>
          </w:p>
        </w:tc>
      </w:tr>
    </w:tbl>
    <w:p w14:paraId="0B83DED3" w14:textId="77777777" w:rsidR="00147817" w:rsidRPr="00A836D6" w:rsidRDefault="00147817">
      <w:pPr>
        <w:spacing w:after="40"/>
        <w:rPr>
          <w:lang w:eastAsia="zh-CN"/>
        </w:rPr>
      </w:pPr>
    </w:p>
    <w:p w14:paraId="5D07F4AE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从平均应力看，44.44 MPa 小于 160 MPa，按简化轴向受力模型可初步认为平均强度满足要求。但连杆真实危险位置通常在孔边和过渡圆角处，最大应力可能明显高于平均应力，因此仍需要有限元分析进一步确认。</w:t>
      </w:r>
    </w:p>
    <w:p w14:paraId="1542A19D" w14:textId="77777777" w:rsidR="00147817" w:rsidRPr="00A836D6" w:rsidRDefault="00000000">
      <w:pPr>
        <w:spacing w:before="120" w:after="60"/>
        <w:rPr>
          <w:lang w:eastAsia="zh-CN"/>
        </w:rPr>
      </w:pPr>
      <w:r w:rsidRPr="00A836D6">
        <w:rPr>
          <w:rFonts w:ascii="黑体" w:eastAsia="黑体" w:hAnsi="黑体"/>
          <w:b/>
          <w:sz w:val="23"/>
          <w:lang w:eastAsia="zh-CN"/>
        </w:rPr>
        <w:t>6.8 计算说明与局限性</w:t>
      </w:r>
    </w:p>
    <w:p w14:paraId="383EB4D0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上述计算是简化手算，不是完整有限元仿真。它没有考虑孔边应力集中，没有考虑动态载荷、疲劳载荷、冲击、摩擦和接触，也没有考虑真实三维几何、偏心受力、装配间隙和局部弯曲。计算结果只能作为有限元建模前的初步估算，用于检查载荷数量级、应力数量级和变形数量级是否合理。</w:t>
      </w:r>
    </w:p>
    <w:p w14:paraId="58AB72EB" w14:textId="77777777" w:rsidR="00147817" w:rsidRPr="00A836D6" w:rsidRDefault="00000000">
      <w:pPr>
        <w:spacing w:before="200" w:after="100"/>
      </w:pPr>
      <w:proofErr w:type="spellStart"/>
      <w:r w:rsidRPr="00A836D6">
        <w:rPr>
          <w:rFonts w:ascii="黑体" w:eastAsia="黑体" w:hAnsi="黑体"/>
          <w:b/>
          <w:sz w:val="26"/>
        </w:rPr>
        <w:t>七、有限元模型要素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7370"/>
      </w:tblGrid>
      <w:tr w:rsidR="00147817" w:rsidRPr="00A836D6" w14:paraId="529F8C5D" w14:textId="77777777">
        <w:tc>
          <w:tcPr>
            <w:tcW w:w="1701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475AA" w14:textId="77777777" w:rsidR="00147817" w:rsidRPr="00A836D6" w:rsidRDefault="00000000">
            <w:pPr>
              <w:spacing w:line="276" w:lineRule="auto"/>
            </w:pPr>
            <w:r w:rsidRPr="00A836D6">
              <w:rPr>
                <w:b/>
                <w:sz w:val="20"/>
              </w:rPr>
              <w:t>模型要素</w:t>
            </w:r>
          </w:p>
        </w:tc>
        <w:tc>
          <w:tcPr>
            <w:tcW w:w="7370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2E1DC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b/>
                <w:sz w:val="20"/>
                <w:lang w:eastAsia="zh-CN"/>
              </w:rPr>
              <w:t>含义及本问题中的设置</w:t>
            </w:r>
          </w:p>
        </w:tc>
      </w:tr>
      <w:tr w:rsidR="00147817" w:rsidRPr="00A836D6" w14:paraId="000256ED" w14:textId="77777777"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8A4A6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节点</w:t>
            </w:r>
            <w:proofErr w:type="spellEnd"/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15E7B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离散模型中的连接点，用来传递位移、力和单元之间的相互作用。三维模型中节点通常具有 x、y、z 三个方向位移自由度。</w:t>
            </w:r>
          </w:p>
        </w:tc>
      </w:tr>
      <w:tr w:rsidR="00147817" w:rsidRPr="00A836D6" w14:paraId="0E1D7249" w14:textId="77777777"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D6516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单元</w:t>
            </w:r>
            <w:proofErr w:type="spellEnd"/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BF688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由节点组成的小区域。初步模型可用杆单元；较完整模型建议用二维平面单元或三维实体单元。</w:t>
            </w:r>
          </w:p>
        </w:tc>
      </w:tr>
      <w:tr w:rsidR="00147817" w:rsidRPr="00A836D6" w14:paraId="4C648864" w14:textId="77777777"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61AD0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自由度</w:t>
            </w:r>
            <w:proofErr w:type="spellEnd"/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F4B31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节点可发生的位移或转动方向。一维杆单元主要考虑轴向位移；三维实体单元主要考虑三个平移自由度。</w:t>
            </w:r>
          </w:p>
        </w:tc>
      </w:tr>
      <w:tr w:rsidR="00147817" w:rsidRPr="00A836D6" w14:paraId="68CEDF14" w14:textId="77777777"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14C41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材料</w:t>
            </w:r>
            <w:proofErr w:type="spellEnd"/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730FB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 xml:space="preserve">输入材料类型和参数，如 E=210 </w:t>
            </w:r>
            <w:proofErr w:type="spellStart"/>
            <w:r w:rsidRPr="00A836D6">
              <w:rPr>
                <w:sz w:val="20"/>
                <w:lang w:eastAsia="zh-CN"/>
              </w:rPr>
              <w:t>GPa</w:t>
            </w:r>
            <w:proofErr w:type="spellEnd"/>
            <w:r w:rsidRPr="00A836D6">
              <w:rPr>
                <w:sz w:val="20"/>
                <w:lang w:eastAsia="zh-CN"/>
              </w:rPr>
              <w:t>、</w:t>
            </w:r>
            <w:r w:rsidRPr="00A836D6">
              <w:rPr>
                <w:sz w:val="20"/>
              </w:rPr>
              <w:t>μ</w:t>
            </w:r>
            <w:r w:rsidRPr="00A836D6">
              <w:rPr>
                <w:sz w:val="20"/>
                <w:lang w:eastAsia="zh-CN"/>
              </w:rPr>
              <w:t>=0.30、密度、屈服强度和许用应力。</w:t>
            </w:r>
          </w:p>
        </w:tc>
      </w:tr>
      <w:tr w:rsidR="00147817" w:rsidRPr="00A836D6" w14:paraId="5B0D3939" w14:textId="77777777"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0F08F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lastRenderedPageBreak/>
              <w:t>载荷</w:t>
            </w:r>
            <w:proofErr w:type="spellEnd"/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9862D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包括活塞载荷、曲柄力矩换算得到的等效力、</w:t>
            </w:r>
            <w:proofErr w:type="gramStart"/>
            <w:r w:rsidRPr="00A836D6">
              <w:rPr>
                <w:sz w:val="20"/>
                <w:lang w:eastAsia="zh-CN"/>
              </w:rPr>
              <w:t>孔面分布</w:t>
            </w:r>
            <w:proofErr w:type="gramEnd"/>
            <w:r w:rsidRPr="00A836D6">
              <w:rPr>
                <w:sz w:val="20"/>
                <w:lang w:eastAsia="zh-CN"/>
              </w:rPr>
              <w:t>压力或惯性载荷，需明确大小、方向和作用位置。</w:t>
            </w:r>
          </w:p>
        </w:tc>
      </w:tr>
      <w:tr w:rsidR="00147817" w:rsidRPr="00A836D6" w14:paraId="5B42E775" w14:textId="77777777"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9277C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约束</w:t>
            </w:r>
            <w:proofErr w:type="spellEnd"/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C8979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约束大端孔或小端孔的部分自由度，模拟铰接或支承，同时避免模型发生刚体运动。</w:t>
            </w:r>
          </w:p>
        </w:tc>
      </w:tr>
      <w:tr w:rsidR="00147817" w:rsidRPr="00A836D6" w14:paraId="63100836" w14:textId="77777777"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6610D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输出指标</w:t>
            </w:r>
            <w:proofErr w:type="spellEnd"/>
          </w:p>
        </w:tc>
        <w:tc>
          <w:tcPr>
            <w:tcW w:w="73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5F8A0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位移、应力、应变、反力、安全系数和危险位置。若做疲劳分析，还需输出应力幅和疲劳寿命相关指标。</w:t>
            </w:r>
          </w:p>
        </w:tc>
      </w:tr>
    </w:tbl>
    <w:p w14:paraId="7917E3A5" w14:textId="77777777" w:rsidR="00147817" w:rsidRPr="00A836D6" w:rsidRDefault="00147817">
      <w:pPr>
        <w:spacing w:after="40"/>
        <w:rPr>
          <w:lang w:eastAsia="zh-CN"/>
        </w:rPr>
      </w:pPr>
    </w:p>
    <w:p w14:paraId="24851D97" w14:textId="77777777" w:rsidR="00147817" w:rsidRPr="00A836D6" w:rsidRDefault="00000000">
      <w:pPr>
        <w:spacing w:before="200" w:after="100"/>
        <w:rPr>
          <w:lang w:eastAsia="zh-CN"/>
        </w:rPr>
      </w:pPr>
      <w:r w:rsidRPr="00A836D6">
        <w:rPr>
          <w:rFonts w:ascii="黑体" w:eastAsia="黑体" w:hAnsi="黑体"/>
          <w:b/>
          <w:sz w:val="26"/>
          <w:lang w:eastAsia="zh-CN"/>
        </w:rPr>
        <w:t>八、建模假设</w:t>
      </w:r>
    </w:p>
    <w:p w14:paraId="21CCEC05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（1）材料假设：连杆材料均匀、连续、各向同性，并在本次分析范围内</w:t>
      </w:r>
      <w:proofErr w:type="gramStart"/>
      <w:r w:rsidRPr="00A836D6">
        <w:rPr>
          <w:lang w:eastAsia="zh-CN"/>
        </w:rPr>
        <w:t>满足线</w:t>
      </w:r>
      <w:proofErr w:type="gramEnd"/>
      <w:r w:rsidRPr="00A836D6">
        <w:rPr>
          <w:lang w:eastAsia="zh-CN"/>
        </w:rPr>
        <w:t>弹性关系。</w:t>
      </w:r>
    </w:p>
    <w:p w14:paraId="4D873E34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（2）小变形假设：载荷作用下的位移相对于结构尺寸较小，变形后几何变化对受力影响可以忽略。</w:t>
      </w:r>
    </w:p>
    <w:p w14:paraId="586A282E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（3）静力分析假设：</w:t>
      </w:r>
      <w:proofErr w:type="gramStart"/>
      <w:r w:rsidRPr="00A836D6">
        <w:rPr>
          <w:lang w:eastAsia="zh-CN"/>
        </w:rPr>
        <w:t>本任务先</w:t>
      </w:r>
      <w:proofErr w:type="gramEnd"/>
      <w:r w:rsidRPr="00A836D6">
        <w:rPr>
          <w:lang w:eastAsia="zh-CN"/>
        </w:rPr>
        <w:t>按静力问题处理，暂不考虑发动机高速运动中的交变冲击、疲劳和温度变化。</w:t>
      </w:r>
    </w:p>
    <w:p w14:paraId="7B945E00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 xml:space="preserve">（4）载荷简化假设：曲柄力矩通过 M = </w:t>
      </w:r>
      <w:proofErr w:type="spellStart"/>
      <w:r w:rsidRPr="00A836D6">
        <w:rPr>
          <w:lang w:eastAsia="zh-CN"/>
        </w:rPr>
        <w:t>F×r</w:t>
      </w:r>
      <w:proofErr w:type="spellEnd"/>
      <w:r w:rsidRPr="00A836D6">
        <w:rPr>
          <w:lang w:eastAsia="zh-CN"/>
        </w:rPr>
        <w:t xml:space="preserve"> 换算为等效作用力，载荷作用位置按理想化区域处理。</w:t>
      </w:r>
    </w:p>
    <w:p w14:paraId="05E7186B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（5）接触和摩擦简化假设：暂不详细模拟销轴与孔壁之间的接触、摩擦和间隙。</w:t>
      </w:r>
    </w:p>
    <w:p w14:paraId="0DA08270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（6）几何细节忽略假设：忽略对整体刚度影响较小的小倒角、小圆角和表面粗糙度，但保留主要孔和截面变化。</w:t>
      </w:r>
    </w:p>
    <w:p w14:paraId="61B8B3B0" w14:textId="77777777" w:rsidR="00147817" w:rsidRPr="00A836D6" w:rsidRDefault="00000000">
      <w:pPr>
        <w:spacing w:before="200" w:after="100"/>
        <w:rPr>
          <w:lang w:eastAsia="zh-CN"/>
        </w:rPr>
      </w:pPr>
      <w:r w:rsidRPr="00A836D6">
        <w:rPr>
          <w:rFonts w:ascii="黑体" w:eastAsia="黑体" w:hAnsi="黑体"/>
          <w:b/>
          <w:sz w:val="26"/>
          <w:lang w:eastAsia="zh-CN"/>
        </w:rPr>
        <w:t>九、可能误差来源</w:t>
      </w:r>
    </w:p>
    <w:p w14:paraId="05D25F34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（1）几何简化误差：忽略孔边、圆角或局部过渡结构后，可能低估真实最大应力。</w:t>
      </w:r>
    </w:p>
    <w:p w14:paraId="729AEF75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（2）材料参数误差：弹性模量、泊松比、屈服强度或许用应力取值与真实材料不一致，会影响安全判断。</w:t>
      </w:r>
    </w:p>
    <w:p w14:paraId="3CE143BB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（3）载荷设置误差：载荷大小、方向、类型或作用位置不准确，会导致有限元结果偏离真实工况。</w:t>
      </w:r>
    </w:p>
    <w:p w14:paraId="28F029E3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（4）约束设置误差：把实际铰接错误处理为完全固定，可能人为提高结构刚度并改变应力分布。</w:t>
      </w:r>
    </w:p>
    <w:p w14:paraId="2083B1D9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（5）网格划分误差：网格过粗或孔边未加密，可能无法捕捉应力集中，导致最大应力偏低。</w:t>
      </w:r>
    </w:p>
    <w:p w14:paraId="774A9723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（6）单元类型选择误差：用一维杆单元分析三维局部应力，会遗漏孔边和厚度方向效应。</w:t>
      </w:r>
    </w:p>
    <w:p w14:paraId="03951A98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（7）单位换算错误：</w:t>
      </w:r>
      <w:proofErr w:type="spellStart"/>
      <w:r w:rsidRPr="00A836D6">
        <w:rPr>
          <w:lang w:eastAsia="zh-CN"/>
        </w:rPr>
        <w:t>N·m</w:t>
      </w:r>
      <w:proofErr w:type="spellEnd"/>
      <w:r w:rsidRPr="00A836D6">
        <w:rPr>
          <w:lang w:eastAsia="zh-CN"/>
        </w:rPr>
        <w:t>、</w:t>
      </w:r>
      <w:proofErr w:type="spellStart"/>
      <w:r w:rsidRPr="00A836D6">
        <w:rPr>
          <w:lang w:eastAsia="zh-CN"/>
        </w:rPr>
        <w:t>N·mm</w:t>
      </w:r>
      <w:proofErr w:type="spellEnd"/>
      <w:r w:rsidRPr="00A836D6">
        <w:rPr>
          <w:lang w:eastAsia="zh-CN"/>
        </w:rPr>
        <w:t>、</w:t>
      </w:r>
      <w:proofErr w:type="spellStart"/>
      <w:r w:rsidRPr="00A836D6">
        <w:rPr>
          <w:lang w:eastAsia="zh-CN"/>
        </w:rPr>
        <w:t>GPa</w:t>
      </w:r>
      <w:proofErr w:type="spellEnd"/>
      <w:r w:rsidRPr="00A836D6">
        <w:rPr>
          <w:lang w:eastAsia="zh-CN"/>
        </w:rPr>
        <w:t>、MPa、mm²混用，会造成结果数量级错误。</w:t>
      </w:r>
    </w:p>
    <w:p w14:paraId="0A29FCE2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lastRenderedPageBreak/>
        <w:t>（8）后处理误差：只看平均应力而忽略最大主应力、等效应力或危险区域，也可能得到错误结论。</w:t>
      </w:r>
    </w:p>
    <w:p w14:paraId="07D71E68" w14:textId="77777777" w:rsidR="00147817" w:rsidRPr="00A836D6" w:rsidRDefault="00000000">
      <w:pPr>
        <w:spacing w:before="200" w:after="100"/>
      </w:pPr>
      <w:proofErr w:type="spellStart"/>
      <w:r w:rsidRPr="00A836D6">
        <w:rPr>
          <w:rFonts w:ascii="黑体" w:eastAsia="黑体" w:hAnsi="黑体"/>
          <w:b/>
          <w:sz w:val="26"/>
        </w:rPr>
        <w:t>十、任务完成清单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147817" w:rsidRPr="00A836D6" w14:paraId="01BFE1BA" w14:textId="77777777">
        <w:tc>
          <w:tcPr>
            <w:tcW w:w="2268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62703" w14:textId="77777777" w:rsidR="00147817" w:rsidRPr="00A836D6" w:rsidRDefault="00000000">
            <w:pPr>
              <w:spacing w:line="276" w:lineRule="auto"/>
            </w:pPr>
            <w:r w:rsidRPr="00A836D6">
              <w:rPr>
                <w:b/>
                <w:sz w:val="20"/>
              </w:rPr>
              <w:t>检查项目</w:t>
            </w:r>
          </w:p>
        </w:tc>
        <w:tc>
          <w:tcPr>
            <w:tcW w:w="6803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396E1" w14:textId="77777777" w:rsidR="00147817" w:rsidRPr="00A836D6" w:rsidRDefault="00000000">
            <w:pPr>
              <w:spacing w:line="276" w:lineRule="auto"/>
            </w:pPr>
            <w:r w:rsidRPr="00A836D6">
              <w:rPr>
                <w:b/>
                <w:sz w:val="20"/>
              </w:rPr>
              <w:t>填写内容</w:t>
            </w:r>
          </w:p>
        </w:tc>
      </w:tr>
      <w:tr w:rsidR="00147817" w:rsidRPr="00A836D6" w14:paraId="515E9294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34196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20"/>
              </w:rPr>
              <w:t>工程对象识别</w:t>
            </w:r>
          </w:p>
        </w:tc>
        <w:tc>
          <w:tcPr>
            <w:tcW w:w="68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7F27D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分析对象为发动机连杆；材料按钢材线弹性材料处理；工作环境为活塞-曲柄机构中的交变拉压、力矩和可能冲击环境。</w:t>
            </w:r>
          </w:p>
        </w:tc>
      </w:tr>
      <w:tr w:rsidR="00147817" w:rsidRPr="00A836D6" w14:paraId="75188C29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A2A8F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分析目标</w:t>
            </w:r>
            <w:proofErr w:type="spellEnd"/>
          </w:p>
        </w:tc>
        <w:tc>
          <w:tcPr>
            <w:tcW w:w="68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F6DEA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判断变形是否过大、最大应力是否超过许用应力、找出危险位置，并为结构改进和安全校核提供依据。</w:t>
            </w:r>
          </w:p>
        </w:tc>
      </w:tr>
      <w:tr w:rsidR="00147817" w:rsidRPr="00A836D6" w14:paraId="0C9DFD38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5FF26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模型简化</w:t>
            </w:r>
            <w:proofErr w:type="spellEnd"/>
          </w:p>
        </w:tc>
        <w:tc>
          <w:tcPr>
            <w:tcW w:w="68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A3131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可忽略小倒角、小圆角和表面粗糙度；主要孔、杆身截面变化和过渡圆角不能忽略；初步手算可用一维杆，最终建议三维实体模型。</w:t>
            </w:r>
          </w:p>
        </w:tc>
      </w:tr>
      <w:tr w:rsidR="00147817" w:rsidRPr="00A836D6" w14:paraId="56B560F3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80DB6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载荷与边界条件</w:t>
            </w:r>
            <w:proofErr w:type="spellEnd"/>
          </w:p>
        </w:tc>
        <w:tc>
          <w:tcPr>
            <w:tcW w:w="68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2B3B7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载荷类型包括活塞载荷、曲柄力矩和等效作用力；载荷作用在孔位或等效截面；约束设置在另一端孔位或支承处，按铰接/支承方式限制相应自由度。</w:t>
            </w:r>
          </w:p>
        </w:tc>
      </w:tr>
      <w:tr w:rsidR="00147817" w:rsidRPr="00A836D6" w14:paraId="1ECFE354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53295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需要输出的结果</w:t>
            </w:r>
            <w:proofErr w:type="spellEnd"/>
          </w:p>
        </w:tc>
        <w:tc>
          <w:tcPr>
            <w:tcW w:w="68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22B9C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位移、应力、应变、支反力、安全系数、最大应力位置和危险区域。</w:t>
            </w:r>
          </w:p>
        </w:tc>
      </w:tr>
      <w:tr w:rsidR="00147817" w:rsidRPr="00A836D6" w14:paraId="6D30DDB8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0D752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相关计算</w:t>
            </w:r>
            <w:proofErr w:type="spellEnd"/>
          </w:p>
        </w:tc>
        <w:tc>
          <w:tcPr>
            <w:tcW w:w="68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13B68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已完成力矩换算、等效力、平均应力、应变、轴向变形和平均应力安全系数估算。</w:t>
            </w:r>
          </w:p>
        </w:tc>
      </w:tr>
      <w:tr w:rsidR="00147817" w:rsidRPr="00A836D6" w14:paraId="6F8CCA03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6CCFD" w14:textId="77777777" w:rsidR="00147817" w:rsidRPr="00A836D6" w:rsidRDefault="00000000">
            <w:pPr>
              <w:spacing w:line="276" w:lineRule="auto"/>
            </w:pPr>
            <w:r w:rsidRPr="00A836D6">
              <w:rPr>
                <w:sz w:val="20"/>
              </w:rPr>
              <w:t xml:space="preserve">AI </w:t>
            </w:r>
            <w:proofErr w:type="spellStart"/>
            <w:r w:rsidRPr="00A836D6">
              <w:rPr>
                <w:sz w:val="20"/>
              </w:rPr>
              <w:t>使用记录</w:t>
            </w:r>
            <w:proofErr w:type="spellEnd"/>
          </w:p>
        </w:tc>
        <w:tc>
          <w:tcPr>
            <w:tcW w:w="68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2C42D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已记录 AI 辅助内容、本人检查内容、收获、不足和后续使用方式。</w:t>
            </w:r>
          </w:p>
        </w:tc>
      </w:tr>
    </w:tbl>
    <w:p w14:paraId="072EC2DD" w14:textId="77777777" w:rsidR="00147817" w:rsidRPr="00A836D6" w:rsidRDefault="00147817">
      <w:pPr>
        <w:spacing w:after="40"/>
        <w:rPr>
          <w:lang w:eastAsia="zh-CN"/>
        </w:rPr>
      </w:pPr>
    </w:p>
    <w:p w14:paraId="27F64FCF" w14:textId="77777777" w:rsidR="00147817" w:rsidRPr="00A836D6" w:rsidRDefault="00000000">
      <w:pPr>
        <w:spacing w:before="200" w:after="100"/>
        <w:rPr>
          <w:lang w:eastAsia="zh-CN"/>
        </w:rPr>
      </w:pPr>
      <w:r w:rsidRPr="00A836D6">
        <w:rPr>
          <w:rFonts w:ascii="黑体" w:eastAsia="黑体" w:hAnsi="黑体"/>
          <w:b/>
          <w:sz w:val="26"/>
          <w:lang w:eastAsia="zh-CN"/>
        </w:rPr>
        <w:t>十一、小组讨论内容</w:t>
      </w:r>
    </w:p>
    <w:p w14:paraId="2F608288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小组讨论时，可先比较不同成员对连杆的简化方式是否一致。若大家都只关注整体轴向受力，可采用一维杆模型完成初步判断；若有人提出需要观察孔边和圆角处最大应力，则应把主要孔和过渡圆角保留下来，并采用二维或三维有限元模型。</w:t>
      </w:r>
    </w:p>
    <w:p w14:paraId="247C5614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本组认为最容易设置错误的是边界条件和载荷作用方式。例如，把铰接端完全固定会使结构过于刚硬；把力矩直接加在错误位置会使受力路径不正确。讨论后，建议在初步计算中使用一维杆模型，在有限元建模中采用三维实体模型，并对大端孔、小端孔和过渡圆角区域进行网格加密。</w:t>
      </w:r>
    </w:p>
    <w:p w14:paraId="50FEF95B" w14:textId="77777777" w:rsidR="00147817" w:rsidRPr="00A836D6" w:rsidRDefault="00000000">
      <w:pPr>
        <w:spacing w:before="200" w:after="100"/>
        <w:rPr>
          <w:lang w:eastAsia="zh-CN"/>
        </w:rPr>
      </w:pPr>
      <w:r w:rsidRPr="00A836D6">
        <w:rPr>
          <w:rFonts w:ascii="黑体" w:eastAsia="黑体" w:hAnsi="黑体"/>
          <w:b/>
          <w:sz w:val="26"/>
          <w:lang w:eastAsia="zh-CN"/>
        </w:rPr>
        <w:t>十二、结果汇报内容</w:t>
      </w:r>
    </w:p>
    <w:p w14:paraId="60B10BD2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一句话描述有限元问题定义：</w:t>
      </w:r>
      <w:proofErr w:type="gramStart"/>
      <w:r w:rsidRPr="00A836D6">
        <w:rPr>
          <w:lang w:eastAsia="zh-CN"/>
        </w:rPr>
        <w:t>本任务</w:t>
      </w:r>
      <w:proofErr w:type="gramEnd"/>
      <w:r w:rsidRPr="00A836D6">
        <w:rPr>
          <w:lang w:eastAsia="zh-CN"/>
        </w:rPr>
        <w:t>是把发动机连杆在曲柄力矩和活塞载荷作用下的强度与刚度问题，转化为可计算的有限元静力分析问题。</w:t>
      </w:r>
    </w:p>
    <w:p w14:paraId="031F697C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lastRenderedPageBreak/>
        <w:t xml:space="preserve">汇报时应插入图1所示的简化模型草图，说明载荷由 M = </w:t>
      </w:r>
      <w:proofErr w:type="spellStart"/>
      <w:r w:rsidRPr="00A836D6">
        <w:rPr>
          <w:lang w:eastAsia="zh-CN"/>
        </w:rPr>
        <w:t>F×r</w:t>
      </w:r>
      <w:proofErr w:type="spellEnd"/>
      <w:r w:rsidRPr="00A836D6">
        <w:rPr>
          <w:lang w:eastAsia="zh-CN"/>
        </w:rPr>
        <w:t xml:space="preserve"> 换算得到，连杆一端施加等效力，另一端设置支承或约束。希望得到的结果包括连杆位移云图、等效应力云图、应变结果、支反力、最大应力位置以及安全系数。</w:t>
      </w:r>
    </w:p>
    <w:p w14:paraId="671E66A1" w14:textId="77777777" w:rsidR="00147817" w:rsidRPr="00A836D6" w:rsidRDefault="00000000">
      <w:pPr>
        <w:spacing w:before="200" w:after="100"/>
      </w:pPr>
      <w:proofErr w:type="spellStart"/>
      <w:r w:rsidRPr="00A836D6">
        <w:rPr>
          <w:rFonts w:ascii="黑体" w:eastAsia="黑体" w:hAnsi="黑体"/>
          <w:b/>
          <w:sz w:val="26"/>
        </w:rPr>
        <w:t>十三、自评</w:t>
      </w:r>
      <w:proofErr w:type="spellEnd"/>
      <w:r w:rsidRPr="00A836D6">
        <w:rPr>
          <w:rFonts w:ascii="黑体" w:eastAsia="黑体" w:hAnsi="黑体"/>
          <w:b/>
          <w:sz w:val="26"/>
        </w:rPr>
        <w:t xml:space="preserve"> / </w:t>
      </w:r>
      <w:proofErr w:type="spellStart"/>
      <w:r w:rsidRPr="00A836D6">
        <w:rPr>
          <w:rFonts w:ascii="黑体" w:eastAsia="黑体" w:hAnsi="黑体"/>
          <w:b/>
          <w:sz w:val="26"/>
        </w:rPr>
        <w:t>互评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147817" w:rsidRPr="00A836D6" w14:paraId="00CDB4DD" w14:textId="77777777">
        <w:tc>
          <w:tcPr>
            <w:tcW w:w="2268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40B41" w14:textId="77777777" w:rsidR="00147817" w:rsidRPr="00A836D6" w:rsidRDefault="00000000">
            <w:pPr>
              <w:spacing w:line="276" w:lineRule="auto"/>
            </w:pPr>
            <w:r w:rsidRPr="00A836D6">
              <w:rPr>
                <w:b/>
                <w:sz w:val="20"/>
              </w:rPr>
              <w:t>评价项目</w:t>
            </w:r>
          </w:p>
        </w:tc>
        <w:tc>
          <w:tcPr>
            <w:tcW w:w="6803" w:type="dxa"/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08225" w14:textId="77777777" w:rsidR="00147817" w:rsidRPr="00A836D6" w:rsidRDefault="00000000">
            <w:pPr>
              <w:spacing w:line="276" w:lineRule="auto"/>
            </w:pPr>
            <w:r w:rsidRPr="00A836D6">
              <w:rPr>
                <w:b/>
                <w:sz w:val="20"/>
              </w:rPr>
              <w:t>填写内容</w:t>
            </w:r>
          </w:p>
        </w:tc>
      </w:tr>
      <w:tr w:rsidR="00147817" w:rsidRPr="00A836D6" w14:paraId="4B1A47D5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039A8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我是否能说清“分析什么问题”</w:t>
            </w:r>
          </w:p>
        </w:tc>
        <w:tc>
          <w:tcPr>
            <w:tcW w:w="68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0C4CA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能。分析对象是发动机连杆，问题是载荷作用下的变形、应力和危险位置识别。</w:t>
            </w:r>
          </w:p>
        </w:tc>
      </w:tr>
      <w:tr w:rsidR="00147817" w:rsidRPr="00A836D6" w14:paraId="2D60C4E5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29709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我的边界和载荷是否完整</w:t>
            </w:r>
          </w:p>
        </w:tc>
        <w:tc>
          <w:tcPr>
            <w:tcW w:w="68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91A3E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基本完整。已明确力矩、等效力、载荷方向、作用位置和约束位置，但真实模型还需进一步确认孔面接触和实际支承方式。</w:t>
            </w:r>
          </w:p>
        </w:tc>
      </w:tr>
      <w:tr w:rsidR="00147817" w:rsidRPr="00A836D6" w14:paraId="794E617B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E4F25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同伴建议</w:t>
            </w:r>
            <w:proofErr w:type="spellEnd"/>
          </w:p>
        </w:tc>
        <w:tc>
          <w:tcPr>
            <w:tcW w:w="68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F22FF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建议不要只使用一维杆模型，应在有限元模型中保留大端孔、小端孔和过渡圆角，并对这些位置加密网格。</w:t>
            </w:r>
          </w:p>
        </w:tc>
      </w:tr>
      <w:tr w:rsidR="00147817" w:rsidRPr="00A836D6" w14:paraId="66B2C764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EAB83" w14:textId="77777777" w:rsidR="00147817" w:rsidRPr="00A836D6" w:rsidRDefault="00000000">
            <w:pPr>
              <w:spacing w:line="276" w:lineRule="auto"/>
            </w:pPr>
            <w:proofErr w:type="spellStart"/>
            <w:r w:rsidRPr="00A836D6">
              <w:rPr>
                <w:sz w:val="20"/>
              </w:rPr>
              <w:t>自己的改进方向</w:t>
            </w:r>
            <w:proofErr w:type="spellEnd"/>
          </w:p>
        </w:tc>
        <w:tc>
          <w:tcPr>
            <w:tcW w:w="68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695F0" w14:textId="77777777" w:rsidR="00147817" w:rsidRPr="00A836D6" w:rsidRDefault="00000000">
            <w:pPr>
              <w:spacing w:line="276" w:lineRule="auto"/>
              <w:rPr>
                <w:lang w:eastAsia="zh-CN"/>
              </w:rPr>
            </w:pPr>
            <w:r w:rsidRPr="00A836D6">
              <w:rPr>
                <w:sz w:val="20"/>
                <w:lang w:eastAsia="zh-CN"/>
              </w:rPr>
              <w:t>后续应进一步查清真实几何尺寸和材料许用应力，学习如何在有限元软件中正确设置铰接、接触和网格无关性检查。</w:t>
            </w:r>
          </w:p>
        </w:tc>
      </w:tr>
    </w:tbl>
    <w:p w14:paraId="739831CC" w14:textId="77777777" w:rsidR="00147817" w:rsidRPr="00A836D6" w:rsidRDefault="00147817">
      <w:pPr>
        <w:spacing w:after="40"/>
        <w:rPr>
          <w:lang w:eastAsia="zh-CN"/>
        </w:rPr>
      </w:pPr>
    </w:p>
    <w:p w14:paraId="30BB6395" w14:textId="77777777" w:rsidR="00147817" w:rsidRPr="00A836D6" w:rsidRDefault="00000000">
      <w:pPr>
        <w:spacing w:before="200" w:after="100"/>
        <w:rPr>
          <w:lang w:eastAsia="zh-CN"/>
        </w:rPr>
      </w:pPr>
      <w:r w:rsidRPr="00A836D6">
        <w:rPr>
          <w:rFonts w:ascii="黑体" w:eastAsia="黑体" w:hAnsi="黑体"/>
          <w:b/>
          <w:sz w:val="26"/>
          <w:lang w:eastAsia="zh-CN"/>
        </w:rPr>
        <w:t>十四、AI 使用记录与反思</w:t>
      </w:r>
    </w:p>
    <w:p w14:paraId="1FE82A5D" w14:textId="24727B7B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本次报告使用了Codex。</w:t>
      </w:r>
      <w:proofErr w:type="spellStart"/>
      <w:r w:rsidRPr="00A836D6">
        <w:rPr>
          <w:lang w:eastAsia="zh-CN"/>
        </w:rPr>
        <w:t>AI</w:t>
      </w:r>
      <w:proofErr w:type="spellEnd"/>
      <w:r w:rsidRPr="00A836D6">
        <w:rPr>
          <w:lang w:eastAsia="zh-CN"/>
        </w:rPr>
        <w:t xml:space="preserve"> 主要帮助完成报告结构梳理、有限元建模信息清单整理、模型简化说明、计算步骤表达、误差来源归纳和文字排版。</w:t>
      </w:r>
    </w:p>
    <w:p w14:paraId="28AE0675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报告中的工程对象、简化方式、计算公式和结果均经过本人检查。已确认力矩、单位换算、平均应力、应变和轴向变形的计算过程能够对应</w:t>
      </w:r>
      <w:proofErr w:type="gramStart"/>
      <w:r w:rsidRPr="00A836D6">
        <w:rPr>
          <w:lang w:eastAsia="zh-CN"/>
        </w:rPr>
        <w:t>本任务</w:t>
      </w:r>
      <w:proofErr w:type="gramEnd"/>
      <w:r w:rsidRPr="00A836D6">
        <w:rPr>
          <w:lang w:eastAsia="zh-CN"/>
        </w:rPr>
        <w:t>的简化静力分析思路。对于题图中未完全明确的尺寸，报告中采用示例尺寸进行计算，并注明若题图尺寸不同应按原图替换。</w:t>
      </w:r>
    </w:p>
    <w:p w14:paraId="373A73B9" w14:textId="77777777" w:rsidR="00147817" w:rsidRPr="00A836D6" w:rsidRDefault="00000000">
      <w:pPr>
        <w:spacing w:after="100" w:line="324" w:lineRule="auto"/>
        <w:ind w:firstLine="480"/>
        <w:rPr>
          <w:lang w:eastAsia="zh-CN"/>
        </w:rPr>
      </w:pPr>
      <w:r w:rsidRPr="00A836D6">
        <w:rPr>
          <w:lang w:eastAsia="zh-CN"/>
        </w:rPr>
        <w:t>使用 AI 的收获是能够更快地形成完整报告框架，并把有限元分析中“工程问题识别—分析目标—建模信息—简化模型—载荷约束—结果输出”的逻辑写清楚。不足是 AI 不能替代对题图、材料参数和真实工况的判断，若原始数据不完整，AI 生成的示例值仍需要人工核对。今后使用 AI 辅助学习时，应把它作为整理思路和检查遗漏的工具，而不是直接替代自己的工程判断和计算验证。</w:t>
      </w:r>
    </w:p>
    <w:sectPr w:rsidR="00147817" w:rsidRPr="00A836D6" w:rsidSect="00034616">
      <w:pgSz w:w="12240" w:h="15840"/>
      <w:pgMar w:top="1304" w:right="1474" w:bottom="124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82EC2" w14:textId="77777777" w:rsidR="000967C9" w:rsidRDefault="000967C9" w:rsidP="005C611D">
      <w:pPr>
        <w:spacing w:after="0" w:line="240" w:lineRule="auto"/>
      </w:pPr>
      <w:r>
        <w:separator/>
      </w:r>
    </w:p>
  </w:endnote>
  <w:endnote w:type="continuationSeparator" w:id="0">
    <w:p w14:paraId="4C6FB636" w14:textId="77777777" w:rsidR="000967C9" w:rsidRDefault="000967C9" w:rsidP="005C6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1797C" w14:textId="77777777" w:rsidR="000967C9" w:rsidRDefault="000967C9" w:rsidP="005C611D">
      <w:pPr>
        <w:spacing w:after="0" w:line="240" w:lineRule="auto"/>
      </w:pPr>
      <w:r>
        <w:separator/>
      </w:r>
    </w:p>
  </w:footnote>
  <w:footnote w:type="continuationSeparator" w:id="0">
    <w:p w14:paraId="48CB1E01" w14:textId="77777777" w:rsidR="000967C9" w:rsidRDefault="000967C9" w:rsidP="005C61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287020">
    <w:abstractNumId w:val="8"/>
  </w:num>
  <w:num w:numId="2" w16cid:durableId="476726307">
    <w:abstractNumId w:val="6"/>
  </w:num>
  <w:num w:numId="3" w16cid:durableId="195507282">
    <w:abstractNumId w:val="5"/>
  </w:num>
  <w:num w:numId="4" w16cid:durableId="808978254">
    <w:abstractNumId w:val="4"/>
  </w:num>
  <w:num w:numId="5" w16cid:durableId="820777805">
    <w:abstractNumId w:val="7"/>
  </w:num>
  <w:num w:numId="6" w16cid:durableId="1868759188">
    <w:abstractNumId w:val="3"/>
  </w:num>
  <w:num w:numId="7" w16cid:durableId="1284075252">
    <w:abstractNumId w:val="2"/>
  </w:num>
  <w:num w:numId="8" w16cid:durableId="1344748059">
    <w:abstractNumId w:val="1"/>
  </w:num>
  <w:num w:numId="9" w16cid:durableId="42141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7C9"/>
    <w:rsid w:val="00147817"/>
    <w:rsid w:val="0015074B"/>
    <w:rsid w:val="0029639D"/>
    <w:rsid w:val="00326F90"/>
    <w:rsid w:val="005C4FB6"/>
    <w:rsid w:val="005C611D"/>
    <w:rsid w:val="00A836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908502"/>
  <w14:defaultImageDpi w14:val="300"/>
  <w15:docId w15:val="{51DE3C2F-3537-40EB-A98F-E2629189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晓钧 赵</cp:lastModifiedBy>
  <cp:revision>3</cp:revision>
  <dcterms:created xsi:type="dcterms:W3CDTF">2026-04-29T04:51:00Z</dcterms:created>
  <dcterms:modified xsi:type="dcterms:W3CDTF">2026-04-29T04:51:00Z</dcterms:modified>
  <cp:category/>
</cp:coreProperties>
</file>