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1711" w14:textId="77777777" w:rsidR="006458CD" w:rsidRDefault="00000000">
      <w:pPr>
        <w:widowControl/>
        <w:wordWrap w:val="0"/>
        <w:spacing w:line="219" w:lineRule="auto"/>
        <w:jc w:val="center"/>
        <w:rPr>
          <w:rFonts w:ascii="Times New Roman" w:eastAsia="宋体" w:hAnsi="Times New Roman" w:cs="Times New Roman"/>
          <w:b/>
          <w:bCs/>
          <w:kern w:val="0"/>
          <w:sz w:val="72"/>
          <w:szCs w:val="72"/>
        </w:rPr>
      </w:pPr>
      <w:r>
        <w:rPr>
          <w:rFonts w:ascii="Times New Roman" w:eastAsia="宋体" w:hAnsi="Times New Roman" w:cs="Times New Roman" w:hint="eastAsia"/>
          <w:b/>
          <w:bCs/>
          <w:kern w:val="0"/>
          <w:sz w:val="72"/>
          <w:szCs w:val="72"/>
        </w:rPr>
        <w:t>机械电子工程</w:t>
      </w:r>
    </w:p>
    <w:p w14:paraId="0C36B362" w14:textId="77777777" w:rsidR="006458CD" w:rsidRDefault="006458CD">
      <w:pPr>
        <w:widowControl/>
        <w:wordWrap w:val="0"/>
        <w:spacing w:line="219" w:lineRule="auto"/>
        <w:jc w:val="center"/>
        <w:rPr>
          <w:rFonts w:ascii="Times New Roman" w:eastAsia="宋体" w:hAnsi="Times New Roman" w:cs="Times New Roman"/>
          <w:kern w:val="0"/>
          <w:sz w:val="44"/>
          <w:szCs w:val="44"/>
        </w:rPr>
      </w:pPr>
    </w:p>
    <w:p w14:paraId="298C5FAA" w14:textId="77777777" w:rsidR="006458CD" w:rsidRDefault="006458CD">
      <w:pPr>
        <w:widowControl/>
        <w:wordWrap w:val="0"/>
        <w:spacing w:line="219" w:lineRule="auto"/>
        <w:jc w:val="center"/>
        <w:rPr>
          <w:rFonts w:ascii="Times New Roman" w:eastAsia="宋体" w:hAnsi="Times New Roman" w:cs="Times New Roman"/>
          <w:kern w:val="0"/>
          <w:sz w:val="44"/>
          <w:szCs w:val="44"/>
        </w:rPr>
      </w:pPr>
    </w:p>
    <w:p w14:paraId="093EC4EB" w14:textId="77777777" w:rsidR="006458CD" w:rsidRDefault="00000000">
      <w:pPr>
        <w:widowControl/>
        <w:wordWrap w:val="0"/>
        <w:spacing w:line="219" w:lineRule="auto"/>
        <w:jc w:val="center"/>
        <w:rPr>
          <w:rFonts w:ascii="Times New Roman" w:eastAsia="宋体" w:hAnsi="Times New Roman" w:cs="Times New Roman"/>
          <w:b/>
          <w:bCs/>
          <w:kern w:val="0"/>
          <w:sz w:val="44"/>
          <w:szCs w:val="44"/>
        </w:rPr>
      </w:pPr>
      <w:r>
        <w:rPr>
          <w:rFonts w:ascii="Times New Roman" w:eastAsia="宋体" w:hAnsi="Times New Roman" w:cs="Times New Roman" w:hint="eastAsia"/>
          <w:b/>
          <w:bCs/>
          <w:kern w:val="0"/>
          <w:sz w:val="44"/>
          <w:szCs w:val="44"/>
        </w:rPr>
        <w:t>有限元分析课程作业</w:t>
      </w:r>
    </w:p>
    <w:p w14:paraId="48151BC6" w14:textId="77777777" w:rsidR="006458CD" w:rsidRDefault="006458CD">
      <w:pPr>
        <w:widowControl/>
        <w:wordWrap w:val="0"/>
        <w:spacing w:line="219" w:lineRule="auto"/>
        <w:ind w:left="2035"/>
        <w:rPr>
          <w:rFonts w:ascii="Times New Roman" w:eastAsia="宋体" w:hAnsi="Times New Roman" w:cs="Times New Roman"/>
          <w:kern w:val="0"/>
          <w:sz w:val="20"/>
          <w:szCs w:val="20"/>
        </w:rPr>
      </w:pPr>
    </w:p>
    <w:p w14:paraId="6CD761CE" w14:textId="77777777" w:rsidR="006458CD" w:rsidRDefault="006458CD">
      <w:pPr>
        <w:widowControl/>
        <w:wordWrap w:val="0"/>
        <w:spacing w:after="4" w:line="219" w:lineRule="auto"/>
        <w:ind w:left="2035"/>
        <w:rPr>
          <w:rFonts w:ascii="Times New Roman" w:eastAsia="宋体" w:hAnsi="Times New Roman" w:cs="Times New Roman"/>
          <w:kern w:val="0"/>
          <w:sz w:val="20"/>
          <w:szCs w:val="20"/>
        </w:rPr>
      </w:pPr>
    </w:p>
    <w:p w14:paraId="1DD004BD" w14:textId="77777777" w:rsidR="006458CD" w:rsidRDefault="00000000">
      <w:pPr>
        <w:widowControl/>
        <w:wordWrap w:val="0"/>
        <w:spacing w:before="4" w:line="3601" w:lineRule="exact"/>
        <w:ind w:left="3075"/>
        <w:rPr>
          <w:rFonts w:ascii="Times New Roman" w:eastAsia="宋体" w:hAnsi="Times New Roman" w:cs="Times New Roman"/>
          <w:kern w:val="0"/>
          <w:sz w:val="2"/>
          <w:szCs w:val="2"/>
          <w:lang w:eastAsia="en-US"/>
        </w:rPr>
      </w:pPr>
      <w:r>
        <w:rPr>
          <w:rFonts w:ascii="Times New Roman" w:eastAsia="宋体" w:hAnsi="Times New Roman" w:cs="Times New Roman"/>
          <w:noProof/>
          <w:kern w:val="0"/>
          <w:position w:val="-72"/>
          <w:sz w:val="24"/>
          <w:szCs w:val="22"/>
          <w:lang w:eastAsia="en-US"/>
        </w:rPr>
        <w:drawing>
          <wp:inline distT="0" distB="0" distL="0" distR="0" wp14:anchorId="7DA1A320" wp14:editId="3CFBEF46">
            <wp:extent cx="2298700" cy="22860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298700" cy="2286635"/>
                    </a:xfrm>
                    <a:prstGeom prst="rect">
                      <a:avLst/>
                    </a:prstGeom>
                  </pic:spPr>
                </pic:pic>
              </a:graphicData>
            </a:graphic>
          </wp:inline>
        </w:drawing>
      </w:r>
    </w:p>
    <w:p w14:paraId="50528586" w14:textId="77777777" w:rsidR="006458CD" w:rsidRDefault="006458CD">
      <w:pPr>
        <w:widowControl/>
        <w:wordWrap w:val="0"/>
        <w:spacing w:line="219" w:lineRule="auto"/>
        <w:ind w:left="3075"/>
        <w:rPr>
          <w:rFonts w:ascii="Times New Roman" w:eastAsia="宋体" w:hAnsi="Times New Roman" w:cs="Times New Roman"/>
          <w:kern w:val="0"/>
          <w:sz w:val="20"/>
          <w:szCs w:val="20"/>
          <w:lang w:eastAsia="en-US"/>
        </w:rPr>
      </w:pPr>
    </w:p>
    <w:p w14:paraId="08D94EBC" w14:textId="77777777" w:rsidR="006458CD" w:rsidRDefault="006458CD">
      <w:pPr>
        <w:widowControl/>
        <w:wordWrap w:val="0"/>
        <w:spacing w:line="219" w:lineRule="auto"/>
        <w:ind w:left="3075"/>
        <w:rPr>
          <w:rFonts w:ascii="Times New Roman" w:eastAsia="宋体" w:hAnsi="Times New Roman" w:cs="Times New Roman"/>
          <w:kern w:val="0"/>
          <w:sz w:val="20"/>
          <w:szCs w:val="20"/>
          <w:lang w:eastAsia="en-US"/>
        </w:rPr>
      </w:pPr>
    </w:p>
    <w:p w14:paraId="13AE28BD" w14:textId="77777777" w:rsidR="006458CD" w:rsidRDefault="006458CD">
      <w:pPr>
        <w:widowControl/>
        <w:wordWrap w:val="0"/>
        <w:spacing w:line="219" w:lineRule="auto"/>
        <w:ind w:left="3075"/>
        <w:rPr>
          <w:rFonts w:ascii="Times New Roman" w:eastAsia="宋体" w:hAnsi="Times New Roman" w:cs="Times New Roman"/>
          <w:kern w:val="0"/>
          <w:sz w:val="20"/>
          <w:szCs w:val="20"/>
          <w:lang w:eastAsia="en-US"/>
        </w:rPr>
      </w:pPr>
    </w:p>
    <w:p w14:paraId="1B5D951B" w14:textId="77777777" w:rsidR="006458CD" w:rsidRDefault="006458CD">
      <w:pPr>
        <w:widowControl/>
        <w:wordWrap w:val="0"/>
        <w:spacing w:line="219" w:lineRule="auto"/>
        <w:ind w:left="3075"/>
        <w:rPr>
          <w:rFonts w:ascii="Times New Roman" w:eastAsia="宋体" w:hAnsi="Times New Roman" w:cs="Times New Roman"/>
          <w:kern w:val="0"/>
          <w:sz w:val="20"/>
          <w:szCs w:val="20"/>
          <w:lang w:eastAsia="en-US"/>
        </w:rPr>
      </w:pPr>
    </w:p>
    <w:p w14:paraId="702DFA5B" w14:textId="77777777" w:rsidR="006458CD" w:rsidRDefault="006458CD">
      <w:pPr>
        <w:widowControl/>
        <w:wordWrap w:val="0"/>
        <w:spacing w:line="219" w:lineRule="auto"/>
        <w:ind w:left="3075"/>
        <w:rPr>
          <w:rFonts w:ascii="Times New Roman" w:eastAsia="宋体" w:hAnsi="Times New Roman" w:cs="Times New Roman"/>
          <w:kern w:val="0"/>
          <w:sz w:val="20"/>
          <w:szCs w:val="20"/>
          <w:lang w:eastAsia="en-US"/>
        </w:rPr>
      </w:pPr>
    </w:p>
    <w:p w14:paraId="2EEA7530" w14:textId="77777777" w:rsidR="006458CD" w:rsidRDefault="006458CD">
      <w:pPr>
        <w:widowControl/>
        <w:wordWrap w:val="0"/>
        <w:spacing w:after="7" w:line="219" w:lineRule="auto"/>
        <w:ind w:left="3075"/>
        <w:rPr>
          <w:rFonts w:ascii="Times New Roman" w:eastAsia="宋体" w:hAnsi="Times New Roman" w:cs="Times New Roman"/>
          <w:kern w:val="0"/>
          <w:sz w:val="20"/>
          <w:szCs w:val="20"/>
          <w:lang w:eastAsia="en-US"/>
        </w:rPr>
      </w:pPr>
    </w:p>
    <w:tbl>
      <w:tblPr>
        <w:tblW w:w="0" w:type="auto"/>
        <w:jc w:val="center"/>
        <w:tblLayout w:type="fixed"/>
        <w:tblCellMar>
          <w:left w:w="10" w:type="dxa"/>
          <w:right w:w="10" w:type="dxa"/>
        </w:tblCellMar>
        <w:tblLook w:val="04A0" w:firstRow="1" w:lastRow="0" w:firstColumn="1" w:lastColumn="0" w:noHBand="0" w:noVBand="1"/>
      </w:tblPr>
      <w:tblGrid>
        <w:gridCol w:w="1717"/>
        <w:gridCol w:w="3024"/>
      </w:tblGrid>
      <w:tr w:rsidR="006458CD" w14:paraId="0FD761A4" w14:textId="77777777">
        <w:trPr>
          <w:cantSplit/>
          <w:trHeight w:val="470"/>
          <w:jc w:val="center"/>
        </w:trPr>
        <w:tc>
          <w:tcPr>
            <w:tcW w:w="1717" w:type="dxa"/>
            <w:tcBorders>
              <w:top w:val="nil"/>
              <w:left w:val="nil"/>
              <w:bottom w:val="single" w:sz="6" w:space="0" w:color="000000"/>
              <w:right w:val="nil"/>
            </w:tcBorders>
            <w:tcMar>
              <w:top w:w="0" w:type="dxa"/>
              <w:left w:w="0" w:type="dxa"/>
              <w:bottom w:w="0" w:type="dxa"/>
              <w:right w:w="0" w:type="dxa"/>
            </w:tcMar>
          </w:tcPr>
          <w:p w14:paraId="739E7D4A" w14:textId="77777777" w:rsidR="006458CD" w:rsidRDefault="00000000">
            <w:pPr>
              <w:widowControl/>
              <w:tabs>
                <w:tab w:val="right" w:pos="1651"/>
              </w:tabs>
              <w:wordWrap w:val="0"/>
              <w:spacing w:after="67" w:line="239" w:lineRule="auto"/>
              <w:jc w:val="center"/>
              <w:rPr>
                <w:rFonts w:ascii="宋体" w:eastAsia="宋体" w:hAnsi="宋体" w:cs="宋体"/>
                <w:color w:val="000000"/>
                <w:kern w:val="0"/>
                <w:sz w:val="31"/>
                <w:szCs w:val="31"/>
              </w:rPr>
            </w:pPr>
            <w:r>
              <w:rPr>
                <w:rFonts w:ascii="宋体" w:eastAsia="宋体" w:hAnsi="宋体" w:cs="宋体" w:hint="eastAsia"/>
                <w:b/>
                <w:bCs/>
                <w:color w:val="000000"/>
                <w:kern w:val="0"/>
                <w:sz w:val="31"/>
                <w:szCs w:val="31"/>
              </w:rPr>
              <w:t>任务序号</w:t>
            </w:r>
          </w:p>
        </w:tc>
        <w:tc>
          <w:tcPr>
            <w:tcW w:w="3024" w:type="dxa"/>
            <w:tcBorders>
              <w:top w:val="nil"/>
              <w:left w:val="nil"/>
              <w:bottom w:val="single" w:sz="6" w:space="0" w:color="000000"/>
              <w:right w:val="nil"/>
            </w:tcBorders>
            <w:tcMar>
              <w:top w:w="0" w:type="dxa"/>
              <w:left w:w="0" w:type="dxa"/>
              <w:bottom w:w="0" w:type="dxa"/>
              <w:right w:w="0" w:type="dxa"/>
            </w:tcMar>
          </w:tcPr>
          <w:p w14:paraId="22396B55" w14:textId="77777777" w:rsidR="006458CD" w:rsidRDefault="00000000">
            <w:pPr>
              <w:widowControl/>
              <w:tabs>
                <w:tab w:val="right" w:pos="1651"/>
              </w:tabs>
              <w:wordWrap w:val="0"/>
              <w:spacing w:after="67" w:line="239" w:lineRule="auto"/>
              <w:jc w:val="center"/>
              <w:rPr>
                <w:rFonts w:ascii="宋体" w:eastAsia="宋体" w:hAnsi="宋体" w:cs="宋体"/>
                <w:b/>
                <w:bCs/>
                <w:color w:val="000000"/>
                <w:kern w:val="0"/>
                <w:sz w:val="31"/>
                <w:szCs w:val="31"/>
              </w:rPr>
            </w:pPr>
            <w:r>
              <w:rPr>
                <w:rFonts w:ascii="宋体" w:eastAsia="宋体" w:hAnsi="宋体" w:cs="宋体" w:hint="eastAsia"/>
                <w:b/>
                <w:bCs/>
                <w:color w:val="000000"/>
                <w:kern w:val="0"/>
                <w:sz w:val="31"/>
                <w:szCs w:val="31"/>
              </w:rPr>
              <w:t>六</w:t>
            </w:r>
          </w:p>
        </w:tc>
      </w:tr>
      <w:tr w:rsidR="006458CD" w14:paraId="2C1E51DB" w14:textId="77777777">
        <w:trPr>
          <w:cantSplit/>
          <w:trHeight w:val="678"/>
          <w:jc w:val="center"/>
        </w:trPr>
        <w:tc>
          <w:tcPr>
            <w:tcW w:w="1717" w:type="dxa"/>
            <w:tcBorders>
              <w:top w:val="single" w:sz="6" w:space="0" w:color="000000"/>
              <w:left w:val="nil"/>
              <w:bottom w:val="single" w:sz="8" w:space="0" w:color="000000"/>
              <w:right w:val="nil"/>
            </w:tcBorders>
            <w:tcMar>
              <w:top w:w="0" w:type="dxa"/>
              <w:left w:w="0" w:type="dxa"/>
              <w:bottom w:w="0" w:type="dxa"/>
              <w:right w:w="0" w:type="dxa"/>
            </w:tcMar>
          </w:tcPr>
          <w:p w14:paraId="54C9882D" w14:textId="77777777" w:rsidR="006458CD" w:rsidRDefault="00000000">
            <w:pPr>
              <w:widowControl/>
              <w:wordWrap w:val="0"/>
              <w:spacing w:before="112" w:after="112"/>
              <w:ind w:left="5"/>
              <w:jc w:val="center"/>
              <w:rPr>
                <w:rFonts w:ascii="宋体" w:eastAsia="宋体" w:hAnsi="宋体" w:cs="宋体"/>
                <w:color w:val="000000"/>
                <w:kern w:val="0"/>
                <w:sz w:val="31"/>
                <w:szCs w:val="31"/>
                <w:lang w:eastAsia="en-US"/>
              </w:rPr>
            </w:pPr>
            <w:r>
              <w:rPr>
                <w:rFonts w:ascii="宋体" w:eastAsia="宋体" w:hAnsi="宋体" w:cs="宋体"/>
                <w:b/>
                <w:color w:val="000000"/>
                <w:spacing w:val="1"/>
                <w:w w:val="99"/>
                <w:kern w:val="0"/>
                <w:sz w:val="31"/>
                <w:szCs w:val="31"/>
                <w:lang w:eastAsia="en-US"/>
              </w:rPr>
              <w:t>小</w:t>
            </w:r>
            <w:r>
              <w:rPr>
                <w:rFonts w:ascii="宋体" w:eastAsia="宋体" w:hAnsi="宋体" w:cs="宋体"/>
                <w:b/>
                <w:color w:val="000000"/>
                <w:kern w:val="0"/>
                <w:sz w:val="31"/>
                <w:szCs w:val="31"/>
                <w:lang w:eastAsia="en-US"/>
              </w:rPr>
              <w:t>组成员</w:t>
            </w:r>
            <w:r>
              <w:rPr>
                <w:rFonts w:ascii="Times New Roman" w:eastAsia="Times New Roman" w:hAnsi="Times New Roman" w:cs="Times New Roman"/>
                <w:b/>
                <w:color w:val="000000"/>
                <w:kern w:val="0"/>
                <w:sz w:val="31"/>
                <w:szCs w:val="31"/>
                <w:lang w:eastAsia="en-US"/>
              </w:rPr>
              <w:t>1</w:t>
            </w:r>
          </w:p>
        </w:tc>
        <w:tc>
          <w:tcPr>
            <w:tcW w:w="3024" w:type="dxa"/>
            <w:tcBorders>
              <w:top w:val="single" w:sz="6" w:space="0" w:color="000000"/>
              <w:left w:val="nil"/>
              <w:bottom w:val="single" w:sz="8" w:space="0" w:color="000000"/>
              <w:right w:val="nil"/>
            </w:tcBorders>
            <w:tcMar>
              <w:top w:w="0" w:type="dxa"/>
              <w:left w:w="0" w:type="dxa"/>
              <w:bottom w:w="0" w:type="dxa"/>
              <w:right w:w="0" w:type="dxa"/>
            </w:tcMar>
          </w:tcPr>
          <w:p w14:paraId="5279F7A5" w14:textId="77777777" w:rsidR="006458CD" w:rsidRDefault="00000000">
            <w:pPr>
              <w:widowControl/>
              <w:wordWrap w:val="0"/>
              <w:spacing w:before="112" w:after="112"/>
              <w:ind w:left="5"/>
              <w:jc w:val="center"/>
              <w:rPr>
                <w:rFonts w:ascii="宋体" w:eastAsia="宋体" w:hAnsi="宋体" w:cs="宋体"/>
                <w:b/>
                <w:color w:val="000000"/>
                <w:spacing w:val="1"/>
                <w:w w:val="99"/>
                <w:kern w:val="0"/>
                <w:sz w:val="31"/>
                <w:szCs w:val="31"/>
                <w:lang w:eastAsia="en-US"/>
              </w:rPr>
            </w:pPr>
            <w:r>
              <w:rPr>
                <w:rFonts w:ascii="Times New Roman" w:eastAsia="Times New Roman" w:hAnsi="Times New Roman" w:cs="Times New Roman"/>
                <w:b/>
                <w:color w:val="000000"/>
                <w:kern w:val="0"/>
                <w:sz w:val="31"/>
                <w:szCs w:val="31"/>
                <w:lang w:eastAsia="en-US"/>
              </w:rPr>
              <w:t>2</w:t>
            </w:r>
            <w:r>
              <w:rPr>
                <w:rFonts w:ascii="Times New Roman" w:eastAsia="宋体" w:hAnsi="Times New Roman" w:cs="Times New Roman" w:hint="eastAsia"/>
                <w:b/>
                <w:color w:val="000000"/>
                <w:kern w:val="0"/>
                <w:sz w:val="31"/>
                <w:szCs w:val="31"/>
              </w:rPr>
              <w:t>3019124</w:t>
            </w:r>
            <w:r>
              <w:rPr>
                <w:rFonts w:ascii="Times New Roman" w:eastAsia="宋体" w:hAnsi="Times New Roman" w:cs="Times New Roman" w:hint="eastAsia"/>
                <w:b/>
                <w:color w:val="000000"/>
                <w:kern w:val="0"/>
                <w:sz w:val="31"/>
                <w:szCs w:val="31"/>
              </w:rPr>
              <w:t>郑海洋</w:t>
            </w:r>
          </w:p>
        </w:tc>
      </w:tr>
      <w:tr w:rsidR="006458CD" w14:paraId="3661DDD2" w14:textId="77777777">
        <w:trPr>
          <w:cantSplit/>
          <w:trHeight w:val="598"/>
          <w:jc w:val="center"/>
        </w:trPr>
        <w:tc>
          <w:tcPr>
            <w:tcW w:w="1717" w:type="dxa"/>
            <w:tcBorders>
              <w:top w:val="single" w:sz="8" w:space="0" w:color="000000"/>
              <w:left w:val="nil"/>
              <w:bottom w:val="single" w:sz="10" w:space="0" w:color="000000"/>
              <w:right w:val="nil"/>
            </w:tcBorders>
            <w:tcMar>
              <w:top w:w="0" w:type="dxa"/>
              <w:left w:w="0" w:type="dxa"/>
              <w:bottom w:w="0" w:type="dxa"/>
              <w:right w:w="0" w:type="dxa"/>
            </w:tcMar>
          </w:tcPr>
          <w:p w14:paraId="2236FB07" w14:textId="77777777" w:rsidR="006458CD" w:rsidRDefault="00000000">
            <w:pPr>
              <w:widowControl/>
              <w:wordWrap w:val="0"/>
              <w:spacing w:before="84" w:after="108"/>
              <w:jc w:val="center"/>
              <w:rPr>
                <w:rFonts w:ascii="宋体" w:eastAsia="宋体" w:hAnsi="宋体" w:cs="宋体"/>
                <w:color w:val="000000"/>
                <w:kern w:val="0"/>
                <w:sz w:val="31"/>
                <w:szCs w:val="31"/>
                <w:lang w:eastAsia="en-US"/>
              </w:rPr>
            </w:pPr>
            <w:r>
              <w:rPr>
                <w:rFonts w:ascii="宋体" w:eastAsia="宋体" w:hAnsi="宋体" w:cs="宋体"/>
                <w:b/>
                <w:color w:val="000000"/>
                <w:spacing w:val="2"/>
                <w:w w:val="99"/>
                <w:kern w:val="0"/>
                <w:sz w:val="31"/>
                <w:szCs w:val="31"/>
                <w:lang w:eastAsia="en-US"/>
              </w:rPr>
              <w:t>小组成员</w:t>
            </w:r>
            <w:r>
              <w:rPr>
                <w:rFonts w:ascii="Times New Roman" w:eastAsia="Times New Roman" w:hAnsi="Times New Roman" w:cs="Times New Roman"/>
                <w:b/>
                <w:color w:val="000000"/>
                <w:spacing w:val="2"/>
                <w:kern w:val="0"/>
                <w:sz w:val="31"/>
                <w:szCs w:val="31"/>
                <w:lang w:eastAsia="en-US"/>
              </w:rPr>
              <w:t>2</w:t>
            </w:r>
          </w:p>
        </w:tc>
        <w:tc>
          <w:tcPr>
            <w:tcW w:w="3024" w:type="dxa"/>
            <w:tcBorders>
              <w:top w:val="single" w:sz="8" w:space="0" w:color="000000"/>
              <w:left w:val="nil"/>
              <w:bottom w:val="single" w:sz="10" w:space="0" w:color="000000"/>
              <w:right w:val="nil"/>
            </w:tcBorders>
            <w:tcMar>
              <w:top w:w="0" w:type="dxa"/>
              <w:left w:w="0" w:type="dxa"/>
              <w:bottom w:w="0" w:type="dxa"/>
              <w:right w:w="0" w:type="dxa"/>
            </w:tcMar>
          </w:tcPr>
          <w:p w14:paraId="3249056C" w14:textId="77777777" w:rsidR="006458CD" w:rsidRDefault="00000000">
            <w:pPr>
              <w:widowControl/>
              <w:wordWrap w:val="0"/>
              <w:spacing w:before="84" w:after="108"/>
              <w:jc w:val="center"/>
              <w:rPr>
                <w:rFonts w:ascii="宋体" w:eastAsia="宋体" w:hAnsi="宋体" w:cs="宋体"/>
                <w:b/>
                <w:color w:val="000000"/>
                <w:spacing w:val="2"/>
                <w:w w:val="99"/>
                <w:kern w:val="0"/>
                <w:sz w:val="31"/>
                <w:szCs w:val="31"/>
                <w:lang w:eastAsia="en-US"/>
              </w:rPr>
            </w:pPr>
            <w:r>
              <w:rPr>
                <w:rFonts w:ascii="Times New Roman" w:eastAsia="宋体" w:hAnsi="Times New Roman" w:cs="Times New Roman" w:hint="eastAsia"/>
                <w:b/>
                <w:color w:val="000000"/>
                <w:spacing w:val="4"/>
                <w:kern w:val="0"/>
                <w:sz w:val="31"/>
                <w:szCs w:val="31"/>
              </w:rPr>
              <w:t>23019406</w:t>
            </w:r>
            <w:proofErr w:type="gramStart"/>
            <w:r>
              <w:rPr>
                <w:rFonts w:ascii="Times New Roman" w:eastAsia="宋体" w:hAnsi="Times New Roman" w:cs="Times New Roman" w:hint="eastAsia"/>
                <w:b/>
                <w:color w:val="000000"/>
                <w:spacing w:val="4"/>
                <w:kern w:val="0"/>
                <w:sz w:val="31"/>
                <w:szCs w:val="31"/>
              </w:rPr>
              <w:t>侯冰洋</w:t>
            </w:r>
            <w:proofErr w:type="gramEnd"/>
          </w:p>
        </w:tc>
      </w:tr>
      <w:tr w:rsidR="006458CD" w14:paraId="1F06001D" w14:textId="77777777">
        <w:trPr>
          <w:cantSplit/>
          <w:trHeight w:val="598"/>
          <w:jc w:val="center"/>
        </w:trPr>
        <w:tc>
          <w:tcPr>
            <w:tcW w:w="1717" w:type="dxa"/>
            <w:tcBorders>
              <w:top w:val="single" w:sz="10" w:space="0" w:color="000000"/>
              <w:left w:val="nil"/>
              <w:bottom w:val="single" w:sz="10" w:space="0" w:color="000000"/>
              <w:right w:val="nil"/>
            </w:tcBorders>
            <w:tcMar>
              <w:top w:w="0" w:type="dxa"/>
              <w:left w:w="0" w:type="dxa"/>
              <w:bottom w:w="0" w:type="dxa"/>
              <w:right w:w="0" w:type="dxa"/>
            </w:tcMar>
          </w:tcPr>
          <w:p w14:paraId="6387961B" w14:textId="77777777" w:rsidR="006458CD" w:rsidRDefault="00000000">
            <w:pPr>
              <w:widowControl/>
              <w:wordWrap w:val="0"/>
              <w:spacing w:before="84" w:after="110"/>
              <w:jc w:val="center"/>
              <w:rPr>
                <w:rFonts w:ascii="宋体" w:eastAsia="宋体" w:hAnsi="宋体" w:cs="宋体"/>
                <w:color w:val="000000"/>
                <w:kern w:val="0"/>
                <w:sz w:val="31"/>
                <w:szCs w:val="31"/>
                <w:lang w:eastAsia="en-US"/>
              </w:rPr>
            </w:pPr>
            <w:r>
              <w:rPr>
                <w:rFonts w:ascii="宋体" w:eastAsia="宋体" w:hAnsi="宋体" w:cs="宋体"/>
                <w:b/>
                <w:color w:val="000000"/>
                <w:spacing w:val="2"/>
                <w:w w:val="99"/>
                <w:kern w:val="0"/>
                <w:sz w:val="31"/>
                <w:szCs w:val="31"/>
                <w:lang w:eastAsia="en-US"/>
              </w:rPr>
              <w:t>小组成员</w:t>
            </w:r>
            <w:r>
              <w:rPr>
                <w:rFonts w:ascii="Times New Roman" w:eastAsia="Times New Roman" w:hAnsi="Times New Roman" w:cs="Times New Roman"/>
                <w:b/>
                <w:color w:val="000000"/>
                <w:spacing w:val="2"/>
                <w:kern w:val="0"/>
                <w:sz w:val="31"/>
                <w:szCs w:val="31"/>
                <w:lang w:eastAsia="en-US"/>
              </w:rPr>
              <w:t>3</w:t>
            </w:r>
          </w:p>
        </w:tc>
        <w:tc>
          <w:tcPr>
            <w:tcW w:w="3024" w:type="dxa"/>
            <w:tcBorders>
              <w:top w:val="single" w:sz="10" w:space="0" w:color="000000"/>
              <w:left w:val="nil"/>
              <w:bottom w:val="single" w:sz="10" w:space="0" w:color="000000"/>
              <w:right w:val="nil"/>
            </w:tcBorders>
            <w:tcMar>
              <w:top w:w="0" w:type="dxa"/>
              <w:left w:w="0" w:type="dxa"/>
              <w:bottom w:w="0" w:type="dxa"/>
              <w:right w:w="0" w:type="dxa"/>
            </w:tcMar>
          </w:tcPr>
          <w:p w14:paraId="63967B53" w14:textId="77777777" w:rsidR="006458CD" w:rsidRDefault="00000000">
            <w:pPr>
              <w:widowControl/>
              <w:wordWrap w:val="0"/>
              <w:spacing w:before="84" w:after="110"/>
              <w:jc w:val="center"/>
              <w:rPr>
                <w:rFonts w:ascii="宋体" w:eastAsia="宋体" w:hAnsi="宋体" w:cs="宋体"/>
                <w:b/>
                <w:color w:val="000000"/>
                <w:spacing w:val="2"/>
                <w:w w:val="99"/>
                <w:kern w:val="0"/>
                <w:sz w:val="31"/>
                <w:szCs w:val="31"/>
                <w:lang w:eastAsia="en-US"/>
              </w:rPr>
            </w:pPr>
            <w:r>
              <w:rPr>
                <w:rFonts w:ascii="Times New Roman" w:eastAsia="宋体" w:hAnsi="Times New Roman" w:cs="Times New Roman" w:hint="eastAsia"/>
                <w:b/>
                <w:color w:val="000000"/>
                <w:kern w:val="0"/>
                <w:sz w:val="31"/>
                <w:szCs w:val="31"/>
              </w:rPr>
              <w:t>23019423</w:t>
            </w:r>
            <w:proofErr w:type="gramStart"/>
            <w:r>
              <w:rPr>
                <w:rFonts w:ascii="Times New Roman" w:eastAsia="宋体" w:hAnsi="Times New Roman" w:cs="Times New Roman" w:hint="eastAsia"/>
                <w:b/>
                <w:color w:val="000000"/>
                <w:kern w:val="0"/>
                <w:sz w:val="31"/>
                <w:szCs w:val="31"/>
              </w:rPr>
              <w:t>赵晓钧</w:t>
            </w:r>
            <w:proofErr w:type="gramEnd"/>
          </w:p>
        </w:tc>
      </w:tr>
      <w:tr w:rsidR="006458CD" w14:paraId="767D4BD2" w14:textId="77777777">
        <w:trPr>
          <w:cantSplit/>
          <w:trHeight w:val="539"/>
          <w:jc w:val="center"/>
        </w:trPr>
        <w:tc>
          <w:tcPr>
            <w:tcW w:w="1717" w:type="dxa"/>
            <w:tcBorders>
              <w:top w:val="single" w:sz="10" w:space="0" w:color="000000"/>
              <w:left w:val="nil"/>
              <w:bottom w:val="single" w:sz="6" w:space="0" w:color="000000"/>
              <w:right w:val="nil"/>
            </w:tcBorders>
            <w:tcMar>
              <w:top w:w="0" w:type="dxa"/>
              <w:left w:w="0" w:type="dxa"/>
              <w:bottom w:w="0" w:type="dxa"/>
              <w:right w:w="0" w:type="dxa"/>
            </w:tcMar>
          </w:tcPr>
          <w:p w14:paraId="443F0DA9" w14:textId="77777777" w:rsidR="006458CD" w:rsidRDefault="00000000">
            <w:pPr>
              <w:widowControl/>
              <w:wordWrap w:val="0"/>
              <w:spacing w:before="42" w:line="235" w:lineRule="auto"/>
              <w:jc w:val="center"/>
              <w:rPr>
                <w:rFonts w:ascii="宋体" w:eastAsia="宋体" w:hAnsi="宋体" w:cs="宋体"/>
                <w:color w:val="000000"/>
                <w:kern w:val="0"/>
                <w:sz w:val="31"/>
                <w:szCs w:val="31"/>
                <w:lang w:eastAsia="en-US"/>
              </w:rPr>
            </w:pPr>
            <w:proofErr w:type="spellStart"/>
            <w:r>
              <w:rPr>
                <w:rFonts w:ascii="宋体" w:eastAsia="宋体" w:hAnsi="宋体" w:cs="宋体"/>
                <w:b/>
                <w:color w:val="000000"/>
                <w:spacing w:val="2"/>
                <w:w w:val="99"/>
                <w:kern w:val="0"/>
                <w:sz w:val="31"/>
                <w:szCs w:val="31"/>
                <w:lang w:eastAsia="en-US"/>
              </w:rPr>
              <w:t>指导教师</w:t>
            </w:r>
            <w:proofErr w:type="spellEnd"/>
          </w:p>
        </w:tc>
        <w:tc>
          <w:tcPr>
            <w:tcW w:w="3024" w:type="dxa"/>
            <w:tcBorders>
              <w:top w:val="single" w:sz="10" w:space="0" w:color="000000"/>
              <w:left w:val="nil"/>
              <w:bottom w:val="single" w:sz="6" w:space="0" w:color="000000"/>
              <w:right w:val="nil"/>
            </w:tcBorders>
            <w:tcMar>
              <w:top w:w="0" w:type="dxa"/>
              <w:left w:w="0" w:type="dxa"/>
              <w:bottom w:w="0" w:type="dxa"/>
              <w:right w:w="0" w:type="dxa"/>
            </w:tcMar>
          </w:tcPr>
          <w:p w14:paraId="41FBDDEB" w14:textId="77777777" w:rsidR="006458CD" w:rsidRDefault="00000000">
            <w:pPr>
              <w:widowControl/>
              <w:wordWrap w:val="0"/>
              <w:spacing w:before="42" w:line="235" w:lineRule="auto"/>
              <w:jc w:val="center"/>
              <w:rPr>
                <w:rFonts w:ascii="宋体" w:eastAsia="宋体" w:hAnsi="宋体" w:cs="宋体"/>
                <w:b/>
                <w:color w:val="000000"/>
                <w:spacing w:val="2"/>
                <w:w w:val="99"/>
                <w:kern w:val="0"/>
                <w:sz w:val="31"/>
                <w:szCs w:val="31"/>
              </w:rPr>
            </w:pPr>
            <w:proofErr w:type="gramStart"/>
            <w:r>
              <w:rPr>
                <w:rFonts w:ascii="宋体" w:eastAsia="宋体" w:hAnsi="宋体" w:cs="宋体" w:hint="eastAsia"/>
                <w:b/>
                <w:color w:val="000000"/>
                <w:spacing w:val="2"/>
                <w:w w:val="99"/>
                <w:kern w:val="0"/>
                <w:sz w:val="31"/>
                <w:szCs w:val="31"/>
              </w:rPr>
              <w:t>李建宇</w:t>
            </w:r>
            <w:proofErr w:type="gramEnd"/>
          </w:p>
        </w:tc>
      </w:tr>
    </w:tbl>
    <w:p w14:paraId="3FD2B41F" w14:textId="77777777" w:rsidR="006458CD" w:rsidRDefault="006458CD">
      <w:pPr>
        <w:widowControl/>
        <w:spacing w:after="200" w:line="276" w:lineRule="auto"/>
        <w:jc w:val="center"/>
        <w:rPr>
          <w:rFonts w:ascii="宋体" w:eastAsia="宋体" w:hAnsi="宋体" w:cs="宋体"/>
          <w:kern w:val="0"/>
          <w:sz w:val="32"/>
          <w:szCs w:val="32"/>
        </w:rPr>
      </w:pPr>
    </w:p>
    <w:p w14:paraId="1154D46B" w14:textId="77777777" w:rsidR="006458CD" w:rsidRDefault="00000000">
      <w:pPr>
        <w:spacing w:after="200"/>
        <w:jc w:val="center"/>
        <w:rPr>
          <w:rFonts w:ascii="宋体" w:eastAsia="宋体" w:hAnsi="宋体" w:cs="宋体"/>
          <w:b/>
          <w:bCs/>
          <w:sz w:val="32"/>
          <w:szCs w:val="32"/>
        </w:rPr>
        <w:sectPr w:rsidR="006458CD">
          <w:headerReference w:type="default" r:id="rId8"/>
          <w:footerReference w:type="default" r:id="rId9"/>
          <w:pgSz w:w="11906" w:h="16838"/>
          <w:pgMar w:top="2204" w:right="1071" w:bottom="0" w:left="1071" w:header="0" w:footer="0" w:gutter="0"/>
          <w:pgNumType w:start="1"/>
          <w:cols w:space="425"/>
        </w:sectPr>
      </w:pPr>
      <w:r>
        <w:rPr>
          <w:rFonts w:ascii="宋体" w:eastAsia="宋体" w:hAnsi="宋体" w:cs="宋体" w:hint="eastAsia"/>
          <w:b/>
          <w:bCs/>
          <w:kern w:val="0"/>
          <w:sz w:val="32"/>
          <w:szCs w:val="32"/>
        </w:rPr>
        <w:t>2026年5月21日</w:t>
      </w:r>
    </w:p>
    <w:sdt>
      <w:sdtPr>
        <w:rPr>
          <w:rFonts w:ascii="宋体" w:eastAsia="宋体" w:hAnsi="宋体"/>
        </w:rPr>
        <w:id w:val="147462931"/>
        <w15:color w:val="DBDBDB"/>
        <w:docPartObj>
          <w:docPartGallery w:val="Table of Contents"/>
          <w:docPartUnique/>
        </w:docPartObj>
      </w:sdtPr>
      <w:sdtEndPr>
        <w:rPr>
          <w:rFonts w:ascii="Times New Roman" w:hAnsi="Times New Roman"/>
          <w:szCs w:val="22"/>
          <w:lang w:eastAsia="en-US"/>
        </w:rPr>
      </w:sdtEndPr>
      <w:sdtContent>
        <w:p w14:paraId="7E65C776" w14:textId="77777777" w:rsidR="006458CD" w:rsidRDefault="00000000">
          <w:pPr>
            <w:jc w:val="center"/>
          </w:pPr>
          <w:r>
            <w:rPr>
              <w:rFonts w:ascii="宋体" w:eastAsia="宋体" w:hAnsi="宋体"/>
            </w:rPr>
            <w:t>目录</w:t>
          </w:r>
        </w:p>
        <w:p w14:paraId="21A1FBB8" w14:textId="77777777" w:rsidR="006458CD" w:rsidRDefault="00000000">
          <w:pPr>
            <w:pStyle w:val="TOC1"/>
            <w:tabs>
              <w:tab w:val="right" w:leader="dot" w:pos="8300"/>
            </w:tabs>
          </w:pPr>
          <w:r>
            <w:rPr>
              <w:rFonts w:eastAsia="宋体" w:cstheme="minorBidi"/>
              <w:szCs w:val="22"/>
              <w:lang w:eastAsia="en-US"/>
            </w:rPr>
            <w:fldChar w:fldCharType="begin"/>
          </w:r>
          <w:r>
            <w:rPr>
              <w:rFonts w:eastAsia="宋体" w:cstheme="minorBidi"/>
              <w:szCs w:val="22"/>
              <w:lang w:eastAsia="en-US"/>
            </w:rPr>
            <w:instrText xml:space="preserve">TOC \o "1-3" \h \u </w:instrText>
          </w:r>
          <w:r>
            <w:rPr>
              <w:rFonts w:eastAsia="宋体" w:cstheme="minorBidi"/>
              <w:szCs w:val="22"/>
              <w:lang w:eastAsia="en-US"/>
            </w:rPr>
            <w:fldChar w:fldCharType="separate"/>
          </w:r>
          <w:hyperlink w:anchor="_Toc16590" w:history="1">
            <w:r>
              <w:rPr>
                <w:rFonts w:hint="eastAsia"/>
                <w:bCs/>
                <w:szCs w:val="28"/>
              </w:rPr>
              <w:t>一</w:t>
            </w:r>
            <w:r>
              <w:rPr>
                <w:bCs/>
                <w:szCs w:val="28"/>
              </w:rPr>
              <w:t>、任务目标</w:t>
            </w:r>
            <w:r>
              <w:tab/>
            </w:r>
            <w:r>
              <w:fldChar w:fldCharType="begin"/>
            </w:r>
            <w:r>
              <w:instrText xml:space="preserve"> PAGEREF _Toc16590 \h </w:instrText>
            </w:r>
            <w:r>
              <w:fldChar w:fldCharType="separate"/>
            </w:r>
            <w:r>
              <w:t>6</w:t>
            </w:r>
            <w:r>
              <w:fldChar w:fldCharType="end"/>
            </w:r>
          </w:hyperlink>
        </w:p>
        <w:p w14:paraId="5E429370" w14:textId="77777777" w:rsidR="006458CD" w:rsidRDefault="00000000">
          <w:pPr>
            <w:pStyle w:val="TOC1"/>
            <w:tabs>
              <w:tab w:val="right" w:leader="dot" w:pos="8300"/>
            </w:tabs>
          </w:pPr>
          <w:hyperlink w:anchor="_Toc12844" w:history="1">
            <w:r>
              <w:rPr>
                <w:rFonts w:hint="eastAsia"/>
                <w:bCs/>
                <w:szCs w:val="28"/>
              </w:rPr>
              <w:t>二</w:t>
            </w:r>
            <w:r>
              <w:rPr>
                <w:bCs/>
                <w:szCs w:val="28"/>
              </w:rPr>
              <w:t>、任务内容概述</w:t>
            </w:r>
            <w:r>
              <w:tab/>
            </w:r>
            <w:r>
              <w:fldChar w:fldCharType="begin"/>
            </w:r>
            <w:r>
              <w:instrText xml:space="preserve"> PAGEREF _Toc12844 \h </w:instrText>
            </w:r>
            <w:r>
              <w:fldChar w:fldCharType="separate"/>
            </w:r>
            <w:r>
              <w:t>6</w:t>
            </w:r>
            <w:r>
              <w:fldChar w:fldCharType="end"/>
            </w:r>
          </w:hyperlink>
        </w:p>
        <w:p w14:paraId="3B1F2879" w14:textId="77777777" w:rsidR="006458CD" w:rsidRDefault="00000000">
          <w:pPr>
            <w:pStyle w:val="TOC1"/>
            <w:tabs>
              <w:tab w:val="right" w:leader="dot" w:pos="8300"/>
            </w:tabs>
          </w:pPr>
          <w:hyperlink w:anchor="_Toc9955" w:history="1">
            <w:r>
              <w:rPr>
                <w:bCs/>
                <w:szCs w:val="28"/>
              </w:rPr>
              <w:t>第一部分 平面刚架结构分析</w:t>
            </w:r>
            <w:r>
              <w:tab/>
            </w:r>
            <w:r>
              <w:fldChar w:fldCharType="begin"/>
            </w:r>
            <w:r>
              <w:instrText xml:space="preserve"> PAGEREF _Toc9955 \h </w:instrText>
            </w:r>
            <w:r>
              <w:fldChar w:fldCharType="separate"/>
            </w:r>
            <w:r>
              <w:t>7</w:t>
            </w:r>
            <w:r>
              <w:fldChar w:fldCharType="end"/>
            </w:r>
          </w:hyperlink>
        </w:p>
        <w:p w14:paraId="35607C4E" w14:textId="77777777" w:rsidR="006458CD" w:rsidRDefault="00000000">
          <w:pPr>
            <w:pStyle w:val="TOC1"/>
            <w:tabs>
              <w:tab w:val="right" w:leader="dot" w:pos="8300"/>
            </w:tabs>
          </w:pPr>
          <w:hyperlink w:anchor="_Toc26616" w:history="1">
            <w:r>
              <w:rPr>
                <w:rFonts w:ascii="黑体" w:eastAsia="黑体" w:hAnsi="黑体" w:hint="eastAsia"/>
                <w:bCs/>
              </w:rPr>
              <w:t>三</w:t>
            </w:r>
            <w:r>
              <w:rPr>
                <w:rFonts w:ascii="黑体" w:eastAsia="黑体" w:hAnsi="黑体"/>
                <w:bCs/>
              </w:rPr>
              <w:t>、平面刚架单元理论基础</w:t>
            </w:r>
            <w:r>
              <w:tab/>
            </w:r>
            <w:r>
              <w:fldChar w:fldCharType="begin"/>
            </w:r>
            <w:r>
              <w:instrText xml:space="preserve"> PAGEREF _Toc26616 \h </w:instrText>
            </w:r>
            <w:r>
              <w:fldChar w:fldCharType="separate"/>
            </w:r>
            <w:r>
              <w:t>7</w:t>
            </w:r>
            <w:r>
              <w:fldChar w:fldCharType="end"/>
            </w:r>
          </w:hyperlink>
        </w:p>
        <w:p w14:paraId="518D87B7" w14:textId="77777777" w:rsidR="006458CD" w:rsidRDefault="00000000">
          <w:pPr>
            <w:pStyle w:val="TOC2"/>
            <w:tabs>
              <w:tab w:val="right" w:leader="dot" w:pos="8300"/>
            </w:tabs>
          </w:pPr>
          <w:hyperlink w:anchor="_Toc6655" w:history="1">
            <w:r>
              <w:rPr>
                <w:rFonts w:ascii="仿宋" w:eastAsia="仿宋" w:hAnsi="仿宋" w:hint="eastAsia"/>
              </w:rPr>
              <w:t>3</w:t>
            </w:r>
            <w:r>
              <w:rPr>
                <w:rFonts w:ascii="仿宋" w:eastAsia="仿宋" w:hAnsi="仿宋"/>
              </w:rPr>
              <w:t>.1 平面刚架单元自由度</w:t>
            </w:r>
            <w:r>
              <w:tab/>
            </w:r>
            <w:r>
              <w:fldChar w:fldCharType="begin"/>
            </w:r>
            <w:r>
              <w:instrText xml:space="preserve"> PAGEREF _Toc6655 \h </w:instrText>
            </w:r>
            <w:r>
              <w:fldChar w:fldCharType="separate"/>
            </w:r>
            <w:r>
              <w:t>7</w:t>
            </w:r>
            <w:r>
              <w:fldChar w:fldCharType="end"/>
            </w:r>
          </w:hyperlink>
        </w:p>
        <w:p w14:paraId="3D9C46FB" w14:textId="77777777" w:rsidR="006458CD" w:rsidRDefault="00000000">
          <w:pPr>
            <w:pStyle w:val="TOC2"/>
            <w:tabs>
              <w:tab w:val="right" w:leader="dot" w:pos="8300"/>
            </w:tabs>
          </w:pPr>
          <w:hyperlink w:anchor="_Toc27458" w:history="1">
            <w:r>
              <w:rPr>
                <w:rFonts w:ascii="仿宋" w:eastAsia="仿宋" w:hAnsi="仿宋" w:hint="eastAsia"/>
                <w:bCs/>
              </w:rPr>
              <w:t>3</w:t>
            </w:r>
            <w:r>
              <w:rPr>
                <w:rFonts w:ascii="仿宋" w:eastAsia="仿宋" w:hAnsi="仿宋"/>
                <w:bCs/>
              </w:rPr>
              <w:t>.2 单元局部坐标系与整体坐标系</w:t>
            </w:r>
            <w:r>
              <w:tab/>
            </w:r>
            <w:r>
              <w:fldChar w:fldCharType="begin"/>
            </w:r>
            <w:r>
              <w:instrText xml:space="preserve"> PAGEREF _Toc27458 \h </w:instrText>
            </w:r>
            <w:r>
              <w:fldChar w:fldCharType="separate"/>
            </w:r>
            <w:r>
              <w:t>7</w:t>
            </w:r>
            <w:r>
              <w:fldChar w:fldCharType="end"/>
            </w:r>
          </w:hyperlink>
        </w:p>
        <w:p w14:paraId="2F5BDA4F" w14:textId="77777777" w:rsidR="006458CD" w:rsidRDefault="00000000">
          <w:pPr>
            <w:pStyle w:val="TOC2"/>
            <w:tabs>
              <w:tab w:val="right" w:leader="dot" w:pos="8300"/>
            </w:tabs>
          </w:pPr>
          <w:hyperlink w:anchor="_Toc11233" w:history="1">
            <w:r>
              <w:rPr>
                <w:rFonts w:ascii="仿宋" w:eastAsia="仿宋" w:hAnsi="仿宋" w:hint="eastAsia"/>
                <w:bCs/>
              </w:rPr>
              <w:t>3</w:t>
            </w:r>
            <w:r>
              <w:rPr>
                <w:rFonts w:ascii="仿宋" w:eastAsia="仿宋" w:hAnsi="仿宋"/>
                <w:bCs/>
              </w:rPr>
              <w:t>.3 平面刚架单元局部刚度矩阵</w:t>
            </w:r>
            <w:r>
              <w:tab/>
            </w:r>
            <w:r>
              <w:fldChar w:fldCharType="begin"/>
            </w:r>
            <w:r>
              <w:instrText xml:space="preserve"> PAGEREF _Toc11233 \h </w:instrText>
            </w:r>
            <w:r>
              <w:fldChar w:fldCharType="separate"/>
            </w:r>
            <w:r>
              <w:t>8</w:t>
            </w:r>
            <w:r>
              <w:fldChar w:fldCharType="end"/>
            </w:r>
          </w:hyperlink>
        </w:p>
        <w:p w14:paraId="71D2DB58" w14:textId="77777777" w:rsidR="006458CD" w:rsidRDefault="00000000">
          <w:pPr>
            <w:pStyle w:val="TOC2"/>
            <w:tabs>
              <w:tab w:val="right" w:leader="dot" w:pos="8300"/>
            </w:tabs>
          </w:pPr>
          <w:hyperlink w:anchor="_Toc19836" w:history="1">
            <w:r>
              <w:rPr>
                <w:rFonts w:ascii="仿宋" w:eastAsia="仿宋" w:hAnsi="仿宋" w:hint="eastAsia"/>
                <w:bCs/>
              </w:rPr>
              <w:t>3</w:t>
            </w:r>
            <w:r>
              <w:rPr>
                <w:rFonts w:ascii="仿宋" w:eastAsia="仿宋" w:hAnsi="仿宋"/>
                <w:bCs/>
              </w:rPr>
              <w:t>.4 平面刚架单元坐标变换矩阵</w:t>
            </w:r>
            <w:r>
              <w:tab/>
            </w:r>
            <w:r>
              <w:fldChar w:fldCharType="begin"/>
            </w:r>
            <w:r>
              <w:instrText xml:space="preserve"> PAGEREF _Toc19836 \h </w:instrText>
            </w:r>
            <w:r>
              <w:fldChar w:fldCharType="separate"/>
            </w:r>
            <w:r>
              <w:t>9</w:t>
            </w:r>
            <w:r>
              <w:fldChar w:fldCharType="end"/>
            </w:r>
          </w:hyperlink>
        </w:p>
        <w:p w14:paraId="4135A638" w14:textId="77777777" w:rsidR="006458CD" w:rsidRDefault="00000000">
          <w:pPr>
            <w:pStyle w:val="TOC2"/>
            <w:tabs>
              <w:tab w:val="right" w:leader="dot" w:pos="8300"/>
            </w:tabs>
          </w:pPr>
          <w:hyperlink w:anchor="_Toc31799" w:history="1">
            <w:r>
              <w:rPr>
                <w:rFonts w:ascii="仿宋" w:eastAsia="仿宋" w:hAnsi="仿宋" w:hint="eastAsia"/>
                <w:bCs/>
              </w:rPr>
              <w:t>3</w:t>
            </w:r>
            <w:r>
              <w:rPr>
                <w:rFonts w:ascii="仿宋" w:eastAsia="仿宋" w:hAnsi="仿宋"/>
                <w:bCs/>
              </w:rPr>
              <w:t>.5 单元刚度矩阵的整体坐标变换关系</w:t>
            </w:r>
            <w:r>
              <w:tab/>
            </w:r>
            <w:r>
              <w:fldChar w:fldCharType="begin"/>
            </w:r>
            <w:r>
              <w:instrText xml:space="preserve"> PAGEREF _Toc31799 \h </w:instrText>
            </w:r>
            <w:r>
              <w:fldChar w:fldCharType="separate"/>
            </w:r>
            <w:r>
              <w:t>9</w:t>
            </w:r>
            <w:r>
              <w:fldChar w:fldCharType="end"/>
            </w:r>
          </w:hyperlink>
        </w:p>
        <w:p w14:paraId="423697DF" w14:textId="77777777" w:rsidR="006458CD" w:rsidRDefault="00000000">
          <w:pPr>
            <w:pStyle w:val="TOC1"/>
            <w:tabs>
              <w:tab w:val="right" w:leader="dot" w:pos="8300"/>
            </w:tabs>
          </w:pPr>
          <w:hyperlink w:anchor="_Toc15251" w:history="1">
            <w:r>
              <w:rPr>
                <w:rFonts w:hint="eastAsia"/>
                <w:bCs/>
                <w:szCs w:val="28"/>
              </w:rPr>
              <w:t>四</w:t>
            </w:r>
            <w:r>
              <w:rPr>
                <w:bCs/>
                <w:szCs w:val="28"/>
              </w:rPr>
              <w:t>、平面刚架算例分析</w:t>
            </w:r>
            <w:r>
              <w:tab/>
            </w:r>
            <w:r>
              <w:fldChar w:fldCharType="begin"/>
            </w:r>
            <w:r>
              <w:instrText xml:space="preserve"> PAGEREF _Toc15251 \h </w:instrText>
            </w:r>
            <w:r>
              <w:fldChar w:fldCharType="separate"/>
            </w:r>
            <w:r>
              <w:t>10</w:t>
            </w:r>
            <w:r>
              <w:fldChar w:fldCharType="end"/>
            </w:r>
          </w:hyperlink>
        </w:p>
        <w:p w14:paraId="436D2492" w14:textId="77777777" w:rsidR="006458CD" w:rsidRDefault="00000000">
          <w:pPr>
            <w:pStyle w:val="TOC2"/>
            <w:tabs>
              <w:tab w:val="right" w:leader="dot" w:pos="8300"/>
            </w:tabs>
          </w:pPr>
          <w:hyperlink w:anchor="_Toc18505" w:history="1">
            <w:r>
              <w:rPr>
                <w:rFonts w:ascii="仿宋" w:eastAsia="仿宋" w:hAnsi="仿宋" w:hint="eastAsia"/>
                <w:bCs/>
              </w:rPr>
              <w:t>4</w:t>
            </w:r>
            <w:r>
              <w:rPr>
                <w:rFonts w:ascii="仿宋" w:eastAsia="仿宋" w:hAnsi="仿宋"/>
                <w:bCs/>
              </w:rPr>
              <w:t>.1 算例基本信息</w:t>
            </w:r>
            <w:r>
              <w:tab/>
            </w:r>
            <w:r>
              <w:fldChar w:fldCharType="begin"/>
            </w:r>
            <w:r>
              <w:instrText xml:space="preserve"> PAGEREF _Toc18505 \h </w:instrText>
            </w:r>
            <w:r>
              <w:fldChar w:fldCharType="separate"/>
            </w:r>
            <w:r>
              <w:t>10</w:t>
            </w:r>
            <w:r>
              <w:fldChar w:fldCharType="end"/>
            </w:r>
          </w:hyperlink>
        </w:p>
        <w:p w14:paraId="4D20D7B8" w14:textId="77777777" w:rsidR="006458CD" w:rsidRDefault="00000000">
          <w:pPr>
            <w:pStyle w:val="TOC2"/>
            <w:tabs>
              <w:tab w:val="right" w:leader="dot" w:pos="8300"/>
            </w:tabs>
          </w:pPr>
          <w:hyperlink w:anchor="_Toc31096" w:history="1">
            <w:r>
              <w:rPr>
                <w:rFonts w:eastAsia="仿宋"/>
                <w:bCs/>
              </w:rPr>
              <w:t xml:space="preserve">4.2 </w:t>
            </w:r>
            <w:r>
              <w:rPr>
                <w:rFonts w:eastAsia="仿宋"/>
                <w:bCs/>
              </w:rPr>
              <w:t>有限元程序求解过程</w:t>
            </w:r>
            <w:r>
              <w:tab/>
            </w:r>
            <w:r>
              <w:fldChar w:fldCharType="begin"/>
            </w:r>
            <w:r>
              <w:instrText xml:space="preserve"> PAGEREF _Toc31096 \h </w:instrText>
            </w:r>
            <w:r>
              <w:fldChar w:fldCharType="separate"/>
            </w:r>
            <w:r>
              <w:t>10</w:t>
            </w:r>
            <w:r>
              <w:fldChar w:fldCharType="end"/>
            </w:r>
          </w:hyperlink>
        </w:p>
        <w:p w14:paraId="00009027" w14:textId="77777777" w:rsidR="006458CD" w:rsidRDefault="00000000">
          <w:pPr>
            <w:pStyle w:val="TOC3"/>
            <w:tabs>
              <w:tab w:val="right" w:leader="dot" w:pos="8300"/>
            </w:tabs>
          </w:pPr>
          <w:hyperlink w:anchor="_Toc30952" w:history="1">
            <w:r>
              <w:rPr>
                <w:rFonts w:ascii="Times New Roman" w:eastAsia="仿宋" w:hAnsi="Times New Roman" w:cs="Times New Roman" w:hint="eastAsia"/>
              </w:rPr>
              <w:t xml:space="preserve">1. </w:t>
            </w:r>
            <w:r>
              <w:rPr>
                <w:rFonts w:ascii="Times New Roman" w:eastAsia="仿宋" w:hAnsi="Times New Roman" w:cs="Times New Roman" w:hint="eastAsia"/>
              </w:rPr>
              <w:t>输入基本数据</w:t>
            </w:r>
            <w:r>
              <w:tab/>
            </w:r>
            <w:r>
              <w:fldChar w:fldCharType="begin"/>
            </w:r>
            <w:r>
              <w:instrText xml:space="preserve"> PAGEREF _Toc30952 \h </w:instrText>
            </w:r>
            <w:r>
              <w:fldChar w:fldCharType="separate"/>
            </w:r>
            <w:r>
              <w:t>11</w:t>
            </w:r>
            <w:r>
              <w:fldChar w:fldCharType="end"/>
            </w:r>
          </w:hyperlink>
        </w:p>
        <w:p w14:paraId="30A6E7A2" w14:textId="77777777" w:rsidR="006458CD" w:rsidRDefault="00000000">
          <w:pPr>
            <w:pStyle w:val="TOC3"/>
            <w:tabs>
              <w:tab w:val="right" w:leader="dot" w:pos="8300"/>
            </w:tabs>
          </w:pPr>
          <w:hyperlink w:anchor="_Toc14037" w:history="1">
            <w:r>
              <w:rPr>
                <w:rFonts w:ascii="Times New Roman" w:eastAsia="仿宋" w:hAnsi="Times New Roman" w:cs="Times New Roman" w:hint="eastAsia"/>
              </w:rPr>
              <w:t xml:space="preserve">2. </w:t>
            </w:r>
            <w:r>
              <w:rPr>
                <w:rFonts w:ascii="Times New Roman" w:eastAsia="仿宋" w:hAnsi="Times New Roman" w:cs="Times New Roman" w:hint="eastAsia"/>
              </w:rPr>
              <w:t>计算单元长度和方向余弦</w:t>
            </w:r>
            <w:r>
              <w:tab/>
            </w:r>
            <w:r>
              <w:fldChar w:fldCharType="begin"/>
            </w:r>
            <w:r>
              <w:instrText xml:space="preserve"> PAGEREF _Toc14037 \h </w:instrText>
            </w:r>
            <w:r>
              <w:fldChar w:fldCharType="separate"/>
            </w:r>
            <w:r>
              <w:t>11</w:t>
            </w:r>
            <w:r>
              <w:fldChar w:fldCharType="end"/>
            </w:r>
          </w:hyperlink>
        </w:p>
        <w:p w14:paraId="0E1105ED" w14:textId="77777777" w:rsidR="006458CD" w:rsidRDefault="00000000">
          <w:pPr>
            <w:pStyle w:val="TOC3"/>
            <w:tabs>
              <w:tab w:val="right" w:leader="dot" w:pos="8300"/>
            </w:tabs>
          </w:pPr>
          <w:hyperlink w:anchor="_Toc10436" w:history="1">
            <w:r>
              <w:rPr>
                <w:rFonts w:ascii="Times New Roman" w:eastAsia="仿宋" w:hAnsi="Times New Roman" w:cs="Times New Roman" w:hint="eastAsia"/>
              </w:rPr>
              <w:t xml:space="preserve">3. </w:t>
            </w:r>
            <w:r>
              <w:rPr>
                <w:rFonts w:ascii="Times New Roman" w:eastAsia="仿宋" w:hAnsi="Times New Roman" w:cs="Times New Roman" w:hint="eastAsia"/>
              </w:rPr>
              <w:t>建立局部刚度矩阵</w:t>
            </w:r>
            <w:r>
              <w:tab/>
            </w:r>
            <w:r>
              <w:fldChar w:fldCharType="begin"/>
            </w:r>
            <w:r>
              <w:instrText xml:space="preserve"> PAGEREF _Toc10436 \h </w:instrText>
            </w:r>
            <w:r>
              <w:fldChar w:fldCharType="separate"/>
            </w:r>
            <w:r>
              <w:t>11</w:t>
            </w:r>
            <w:r>
              <w:fldChar w:fldCharType="end"/>
            </w:r>
          </w:hyperlink>
        </w:p>
        <w:p w14:paraId="3E1D0EB8" w14:textId="77777777" w:rsidR="006458CD" w:rsidRDefault="00000000">
          <w:pPr>
            <w:pStyle w:val="TOC3"/>
            <w:tabs>
              <w:tab w:val="right" w:leader="dot" w:pos="8300"/>
            </w:tabs>
          </w:pPr>
          <w:hyperlink w:anchor="_Toc28289" w:history="1">
            <w:r>
              <w:rPr>
                <w:rFonts w:ascii="Times New Roman" w:eastAsia="仿宋" w:hAnsi="Times New Roman" w:cs="Times New Roman" w:hint="eastAsia"/>
              </w:rPr>
              <w:t xml:space="preserve">4. </w:t>
            </w:r>
            <w:r>
              <w:rPr>
                <w:rFonts w:ascii="Times New Roman" w:eastAsia="仿宋" w:hAnsi="Times New Roman" w:cs="Times New Roman" w:hint="eastAsia"/>
              </w:rPr>
              <w:t>进行坐标变换</w:t>
            </w:r>
            <w:r>
              <w:tab/>
            </w:r>
            <w:r>
              <w:fldChar w:fldCharType="begin"/>
            </w:r>
            <w:r>
              <w:instrText xml:space="preserve"> PAGEREF _Toc28289 \h </w:instrText>
            </w:r>
            <w:r>
              <w:fldChar w:fldCharType="separate"/>
            </w:r>
            <w:r>
              <w:t>11</w:t>
            </w:r>
            <w:r>
              <w:fldChar w:fldCharType="end"/>
            </w:r>
          </w:hyperlink>
        </w:p>
        <w:p w14:paraId="7BCA7677" w14:textId="77777777" w:rsidR="006458CD" w:rsidRDefault="00000000">
          <w:pPr>
            <w:pStyle w:val="TOC3"/>
            <w:tabs>
              <w:tab w:val="right" w:leader="dot" w:pos="8300"/>
            </w:tabs>
          </w:pPr>
          <w:hyperlink w:anchor="_Toc11937" w:history="1">
            <w:r>
              <w:rPr>
                <w:rFonts w:ascii="Times New Roman" w:eastAsia="仿宋" w:hAnsi="Times New Roman" w:cs="Times New Roman" w:hint="eastAsia"/>
              </w:rPr>
              <w:t xml:space="preserve">5. </w:t>
            </w:r>
            <w:r>
              <w:rPr>
                <w:rFonts w:ascii="Times New Roman" w:eastAsia="仿宋" w:hAnsi="Times New Roman" w:cs="Times New Roman" w:hint="eastAsia"/>
              </w:rPr>
              <w:t>装配总体刚度矩阵</w:t>
            </w:r>
            <w:r>
              <w:tab/>
            </w:r>
            <w:r>
              <w:fldChar w:fldCharType="begin"/>
            </w:r>
            <w:r>
              <w:instrText xml:space="preserve"> PAGEREF _Toc11937 \h </w:instrText>
            </w:r>
            <w:r>
              <w:fldChar w:fldCharType="separate"/>
            </w:r>
            <w:r>
              <w:t>12</w:t>
            </w:r>
            <w:r>
              <w:fldChar w:fldCharType="end"/>
            </w:r>
          </w:hyperlink>
        </w:p>
        <w:p w14:paraId="212FBA54" w14:textId="77777777" w:rsidR="006458CD" w:rsidRDefault="00000000">
          <w:pPr>
            <w:pStyle w:val="TOC3"/>
            <w:tabs>
              <w:tab w:val="right" w:leader="dot" w:pos="8300"/>
            </w:tabs>
          </w:pPr>
          <w:hyperlink w:anchor="_Toc20074" w:history="1">
            <w:r>
              <w:rPr>
                <w:rFonts w:ascii="Times New Roman" w:eastAsia="仿宋" w:hAnsi="Times New Roman" w:cs="Times New Roman" w:hint="eastAsia"/>
              </w:rPr>
              <w:t xml:space="preserve">6. </w:t>
            </w:r>
            <w:r>
              <w:rPr>
                <w:rFonts w:ascii="Times New Roman" w:eastAsia="仿宋" w:hAnsi="Times New Roman" w:cs="Times New Roman" w:hint="eastAsia"/>
              </w:rPr>
              <w:t>施加边界条件</w:t>
            </w:r>
            <w:r>
              <w:tab/>
            </w:r>
            <w:r>
              <w:fldChar w:fldCharType="begin"/>
            </w:r>
            <w:r>
              <w:instrText xml:space="preserve"> PAGEREF _Toc20074 \h </w:instrText>
            </w:r>
            <w:r>
              <w:fldChar w:fldCharType="separate"/>
            </w:r>
            <w:r>
              <w:t>12</w:t>
            </w:r>
            <w:r>
              <w:fldChar w:fldCharType="end"/>
            </w:r>
          </w:hyperlink>
        </w:p>
        <w:p w14:paraId="3F0BEF2C" w14:textId="77777777" w:rsidR="006458CD" w:rsidRDefault="00000000">
          <w:pPr>
            <w:pStyle w:val="TOC3"/>
            <w:tabs>
              <w:tab w:val="right" w:leader="dot" w:pos="8300"/>
            </w:tabs>
          </w:pPr>
          <w:hyperlink w:anchor="_Toc20993" w:history="1">
            <w:r>
              <w:rPr>
                <w:rFonts w:ascii="Times New Roman" w:eastAsia="仿宋" w:hAnsi="Times New Roman" w:cs="Times New Roman" w:hint="eastAsia"/>
              </w:rPr>
              <w:t xml:space="preserve">7. </w:t>
            </w:r>
            <w:r>
              <w:rPr>
                <w:rFonts w:ascii="Times New Roman" w:eastAsia="仿宋" w:hAnsi="Times New Roman" w:cs="Times New Roman" w:hint="eastAsia"/>
              </w:rPr>
              <w:t>求解节点位移</w:t>
            </w:r>
            <w:r>
              <w:tab/>
            </w:r>
            <w:r>
              <w:fldChar w:fldCharType="begin"/>
            </w:r>
            <w:r>
              <w:instrText xml:space="preserve"> PAGEREF _Toc20993 \h </w:instrText>
            </w:r>
            <w:r>
              <w:fldChar w:fldCharType="separate"/>
            </w:r>
            <w:r>
              <w:t>12</w:t>
            </w:r>
            <w:r>
              <w:fldChar w:fldCharType="end"/>
            </w:r>
          </w:hyperlink>
        </w:p>
        <w:p w14:paraId="47E34FD6" w14:textId="77777777" w:rsidR="006458CD" w:rsidRDefault="00000000">
          <w:pPr>
            <w:pStyle w:val="TOC3"/>
            <w:tabs>
              <w:tab w:val="right" w:leader="dot" w:pos="8300"/>
            </w:tabs>
          </w:pPr>
          <w:hyperlink w:anchor="_Toc21527" w:history="1">
            <w:r>
              <w:rPr>
                <w:rFonts w:ascii="Times New Roman" w:eastAsia="仿宋" w:hAnsi="Times New Roman" w:cs="Times New Roman" w:hint="eastAsia"/>
              </w:rPr>
              <w:t xml:space="preserve">8. </w:t>
            </w:r>
            <w:r>
              <w:rPr>
                <w:rFonts w:ascii="Times New Roman" w:eastAsia="仿宋" w:hAnsi="Times New Roman" w:cs="Times New Roman" w:hint="eastAsia"/>
              </w:rPr>
              <w:t>计算支反力和单元端力</w:t>
            </w:r>
            <w:r>
              <w:tab/>
            </w:r>
            <w:r>
              <w:fldChar w:fldCharType="begin"/>
            </w:r>
            <w:r>
              <w:instrText xml:space="preserve"> PAGEREF _Toc21527 \h </w:instrText>
            </w:r>
            <w:r>
              <w:fldChar w:fldCharType="separate"/>
            </w:r>
            <w:r>
              <w:t>12</w:t>
            </w:r>
            <w:r>
              <w:fldChar w:fldCharType="end"/>
            </w:r>
          </w:hyperlink>
        </w:p>
        <w:p w14:paraId="767AB14F" w14:textId="77777777" w:rsidR="006458CD" w:rsidRDefault="00000000">
          <w:pPr>
            <w:pStyle w:val="TOC2"/>
            <w:tabs>
              <w:tab w:val="right" w:leader="dot" w:pos="8300"/>
            </w:tabs>
          </w:pPr>
          <w:hyperlink w:anchor="_Toc17973" w:history="1">
            <w:r>
              <w:rPr>
                <w:rFonts w:eastAsia="仿宋" w:hint="eastAsia"/>
                <w:bCs/>
              </w:rPr>
              <w:t>4</w:t>
            </w:r>
            <w:r>
              <w:rPr>
                <w:rFonts w:eastAsia="仿宋"/>
                <w:bCs/>
              </w:rPr>
              <w:t xml:space="preserve">.3 </w:t>
            </w:r>
            <w:r>
              <w:rPr>
                <w:rFonts w:eastAsia="仿宋"/>
                <w:bCs/>
              </w:rPr>
              <w:t>程序核心代码说明</w:t>
            </w:r>
            <w:r>
              <w:tab/>
            </w:r>
            <w:r>
              <w:fldChar w:fldCharType="begin"/>
            </w:r>
            <w:r>
              <w:instrText xml:space="preserve"> PAGEREF _Toc17973 \h </w:instrText>
            </w:r>
            <w:r>
              <w:fldChar w:fldCharType="separate"/>
            </w:r>
            <w:r>
              <w:t>12</w:t>
            </w:r>
            <w:r>
              <w:fldChar w:fldCharType="end"/>
            </w:r>
          </w:hyperlink>
        </w:p>
        <w:p w14:paraId="5BF12B78" w14:textId="77777777" w:rsidR="006458CD" w:rsidRDefault="00000000">
          <w:pPr>
            <w:pStyle w:val="TOC3"/>
            <w:tabs>
              <w:tab w:val="right" w:leader="dot" w:pos="8300"/>
            </w:tabs>
          </w:pPr>
          <w:hyperlink w:anchor="_Toc27117" w:history="1">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）单元刚度矩阵部分</w:t>
            </w:r>
            <w:r>
              <w:tab/>
            </w:r>
            <w:r>
              <w:fldChar w:fldCharType="begin"/>
            </w:r>
            <w:r>
              <w:instrText xml:space="preserve"> PAGEREF _Toc27117 \h </w:instrText>
            </w:r>
            <w:r>
              <w:fldChar w:fldCharType="separate"/>
            </w:r>
            <w:r>
              <w:t>12</w:t>
            </w:r>
            <w:r>
              <w:fldChar w:fldCharType="end"/>
            </w:r>
          </w:hyperlink>
        </w:p>
        <w:p w14:paraId="4E1D7987" w14:textId="77777777" w:rsidR="006458CD" w:rsidRDefault="00000000">
          <w:pPr>
            <w:pStyle w:val="TOC3"/>
            <w:tabs>
              <w:tab w:val="right" w:leader="dot" w:pos="8300"/>
            </w:tabs>
          </w:pPr>
          <w:hyperlink w:anchor="_Toc9981" w:history="1">
            <w:r>
              <w:rPr>
                <w:rFonts w:ascii="Times New Roman" w:eastAsia="仿宋" w:hAnsi="Times New Roman" w:cs="Times New Roman"/>
              </w:rPr>
              <w:t>（</w:t>
            </w:r>
            <w:r>
              <w:rPr>
                <w:rFonts w:ascii="Times New Roman" w:eastAsia="仿宋" w:hAnsi="Times New Roman" w:cs="Times New Roman"/>
              </w:rPr>
              <w:t>2</w:t>
            </w:r>
            <w:r>
              <w:rPr>
                <w:rFonts w:ascii="Times New Roman" w:eastAsia="仿宋" w:hAnsi="Times New Roman" w:cs="Times New Roman"/>
              </w:rPr>
              <w:t>）坐标变换部分</w:t>
            </w:r>
            <w:r>
              <w:tab/>
            </w:r>
            <w:r>
              <w:fldChar w:fldCharType="begin"/>
            </w:r>
            <w:r>
              <w:instrText xml:space="preserve"> PAGEREF _Toc9981 \h </w:instrText>
            </w:r>
            <w:r>
              <w:fldChar w:fldCharType="separate"/>
            </w:r>
            <w:r>
              <w:t>13</w:t>
            </w:r>
            <w:r>
              <w:fldChar w:fldCharType="end"/>
            </w:r>
          </w:hyperlink>
        </w:p>
        <w:p w14:paraId="5BCC0F33" w14:textId="77777777" w:rsidR="006458CD" w:rsidRDefault="00000000">
          <w:pPr>
            <w:pStyle w:val="TOC3"/>
            <w:tabs>
              <w:tab w:val="right" w:leader="dot" w:pos="8300"/>
            </w:tabs>
          </w:pPr>
          <w:hyperlink w:anchor="_Toc29655" w:history="1">
            <w:r>
              <w:rPr>
                <w:rFonts w:ascii="Times New Roman" w:eastAsia="仿宋" w:hAnsi="Times New Roman" w:cs="Times New Roman"/>
              </w:rPr>
              <w:t>（</w:t>
            </w:r>
            <w:r>
              <w:rPr>
                <w:rFonts w:ascii="Times New Roman" w:eastAsia="仿宋" w:hAnsi="Times New Roman" w:cs="Times New Roman"/>
              </w:rPr>
              <w:t>3</w:t>
            </w:r>
            <w:r>
              <w:rPr>
                <w:rFonts w:ascii="Times New Roman" w:eastAsia="仿宋" w:hAnsi="Times New Roman" w:cs="Times New Roman"/>
              </w:rPr>
              <w:t>）总体装配部分</w:t>
            </w:r>
            <w:r>
              <w:tab/>
            </w:r>
            <w:r>
              <w:fldChar w:fldCharType="begin"/>
            </w:r>
            <w:r>
              <w:instrText xml:space="preserve"> PAGEREF _Toc29655 \h </w:instrText>
            </w:r>
            <w:r>
              <w:fldChar w:fldCharType="separate"/>
            </w:r>
            <w:r>
              <w:t>13</w:t>
            </w:r>
            <w:r>
              <w:fldChar w:fldCharType="end"/>
            </w:r>
          </w:hyperlink>
        </w:p>
        <w:p w14:paraId="3E700B97" w14:textId="77777777" w:rsidR="006458CD" w:rsidRDefault="00000000">
          <w:pPr>
            <w:pStyle w:val="TOC3"/>
            <w:tabs>
              <w:tab w:val="right" w:leader="dot" w:pos="8300"/>
            </w:tabs>
          </w:pPr>
          <w:hyperlink w:anchor="_Toc19226" w:history="1">
            <w:r>
              <w:rPr>
                <w:rFonts w:ascii="Times New Roman" w:eastAsia="仿宋" w:hAnsi="Times New Roman" w:cs="Times New Roman"/>
              </w:rPr>
              <w:t>（</w:t>
            </w:r>
            <w:r>
              <w:rPr>
                <w:rFonts w:ascii="Times New Roman" w:eastAsia="仿宋" w:hAnsi="Times New Roman" w:cs="Times New Roman"/>
              </w:rPr>
              <w:t>4</w:t>
            </w:r>
            <w:r>
              <w:rPr>
                <w:rFonts w:ascii="Times New Roman" w:eastAsia="仿宋" w:hAnsi="Times New Roman" w:cs="Times New Roman"/>
              </w:rPr>
              <w:t>）边界条件与求解部分</w:t>
            </w:r>
            <w:r>
              <w:tab/>
            </w:r>
            <w:r>
              <w:fldChar w:fldCharType="begin"/>
            </w:r>
            <w:r>
              <w:instrText xml:space="preserve"> PAGEREF _Toc19226 \h </w:instrText>
            </w:r>
            <w:r>
              <w:fldChar w:fldCharType="separate"/>
            </w:r>
            <w:r>
              <w:t>14</w:t>
            </w:r>
            <w:r>
              <w:fldChar w:fldCharType="end"/>
            </w:r>
          </w:hyperlink>
        </w:p>
        <w:p w14:paraId="6B79878E" w14:textId="77777777" w:rsidR="006458CD" w:rsidRDefault="00000000">
          <w:pPr>
            <w:pStyle w:val="TOC2"/>
            <w:tabs>
              <w:tab w:val="right" w:leader="dot" w:pos="8300"/>
            </w:tabs>
          </w:pPr>
          <w:hyperlink w:anchor="_Toc28171" w:history="1">
            <w:r>
              <w:rPr>
                <w:rFonts w:eastAsia="仿宋" w:hint="eastAsia"/>
                <w:bCs/>
              </w:rPr>
              <w:t>4</w:t>
            </w:r>
            <w:r>
              <w:rPr>
                <w:rFonts w:eastAsia="仿宋"/>
                <w:bCs/>
              </w:rPr>
              <w:t xml:space="preserve">.4 </w:t>
            </w:r>
            <w:r>
              <w:rPr>
                <w:rFonts w:eastAsia="仿宋"/>
                <w:bCs/>
              </w:rPr>
              <w:t>平面刚架程序计算结果</w:t>
            </w:r>
            <w:r>
              <w:tab/>
            </w:r>
            <w:r>
              <w:fldChar w:fldCharType="begin"/>
            </w:r>
            <w:r>
              <w:instrText xml:space="preserve"> PAGEREF _Toc28171 \h </w:instrText>
            </w:r>
            <w:r>
              <w:fldChar w:fldCharType="separate"/>
            </w:r>
            <w:r>
              <w:t>14</w:t>
            </w:r>
            <w:r>
              <w:fldChar w:fldCharType="end"/>
            </w:r>
          </w:hyperlink>
        </w:p>
        <w:p w14:paraId="30523B69" w14:textId="77777777" w:rsidR="006458CD" w:rsidRDefault="00000000">
          <w:pPr>
            <w:pStyle w:val="TOC3"/>
            <w:tabs>
              <w:tab w:val="right" w:leader="dot" w:pos="8300"/>
            </w:tabs>
          </w:pPr>
          <w:hyperlink w:anchor="_Toc9345" w:history="1">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）节点位移结果</w:t>
            </w:r>
            <w:r>
              <w:tab/>
            </w:r>
            <w:r>
              <w:fldChar w:fldCharType="begin"/>
            </w:r>
            <w:r>
              <w:instrText xml:space="preserve"> PAGEREF _Toc9345 \h </w:instrText>
            </w:r>
            <w:r>
              <w:fldChar w:fldCharType="separate"/>
            </w:r>
            <w:r>
              <w:t>14</w:t>
            </w:r>
            <w:r>
              <w:fldChar w:fldCharType="end"/>
            </w:r>
          </w:hyperlink>
        </w:p>
        <w:p w14:paraId="5DBE097A" w14:textId="77777777" w:rsidR="006458CD" w:rsidRDefault="00000000">
          <w:pPr>
            <w:pStyle w:val="TOC3"/>
            <w:tabs>
              <w:tab w:val="right" w:leader="dot" w:pos="8300"/>
            </w:tabs>
          </w:pPr>
          <w:hyperlink w:anchor="_Toc5875" w:history="1">
            <w:r>
              <w:rPr>
                <w:rFonts w:ascii="Times New Roman" w:eastAsia="仿宋" w:hAnsi="Times New Roman" w:cs="Times New Roman"/>
              </w:rPr>
              <w:t>（</w:t>
            </w:r>
            <w:r>
              <w:rPr>
                <w:rFonts w:ascii="Times New Roman" w:eastAsia="仿宋" w:hAnsi="Times New Roman" w:cs="Times New Roman"/>
              </w:rPr>
              <w:t>2</w:t>
            </w:r>
            <w:r>
              <w:rPr>
                <w:rFonts w:ascii="Times New Roman" w:eastAsia="仿宋" w:hAnsi="Times New Roman" w:cs="Times New Roman"/>
              </w:rPr>
              <w:t>）支座反力结果</w:t>
            </w:r>
            <w:r>
              <w:tab/>
            </w:r>
            <w:r>
              <w:fldChar w:fldCharType="begin"/>
            </w:r>
            <w:r>
              <w:instrText xml:space="preserve"> PAGEREF _Toc5875 \h </w:instrText>
            </w:r>
            <w:r>
              <w:fldChar w:fldCharType="separate"/>
            </w:r>
            <w:r>
              <w:t>14</w:t>
            </w:r>
            <w:r>
              <w:fldChar w:fldCharType="end"/>
            </w:r>
          </w:hyperlink>
        </w:p>
        <w:p w14:paraId="5E7E8175" w14:textId="77777777" w:rsidR="006458CD" w:rsidRDefault="00000000">
          <w:pPr>
            <w:pStyle w:val="TOC3"/>
            <w:tabs>
              <w:tab w:val="right" w:leader="dot" w:pos="8300"/>
            </w:tabs>
          </w:pPr>
          <w:hyperlink w:anchor="_Toc25359" w:history="1">
            <w:r>
              <w:rPr>
                <w:rFonts w:ascii="Times New Roman" w:eastAsia="仿宋" w:hAnsi="Times New Roman" w:cs="Times New Roman"/>
              </w:rPr>
              <w:t>（</w:t>
            </w:r>
            <w:r>
              <w:rPr>
                <w:rFonts w:ascii="Times New Roman" w:eastAsia="仿宋" w:hAnsi="Times New Roman" w:cs="Times New Roman"/>
              </w:rPr>
              <w:t>3</w:t>
            </w:r>
            <w:r>
              <w:rPr>
                <w:rFonts w:ascii="Times New Roman" w:eastAsia="仿宋" w:hAnsi="Times New Roman" w:cs="Times New Roman"/>
              </w:rPr>
              <w:t>）单元端力结果</w:t>
            </w:r>
            <w:r>
              <w:tab/>
            </w:r>
            <w:r>
              <w:fldChar w:fldCharType="begin"/>
            </w:r>
            <w:r>
              <w:instrText xml:space="preserve"> PAGEREF _Toc25359 \h </w:instrText>
            </w:r>
            <w:r>
              <w:fldChar w:fldCharType="separate"/>
            </w:r>
            <w:r>
              <w:t>15</w:t>
            </w:r>
            <w:r>
              <w:fldChar w:fldCharType="end"/>
            </w:r>
          </w:hyperlink>
        </w:p>
        <w:p w14:paraId="3639542D" w14:textId="77777777" w:rsidR="006458CD" w:rsidRDefault="00000000">
          <w:pPr>
            <w:pStyle w:val="TOC2"/>
            <w:tabs>
              <w:tab w:val="right" w:leader="dot" w:pos="8300"/>
            </w:tabs>
          </w:pPr>
          <w:hyperlink w:anchor="_Toc9620" w:history="1">
            <w:r>
              <w:rPr>
                <w:rFonts w:eastAsia="仿宋" w:hint="eastAsia"/>
                <w:bCs/>
              </w:rPr>
              <w:t>4</w:t>
            </w:r>
            <w:r>
              <w:rPr>
                <w:rFonts w:eastAsia="仿宋"/>
                <w:bCs/>
              </w:rPr>
              <w:t xml:space="preserve">.5 </w:t>
            </w:r>
            <w:r>
              <w:rPr>
                <w:rFonts w:eastAsia="仿宋"/>
                <w:bCs/>
              </w:rPr>
              <w:t>平面刚架</w:t>
            </w:r>
            <w:r>
              <w:rPr>
                <w:rFonts w:eastAsia="仿宋"/>
                <w:bCs/>
              </w:rPr>
              <w:t xml:space="preserve"> CAE </w:t>
            </w:r>
            <w:r>
              <w:rPr>
                <w:rFonts w:eastAsia="仿宋"/>
                <w:bCs/>
              </w:rPr>
              <w:t>建模与结果</w:t>
            </w:r>
            <w:r>
              <w:tab/>
            </w:r>
            <w:r>
              <w:fldChar w:fldCharType="begin"/>
            </w:r>
            <w:r>
              <w:instrText xml:space="preserve"> PAGEREF _Toc9620 \h </w:instrText>
            </w:r>
            <w:r>
              <w:fldChar w:fldCharType="separate"/>
            </w:r>
            <w:r>
              <w:t>15</w:t>
            </w:r>
            <w:r>
              <w:fldChar w:fldCharType="end"/>
            </w:r>
          </w:hyperlink>
        </w:p>
        <w:p w14:paraId="505F00B0" w14:textId="77777777" w:rsidR="006458CD" w:rsidRDefault="00000000">
          <w:pPr>
            <w:pStyle w:val="TOC3"/>
            <w:tabs>
              <w:tab w:val="right" w:leader="dot" w:pos="8300"/>
            </w:tabs>
          </w:pPr>
          <w:hyperlink w:anchor="_Toc30188" w:history="1">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）建模过程说明</w:t>
            </w:r>
            <w:r>
              <w:tab/>
            </w:r>
            <w:r>
              <w:fldChar w:fldCharType="begin"/>
            </w:r>
            <w:r>
              <w:instrText xml:space="preserve"> PAGEREF _Toc30188 \h </w:instrText>
            </w:r>
            <w:r>
              <w:fldChar w:fldCharType="separate"/>
            </w:r>
            <w:r>
              <w:t>15</w:t>
            </w:r>
            <w:r>
              <w:fldChar w:fldCharType="end"/>
            </w:r>
          </w:hyperlink>
        </w:p>
        <w:p w14:paraId="67AA3E92" w14:textId="77777777" w:rsidR="006458CD" w:rsidRDefault="00000000">
          <w:pPr>
            <w:pStyle w:val="TOC3"/>
            <w:tabs>
              <w:tab w:val="right" w:leader="dot" w:pos="8300"/>
            </w:tabs>
          </w:pPr>
          <w:hyperlink w:anchor="_Toc22496" w:history="1">
            <w:r>
              <w:rPr>
                <w:rFonts w:ascii="Times New Roman" w:eastAsia="仿宋" w:hAnsi="Times New Roman" w:cs="Times New Roman"/>
              </w:rPr>
              <w:t>（</w:t>
            </w:r>
            <w:r>
              <w:rPr>
                <w:rFonts w:ascii="Times New Roman" w:eastAsia="仿宋" w:hAnsi="Times New Roman" w:cs="Times New Roman"/>
              </w:rPr>
              <w:t>2</w:t>
            </w:r>
            <w:r>
              <w:rPr>
                <w:rFonts w:ascii="Times New Roman" w:eastAsia="仿宋" w:hAnsi="Times New Roman" w:cs="Times New Roman"/>
              </w:rPr>
              <w:t>）结果截图</w:t>
            </w:r>
            <w:r>
              <w:tab/>
            </w:r>
            <w:r>
              <w:fldChar w:fldCharType="begin"/>
            </w:r>
            <w:r>
              <w:instrText xml:space="preserve"> PAGEREF _Toc22496 \h </w:instrText>
            </w:r>
            <w:r>
              <w:fldChar w:fldCharType="separate"/>
            </w:r>
            <w:r>
              <w:t>17</w:t>
            </w:r>
            <w:r>
              <w:fldChar w:fldCharType="end"/>
            </w:r>
          </w:hyperlink>
        </w:p>
        <w:p w14:paraId="092F50B1" w14:textId="77777777" w:rsidR="006458CD" w:rsidRDefault="00000000">
          <w:pPr>
            <w:pStyle w:val="TOC2"/>
            <w:tabs>
              <w:tab w:val="right" w:leader="dot" w:pos="8300"/>
            </w:tabs>
          </w:pPr>
          <w:hyperlink w:anchor="_Toc10497" w:history="1">
            <w:r>
              <w:rPr>
                <w:rFonts w:eastAsia="仿宋" w:hint="eastAsia"/>
                <w:bCs/>
              </w:rPr>
              <w:t>4</w:t>
            </w:r>
            <w:r>
              <w:rPr>
                <w:rFonts w:eastAsia="仿宋"/>
                <w:bCs/>
              </w:rPr>
              <w:t xml:space="preserve">.6 </w:t>
            </w:r>
            <w:r>
              <w:rPr>
                <w:rFonts w:eastAsia="仿宋"/>
                <w:bCs/>
              </w:rPr>
              <w:t>平面刚架程序解与</w:t>
            </w:r>
            <w:r>
              <w:rPr>
                <w:rFonts w:eastAsia="仿宋"/>
                <w:bCs/>
              </w:rPr>
              <w:t xml:space="preserve"> CAE </w:t>
            </w:r>
            <w:r>
              <w:rPr>
                <w:rFonts w:eastAsia="仿宋"/>
                <w:bCs/>
              </w:rPr>
              <w:t>解对比</w:t>
            </w:r>
            <w:r>
              <w:tab/>
            </w:r>
            <w:r>
              <w:fldChar w:fldCharType="begin"/>
            </w:r>
            <w:r>
              <w:instrText xml:space="preserve"> PAGEREF _Toc10497 \h </w:instrText>
            </w:r>
            <w:r>
              <w:fldChar w:fldCharType="separate"/>
            </w:r>
            <w:r>
              <w:t>20</w:t>
            </w:r>
            <w:r>
              <w:fldChar w:fldCharType="end"/>
            </w:r>
          </w:hyperlink>
        </w:p>
        <w:p w14:paraId="77374E1F" w14:textId="77777777" w:rsidR="006458CD" w:rsidRDefault="00000000">
          <w:pPr>
            <w:pStyle w:val="TOC1"/>
            <w:tabs>
              <w:tab w:val="right" w:leader="dot" w:pos="8300"/>
            </w:tabs>
          </w:pPr>
          <w:hyperlink w:anchor="_Toc16593" w:history="1">
            <w:r>
              <w:rPr>
                <w:bCs/>
                <w:szCs w:val="28"/>
              </w:rPr>
              <w:t>第二部分 平面拉弯组合验证</w:t>
            </w:r>
            <w:r>
              <w:tab/>
            </w:r>
            <w:r>
              <w:fldChar w:fldCharType="begin"/>
            </w:r>
            <w:r>
              <w:instrText xml:space="preserve"> PAGEREF _Toc16593 \h </w:instrText>
            </w:r>
            <w:r>
              <w:fldChar w:fldCharType="separate"/>
            </w:r>
            <w:r>
              <w:t>21</w:t>
            </w:r>
            <w:r>
              <w:fldChar w:fldCharType="end"/>
            </w:r>
          </w:hyperlink>
        </w:p>
        <w:p w14:paraId="1FBCE177" w14:textId="77777777" w:rsidR="006458CD" w:rsidRDefault="00000000">
          <w:pPr>
            <w:pStyle w:val="TOC1"/>
            <w:tabs>
              <w:tab w:val="right" w:leader="dot" w:pos="8300"/>
            </w:tabs>
          </w:pPr>
          <w:hyperlink w:anchor="_Toc18226" w:history="1">
            <w:r>
              <w:rPr>
                <w:rFonts w:ascii="黑体" w:eastAsia="黑体" w:hAnsi="黑体"/>
                <w:bCs/>
              </w:rPr>
              <w:t>五、问题描述</w:t>
            </w:r>
            <w:r>
              <w:tab/>
            </w:r>
            <w:r>
              <w:fldChar w:fldCharType="begin"/>
            </w:r>
            <w:r>
              <w:instrText xml:space="preserve"> PAGEREF _Toc18226 \h </w:instrText>
            </w:r>
            <w:r>
              <w:fldChar w:fldCharType="separate"/>
            </w:r>
            <w:r>
              <w:t>21</w:t>
            </w:r>
            <w:r>
              <w:fldChar w:fldCharType="end"/>
            </w:r>
          </w:hyperlink>
        </w:p>
        <w:p w14:paraId="2C2262C8" w14:textId="77777777" w:rsidR="006458CD" w:rsidRDefault="00000000">
          <w:pPr>
            <w:pStyle w:val="TOC1"/>
            <w:tabs>
              <w:tab w:val="right" w:leader="dot" w:pos="8300"/>
            </w:tabs>
          </w:pPr>
          <w:hyperlink w:anchor="_Toc15438" w:history="1">
            <w:r>
              <w:rPr>
                <w:rFonts w:ascii="黑体" w:eastAsia="黑体" w:hAnsi="黑体" w:hint="eastAsia"/>
                <w:bCs/>
              </w:rPr>
              <w:t>六</w:t>
            </w:r>
            <w:r>
              <w:rPr>
                <w:rFonts w:ascii="黑体" w:eastAsia="黑体" w:hAnsi="黑体"/>
                <w:bCs/>
              </w:rPr>
              <w:t>、材料力学理论解</w:t>
            </w:r>
            <w:r>
              <w:tab/>
            </w:r>
            <w:r>
              <w:fldChar w:fldCharType="begin"/>
            </w:r>
            <w:r>
              <w:instrText xml:space="preserve"> PAGEREF _Toc15438 \h </w:instrText>
            </w:r>
            <w:r>
              <w:fldChar w:fldCharType="separate"/>
            </w:r>
            <w:r>
              <w:t>21</w:t>
            </w:r>
            <w:r>
              <w:fldChar w:fldCharType="end"/>
            </w:r>
          </w:hyperlink>
        </w:p>
        <w:p w14:paraId="3E34503F" w14:textId="77777777" w:rsidR="006458CD" w:rsidRDefault="00000000">
          <w:pPr>
            <w:pStyle w:val="TOC2"/>
            <w:tabs>
              <w:tab w:val="right" w:leader="dot" w:pos="8300"/>
            </w:tabs>
          </w:pPr>
          <w:hyperlink w:anchor="_Toc12080" w:history="1">
            <w:r>
              <w:rPr>
                <w:rFonts w:eastAsia="仿宋" w:hint="eastAsia"/>
                <w:bCs/>
              </w:rPr>
              <w:t>6</w:t>
            </w:r>
            <w:r>
              <w:rPr>
                <w:rFonts w:eastAsia="仿宋"/>
                <w:bCs/>
              </w:rPr>
              <w:t xml:space="preserve">.1 </w:t>
            </w:r>
            <w:r>
              <w:rPr>
                <w:rFonts w:eastAsia="仿宋"/>
                <w:bCs/>
              </w:rPr>
              <w:t>基本公式</w:t>
            </w:r>
            <w:r>
              <w:tab/>
            </w:r>
            <w:r>
              <w:fldChar w:fldCharType="begin"/>
            </w:r>
            <w:r>
              <w:instrText xml:space="preserve"> PAGEREF _Toc12080 \h </w:instrText>
            </w:r>
            <w:r>
              <w:fldChar w:fldCharType="separate"/>
            </w:r>
            <w:r>
              <w:t>21</w:t>
            </w:r>
            <w:r>
              <w:fldChar w:fldCharType="end"/>
            </w:r>
          </w:hyperlink>
        </w:p>
        <w:p w14:paraId="77F76690" w14:textId="77777777" w:rsidR="006458CD" w:rsidRDefault="00000000">
          <w:pPr>
            <w:pStyle w:val="TOC3"/>
            <w:tabs>
              <w:tab w:val="right" w:leader="dot" w:pos="8300"/>
            </w:tabs>
          </w:pPr>
          <w:hyperlink w:anchor="_Toc24345" w:history="1">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）轴向位移</w:t>
            </w:r>
            <w:r>
              <w:tab/>
            </w:r>
            <w:r>
              <w:fldChar w:fldCharType="begin"/>
            </w:r>
            <w:r>
              <w:instrText xml:space="preserve"> PAGEREF _Toc24345 \h </w:instrText>
            </w:r>
            <w:r>
              <w:fldChar w:fldCharType="separate"/>
            </w:r>
            <w:r>
              <w:t>21</w:t>
            </w:r>
            <w:r>
              <w:fldChar w:fldCharType="end"/>
            </w:r>
          </w:hyperlink>
        </w:p>
        <w:p w14:paraId="69268ECE" w14:textId="77777777" w:rsidR="006458CD" w:rsidRDefault="00000000">
          <w:pPr>
            <w:pStyle w:val="TOC3"/>
            <w:tabs>
              <w:tab w:val="right" w:leader="dot" w:pos="8300"/>
            </w:tabs>
          </w:pPr>
          <w:hyperlink w:anchor="_Toc30757" w:history="1">
            <w:r>
              <w:rPr>
                <w:rFonts w:ascii="Times New Roman" w:eastAsia="仿宋" w:hAnsi="Times New Roman" w:cs="Times New Roman"/>
              </w:rPr>
              <w:t>（</w:t>
            </w:r>
            <w:r>
              <w:rPr>
                <w:rFonts w:ascii="Times New Roman" w:eastAsia="仿宋" w:hAnsi="Times New Roman" w:cs="Times New Roman"/>
              </w:rPr>
              <w:t>2</w:t>
            </w:r>
            <w:r>
              <w:rPr>
                <w:rFonts w:ascii="Times New Roman" w:eastAsia="仿宋" w:hAnsi="Times New Roman" w:cs="Times New Roman"/>
              </w:rPr>
              <w:t>）横向位移</w:t>
            </w:r>
            <w:r>
              <w:tab/>
            </w:r>
            <w:r>
              <w:fldChar w:fldCharType="begin"/>
            </w:r>
            <w:r>
              <w:instrText xml:space="preserve"> PAGEREF _Toc30757 \h </w:instrText>
            </w:r>
            <w:r>
              <w:fldChar w:fldCharType="separate"/>
            </w:r>
            <w:r>
              <w:t>21</w:t>
            </w:r>
            <w:r>
              <w:fldChar w:fldCharType="end"/>
            </w:r>
          </w:hyperlink>
        </w:p>
        <w:p w14:paraId="074175A4" w14:textId="77777777" w:rsidR="006458CD" w:rsidRDefault="00000000">
          <w:pPr>
            <w:pStyle w:val="TOC3"/>
            <w:tabs>
              <w:tab w:val="right" w:leader="dot" w:pos="8300"/>
            </w:tabs>
          </w:pPr>
          <w:hyperlink w:anchor="_Toc11101" w:history="1">
            <w:r>
              <w:rPr>
                <w:rFonts w:ascii="Times New Roman" w:eastAsia="仿宋" w:hAnsi="Times New Roman" w:cs="Times New Roman"/>
              </w:rPr>
              <w:t>（</w:t>
            </w:r>
            <w:r>
              <w:rPr>
                <w:rFonts w:ascii="Times New Roman" w:eastAsia="仿宋" w:hAnsi="Times New Roman" w:cs="Times New Roman"/>
              </w:rPr>
              <w:t>3</w:t>
            </w:r>
            <w:r>
              <w:rPr>
                <w:rFonts w:ascii="Times New Roman" w:eastAsia="仿宋" w:hAnsi="Times New Roman" w:cs="Times New Roman"/>
              </w:rPr>
              <w:t>）转角</w:t>
            </w:r>
            <w:r>
              <w:tab/>
            </w:r>
            <w:r>
              <w:fldChar w:fldCharType="begin"/>
            </w:r>
            <w:r>
              <w:instrText xml:space="preserve"> PAGEREF _Toc11101 \h </w:instrText>
            </w:r>
            <w:r>
              <w:fldChar w:fldCharType="separate"/>
            </w:r>
            <w:r>
              <w:t>21</w:t>
            </w:r>
            <w:r>
              <w:fldChar w:fldCharType="end"/>
            </w:r>
          </w:hyperlink>
        </w:p>
        <w:p w14:paraId="754AD144" w14:textId="77777777" w:rsidR="006458CD" w:rsidRDefault="00000000">
          <w:pPr>
            <w:pStyle w:val="TOC3"/>
            <w:tabs>
              <w:tab w:val="right" w:leader="dot" w:pos="8300"/>
            </w:tabs>
          </w:pPr>
          <w:hyperlink w:anchor="_Toc27790" w:history="1">
            <w:r>
              <w:rPr>
                <w:rFonts w:ascii="Times New Roman" w:eastAsia="仿宋" w:hAnsi="Times New Roman" w:cs="Times New Roman"/>
              </w:rPr>
              <w:t>（</w:t>
            </w:r>
            <w:r>
              <w:rPr>
                <w:rFonts w:ascii="Times New Roman" w:eastAsia="仿宋" w:hAnsi="Times New Roman" w:cs="Times New Roman"/>
              </w:rPr>
              <w:t>4</w:t>
            </w:r>
            <w:r>
              <w:rPr>
                <w:rFonts w:ascii="Times New Roman" w:eastAsia="仿宋" w:hAnsi="Times New Roman" w:cs="Times New Roman"/>
              </w:rPr>
              <w:t>）最大正应力</w:t>
            </w:r>
            <w:r>
              <w:tab/>
            </w:r>
            <w:r>
              <w:fldChar w:fldCharType="begin"/>
            </w:r>
            <w:r>
              <w:instrText xml:space="preserve"> PAGEREF _Toc27790 \h </w:instrText>
            </w:r>
            <w:r>
              <w:fldChar w:fldCharType="separate"/>
            </w:r>
            <w:r>
              <w:t>21</w:t>
            </w:r>
            <w:r>
              <w:fldChar w:fldCharType="end"/>
            </w:r>
          </w:hyperlink>
        </w:p>
        <w:p w14:paraId="524B22DA" w14:textId="77777777" w:rsidR="006458CD" w:rsidRDefault="00000000">
          <w:pPr>
            <w:pStyle w:val="TOC2"/>
            <w:tabs>
              <w:tab w:val="right" w:leader="dot" w:pos="8300"/>
            </w:tabs>
          </w:pPr>
          <w:hyperlink w:anchor="_Toc22175" w:history="1">
            <w:r>
              <w:rPr>
                <w:rFonts w:eastAsia="仿宋" w:hint="eastAsia"/>
                <w:bCs/>
              </w:rPr>
              <w:t>6</w:t>
            </w:r>
            <w:r>
              <w:rPr>
                <w:rFonts w:eastAsia="仿宋"/>
                <w:bCs/>
              </w:rPr>
              <w:t xml:space="preserve">.2 </w:t>
            </w:r>
            <w:r>
              <w:rPr>
                <w:rFonts w:eastAsia="仿宋"/>
                <w:bCs/>
              </w:rPr>
              <w:t>理论计算过程</w:t>
            </w:r>
            <w:r>
              <w:tab/>
            </w:r>
            <w:r>
              <w:fldChar w:fldCharType="begin"/>
            </w:r>
            <w:r>
              <w:instrText xml:space="preserve"> PAGEREF _Toc22175 \h </w:instrText>
            </w:r>
            <w:r>
              <w:fldChar w:fldCharType="separate"/>
            </w:r>
            <w:r>
              <w:t>22</w:t>
            </w:r>
            <w:r>
              <w:fldChar w:fldCharType="end"/>
            </w:r>
          </w:hyperlink>
        </w:p>
        <w:p w14:paraId="2784D67F" w14:textId="77777777" w:rsidR="006458CD" w:rsidRDefault="00000000">
          <w:pPr>
            <w:pStyle w:val="TOC2"/>
            <w:tabs>
              <w:tab w:val="right" w:leader="dot" w:pos="8300"/>
            </w:tabs>
          </w:pPr>
          <w:hyperlink w:anchor="_Toc5363" w:history="1">
            <w:r>
              <w:rPr>
                <w:rFonts w:eastAsia="仿宋" w:hint="eastAsia"/>
                <w:bCs/>
              </w:rPr>
              <w:t>6</w:t>
            </w:r>
            <w:r>
              <w:rPr>
                <w:rFonts w:eastAsia="仿宋"/>
                <w:bCs/>
              </w:rPr>
              <w:t xml:space="preserve">.3 </w:t>
            </w:r>
            <w:r>
              <w:rPr>
                <w:rFonts w:eastAsia="仿宋"/>
                <w:bCs/>
              </w:rPr>
              <w:t>理论计算结果</w:t>
            </w:r>
            <w:r>
              <w:tab/>
            </w:r>
            <w:r>
              <w:fldChar w:fldCharType="begin"/>
            </w:r>
            <w:r>
              <w:instrText xml:space="preserve"> PAGEREF _Toc5363 \h </w:instrText>
            </w:r>
            <w:r>
              <w:fldChar w:fldCharType="separate"/>
            </w:r>
            <w:r>
              <w:t>22</w:t>
            </w:r>
            <w:r>
              <w:fldChar w:fldCharType="end"/>
            </w:r>
          </w:hyperlink>
        </w:p>
        <w:p w14:paraId="2E257CB0" w14:textId="77777777" w:rsidR="006458CD" w:rsidRDefault="00000000">
          <w:pPr>
            <w:pStyle w:val="TOC1"/>
            <w:tabs>
              <w:tab w:val="right" w:leader="dot" w:pos="8300"/>
            </w:tabs>
          </w:pPr>
          <w:hyperlink w:anchor="_Toc5134" w:history="1">
            <w:r>
              <w:rPr>
                <w:rFonts w:ascii="黑体" w:eastAsia="黑体" w:hAnsi="黑体" w:hint="eastAsia"/>
                <w:bCs/>
              </w:rPr>
              <w:t>七</w:t>
            </w:r>
            <w:r>
              <w:rPr>
                <w:rFonts w:ascii="黑体" w:eastAsia="黑体" w:hAnsi="黑体"/>
                <w:bCs/>
              </w:rPr>
              <w:t>、平面拉弯组合有限元程序计算</w:t>
            </w:r>
            <w:r>
              <w:tab/>
            </w:r>
            <w:r>
              <w:fldChar w:fldCharType="begin"/>
            </w:r>
            <w:r>
              <w:instrText xml:space="preserve"> PAGEREF _Toc5134 \h </w:instrText>
            </w:r>
            <w:r>
              <w:fldChar w:fldCharType="separate"/>
            </w:r>
            <w:r>
              <w:t>22</w:t>
            </w:r>
            <w:r>
              <w:fldChar w:fldCharType="end"/>
            </w:r>
          </w:hyperlink>
        </w:p>
        <w:p w14:paraId="6F2D2867" w14:textId="77777777" w:rsidR="006458CD" w:rsidRDefault="00000000">
          <w:pPr>
            <w:pStyle w:val="TOC2"/>
            <w:tabs>
              <w:tab w:val="right" w:leader="dot" w:pos="8300"/>
            </w:tabs>
          </w:pPr>
          <w:hyperlink w:anchor="_Toc6503" w:history="1">
            <w:r>
              <w:rPr>
                <w:rFonts w:eastAsia="仿宋" w:hint="eastAsia"/>
                <w:bCs/>
              </w:rPr>
              <w:t>7</w:t>
            </w:r>
            <w:r>
              <w:rPr>
                <w:rFonts w:eastAsia="仿宋"/>
                <w:bCs/>
              </w:rPr>
              <w:t xml:space="preserve">.1 </w:t>
            </w:r>
            <w:r>
              <w:rPr>
                <w:rFonts w:eastAsia="仿宋"/>
                <w:bCs/>
              </w:rPr>
              <w:t>模型划分方案</w:t>
            </w:r>
            <w:r>
              <w:tab/>
            </w:r>
            <w:r>
              <w:fldChar w:fldCharType="begin"/>
            </w:r>
            <w:r>
              <w:instrText xml:space="preserve"> PAGEREF _Toc6503 \h </w:instrText>
            </w:r>
            <w:r>
              <w:fldChar w:fldCharType="separate"/>
            </w:r>
            <w:r>
              <w:t>22</w:t>
            </w:r>
            <w:r>
              <w:fldChar w:fldCharType="end"/>
            </w:r>
          </w:hyperlink>
        </w:p>
        <w:p w14:paraId="3273E7A9" w14:textId="77777777" w:rsidR="006458CD" w:rsidRDefault="00000000">
          <w:pPr>
            <w:pStyle w:val="TOC2"/>
            <w:tabs>
              <w:tab w:val="right" w:leader="dot" w:pos="8300"/>
            </w:tabs>
          </w:pPr>
          <w:hyperlink w:anchor="_Toc11918" w:history="1">
            <w:r>
              <w:rPr>
                <w:rFonts w:eastAsia="仿宋" w:hint="eastAsia"/>
              </w:rPr>
              <w:t>7</w:t>
            </w:r>
            <w:r>
              <w:rPr>
                <w:rFonts w:eastAsia="仿宋"/>
              </w:rPr>
              <w:t xml:space="preserve">.2 </w:t>
            </w:r>
            <w:r>
              <w:rPr>
                <w:rFonts w:eastAsia="仿宋"/>
                <w:bCs/>
              </w:rPr>
              <w:t>程序计算结果</w:t>
            </w:r>
            <w:r>
              <w:tab/>
            </w:r>
            <w:r>
              <w:fldChar w:fldCharType="begin"/>
            </w:r>
            <w:r>
              <w:instrText xml:space="preserve"> PAGEREF _Toc11918 \h </w:instrText>
            </w:r>
            <w:r>
              <w:fldChar w:fldCharType="separate"/>
            </w:r>
            <w:r>
              <w:t>23</w:t>
            </w:r>
            <w:r>
              <w:fldChar w:fldCharType="end"/>
            </w:r>
          </w:hyperlink>
        </w:p>
        <w:p w14:paraId="238B1C22" w14:textId="77777777" w:rsidR="006458CD" w:rsidRDefault="00000000">
          <w:pPr>
            <w:pStyle w:val="TOC1"/>
            <w:tabs>
              <w:tab w:val="right" w:leader="dot" w:pos="8300"/>
            </w:tabs>
          </w:pPr>
          <w:hyperlink w:anchor="_Toc14320" w:history="1">
            <w:r>
              <w:rPr>
                <w:rFonts w:ascii="黑体" w:eastAsia="黑体" w:hAnsi="黑体" w:hint="eastAsia"/>
                <w:bCs/>
              </w:rPr>
              <w:t>八</w:t>
            </w:r>
            <w:r>
              <w:rPr>
                <w:rFonts w:ascii="黑体" w:eastAsia="黑体" w:hAnsi="黑体"/>
                <w:bCs/>
              </w:rPr>
              <w:t>、平面拉弯组合 CAE 计算结果</w:t>
            </w:r>
            <w:r>
              <w:tab/>
            </w:r>
            <w:r>
              <w:fldChar w:fldCharType="begin"/>
            </w:r>
            <w:r>
              <w:instrText xml:space="preserve"> PAGEREF _Toc14320 \h </w:instrText>
            </w:r>
            <w:r>
              <w:fldChar w:fldCharType="separate"/>
            </w:r>
            <w:r>
              <w:t>23</w:t>
            </w:r>
            <w:r>
              <w:fldChar w:fldCharType="end"/>
            </w:r>
          </w:hyperlink>
        </w:p>
        <w:p w14:paraId="2AC300BF" w14:textId="77777777" w:rsidR="006458CD" w:rsidRDefault="00000000">
          <w:pPr>
            <w:pStyle w:val="TOC2"/>
            <w:tabs>
              <w:tab w:val="right" w:leader="dot" w:pos="8300"/>
            </w:tabs>
          </w:pPr>
          <w:hyperlink w:anchor="_Toc22519" w:history="1">
            <w:r>
              <w:rPr>
                <w:rFonts w:eastAsia="仿宋" w:hint="eastAsia"/>
                <w:bCs/>
              </w:rPr>
              <w:t>8</w:t>
            </w:r>
            <w:r>
              <w:rPr>
                <w:rFonts w:eastAsia="仿宋"/>
                <w:bCs/>
              </w:rPr>
              <w:t xml:space="preserve">.1 </w:t>
            </w:r>
            <w:r>
              <w:rPr>
                <w:rFonts w:eastAsia="仿宋"/>
                <w:bCs/>
              </w:rPr>
              <w:t>建模说明</w:t>
            </w:r>
            <w:r>
              <w:tab/>
            </w:r>
            <w:r>
              <w:fldChar w:fldCharType="begin"/>
            </w:r>
            <w:r>
              <w:instrText xml:space="preserve"> PAGEREF _Toc22519 \h </w:instrText>
            </w:r>
            <w:r>
              <w:fldChar w:fldCharType="separate"/>
            </w:r>
            <w:r>
              <w:t>23</w:t>
            </w:r>
            <w:r>
              <w:fldChar w:fldCharType="end"/>
            </w:r>
          </w:hyperlink>
        </w:p>
        <w:p w14:paraId="1600624D" w14:textId="77777777" w:rsidR="006458CD" w:rsidRDefault="00000000">
          <w:pPr>
            <w:pStyle w:val="TOC2"/>
            <w:tabs>
              <w:tab w:val="right" w:leader="dot" w:pos="8300"/>
            </w:tabs>
          </w:pPr>
          <w:hyperlink w:anchor="_Toc16199" w:history="1">
            <w:r>
              <w:rPr>
                <w:rFonts w:eastAsia="仿宋" w:hint="eastAsia"/>
                <w:bCs/>
              </w:rPr>
              <w:t>8</w:t>
            </w:r>
            <w:r>
              <w:rPr>
                <w:rFonts w:eastAsia="仿宋"/>
                <w:bCs/>
              </w:rPr>
              <w:t xml:space="preserve">.2 </w:t>
            </w:r>
            <w:r>
              <w:rPr>
                <w:rFonts w:eastAsia="仿宋"/>
                <w:bCs/>
              </w:rPr>
              <w:t>结果截图</w:t>
            </w:r>
            <w:r>
              <w:tab/>
            </w:r>
            <w:r>
              <w:fldChar w:fldCharType="begin"/>
            </w:r>
            <w:r>
              <w:instrText xml:space="preserve"> PAGEREF _Toc16199 \h </w:instrText>
            </w:r>
            <w:r>
              <w:fldChar w:fldCharType="separate"/>
            </w:r>
            <w:r>
              <w:t>23</w:t>
            </w:r>
            <w:r>
              <w:fldChar w:fldCharType="end"/>
            </w:r>
          </w:hyperlink>
        </w:p>
        <w:p w14:paraId="27C7DF51" w14:textId="77777777" w:rsidR="006458CD" w:rsidRDefault="00000000">
          <w:pPr>
            <w:pStyle w:val="TOC2"/>
            <w:tabs>
              <w:tab w:val="right" w:leader="dot" w:pos="8300"/>
            </w:tabs>
          </w:pPr>
          <w:hyperlink w:anchor="_Toc32600" w:history="1">
            <w:r>
              <w:rPr>
                <w:rFonts w:eastAsia="仿宋" w:hint="eastAsia"/>
                <w:bCs/>
              </w:rPr>
              <w:t>8</w:t>
            </w:r>
            <w:r>
              <w:rPr>
                <w:rFonts w:eastAsia="仿宋"/>
                <w:bCs/>
              </w:rPr>
              <w:t xml:space="preserve">.3 CAE </w:t>
            </w:r>
            <w:r>
              <w:rPr>
                <w:rFonts w:eastAsia="仿宋"/>
                <w:bCs/>
              </w:rPr>
              <w:t>结果</w:t>
            </w:r>
            <w:r>
              <w:tab/>
            </w:r>
            <w:r>
              <w:fldChar w:fldCharType="begin"/>
            </w:r>
            <w:r>
              <w:instrText xml:space="preserve"> PAGEREF _Toc32600 \h </w:instrText>
            </w:r>
            <w:r>
              <w:fldChar w:fldCharType="separate"/>
            </w:r>
            <w:r>
              <w:t>24</w:t>
            </w:r>
            <w:r>
              <w:fldChar w:fldCharType="end"/>
            </w:r>
          </w:hyperlink>
        </w:p>
        <w:p w14:paraId="39CEFADF" w14:textId="77777777" w:rsidR="006458CD" w:rsidRDefault="00000000">
          <w:pPr>
            <w:pStyle w:val="TOC1"/>
            <w:tabs>
              <w:tab w:val="right" w:leader="dot" w:pos="8300"/>
            </w:tabs>
          </w:pPr>
          <w:hyperlink w:anchor="_Toc14486" w:history="1">
            <w:r>
              <w:rPr>
                <w:rFonts w:ascii="黑体" w:eastAsia="黑体" w:hAnsi="黑体" w:hint="eastAsia"/>
                <w:bCs/>
              </w:rPr>
              <w:t>九</w:t>
            </w:r>
            <w:r>
              <w:rPr>
                <w:rFonts w:ascii="黑体" w:eastAsia="黑体" w:hAnsi="黑体"/>
                <w:bCs/>
              </w:rPr>
              <w:t>、平面拉弯组合结果对比与分析</w:t>
            </w:r>
            <w:r>
              <w:tab/>
            </w:r>
            <w:r>
              <w:fldChar w:fldCharType="begin"/>
            </w:r>
            <w:r>
              <w:instrText xml:space="preserve"> PAGEREF _Toc14486 \h </w:instrText>
            </w:r>
            <w:r>
              <w:fldChar w:fldCharType="separate"/>
            </w:r>
            <w:r>
              <w:t>25</w:t>
            </w:r>
            <w:r>
              <w:fldChar w:fldCharType="end"/>
            </w:r>
          </w:hyperlink>
        </w:p>
        <w:p w14:paraId="547B0BAF" w14:textId="77777777" w:rsidR="006458CD" w:rsidRDefault="00000000">
          <w:pPr>
            <w:pStyle w:val="TOC2"/>
            <w:tabs>
              <w:tab w:val="right" w:leader="dot" w:pos="8300"/>
            </w:tabs>
          </w:pPr>
          <w:hyperlink w:anchor="_Toc20028" w:history="1">
            <w:r>
              <w:rPr>
                <w:rFonts w:eastAsia="仿宋" w:hint="eastAsia"/>
                <w:bCs/>
              </w:rPr>
              <w:t>9</w:t>
            </w:r>
            <w:r>
              <w:rPr>
                <w:rFonts w:eastAsia="仿宋"/>
                <w:bCs/>
              </w:rPr>
              <w:t xml:space="preserve">.1 </w:t>
            </w:r>
            <w:r>
              <w:rPr>
                <w:rFonts w:eastAsia="仿宋"/>
                <w:bCs/>
              </w:rPr>
              <w:t>结果对比表</w:t>
            </w:r>
            <w:r>
              <w:tab/>
            </w:r>
            <w:r>
              <w:fldChar w:fldCharType="begin"/>
            </w:r>
            <w:r>
              <w:instrText xml:space="preserve"> PAGEREF _Toc20028 \h </w:instrText>
            </w:r>
            <w:r>
              <w:fldChar w:fldCharType="separate"/>
            </w:r>
            <w:r>
              <w:t>25</w:t>
            </w:r>
            <w:r>
              <w:fldChar w:fldCharType="end"/>
            </w:r>
          </w:hyperlink>
        </w:p>
        <w:p w14:paraId="0F7C2E24" w14:textId="77777777" w:rsidR="006458CD" w:rsidRDefault="00000000">
          <w:pPr>
            <w:pStyle w:val="TOC2"/>
            <w:tabs>
              <w:tab w:val="right" w:leader="dot" w:pos="8300"/>
            </w:tabs>
          </w:pPr>
          <w:hyperlink w:anchor="_Toc25" w:history="1">
            <w:r>
              <w:rPr>
                <w:rFonts w:eastAsia="仿宋" w:hint="eastAsia"/>
                <w:bCs/>
              </w:rPr>
              <w:t>9</w:t>
            </w:r>
            <w:r>
              <w:rPr>
                <w:rFonts w:eastAsia="仿宋"/>
                <w:bCs/>
              </w:rPr>
              <w:t xml:space="preserve">.2 </w:t>
            </w:r>
            <w:r>
              <w:rPr>
                <w:rFonts w:eastAsia="仿宋"/>
                <w:bCs/>
              </w:rPr>
              <w:t>误差分析</w:t>
            </w:r>
            <w:r>
              <w:tab/>
            </w:r>
            <w:r>
              <w:fldChar w:fldCharType="begin"/>
            </w:r>
            <w:r>
              <w:instrText xml:space="preserve"> PAGEREF _Toc25 \h </w:instrText>
            </w:r>
            <w:r>
              <w:fldChar w:fldCharType="separate"/>
            </w:r>
            <w:r>
              <w:t>25</w:t>
            </w:r>
            <w:r>
              <w:fldChar w:fldCharType="end"/>
            </w:r>
          </w:hyperlink>
        </w:p>
        <w:p w14:paraId="2A02CE55" w14:textId="77777777" w:rsidR="006458CD" w:rsidRDefault="00000000">
          <w:pPr>
            <w:pStyle w:val="TOC1"/>
            <w:tabs>
              <w:tab w:val="right" w:leader="dot" w:pos="8300"/>
            </w:tabs>
          </w:pPr>
          <w:hyperlink w:anchor="_Toc11594" w:history="1">
            <w:r>
              <w:rPr>
                <w:bCs/>
                <w:szCs w:val="28"/>
              </w:rPr>
              <w:t>第三部分 空间刚架结构分析</w:t>
            </w:r>
            <w:r>
              <w:tab/>
            </w:r>
            <w:r>
              <w:fldChar w:fldCharType="begin"/>
            </w:r>
            <w:r>
              <w:instrText xml:space="preserve"> PAGEREF _Toc11594 \h </w:instrText>
            </w:r>
            <w:r>
              <w:fldChar w:fldCharType="separate"/>
            </w:r>
            <w:r>
              <w:t>26</w:t>
            </w:r>
            <w:r>
              <w:fldChar w:fldCharType="end"/>
            </w:r>
          </w:hyperlink>
        </w:p>
        <w:p w14:paraId="48B24FA5" w14:textId="77777777" w:rsidR="006458CD" w:rsidRDefault="00000000">
          <w:pPr>
            <w:pStyle w:val="TOC1"/>
            <w:tabs>
              <w:tab w:val="right" w:leader="dot" w:pos="8300"/>
            </w:tabs>
          </w:pPr>
          <w:hyperlink w:anchor="_Toc19402" w:history="1">
            <w:r>
              <w:rPr>
                <w:rFonts w:ascii="黑体" w:eastAsia="黑体" w:hAnsi="黑体"/>
                <w:bCs/>
              </w:rPr>
              <w:t>十、空间刚架单元理论基础</w:t>
            </w:r>
            <w:r>
              <w:tab/>
            </w:r>
            <w:r>
              <w:fldChar w:fldCharType="begin"/>
            </w:r>
            <w:r>
              <w:instrText xml:space="preserve"> PAGEREF _Toc19402 \h </w:instrText>
            </w:r>
            <w:r>
              <w:fldChar w:fldCharType="separate"/>
            </w:r>
            <w:r>
              <w:t>26</w:t>
            </w:r>
            <w:r>
              <w:fldChar w:fldCharType="end"/>
            </w:r>
          </w:hyperlink>
        </w:p>
        <w:p w14:paraId="7BA652B1" w14:textId="77777777" w:rsidR="006458CD" w:rsidRDefault="00000000">
          <w:pPr>
            <w:pStyle w:val="TOC2"/>
            <w:tabs>
              <w:tab w:val="right" w:leader="dot" w:pos="8300"/>
            </w:tabs>
          </w:pPr>
          <w:hyperlink w:anchor="_Toc29370" w:history="1">
            <w:r>
              <w:rPr>
                <w:rFonts w:eastAsia="仿宋"/>
              </w:rPr>
              <w:t>1</w:t>
            </w:r>
            <w:r>
              <w:rPr>
                <w:rFonts w:eastAsia="仿宋" w:hint="eastAsia"/>
                <w:bCs/>
              </w:rPr>
              <w:t>0</w:t>
            </w:r>
            <w:r>
              <w:rPr>
                <w:rFonts w:eastAsia="仿宋"/>
                <w:bCs/>
              </w:rPr>
              <w:t xml:space="preserve">.1 </w:t>
            </w:r>
            <w:r>
              <w:rPr>
                <w:rFonts w:eastAsia="仿宋"/>
                <w:bCs/>
              </w:rPr>
              <w:t>空间刚架单元自由度</w:t>
            </w:r>
            <w:r>
              <w:tab/>
            </w:r>
            <w:r>
              <w:fldChar w:fldCharType="begin"/>
            </w:r>
            <w:r>
              <w:instrText xml:space="preserve"> PAGEREF _Toc29370 \h </w:instrText>
            </w:r>
            <w:r>
              <w:fldChar w:fldCharType="separate"/>
            </w:r>
            <w:r>
              <w:t>26</w:t>
            </w:r>
            <w:r>
              <w:fldChar w:fldCharType="end"/>
            </w:r>
          </w:hyperlink>
        </w:p>
        <w:p w14:paraId="36BF43C4" w14:textId="77777777" w:rsidR="006458CD" w:rsidRDefault="00000000">
          <w:pPr>
            <w:pStyle w:val="TOC2"/>
            <w:tabs>
              <w:tab w:val="right" w:leader="dot" w:pos="8300"/>
            </w:tabs>
          </w:pPr>
          <w:hyperlink w:anchor="_Toc22668" w:history="1">
            <w:r>
              <w:rPr>
                <w:rFonts w:eastAsia="仿宋"/>
                <w:bCs/>
              </w:rPr>
              <w:t>1</w:t>
            </w:r>
            <w:r>
              <w:rPr>
                <w:rFonts w:eastAsia="仿宋" w:hint="eastAsia"/>
                <w:bCs/>
              </w:rPr>
              <w:t>0</w:t>
            </w:r>
            <w:r>
              <w:rPr>
                <w:rFonts w:eastAsia="仿宋"/>
                <w:bCs/>
              </w:rPr>
              <w:t xml:space="preserve">.2 </w:t>
            </w:r>
            <w:r>
              <w:rPr>
                <w:rFonts w:eastAsia="仿宋"/>
                <w:bCs/>
              </w:rPr>
              <w:t>空间刚架单元局部坐标系</w:t>
            </w:r>
            <w:r>
              <w:tab/>
            </w:r>
            <w:r>
              <w:fldChar w:fldCharType="begin"/>
            </w:r>
            <w:r>
              <w:instrText xml:space="preserve"> PAGEREF _Toc22668 \h </w:instrText>
            </w:r>
            <w:r>
              <w:fldChar w:fldCharType="separate"/>
            </w:r>
            <w:r>
              <w:t>26</w:t>
            </w:r>
            <w:r>
              <w:fldChar w:fldCharType="end"/>
            </w:r>
          </w:hyperlink>
        </w:p>
        <w:p w14:paraId="62978C98" w14:textId="77777777" w:rsidR="006458CD" w:rsidRDefault="00000000">
          <w:pPr>
            <w:pStyle w:val="TOC2"/>
            <w:tabs>
              <w:tab w:val="right" w:leader="dot" w:pos="8300"/>
            </w:tabs>
          </w:pPr>
          <w:hyperlink w:anchor="_Toc12645" w:history="1">
            <w:r>
              <w:rPr>
                <w:rFonts w:eastAsia="仿宋"/>
                <w:bCs/>
              </w:rPr>
              <w:t>1</w:t>
            </w:r>
            <w:r>
              <w:rPr>
                <w:rFonts w:eastAsia="仿宋" w:hint="eastAsia"/>
                <w:bCs/>
              </w:rPr>
              <w:t>0</w:t>
            </w:r>
            <w:r>
              <w:rPr>
                <w:rFonts w:eastAsia="仿宋"/>
                <w:bCs/>
              </w:rPr>
              <w:t xml:space="preserve">.3 </w:t>
            </w:r>
            <w:r>
              <w:rPr>
                <w:rFonts w:eastAsia="仿宋"/>
                <w:bCs/>
              </w:rPr>
              <w:t>空间刚架单元局部刚度矩阵组成</w:t>
            </w:r>
            <w:r>
              <w:tab/>
            </w:r>
            <w:r>
              <w:fldChar w:fldCharType="begin"/>
            </w:r>
            <w:r>
              <w:instrText xml:space="preserve"> PAGEREF _Toc12645 \h </w:instrText>
            </w:r>
            <w:r>
              <w:fldChar w:fldCharType="separate"/>
            </w:r>
            <w:r>
              <w:t>27</w:t>
            </w:r>
            <w:r>
              <w:fldChar w:fldCharType="end"/>
            </w:r>
          </w:hyperlink>
        </w:p>
        <w:p w14:paraId="6AF98D9D" w14:textId="77777777" w:rsidR="006458CD" w:rsidRDefault="00000000">
          <w:pPr>
            <w:pStyle w:val="TOC2"/>
            <w:tabs>
              <w:tab w:val="right" w:leader="dot" w:pos="8300"/>
            </w:tabs>
          </w:pPr>
          <w:hyperlink w:anchor="_Toc31073" w:history="1">
            <w:r>
              <w:rPr>
                <w:rFonts w:eastAsia="仿宋"/>
                <w:bCs/>
              </w:rPr>
              <w:t>1</w:t>
            </w:r>
            <w:r>
              <w:rPr>
                <w:rFonts w:eastAsia="仿宋" w:hint="eastAsia"/>
                <w:bCs/>
              </w:rPr>
              <w:t>0</w:t>
            </w:r>
            <w:r>
              <w:rPr>
                <w:rFonts w:eastAsia="仿宋"/>
                <w:bCs/>
              </w:rPr>
              <w:t xml:space="preserve">.4 </w:t>
            </w:r>
            <w:r>
              <w:rPr>
                <w:rFonts w:eastAsia="仿宋"/>
                <w:bCs/>
              </w:rPr>
              <w:t>空间刚架坐标变换矩阵</w:t>
            </w:r>
            <w:r>
              <w:tab/>
            </w:r>
            <w:r>
              <w:fldChar w:fldCharType="begin"/>
            </w:r>
            <w:r>
              <w:instrText xml:space="preserve"> PAGEREF _Toc31073 \h </w:instrText>
            </w:r>
            <w:r>
              <w:fldChar w:fldCharType="separate"/>
            </w:r>
            <w:r>
              <w:t>27</w:t>
            </w:r>
            <w:r>
              <w:fldChar w:fldCharType="end"/>
            </w:r>
          </w:hyperlink>
        </w:p>
        <w:p w14:paraId="02BABD8B" w14:textId="77777777" w:rsidR="006458CD" w:rsidRDefault="00000000">
          <w:pPr>
            <w:pStyle w:val="TOC3"/>
            <w:tabs>
              <w:tab w:val="right" w:leader="dot" w:pos="8300"/>
            </w:tabs>
          </w:pPr>
          <w:hyperlink w:anchor="_Toc5509" w:history="1">
            <w:r>
              <w:rPr>
                <w:rFonts w:hint="eastAsia"/>
              </w:rPr>
              <w:t>二、</w:t>
            </w:r>
            <w:r>
              <w:t>总变换矩阵</w:t>
            </w:r>
            <w:r>
              <w:tab/>
            </w:r>
            <w:r>
              <w:fldChar w:fldCharType="begin"/>
            </w:r>
            <w:r>
              <w:instrText xml:space="preserve"> PAGEREF _Toc5509 \h </w:instrText>
            </w:r>
            <w:r>
              <w:fldChar w:fldCharType="separate"/>
            </w:r>
            <w:r>
              <w:t>28</w:t>
            </w:r>
            <w:r>
              <w:fldChar w:fldCharType="end"/>
            </w:r>
          </w:hyperlink>
        </w:p>
        <w:p w14:paraId="51063A90" w14:textId="77777777" w:rsidR="006458CD" w:rsidRDefault="00000000">
          <w:pPr>
            <w:pStyle w:val="TOC1"/>
            <w:tabs>
              <w:tab w:val="right" w:leader="dot" w:pos="8300"/>
            </w:tabs>
          </w:pPr>
          <w:hyperlink w:anchor="_Toc25019" w:history="1">
            <w:r>
              <w:rPr>
                <w:rFonts w:ascii="黑体" w:eastAsia="黑体" w:hAnsi="黑体"/>
                <w:bCs/>
              </w:rPr>
              <w:t>十</w:t>
            </w:r>
            <w:r>
              <w:rPr>
                <w:rFonts w:ascii="黑体" w:eastAsia="黑体" w:hAnsi="黑体" w:hint="eastAsia"/>
                <w:bCs/>
              </w:rPr>
              <w:t>一</w:t>
            </w:r>
            <w:r>
              <w:rPr>
                <w:rFonts w:ascii="黑体" w:eastAsia="黑体" w:hAnsi="黑体"/>
                <w:bCs/>
              </w:rPr>
              <w:t>、空间刚架算例分析</w:t>
            </w:r>
            <w:r>
              <w:tab/>
            </w:r>
            <w:r>
              <w:fldChar w:fldCharType="begin"/>
            </w:r>
            <w:r>
              <w:instrText xml:space="preserve"> PAGEREF _Toc25019 \h </w:instrText>
            </w:r>
            <w:r>
              <w:fldChar w:fldCharType="separate"/>
            </w:r>
            <w:r>
              <w:t>28</w:t>
            </w:r>
            <w:r>
              <w:fldChar w:fldCharType="end"/>
            </w:r>
          </w:hyperlink>
        </w:p>
        <w:p w14:paraId="77018193" w14:textId="77777777" w:rsidR="006458CD" w:rsidRDefault="00000000">
          <w:pPr>
            <w:pStyle w:val="TOC2"/>
            <w:tabs>
              <w:tab w:val="right" w:leader="dot" w:pos="8300"/>
            </w:tabs>
          </w:pPr>
          <w:hyperlink w:anchor="_Toc25705" w:history="1">
            <w:r>
              <w:rPr>
                <w:rFonts w:eastAsia="仿宋"/>
              </w:rPr>
              <w:t>1</w:t>
            </w:r>
            <w:r>
              <w:rPr>
                <w:rFonts w:eastAsia="仿宋" w:hint="eastAsia"/>
              </w:rPr>
              <w:t>1</w:t>
            </w:r>
            <w:r>
              <w:rPr>
                <w:rFonts w:eastAsia="仿宋"/>
              </w:rPr>
              <w:t xml:space="preserve">.1 </w:t>
            </w:r>
            <w:r>
              <w:rPr>
                <w:rFonts w:eastAsia="仿宋"/>
              </w:rPr>
              <w:t>算例基本信息</w:t>
            </w:r>
            <w:r>
              <w:tab/>
            </w:r>
            <w:r>
              <w:fldChar w:fldCharType="begin"/>
            </w:r>
            <w:r>
              <w:instrText xml:space="preserve"> PAGEREF _Toc25705 \h </w:instrText>
            </w:r>
            <w:r>
              <w:fldChar w:fldCharType="separate"/>
            </w:r>
            <w:r>
              <w:t>28</w:t>
            </w:r>
            <w:r>
              <w:fldChar w:fldCharType="end"/>
            </w:r>
          </w:hyperlink>
        </w:p>
        <w:p w14:paraId="0FD4DE64" w14:textId="77777777" w:rsidR="006458CD" w:rsidRDefault="00000000">
          <w:pPr>
            <w:pStyle w:val="TOC2"/>
            <w:tabs>
              <w:tab w:val="right" w:leader="dot" w:pos="8300"/>
            </w:tabs>
          </w:pPr>
          <w:hyperlink w:anchor="_Toc2787" w:history="1">
            <w:r>
              <w:rPr>
                <w:rFonts w:eastAsia="仿宋"/>
                <w:bCs/>
              </w:rPr>
              <w:t>1</w:t>
            </w:r>
            <w:r>
              <w:rPr>
                <w:rFonts w:eastAsia="仿宋" w:hint="eastAsia"/>
                <w:bCs/>
              </w:rPr>
              <w:t>1</w:t>
            </w:r>
            <w:r>
              <w:rPr>
                <w:rFonts w:eastAsia="仿宋"/>
                <w:bCs/>
              </w:rPr>
              <w:t xml:space="preserve">.2 </w:t>
            </w:r>
            <w:r>
              <w:rPr>
                <w:rFonts w:eastAsia="仿宋"/>
                <w:bCs/>
              </w:rPr>
              <w:t>程序求解思路</w:t>
            </w:r>
            <w:r>
              <w:tab/>
            </w:r>
            <w:r>
              <w:fldChar w:fldCharType="begin"/>
            </w:r>
            <w:r>
              <w:instrText xml:space="preserve"> PAGEREF _Toc2787 \h </w:instrText>
            </w:r>
            <w:r>
              <w:fldChar w:fldCharType="separate"/>
            </w:r>
            <w:r>
              <w:t>29</w:t>
            </w:r>
            <w:r>
              <w:fldChar w:fldCharType="end"/>
            </w:r>
          </w:hyperlink>
        </w:p>
        <w:p w14:paraId="74644AB6" w14:textId="77777777" w:rsidR="006458CD" w:rsidRDefault="00000000">
          <w:pPr>
            <w:pStyle w:val="TOC3"/>
            <w:tabs>
              <w:tab w:val="right" w:leader="dot" w:pos="8300"/>
            </w:tabs>
          </w:pPr>
          <w:hyperlink w:anchor="_Toc7829" w:history="1">
            <w:r>
              <w:rPr>
                <w:rFonts w:ascii="Times New Roman" w:eastAsia="仿宋" w:hAnsi="Times New Roman" w:cs="Times New Roman" w:hint="eastAsia"/>
              </w:rPr>
              <w:t xml:space="preserve">1. </w:t>
            </w:r>
            <w:r>
              <w:rPr>
                <w:rFonts w:ascii="Times New Roman" w:eastAsia="仿宋" w:hAnsi="Times New Roman" w:cs="Times New Roman" w:hint="eastAsia"/>
              </w:rPr>
              <w:t>增加</w:t>
            </w:r>
            <w:r>
              <w:rPr>
                <w:rFonts w:ascii="Times New Roman" w:eastAsia="仿宋" w:hAnsi="Times New Roman" w:cs="Times New Roman" w:hint="eastAsia"/>
              </w:rPr>
              <w:t xml:space="preserve"> Z </w:t>
            </w:r>
            <w:r>
              <w:rPr>
                <w:rFonts w:ascii="Times New Roman" w:eastAsia="仿宋" w:hAnsi="Times New Roman" w:cs="Times New Roman" w:hint="eastAsia"/>
              </w:rPr>
              <w:t>方向坐标</w:t>
            </w:r>
            <w:r>
              <w:tab/>
            </w:r>
            <w:r>
              <w:fldChar w:fldCharType="begin"/>
            </w:r>
            <w:r>
              <w:instrText xml:space="preserve"> PAGEREF _Toc7829 \h </w:instrText>
            </w:r>
            <w:r>
              <w:fldChar w:fldCharType="separate"/>
            </w:r>
            <w:r>
              <w:t>29</w:t>
            </w:r>
            <w:r>
              <w:fldChar w:fldCharType="end"/>
            </w:r>
          </w:hyperlink>
        </w:p>
        <w:p w14:paraId="469324A6" w14:textId="77777777" w:rsidR="006458CD" w:rsidRDefault="00000000">
          <w:pPr>
            <w:pStyle w:val="TOC3"/>
            <w:tabs>
              <w:tab w:val="right" w:leader="dot" w:pos="8300"/>
            </w:tabs>
          </w:pPr>
          <w:hyperlink w:anchor="_Toc22028" w:history="1">
            <w:r>
              <w:rPr>
                <w:rFonts w:ascii="Times New Roman" w:eastAsia="仿宋" w:hAnsi="Times New Roman" w:cs="Times New Roman" w:hint="eastAsia"/>
              </w:rPr>
              <w:t xml:space="preserve">2. </w:t>
            </w:r>
            <w:r>
              <w:rPr>
                <w:rFonts w:ascii="Times New Roman" w:eastAsia="仿宋" w:hAnsi="Times New Roman" w:cs="Times New Roman" w:hint="eastAsia"/>
              </w:rPr>
              <w:t>增加节点自由度</w:t>
            </w:r>
            <w:r>
              <w:tab/>
            </w:r>
            <w:r>
              <w:fldChar w:fldCharType="begin"/>
            </w:r>
            <w:r>
              <w:instrText xml:space="preserve"> PAGEREF _Toc22028 \h </w:instrText>
            </w:r>
            <w:r>
              <w:fldChar w:fldCharType="separate"/>
            </w:r>
            <w:r>
              <w:t>29</w:t>
            </w:r>
            <w:r>
              <w:fldChar w:fldCharType="end"/>
            </w:r>
          </w:hyperlink>
        </w:p>
        <w:p w14:paraId="15F1C9F3" w14:textId="77777777" w:rsidR="006458CD" w:rsidRDefault="00000000">
          <w:pPr>
            <w:pStyle w:val="TOC3"/>
            <w:tabs>
              <w:tab w:val="right" w:leader="dot" w:pos="8300"/>
            </w:tabs>
          </w:pPr>
          <w:hyperlink w:anchor="_Toc50" w:history="1">
            <w:r>
              <w:rPr>
                <w:rFonts w:ascii="Times New Roman" w:eastAsia="仿宋" w:hAnsi="Times New Roman" w:cs="Times New Roman" w:hint="eastAsia"/>
              </w:rPr>
              <w:t xml:space="preserve">3. </w:t>
            </w:r>
            <w:r>
              <w:rPr>
                <w:rFonts w:ascii="Times New Roman" w:eastAsia="仿宋" w:hAnsi="Times New Roman" w:cs="Times New Roman" w:hint="eastAsia"/>
              </w:rPr>
              <w:t>增加</w:t>
            </w:r>
            <w:r>
              <w:rPr>
                <w:rFonts w:ascii="Times New Roman" w:eastAsia="仿宋" w:hAnsi="Times New Roman" w:cs="Times New Roman" w:hint="eastAsia"/>
              </w:rPr>
              <w:t xml:space="preserve"> 12 </w:t>
            </w:r>
            <w:r>
              <w:rPr>
                <w:rFonts w:ascii="Times New Roman" w:eastAsia="仿宋" w:hAnsi="Times New Roman" w:cs="Times New Roman" w:hint="eastAsia"/>
              </w:rPr>
              <w:t>×</w:t>
            </w:r>
            <w:r>
              <w:rPr>
                <w:rFonts w:ascii="Times New Roman" w:eastAsia="仿宋" w:hAnsi="Times New Roman" w:cs="Times New Roman" w:hint="eastAsia"/>
              </w:rPr>
              <w:t xml:space="preserve"> 12 </w:t>
            </w:r>
            <w:r>
              <w:rPr>
                <w:rFonts w:ascii="Times New Roman" w:eastAsia="仿宋" w:hAnsi="Times New Roman" w:cs="Times New Roman" w:hint="eastAsia"/>
              </w:rPr>
              <w:t>单元刚度矩阵</w:t>
            </w:r>
            <w:r>
              <w:tab/>
            </w:r>
            <w:r>
              <w:fldChar w:fldCharType="begin"/>
            </w:r>
            <w:r>
              <w:instrText xml:space="preserve"> PAGEREF _Toc50 \h </w:instrText>
            </w:r>
            <w:r>
              <w:fldChar w:fldCharType="separate"/>
            </w:r>
            <w:r>
              <w:t>29</w:t>
            </w:r>
            <w:r>
              <w:fldChar w:fldCharType="end"/>
            </w:r>
          </w:hyperlink>
        </w:p>
        <w:p w14:paraId="77DD3A5A" w14:textId="77777777" w:rsidR="006458CD" w:rsidRDefault="00000000">
          <w:pPr>
            <w:pStyle w:val="TOC3"/>
            <w:tabs>
              <w:tab w:val="right" w:leader="dot" w:pos="8300"/>
            </w:tabs>
          </w:pPr>
          <w:hyperlink w:anchor="_Toc22415" w:history="1">
            <w:r>
              <w:rPr>
                <w:rFonts w:ascii="Times New Roman" w:eastAsia="仿宋" w:hAnsi="Times New Roman" w:cs="Times New Roman" w:hint="eastAsia"/>
              </w:rPr>
              <w:t xml:space="preserve">4. </w:t>
            </w:r>
            <w:r>
              <w:rPr>
                <w:rFonts w:ascii="Times New Roman" w:eastAsia="仿宋" w:hAnsi="Times New Roman" w:cs="Times New Roman" w:hint="eastAsia"/>
              </w:rPr>
              <w:t>增加三维坐标变换</w:t>
            </w:r>
            <w:r>
              <w:tab/>
            </w:r>
            <w:r>
              <w:fldChar w:fldCharType="begin"/>
            </w:r>
            <w:r>
              <w:instrText xml:space="preserve"> PAGEREF _Toc22415 \h </w:instrText>
            </w:r>
            <w:r>
              <w:fldChar w:fldCharType="separate"/>
            </w:r>
            <w:r>
              <w:t>29</w:t>
            </w:r>
            <w:r>
              <w:fldChar w:fldCharType="end"/>
            </w:r>
          </w:hyperlink>
        </w:p>
        <w:p w14:paraId="7D148F0B" w14:textId="77777777" w:rsidR="006458CD" w:rsidRDefault="00000000">
          <w:pPr>
            <w:pStyle w:val="TOC3"/>
            <w:tabs>
              <w:tab w:val="right" w:leader="dot" w:pos="8300"/>
            </w:tabs>
          </w:pPr>
          <w:hyperlink w:anchor="_Toc14780" w:history="1">
            <w:r>
              <w:rPr>
                <w:rFonts w:ascii="Times New Roman" w:eastAsia="仿宋" w:hAnsi="Times New Roman" w:cs="Times New Roman" w:hint="eastAsia"/>
              </w:rPr>
              <w:t xml:space="preserve">5. </w:t>
            </w:r>
            <w:r>
              <w:rPr>
                <w:rFonts w:ascii="Times New Roman" w:eastAsia="仿宋" w:hAnsi="Times New Roman" w:cs="Times New Roman" w:hint="eastAsia"/>
              </w:rPr>
              <w:t>增加空间内力计算</w:t>
            </w:r>
            <w:r>
              <w:tab/>
            </w:r>
            <w:r>
              <w:fldChar w:fldCharType="begin"/>
            </w:r>
            <w:r>
              <w:instrText xml:space="preserve"> PAGEREF _Toc14780 \h </w:instrText>
            </w:r>
            <w:r>
              <w:fldChar w:fldCharType="separate"/>
            </w:r>
            <w:r>
              <w:t>29</w:t>
            </w:r>
            <w:r>
              <w:fldChar w:fldCharType="end"/>
            </w:r>
          </w:hyperlink>
        </w:p>
        <w:p w14:paraId="18C09F0C" w14:textId="77777777" w:rsidR="006458CD" w:rsidRDefault="00000000">
          <w:pPr>
            <w:pStyle w:val="TOC2"/>
            <w:tabs>
              <w:tab w:val="right" w:leader="dot" w:pos="8300"/>
            </w:tabs>
          </w:pPr>
          <w:hyperlink w:anchor="_Toc23896" w:history="1">
            <w:r>
              <w:rPr>
                <w:rFonts w:eastAsia="仿宋"/>
                <w:bCs/>
              </w:rPr>
              <w:t>1</w:t>
            </w:r>
            <w:r>
              <w:rPr>
                <w:rFonts w:eastAsia="仿宋" w:hint="eastAsia"/>
                <w:bCs/>
              </w:rPr>
              <w:t>1</w:t>
            </w:r>
            <w:r>
              <w:rPr>
                <w:rFonts w:eastAsia="仿宋"/>
                <w:bCs/>
              </w:rPr>
              <w:t xml:space="preserve">.3 </w:t>
            </w:r>
            <w:r>
              <w:rPr>
                <w:rFonts w:eastAsia="仿宋"/>
                <w:bCs/>
              </w:rPr>
              <w:t>空间刚架程序计算结果</w:t>
            </w:r>
            <w:r>
              <w:tab/>
            </w:r>
            <w:r>
              <w:fldChar w:fldCharType="begin"/>
            </w:r>
            <w:r>
              <w:instrText xml:space="preserve"> PAGEREF _Toc23896 \h </w:instrText>
            </w:r>
            <w:r>
              <w:fldChar w:fldCharType="separate"/>
            </w:r>
            <w:r>
              <w:t>30</w:t>
            </w:r>
            <w:r>
              <w:fldChar w:fldCharType="end"/>
            </w:r>
          </w:hyperlink>
        </w:p>
        <w:p w14:paraId="30A24130" w14:textId="77777777" w:rsidR="006458CD" w:rsidRDefault="00000000">
          <w:pPr>
            <w:pStyle w:val="TOC3"/>
            <w:tabs>
              <w:tab w:val="right" w:leader="dot" w:pos="8300"/>
            </w:tabs>
          </w:pPr>
          <w:hyperlink w:anchor="_Toc19271" w:history="1">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）节点位移与转角</w:t>
            </w:r>
            <w:r>
              <w:tab/>
            </w:r>
            <w:r>
              <w:fldChar w:fldCharType="begin"/>
            </w:r>
            <w:r>
              <w:instrText xml:space="preserve"> PAGEREF _Toc19271 \h </w:instrText>
            </w:r>
            <w:r>
              <w:fldChar w:fldCharType="separate"/>
            </w:r>
            <w:r>
              <w:t>30</w:t>
            </w:r>
            <w:r>
              <w:fldChar w:fldCharType="end"/>
            </w:r>
          </w:hyperlink>
        </w:p>
        <w:p w14:paraId="5BABA042" w14:textId="77777777" w:rsidR="006458CD" w:rsidRDefault="00000000">
          <w:pPr>
            <w:pStyle w:val="TOC3"/>
            <w:tabs>
              <w:tab w:val="right" w:leader="dot" w:pos="8300"/>
            </w:tabs>
          </w:pPr>
          <w:hyperlink w:anchor="_Toc4511" w:history="1">
            <w:r>
              <w:rPr>
                <w:rFonts w:ascii="Times New Roman" w:eastAsia="仿宋" w:hAnsi="Times New Roman" w:cs="Times New Roman"/>
              </w:rPr>
              <w:t>（</w:t>
            </w:r>
            <w:r>
              <w:rPr>
                <w:rFonts w:ascii="Times New Roman" w:eastAsia="仿宋" w:hAnsi="Times New Roman" w:cs="Times New Roman"/>
              </w:rPr>
              <w:t>2</w:t>
            </w:r>
            <w:r>
              <w:rPr>
                <w:rFonts w:ascii="Times New Roman" w:eastAsia="仿宋" w:hAnsi="Times New Roman" w:cs="Times New Roman"/>
              </w:rPr>
              <w:t>）支座反力与反力矩</w:t>
            </w:r>
            <w:r>
              <w:tab/>
            </w:r>
            <w:r>
              <w:fldChar w:fldCharType="begin"/>
            </w:r>
            <w:r>
              <w:instrText xml:space="preserve"> PAGEREF _Toc4511 \h </w:instrText>
            </w:r>
            <w:r>
              <w:fldChar w:fldCharType="separate"/>
            </w:r>
            <w:r>
              <w:t>30</w:t>
            </w:r>
            <w:r>
              <w:fldChar w:fldCharType="end"/>
            </w:r>
          </w:hyperlink>
        </w:p>
        <w:p w14:paraId="622FEB4D" w14:textId="77777777" w:rsidR="006458CD" w:rsidRDefault="00000000">
          <w:pPr>
            <w:pStyle w:val="TOC3"/>
            <w:tabs>
              <w:tab w:val="right" w:leader="dot" w:pos="8300"/>
            </w:tabs>
          </w:pPr>
          <w:hyperlink w:anchor="_Toc32475" w:history="1">
            <w:r>
              <w:rPr>
                <w:rFonts w:ascii="Times New Roman" w:eastAsia="仿宋" w:hAnsi="Times New Roman" w:cs="Times New Roman"/>
              </w:rPr>
              <w:t>（</w:t>
            </w:r>
            <w:r>
              <w:rPr>
                <w:rFonts w:ascii="Times New Roman" w:eastAsia="仿宋" w:hAnsi="Times New Roman" w:cs="Times New Roman"/>
              </w:rPr>
              <w:t>3</w:t>
            </w:r>
            <w:r>
              <w:rPr>
                <w:rFonts w:ascii="Times New Roman" w:eastAsia="仿宋" w:hAnsi="Times New Roman" w:cs="Times New Roman"/>
              </w:rPr>
              <w:t>）单元端力结果</w:t>
            </w:r>
            <w:r>
              <w:tab/>
            </w:r>
            <w:r>
              <w:fldChar w:fldCharType="begin"/>
            </w:r>
            <w:r>
              <w:instrText xml:space="preserve"> PAGEREF _Toc32475 \h </w:instrText>
            </w:r>
            <w:r>
              <w:fldChar w:fldCharType="separate"/>
            </w:r>
            <w:r>
              <w:t>30</w:t>
            </w:r>
            <w:r>
              <w:fldChar w:fldCharType="end"/>
            </w:r>
          </w:hyperlink>
        </w:p>
        <w:p w14:paraId="6362D551" w14:textId="77777777" w:rsidR="006458CD" w:rsidRDefault="00000000">
          <w:pPr>
            <w:pStyle w:val="TOC2"/>
            <w:tabs>
              <w:tab w:val="right" w:leader="dot" w:pos="8300"/>
            </w:tabs>
          </w:pPr>
          <w:hyperlink w:anchor="_Toc25677" w:history="1">
            <w:r>
              <w:rPr>
                <w:rFonts w:eastAsia="仿宋"/>
                <w:bCs/>
              </w:rPr>
              <w:t>1</w:t>
            </w:r>
            <w:r>
              <w:rPr>
                <w:rFonts w:eastAsia="仿宋" w:hint="eastAsia"/>
                <w:bCs/>
              </w:rPr>
              <w:t>1</w:t>
            </w:r>
            <w:r>
              <w:rPr>
                <w:rFonts w:eastAsia="仿宋"/>
                <w:bCs/>
              </w:rPr>
              <w:t xml:space="preserve">.4 </w:t>
            </w:r>
            <w:r>
              <w:rPr>
                <w:rFonts w:eastAsia="仿宋"/>
                <w:bCs/>
              </w:rPr>
              <w:t>空间刚架</w:t>
            </w:r>
            <w:r>
              <w:rPr>
                <w:rFonts w:eastAsia="仿宋"/>
                <w:bCs/>
              </w:rPr>
              <w:t xml:space="preserve"> CAE </w:t>
            </w:r>
            <w:r>
              <w:rPr>
                <w:rFonts w:eastAsia="仿宋"/>
                <w:bCs/>
              </w:rPr>
              <w:t>建模与结果</w:t>
            </w:r>
            <w:r>
              <w:tab/>
            </w:r>
            <w:r>
              <w:fldChar w:fldCharType="begin"/>
            </w:r>
            <w:r>
              <w:instrText xml:space="preserve"> PAGEREF _Toc25677 \h </w:instrText>
            </w:r>
            <w:r>
              <w:fldChar w:fldCharType="separate"/>
            </w:r>
            <w:r>
              <w:t>30</w:t>
            </w:r>
            <w:r>
              <w:fldChar w:fldCharType="end"/>
            </w:r>
          </w:hyperlink>
        </w:p>
        <w:p w14:paraId="619E774A" w14:textId="77777777" w:rsidR="006458CD" w:rsidRDefault="00000000">
          <w:pPr>
            <w:pStyle w:val="TOC3"/>
            <w:tabs>
              <w:tab w:val="right" w:leader="dot" w:pos="8300"/>
            </w:tabs>
          </w:pPr>
          <w:hyperlink w:anchor="_Toc8881" w:history="1">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）建模说明</w:t>
            </w:r>
            <w:r>
              <w:tab/>
            </w:r>
            <w:r>
              <w:fldChar w:fldCharType="begin"/>
            </w:r>
            <w:r>
              <w:instrText xml:space="preserve"> PAGEREF _Toc8881 \h </w:instrText>
            </w:r>
            <w:r>
              <w:fldChar w:fldCharType="separate"/>
            </w:r>
            <w:r>
              <w:t>30</w:t>
            </w:r>
            <w:r>
              <w:fldChar w:fldCharType="end"/>
            </w:r>
          </w:hyperlink>
        </w:p>
        <w:p w14:paraId="17533D2F" w14:textId="77777777" w:rsidR="006458CD" w:rsidRDefault="00000000">
          <w:pPr>
            <w:pStyle w:val="TOC3"/>
            <w:tabs>
              <w:tab w:val="right" w:leader="dot" w:pos="8300"/>
            </w:tabs>
          </w:pPr>
          <w:hyperlink w:anchor="_Toc30925" w:history="1">
            <w:r>
              <w:rPr>
                <w:rFonts w:ascii="Times New Roman" w:eastAsia="仿宋" w:hAnsi="Times New Roman" w:cs="Times New Roman"/>
                <w:bCs/>
              </w:rPr>
              <w:t>（</w:t>
            </w:r>
            <w:r>
              <w:rPr>
                <w:rFonts w:ascii="Times New Roman" w:eastAsia="仿宋" w:hAnsi="Times New Roman" w:cs="Times New Roman"/>
                <w:bCs/>
              </w:rPr>
              <w:t>2</w:t>
            </w:r>
            <w:r>
              <w:rPr>
                <w:rFonts w:ascii="Times New Roman" w:eastAsia="仿宋" w:hAnsi="Times New Roman" w:cs="Times New Roman"/>
                <w:bCs/>
              </w:rPr>
              <w:t>）结果截图</w:t>
            </w:r>
            <w:r>
              <w:tab/>
            </w:r>
            <w:r>
              <w:fldChar w:fldCharType="begin"/>
            </w:r>
            <w:r>
              <w:instrText xml:space="preserve"> PAGEREF _Toc30925 \h </w:instrText>
            </w:r>
            <w:r>
              <w:fldChar w:fldCharType="separate"/>
            </w:r>
            <w:r>
              <w:t>31</w:t>
            </w:r>
            <w:r>
              <w:fldChar w:fldCharType="end"/>
            </w:r>
          </w:hyperlink>
        </w:p>
        <w:p w14:paraId="6F5EEBBE" w14:textId="77777777" w:rsidR="006458CD" w:rsidRDefault="00000000">
          <w:pPr>
            <w:pStyle w:val="TOC2"/>
            <w:tabs>
              <w:tab w:val="right" w:leader="dot" w:pos="8300"/>
            </w:tabs>
          </w:pPr>
          <w:hyperlink w:anchor="_Toc27222" w:history="1">
            <w:r>
              <w:rPr>
                <w:rFonts w:eastAsia="仿宋"/>
                <w:bCs/>
              </w:rPr>
              <w:t>1</w:t>
            </w:r>
            <w:r>
              <w:rPr>
                <w:rFonts w:eastAsia="仿宋" w:hint="eastAsia"/>
                <w:bCs/>
              </w:rPr>
              <w:t>1</w:t>
            </w:r>
            <w:r>
              <w:rPr>
                <w:rFonts w:eastAsia="仿宋"/>
                <w:bCs/>
              </w:rPr>
              <w:t xml:space="preserve">.5 </w:t>
            </w:r>
            <w:r>
              <w:rPr>
                <w:rFonts w:eastAsia="仿宋"/>
                <w:bCs/>
              </w:rPr>
              <w:t>空间刚架程序解与</w:t>
            </w:r>
            <w:r>
              <w:rPr>
                <w:rFonts w:eastAsia="仿宋"/>
                <w:bCs/>
              </w:rPr>
              <w:t xml:space="preserve"> CAE </w:t>
            </w:r>
            <w:r>
              <w:rPr>
                <w:rFonts w:eastAsia="仿宋"/>
                <w:bCs/>
              </w:rPr>
              <w:t>解对比</w:t>
            </w:r>
            <w:r>
              <w:tab/>
            </w:r>
            <w:r>
              <w:fldChar w:fldCharType="begin"/>
            </w:r>
            <w:r>
              <w:instrText xml:space="preserve"> PAGEREF _Toc27222 \h </w:instrText>
            </w:r>
            <w:r>
              <w:fldChar w:fldCharType="separate"/>
            </w:r>
            <w:r>
              <w:t>35</w:t>
            </w:r>
            <w:r>
              <w:fldChar w:fldCharType="end"/>
            </w:r>
          </w:hyperlink>
        </w:p>
        <w:p w14:paraId="2786D6A7" w14:textId="77777777" w:rsidR="006458CD" w:rsidRDefault="00000000">
          <w:pPr>
            <w:pStyle w:val="TOC1"/>
            <w:tabs>
              <w:tab w:val="right" w:leader="dot" w:pos="8300"/>
            </w:tabs>
          </w:pPr>
          <w:hyperlink w:anchor="_Toc785" w:history="1">
            <w:r>
              <w:rPr>
                <w:bCs/>
                <w:szCs w:val="28"/>
              </w:rPr>
              <w:t>第四部分 空间弯扭组合验证</w:t>
            </w:r>
            <w:r>
              <w:tab/>
            </w:r>
            <w:r>
              <w:fldChar w:fldCharType="begin"/>
            </w:r>
            <w:r>
              <w:instrText xml:space="preserve"> PAGEREF _Toc785 \h </w:instrText>
            </w:r>
            <w:r>
              <w:fldChar w:fldCharType="separate"/>
            </w:r>
            <w:r>
              <w:t>35</w:t>
            </w:r>
            <w:r>
              <w:fldChar w:fldCharType="end"/>
            </w:r>
          </w:hyperlink>
        </w:p>
        <w:p w14:paraId="7AE59D9B" w14:textId="77777777" w:rsidR="006458CD" w:rsidRDefault="00000000">
          <w:pPr>
            <w:pStyle w:val="TOC1"/>
            <w:tabs>
              <w:tab w:val="right" w:leader="dot" w:pos="8300"/>
            </w:tabs>
          </w:pPr>
          <w:hyperlink w:anchor="_Toc22025" w:history="1">
            <w:r>
              <w:rPr>
                <w:rFonts w:ascii="黑体" w:eastAsia="黑体" w:hAnsi="黑体"/>
                <w:bCs/>
              </w:rPr>
              <w:t>十</w:t>
            </w:r>
            <w:r>
              <w:rPr>
                <w:rFonts w:ascii="黑体" w:eastAsia="黑体" w:hAnsi="黑体" w:hint="eastAsia"/>
                <w:bCs/>
              </w:rPr>
              <w:t>二</w:t>
            </w:r>
            <w:r>
              <w:rPr>
                <w:rFonts w:ascii="黑体" w:eastAsia="黑体" w:hAnsi="黑体"/>
                <w:bCs/>
              </w:rPr>
              <w:t>、问题描述</w:t>
            </w:r>
            <w:r>
              <w:tab/>
            </w:r>
            <w:r>
              <w:fldChar w:fldCharType="begin"/>
            </w:r>
            <w:r>
              <w:instrText xml:space="preserve"> PAGEREF _Toc22025 \h </w:instrText>
            </w:r>
            <w:r>
              <w:fldChar w:fldCharType="separate"/>
            </w:r>
            <w:r>
              <w:t>35</w:t>
            </w:r>
            <w:r>
              <w:fldChar w:fldCharType="end"/>
            </w:r>
          </w:hyperlink>
        </w:p>
        <w:p w14:paraId="55DC3473" w14:textId="77777777" w:rsidR="006458CD" w:rsidRDefault="00000000">
          <w:pPr>
            <w:pStyle w:val="TOC1"/>
            <w:tabs>
              <w:tab w:val="right" w:leader="dot" w:pos="8300"/>
            </w:tabs>
          </w:pPr>
          <w:hyperlink w:anchor="_Toc5653" w:history="1">
            <w:r>
              <w:rPr>
                <w:rFonts w:ascii="黑体" w:eastAsia="黑体" w:hAnsi="黑体"/>
                <w:bCs/>
              </w:rPr>
              <w:t>十</w:t>
            </w:r>
            <w:r>
              <w:rPr>
                <w:rFonts w:ascii="黑体" w:eastAsia="黑体" w:hAnsi="黑体" w:hint="eastAsia"/>
                <w:bCs/>
              </w:rPr>
              <w:t>三</w:t>
            </w:r>
            <w:r>
              <w:rPr>
                <w:rFonts w:ascii="黑体" w:eastAsia="黑体" w:hAnsi="黑体"/>
                <w:bCs/>
              </w:rPr>
              <w:t>、材料力学理论解</w:t>
            </w:r>
            <w:r>
              <w:tab/>
            </w:r>
            <w:r>
              <w:fldChar w:fldCharType="begin"/>
            </w:r>
            <w:r>
              <w:instrText xml:space="preserve"> PAGEREF _Toc5653 \h </w:instrText>
            </w:r>
            <w:r>
              <w:fldChar w:fldCharType="separate"/>
            </w:r>
            <w:r>
              <w:t>36</w:t>
            </w:r>
            <w:r>
              <w:fldChar w:fldCharType="end"/>
            </w:r>
          </w:hyperlink>
        </w:p>
        <w:p w14:paraId="7BD50467" w14:textId="77777777" w:rsidR="006458CD" w:rsidRDefault="00000000">
          <w:pPr>
            <w:pStyle w:val="TOC2"/>
            <w:tabs>
              <w:tab w:val="right" w:leader="dot" w:pos="8300"/>
            </w:tabs>
          </w:pPr>
          <w:hyperlink w:anchor="_Toc14789" w:history="1">
            <w:r>
              <w:rPr>
                <w:rFonts w:eastAsia="仿宋"/>
                <w:bCs/>
              </w:rPr>
              <w:t>1</w:t>
            </w:r>
            <w:r>
              <w:rPr>
                <w:rFonts w:eastAsia="仿宋" w:hint="eastAsia"/>
                <w:bCs/>
              </w:rPr>
              <w:t>3</w:t>
            </w:r>
            <w:r>
              <w:rPr>
                <w:rFonts w:eastAsia="仿宋"/>
                <w:bCs/>
              </w:rPr>
              <w:t xml:space="preserve">.1 </w:t>
            </w:r>
            <w:r>
              <w:rPr>
                <w:rFonts w:eastAsia="仿宋"/>
                <w:bCs/>
              </w:rPr>
              <w:t>理论公式</w:t>
            </w:r>
            <w:r>
              <w:tab/>
            </w:r>
            <w:r>
              <w:fldChar w:fldCharType="begin"/>
            </w:r>
            <w:r>
              <w:instrText xml:space="preserve"> PAGEREF _Toc14789 \h </w:instrText>
            </w:r>
            <w:r>
              <w:fldChar w:fldCharType="separate"/>
            </w:r>
            <w:r>
              <w:t>36</w:t>
            </w:r>
            <w:r>
              <w:fldChar w:fldCharType="end"/>
            </w:r>
          </w:hyperlink>
        </w:p>
        <w:p w14:paraId="3616E173" w14:textId="77777777" w:rsidR="006458CD" w:rsidRDefault="00000000">
          <w:pPr>
            <w:pStyle w:val="TOC3"/>
            <w:tabs>
              <w:tab w:val="right" w:leader="dot" w:pos="8300"/>
            </w:tabs>
          </w:pPr>
          <w:hyperlink w:anchor="_Toc14120" w:history="1">
            <w:r>
              <w:rPr>
                <w:rFonts w:ascii="Times New Roman" w:eastAsia="仿宋" w:hAnsi="Times New Roman" w:cs="Times New Roman"/>
              </w:rPr>
              <w:t>（</w:t>
            </w:r>
            <w:r>
              <w:rPr>
                <w:rFonts w:ascii="Times New Roman" w:eastAsia="仿宋" w:hAnsi="Times New Roman" w:cs="Times New Roman"/>
              </w:rPr>
              <w:t>1</w:t>
            </w:r>
            <w:r>
              <w:rPr>
                <w:rFonts w:ascii="Times New Roman" w:eastAsia="仿宋" w:hAnsi="Times New Roman" w:cs="Times New Roman"/>
              </w:rPr>
              <w:t>）自由端挠度</w:t>
            </w:r>
            <w:r>
              <w:tab/>
            </w:r>
            <w:r>
              <w:fldChar w:fldCharType="begin"/>
            </w:r>
            <w:r>
              <w:instrText xml:space="preserve"> PAGEREF _Toc14120 \h </w:instrText>
            </w:r>
            <w:r>
              <w:fldChar w:fldCharType="separate"/>
            </w:r>
            <w:r>
              <w:t>36</w:t>
            </w:r>
            <w:r>
              <w:fldChar w:fldCharType="end"/>
            </w:r>
          </w:hyperlink>
        </w:p>
        <w:p w14:paraId="26D3C056" w14:textId="77777777" w:rsidR="006458CD" w:rsidRDefault="00000000">
          <w:pPr>
            <w:pStyle w:val="TOC3"/>
            <w:tabs>
              <w:tab w:val="right" w:leader="dot" w:pos="8300"/>
            </w:tabs>
          </w:pPr>
          <w:hyperlink w:anchor="_Toc2517" w:history="1">
            <w:r>
              <w:rPr>
                <w:rFonts w:ascii="Times New Roman" w:eastAsia="仿宋" w:hAnsi="Times New Roman" w:cs="Times New Roman"/>
              </w:rPr>
              <w:t>（</w:t>
            </w:r>
            <w:r>
              <w:rPr>
                <w:rFonts w:ascii="Times New Roman" w:eastAsia="仿宋" w:hAnsi="Times New Roman" w:cs="Times New Roman"/>
              </w:rPr>
              <w:t>2</w:t>
            </w:r>
            <w:r>
              <w:rPr>
                <w:rFonts w:ascii="Times New Roman" w:eastAsia="仿宋" w:hAnsi="Times New Roman" w:cs="Times New Roman"/>
              </w:rPr>
              <w:t>）自由端扭转角</w:t>
            </w:r>
            <w:r>
              <w:tab/>
            </w:r>
            <w:r>
              <w:fldChar w:fldCharType="begin"/>
            </w:r>
            <w:r>
              <w:instrText xml:space="preserve"> PAGEREF _Toc2517 \h </w:instrText>
            </w:r>
            <w:r>
              <w:fldChar w:fldCharType="separate"/>
            </w:r>
            <w:r>
              <w:t>36</w:t>
            </w:r>
            <w:r>
              <w:fldChar w:fldCharType="end"/>
            </w:r>
          </w:hyperlink>
        </w:p>
        <w:p w14:paraId="248668A1" w14:textId="77777777" w:rsidR="006458CD" w:rsidRDefault="00000000">
          <w:pPr>
            <w:pStyle w:val="TOC3"/>
            <w:tabs>
              <w:tab w:val="right" w:leader="dot" w:pos="8300"/>
            </w:tabs>
          </w:pPr>
          <w:hyperlink w:anchor="_Toc25789" w:history="1">
            <w:r>
              <w:rPr>
                <w:rFonts w:ascii="Times New Roman" w:eastAsia="仿宋" w:hAnsi="Times New Roman" w:cs="Times New Roman"/>
              </w:rPr>
              <w:t>（</w:t>
            </w:r>
            <w:r>
              <w:rPr>
                <w:rFonts w:ascii="Times New Roman" w:eastAsia="仿宋" w:hAnsi="Times New Roman" w:cs="Times New Roman"/>
              </w:rPr>
              <w:t>3</w:t>
            </w:r>
            <w:r>
              <w:rPr>
                <w:rFonts w:ascii="Times New Roman" w:eastAsia="仿宋" w:hAnsi="Times New Roman" w:cs="Times New Roman"/>
              </w:rPr>
              <w:t>）最大弯曲正应力</w:t>
            </w:r>
            <w:r>
              <w:tab/>
            </w:r>
            <w:r>
              <w:fldChar w:fldCharType="begin"/>
            </w:r>
            <w:r>
              <w:instrText xml:space="preserve"> PAGEREF _Toc25789 \h </w:instrText>
            </w:r>
            <w:r>
              <w:fldChar w:fldCharType="separate"/>
            </w:r>
            <w:r>
              <w:t>36</w:t>
            </w:r>
            <w:r>
              <w:fldChar w:fldCharType="end"/>
            </w:r>
          </w:hyperlink>
        </w:p>
        <w:p w14:paraId="5368A39B" w14:textId="77777777" w:rsidR="006458CD" w:rsidRDefault="00000000">
          <w:pPr>
            <w:pStyle w:val="TOC3"/>
            <w:tabs>
              <w:tab w:val="right" w:leader="dot" w:pos="8300"/>
            </w:tabs>
          </w:pPr>
          <w:hyperlink w:anchor="_Toc237" w:history="1">
            <w:r>
              <w:rPr>
                <w:rFonts w:ascii="Times New Roman" w:eastAsia="仿宋" w:hAnsi="Times New Roman" w:cs="Times New Roman"/>
              </w:rPr>
              <w:t>（</w:t>
            </w:r>
            <w:r>
              <w:rPr>
                <w:rFonts w:ascii="Times New Roman" w:eastAsia="仿宋" w:hAnsi="Times New Roman" w:cs="Times New Roman"/>
              </w:rPr>
              <w:t>4</w:t>
            </w:r>
            <w:r>
              <w:rPr>
                <w:rFonts w:ascii="Times New Roman" w:eastAsia="仿宋" w:hAnsi="Times New Roman" w:cs="Times New Roman"/>
              </w:rPr>
              <w:t>）最大扭转切应力</w:t>
            </w:r>
            <w:r>
              <w:tab/>
            </w:r>
            <w:r>
              <w:fldChar w:fldCharType="begin"/>
            </w:r>
            <w:r>
              <w:instrText xml:space="preserve"> PAGEREF _Toc237 \h </w:instrText>
            </w:r>
            <w:r>
              <w:fldChar w:fldCharType="separate"/>
            </w:r>
            <w:r>
              <w:t>36</w:t>
            </w:r>
            <w:r>
              <w:fldChar w:fldCharType="end"/>
            </w:r>
          </w:hyperlink>
        </w:p>
        <w:p w14:paraId="70595735" w14:textId="77777777" w:rsidR="006458CD" w:rsidRDefault="00000000">
          <w:pPr>
            <w:pStyle w:val="TOC3"/>
            <w:tabs>
              <w:tab w:val="right" w:leader="dot" w:pos="8300"/>
            </w:tabs>
          </w:pPr>
          <w:hyperlink w:anchor="_Toc29848" w:history="1">
            <w:r>
              <w:rPr>
                <w:rFonts w:ascii="Times New Roman" w:eastAsia="仿宋" w:hAnsi="Times New Roman" w:cs="Times New Roman"/>
              </w:rPr>
              <w:t>（</w:t>
            </w:r>
            <w:r>
              <w:rPr>
                <w:rFonts w:ascii="Times New Roman" w:eastAsia="仿宋" w:hAnsi="Times New Roman" w:cs="Times New Roman"/>
              </w:rPr>
              <w:t>5</w:t>
            </w:r>
            <w:r>
              <w:rPr>
                <w:rFonts w:ascii="Times New Roman" w:eastAsia="仿宋" w:hAnsi="Times New Roman" w:cs="Times New Roman"/>
              </w:rPr>
              <w:t>）等效应力（如计算）</w:t>
            </w:r>
            <w:r>
              <w:tab/>
            </w:r>
            <w:r>
              <w:fldChar w:fldCharType="begin"/>
            </w:r>
            <w:r>
              <w:instrText xml:space="preserve"> PAGEREF _Toc29848 \h </w:instrText>
            </w:r>
            <w:r>
              <w:fldChar w:fldCharType="separate"/>
            </w:r>
            <w:r>
              <w:t>36</w:t>
            </w:r>
            <w:r>
              <w:fldChar w:fldCharType="end"/>
            </w:r>
          </w:hyperlink>
        </w:p>
        <w:p w14:paraId="2E738DA8" w14:textId="77777777" w:rsidR="006458CD" w:rsidRDefault="00000000">
          <w:pPr>
            <w:pStyle w:val="TOC2"/>
            <w:tabs>
              <w:tab w:val="right" w:leader="dot" w:pos="8300"/>
            </w:tabs>
          </w:pPr>
          <w:hyperlink w:anchor="_Toc5141" w:history="1">
            <w:r>
              <w:rPr>
                <w:rFonts w:eastAsia="仿宋"/>
                <w:bCs/>
              </w:rPr>
              <w:t>1</w:t>
            </w:r>
            <w:r>
              <w:rPr>
                <w:rFonts w:eastAsia="仿宋" w:hint="eastAsia"/>
                <w:bCs/>
              </w:rPr>
              <w:t>3</w:t>
            </w:r>
            <w:r>
              <w:rPr>
                <w:rFonts w:eastAsia="仿宋"/>
                <w:bCs/>
              </w:rPr>
              <w:t xml:space="preserve">.2 </w:t>
            </w:r>
            <w:r>
              <w:rPr>
                <w:rFonts w:eastAsia="仿宋"/>
                <w:bCs/>
              </w:rPr>
              <w:t>理论计算过程</w:t>
            </w:r>
            <w:r>
              <w:tab/>
            </w:r>
            <w:r>
              <w:fldChar w:fldCharType="begin"/>
            </w:r>
            <w:r>
              <w:instrText xml:space="preserve"> PAGEREF _Toc5141 \h </w:instrText>
            </w:r>
            <w:r>
              <w:fldChar w:fldCharType="separate"/>
            </w:r>
            <w:r>
              <w:t>36</w:t>
            </w:r>
            <w:r>
              <w:fldChar w:fldCharType="end"/>
            </w:r>
          </w:hyperlink>
        </w:p>
        <w:p w14:paraId="220E342F" w14:textId="77777777" w:rsidR="006458CD" w:rsidRDefault="00000000">
          <w:pPr>
            <w:pStyle w:val="TOC3"/>
            <w:tabs>
              <w:tab w:val="right" w:leader="dot" w:pos="8300"/>
            </w:tabs>
          </w:pPr>
          <w:hyperlink w:anchor="_Toc3219" w:history="1">
            <w:r>
              <w:rPr>
                <w:rFonts w:ascii="Times New Roman" w:eastAsia="仿宋" w:hAnsi="Times New Roman" w:cs="Times New Roman" w:hint="eastAsia"/>
                <w:bCs/>
              </w:rPr>
              <w:t>（</w:t>
            </w:r>
            <w:r>
              <w:rPr>
                <w:rFonts w:ascii="Times New Roman" w:eastAsia="仿宋" w:hAnsi="Times New Roman" w:cs="Times New Roman" w:hint="eastAsia"/>
                <w:bCs/>
              </w:rPr>
              <w:t>1</w:t>
            </w:r>
            <w:r>
              <w:rPr>
                <w:rFonts w:ascii="Times New Roman" w:eastAsia="仿宋" w:hAnsi="Times New Roman" w:cs="Times New Roman" w:hint="eastAsia"/>
                <w:bCs/>
              </w:rPr>
              <w:t>）自由端挠度</w:t>
            </w:r>
            <w:r>
              <w:tab/>
            </w:r>
            <w:r>
              <w:fldChar w:fldCharType="begin"/>
            </w:r>
            <w:r>
              <w:instrText xml:space="preserve"> PAGEREF _Toc3219 \h </w:instrText>
            </w:r>
            <w:r>
              <w:fldChar w:fldCharType="separate"/>
            </w:r>
            <w:r>
              <w:t>36</w:t>
            </w:r>
            <w:r>
              <w:fldChar w:fldCharType="end"/>
            </w:r>
          </w:hyperlink>
        </w:p>
        <w:p w14:paraId="15F4B3DC" w14:textId="77777777" w:rsidR="006458CD" w:rsidRDefault="00000000">
          <w:pPr>
            <w:pStyle w:val="TOC3"/>
            <w:tabs>
              <w:tab w:val="right" w:leader="dot" w:pos="8300"/>
            </w:tabs>
          </w:pPr>
          <w:hyperlink w:anchor="_Toc2798" w:history="1">
            <w:r>
              <w:rPr>
                <w:rFonts w:ascii="Times New Roman" w:eastAsia="仿宋" w:hAnsi="Times New Roman" w:cs="Times New Roman" w:hint="eastAsia"/>
                <w:bCs/>
              </w:rPr>
              <w:t>（</w:t>
            </w:r>
            <w:r>
              <w:rPr>
                <w:rFonts w:ascii="Times New Roman" w:eastAsia="仿宋" w:hAnsi="Times New Roman" w:cs="Times New Roman" w:hint="eastAsia"/>
                <w:bCs/>
              </w:rPr>
              <w:t>2</w:t>
            </w:r>
            <w:r>
              <w:rPr>
                <w:rFonts w:ascii="Times New Roman" w:eastAsia="仿宋" w:hAnsi="Times New Roman" w:cs="Times New Roman" w:hint="eastAsia"/>
                <w:bCs/>
              </w:rPr>
              <w:t>）自由端扭转角</w:t>
            </w:r>
            <w:r>
              <w:tab/>
            </w:r>
            <w:r>
              <w:fldChar w:fldCharType="begin"/>
            </w:r>
            <w:r>
              <w:instrText xml:space="preserve"> PAGEREF _Toc2798 \h </w:instrText>
            </w:r>
            <w:r>
              <w:fldChar w:fldCharType="separate"/>
            </w:r>
            <w:r>
              <w:t>37</w:t>
            </w:r>
            <w:r>
              <w:fldChar w:fldCharType="end"/>
            </w:r>
          </w:hyperlink>
        </w:p>
        <w:p w14:paraId="67A4CF05" w14:textId="77777777" w:rsidR="006458CD" w:rsidRDefault="00000000">
          <w:pPr>
            <w:pStyle w:val="TOC3"/>
            <w:tabs>
              <w:tab w:val="right" w:leader="dot" w:pos="8300"/>
            </w:tabs>
          </w:pPr>
          <w:hyperlink w:anchor="_Toc21067" w:history="1">
            <w:r>
              <w:rPr>
                <w:rFonts w:ascii="Times New Roman" w:eastAsia="仿宋" w:hAnsi="Times New Roman" w:cs="Times New Roman" w:hint="eastAsia"/>
                <w:bCs/>
              </w:rPr>
              <w:t>（</w:t>
            </w:r>
            <w:r>
              <w:rPr>
                <w:rFonts w:ascii="Times New Roman" w:eastAsia="仿宋" w:hAnsi="Times New Roman" w:cs="Times New Roman" w:hint="eastAsia"/>
                <w:bCs/>
              </w:rPr>
              <w:t>3</w:t>
            </w:r>
            <w:r>
              <w:rPr>
                <w:rFonts w:ascii="Times New Roman" w:eastAsia="仿宋" w:hAnsi="Times New Roman" w:cs="Times New Roman" w:hint="eastAsia"/>
                <w:bCs/>
              </w:rPr>
              <w:t>）最大弯曲正应力</w:t>
            </w:r>
            <w:r>
              <w:tab/>
            </w:r>
            <w:r>
              <w:fldChar w:fldCharType="begin"/>
            </w:r>
            <w:r>
              <w:instrText xml:space="preserve"> PAGEREF _Toc21067 \h </w:instrText>
            </w:r>
            <w:r>
              <w:fldChar w:fldCharType="separate"/>
            </w:r>
            <w:r>
              <w:t>37</w:t>
            </w:r>
            <w:r>
              <w:fldChar w:fldCharType="end"/>
            </w:r>
          </w:hyperlink>
        </w:p>
        <w:p w14:paraId="38A6D353" w14:textId="77777777" w:rsidR="006458CD" w:rsidRDefault="00000000">
          <w:pPr>
            <w:pStyle w:val="TOC3"/>
            <w:tabs>
              <w:tab w:val="right" w:leader="dot" w:pos="8300"/>
            </w:tabs>
          </w:pPr>
          <w:hyperlink w:anchor="_Toc1816" w:history="1">
            <w:r>
              <w:rPr>
                <w:rFonts w:ascii="Times New Roman" w:eastAsia="仿宋" w:hAnsi="Times New Roman" w:cs="Times New Roman" w:hint="eastAsia"/>
                <w:bCs/>
              </w:rPr>
              <w:t>（</w:t>
            </w:r>
            <w:r>
              <w:rPr>
                <w:rFonts w:ascii="Times New Roman" w:eastAsia="仿宋" w:hAnsi="Times New Roman" w:cs="Times New Roman" w:hint="eastAsia"/>
                <w:bCs/>
              </w:rPr>
              <w:t>4</w:t>
            </w:r>
            <w:r>
              <w:rPr>
                <w:rFonts w:ascii="Times New Roman" w:eastAsia="仿宋" w:hAnsi="Times New Roman" w:cs="Times New Roman" w:hint="eastAsia"/>
                <w:bCs/>
              </w:rPr>
              <w:t>）最大扭转剪应力</w:t>
            </w:r>
            <w:r>
              <w:tab/>
            </w:r>
            <w:r>
              <w:fldChar w:fldCharType="begin"/>
            </w:r>
            <w:r>
              <w:instrText xml:space="preserve"> PAGEREF _Toc1816 \h </w:instrText>
            </w:r>
            <w:r>
              <w:fldChar w:fldCharType="separate"/>
            </w:r>
            <w:r>
              <w:t>37</w:t>
            </w:r>
            <w:r>
              <w:fldChar w:fldCharType="end"/>
            </w:r>
          </w:hyperlink>
        </w:p>
        <w:p w14:paraId="7305EF31" w14:textId="77777777" w:rsidR="006458CD" w:rsidRDefault="00000000">
          <w:pPr>
            <w:pStyle w:val="TOC3"/>
            <w:tabs>
              <w:tab w:val="right" w:leader="dot" w:pos="8300"/>
            </w:tabs>
          </w:pPr>
          <w:hyperlink w:anchor="_Toc4470" w:history="1">
            <w:r>
              <w:rPr>
                <w:rFonts w:ascii="Times New Roman" w:eastAsia="仿宋" w:hAnsi="Times New Roman" w:cs="Times New Roman" w:hint="eastAsia"/>
                <w:bCs/>
              </w:rPr>
              <w:t>（</w:t>
            </w:r>
            <w:r>
              <w:rPr>
                <w:rFonts w:ascii="Times New Roman" w:eastAsia="仿宋" w:hAnsi="Times New Roman" w:cs="Times New Roman" w:hint="eastAsia"/>
                <w:bCs/>
              </w:rPr>
              <w:t>5</w:t>
            </w:r>
            <w:r>
              <w:rPr>
                <w:rFonts w:ascii="Times New Roman" w:eastAsia="仿宋" w:hAnsi="Times New Roman" w:cs="Times New Roman" w:hint="eastAsia"/>
                <w:bCs/>
              </w:rPr>
              <w:t>）等效应力</w:t>
            </w:r>
            <w:r>
              <w:tab/>
            </w:r>
            <w:r>
              <w:fldChar w:fldCharType="begin"/>
            </w:r>
            <w:r>
              <w:instrText xml:space="preserve"> PAGEREF _Toc4470 \h </w:instrText>
            </w:r>
            <w:r>
              <w:fldChar w:fldCharType="separate"/>
            </w:r>
            <w:r>
              <w:t>37</w:t>
            </w:r>
            <w:r>
              <w:fldChar w:fldCharType="end"/>
            </w:r>
          </w:hyperlink>
        </w:p>
        <w:p w14:paraId="45B6150D" w14:textId="77777777" w:rsidR="006458CD" w:rsidRDefault="00000000">
          <w:pPr>
            <w:pStyle w:val="TOC2"/>
            <w:tabs>
              <w:tab w:val="right" w:leader="dot" w:pos="8300"/>
            </w:tabs>
          </w:pPr>
          <w:hyperlink w:anchor="_Toc23485" w:history="1">
            <w:r>
              <w:rPr>
                <w:rFonts w:eastAsia="仿宋"/>
                <w:bCs/>
              </w:rPr>
              <w:t>1</w:t>
            </w:r>
            <w:r>
              <w:rPr>
                <w:rFonts w:eastAsia="仿宋" w:hint="eastAsia"/>
                <w:bCs/>
              </w:rPr>
              <w:t>3</w:t>
            </w:r>
            <w:r>
              <w:rPr>
                <w:rFonts w:eastAsia="仿宋"/>
                <w:bCs/>
              </w:rPr>
              <w:t xml:space="preserve">.3 </w:t>
            </w:r>
            <w:r>
              <w:rPr>
                <w:rFonts w:eastAsia="仿宋"/>
                <w:bCs/>
              </w:rPr>
              <w:t>理论计算结果</w:t>
            </w:r>
            <w:r>
              <w:tab/>
            </w:r>
            <w:r>
              <w:fldChar w:fldCharType="begin"/>
            </w:r>
            <w:r>
              <w:instrText xml:space="preserve"> PAGEREF _Toc23485 \h </w:instrText>
            </w:r>
            <w:r>
              <w:fldChar w:fldCharType="separate"/>
            </w:r>
            <w:r>
              <w:t>37</w:t>
            </w:r>
            <w:r>
              <w:fldChar w:fldCharType="end"/>
            </w:r>
          </w:hyperlink>
        </w:p>
        <w:p w14:paraId="75525D13" w14:textId="77777777" w:rsidR="006458CD" w:rsidRDefault="00000000">
          <w:pPr>
            <w:pStyle w:val="TOC1"/>
            <w:tabs>
              <w:tab w:val="right" w:leader="dot" w:pos="8300"/>
            </w:tabs>
          </w:pPr>
          <w:hyperlink w:anchor="_Toc21940" w:history="1">
            <w:r>
              <w:rPr>
                <w:rFonts w:ascii="黑体" w:eastAsia="黑体" w:hAnsi="黑体"/>
                <w:bCs/>
              </w:rPr>
              <w:t>十</w:t>
            </w:r>
            <w:r>
              <w:rPr>
                <w:rFonts w:ascii="黑体" w:eastAsia="黑体" w:hAnsi="黑体" w:hint="eastAsia"/>
                <w:bCs/>
              </w:rPr>
              <w:t>四</w:t>
            </w:r>
            <w:r>
              <w:rPr>
                <w:rFonts w:ascii="黑体" w:eastAsia="黑体" w:hAnsi="黑体"/>
                <w:bCs/>
              </w:rPr>
              <w:t>、空间弯扭组合程序计算结果</w:t>
            </w:r>
            <w:r>
              <w:tab/>
            </w:r>
            <w:r>
              <w:fldChar w:fldCharType="begin"/>
            </w:r>
            <w:r>
              <w:instrText xml:space="preserve"> PAGEREF _Toc21940 \h </w:instrText>
            </w:r>
            <w:r>
              <w:fldChar w:fldCharType="separate"/>
            </w:r>
            <w:r>
              <w:t>38</w:t>
            </w:r>
            <w:r>
              <w:fldChar w:fldCharType="end"/>
            </w:r>
          </w:hyperlink>
        </w:p>
        <w:p w14:paraId="73C99B6F" w14:textId="77777777" w:rsidR="006458CD" w:rsidRDefault="00000000">
          <w:pPr>
            <w:pStyle w:val="TOC1"/>
            <w:tabs>
              <w:tab w:val="right" w:leader="dot" w:pos="8300"/>
            </w:tabs>
          </w:pPr>
          <w:hyperlink w:anchor="_Toc24212" w:history="1">
            <w:r>
              <w:rPr>
                <w:rFonts w:eastAsia="仿宋"/>
                <w:bCs/>
              </w:rPr>
              <w:t>十</w:t>
            </w:r>
            <w:r>
              <w:rPr>
                <w:rFonts w:eastAsia="仿宋" w:hint="eastAsia"/>
                <w:bCs/>
              </w:rPr>
              <w:t>五</w:t>
            </w:r>
            <w:r>
              <w:rPr>
                <w:rFonts w:eastAsia="仿宋"/>
                <w:bCs/>
              </w:rPr>
              <w:t>、空间弯扭组合</w:t>
            </w:r>
            <w:r>
              <w:rPr>
                <w:rFonts w:eastAsia="仿宋"/>
                <w:bCs/>
              </w:rPr>
              <w:t xml:space="preserve"> CAE </w:t>
            </w:r>
            <w:r>
              <w:rPr>
                <w:rFonts w:eastAsia="仿宋"/>
                <w:bCs/>
              </w:rPr>
              <w:t>结果</w:t>
            </w:r>
            <w:r>
              <w:tab/>
            </w:r>
            <w:r>
              <w:fldChar w:fldCharType="begin"/>
            </w:r>
            <w:r>
              <w:instrText xml:space="preserve"> PAGEREF _Toc24212 \h </w:instrText>
            </w:r>
            <w:r>
              <w:fldChar w:fldCharType="separate"/>
            </w:r>
            <w:r>
              <w:t>38</w:t>
            </w:r>
            <w:r>
              <w:fldChar w:fldCharType="end"/>
            </w:r>
          </w:hyperlink>
        </w:p>
        <w:p w14:paraId="185CE325" w14:textId="77777777" w:rsidR="006458CD" w:rsidRDefault="00000000">
          <w:pPr>
            <w:pStyle w:val="TOC2"/>
            <w:tabs>
              <w:tab w:val="right" w:leader="dot" w:pos="8300"/>
            </w:tabs>
          </w:pPr>
          <w:hyperlink w:anchor="_Toc7191" w:history="1">
            <w:r>
              <w:rPr>
                <w:rFonts w:eastAsia="仿宋"/>
                <w:bCs/>
              </w:rPr>
              <w:t>1</w:t>
            </w:r>
            <w:r>
              <w:rPr>
                <w:rFonts w:eastAsia="仿宋" w:hint="eastAsia"/>
                <w:bCs/>
              </w:rPr>
              <w:t>5</w:t>
            </w:r>
            <w:r>
              <w:rPr>
                <w:rFonts w:eastAsia="仿宋"/>
                <w:bCs/>
              </w:rPr>
              <w:t xml:space="preserve">.1 </w:t>
            </w:r>
            <w:r>
              <w:rPr>
                <w:rFonts w:eastAsia="仿宋"/>
                <w:bCs/>
              </w:rPr>
              <w:t>建模说明</w:t>
            </w:r>
            <w:r>
              <w:tab/>
            </w:r>
            <w:r>
              <w:fldChar w:fldCharType="begin"/>
            </w:r>
            <w:r>
              <w:instrText xml:space="preserve"> PAGEREF _Toc7191 \h </w:instrText>
            </w:r>
            <w:r>
              <w:fldChar w:fldCharType="separate"/>
            </w:r>
            <w:r>
              <w:t>38</w:t>
            </w:r>
            <w:r>
              <w:fldChar w:fldCharType="end"/>
            </w:r>
          </w:hyperlink>
        </w:p>
        <w:p w14:paraId="3E82B29F" w14:textId="77777777" w:rsidR="006458CD" w:rsidRDefault="00000000">
          <w:pPr>
            <w:pStyle w:val="TOC2"/>
            <w:tabs>
              <w:tab w:val="right" w:leader="dot" w:pos="8300"/>
            </w:tabs>
          </w:pPr>
          <w:hyperlink w:anchor="_Toc26069" w:history="1">
            <w:r>
              <w:rPr>
                <w:rFonts w:eastAsia="仿宋"/>
                <w:bCs/>
              </w:rPr>
              <w:t>1</w:t>
            </w:r>
            <w:r>
              <w:rPr>
                <w:rFonts w:eastAsia="仿宋" w:hint="eastAsia"/>
                <w:bCs/>
              </w:rPr>
              <w:t>5</w:t>
            </w:r>
            <w:r>
              <w:rPr>
                <w:rFonts w:eastAsia="仿宋"/>
                <w:bCs/>
              </w:rPr>
              <w:t xml:space="preserve">.2 </w:t>
            </w:r>
            <w:r>
              <w:rPr>
                <w:rFonts w:eastAsia="仿宋"/>
                <w:bCs/>
              </w:rPr>
              <w:t>结果截图</w:t>
            </w:r>
            <w:r>
              <w:tab/>
            </w:r>
            <w:r>
              <w:fldChar w:fldCharType="begin"/>
            </w:r>
            <w:r>
              <w:instrText xml:space="preserve"> PAGEREF _Toc26069 \h </w:instrText>
            </w:r>
            <w:r>
              <w:fldChar w:fldCharType="separate"/>
            </w:r>
            <w:r>
              <w:t>39</w:t>
            </w:r>
            <w:r>
              <w:fldChar w:fldCharType="end"/>
            </w:r>
          </w:hyperlink>
        </w:p>
        <w:p w14:paraId="370B4FBC" w14:textId="77777777" w:rsidR="006458CD" w:rsidRDefault="00000000">
          <w:pPr>
            <w:pStyle w:val="TOC2"/>
            <w:tabs>
              <w:tab w:val="right" w:leader="dot" w:pos="8300"/>
            </w:tabs>
          </w:pPr>
          <w:hyperlink w:anchor="_Toc8630" w:history="1">
            <w:r>
              <w:rPr>
                <w:rFonts w:eastAsia="仿宋"/>
                <w:bCs/>
              </w:rPr>
              <w:t>1</w:t>
            </w:r>
            <w:r>
              <w:rPr>
                <w:rFonts w:eastAsia="仿宋" w:hint="eastAsia"/>
                <w:bCs/>
              </w:rPr>
              <w:t>5</w:t>
            </w:r>
            <w:r>
              <w:rPr>
                <w:rFonts w:eastAsia="仿宋"/>
                <w:bCs/>
              </w:rPr>
              <w:t xml:space="preserve">.3 CAE </w:t>
            </w:r>
            <w:r>
              <w:rPr>
                <w:rFonts w:eastAsia="仿宋"/>
                <w:bCs/>
              </w:rPr>
              <w:t>结果</w:t>
            </w:r>
            <w:r>
              <w:tab/>
            </w:r>
            <w:r>
              <w:fldChar w:fldCharType="begin"/>
            </w:r>
            <w:r>
              <w:instrText xml:space="preserve"> PAGEREF _Toc8630 \h </w:instrText>
            </w:r>
            <w:r>
              <w:fldChar w:fldCharType="separate"/>
            </w:r>
            <w:r>
              <w:t>39</w:t>
            </w:r>
            <w:r>
              <w:fldChar w:fldCharType="end"/>
            </w:r>
          </w:hyperlink>
        </w:p>
        <w:p w14:paraId="47FEAE32" w14:textId="77777777" w:rsidR="006458CD" w:rsidRDefault="00000000">
          <w:pPr>
            <w:pStyle w:val="TOC1"/>
            <w:tabs>
              <w:tab w:val="right" w:leader="dot" w:pos="8300"/>
            </w:tabs>
          </w:pPr>
          <w:hyperlink w:anchor="_Toc758" w:history="1">
            <w:r>
              <w:rPr>
                <w:rFonts w:ascii="黑体" w:eastAsia="黑体" w:hAnsi="黑体"/>
                <w:bCs/>
              </w:rPr>
              <w:t>十</w:t>
            </w:r>
            <w:r>
              <w:rPr>
                <w:rFonts w:ascii="黑体" w:eastAsia="黑体" w:hAnsi="黑体" w:hint="eastAsia"/>
                <w:bCs/>
              </w:rPr>
              <w:t>六</w:t>
            </w:r>
            <w:r>
              <w:rPr>
                <w:rFonts w:ascii="黑体" w:eastAsia="黑体" w:hAnsi="黑体"/>
                <w:bCs/>
              </w:rPr>
              <w:t>、空间弯扭组合结果对比与分析</w:t>
            </w:r>
            <w:r>
              <w:tab/>
            </w:r>
            <w:r>
              <w:fldChar w:fldCharType="begin"/>
            </w:r>
            <w:r>
              <w:instrText xml:space="preserve"> PAGEREF _Toc758 \h </w:instrText>
            </w:r>
            <w:r>
              <w:fldChar w:fldCharType="separate"/>
            </w:r>
            <w:r>
              <w:t>40</w:t>
            </w:r>
            <w:r>
              <w:fldChar w:fldCharType="end"/>
            </w:r>
          </w:hyperlink>
        </w:p>
        <w:p w14:paraId="106D9846" w14:textId="77777777" w:rsidR="006458CD" w:rsidRDefault="00000000">
          <w:pPr>
            <w:pStyle w:val="TOC2"/>
            <w:tabs>
              <w:tab w:val="right" w:leader="dot" w:pos="8300"/>
            </w:tabs>
          </w:pPr>
          <w:hyperlink w:anchor="_Toc16385" w:history="1">
            <w:r>
              <w:rPr>
                <w:rFonts w:eastAsia="仿宋"/>
                <w:bCs/>
              </w:rPr>
              <w:t>1</w:t>
            </w:r>
            <w:r>
              <w:rPr>
                <w:rFonts w:eastAsia="仿宋" w:hint="eastAsia"/>
                <w:bCs/>
              </w:rPr>
              <w:t>6</w:t>
            </w:r>
            <w:r>
              <w:rPr>
                <w:rFonts w:eastAsia="仿宋"/>
                <w:bCs/>
              </w:rPr>
              <w:t xml:space="preserve">.1 </w:t>
            </w:r>
            <w:r>
              <w:rPr>
                <w:rFonts w:eastAsia="仿宋"/>
                <w:bCs/>
              </w:rPr>
              <w:t>结果对比表</w:t>
            </w:r>
            <w:r>
              <w:tab/>
            </w:r>
            <w:r>
              <w:fldChar w:fldCharType="begin"/>
            </w:r>
            <w:r>
              <w:instrText xml:space="preserve"> PAGEREF _Toc16385 \h </w:instrText>
            </w:r>
            <w:r>
              <w:fldChar w:fldCharType="separate"/>
            </w:r>
            <w:r>
              <w:t>40</w:t>
            </w:r>
            <w:r>
              <w:fldChar w:fldCharType="end"/>
            </w:r>
          </w:hyperlink>
        </w:p>
        <w:p w14:paraId="57775C51" w14:textId="77777777" w:rsidR="006458CD" w:rsidRDefault="00000000">
          <w:pPr>
            <w:pStyle w:val="TOC2"/>
            <w:tabs>
              <w:tab w:val="right" w:leader="dot" w:pos="8300"/>
            </w:tabs>
          </w:pPr>
          <w:hyperlink w:anchor="_Toc18474" w:history="1">
            <w:r>
              <w:rPr>
                <w:rFonts w:eastAsia="仿宋"/>
                <w:bCs/>
              </w:rPr>
              <w:t>1</w:t>
            </w:r>
            <w:r>
              <w:rPr>
                <w:rFonts w:eastAsia="仿宋" w:hint="eastAsia"/>
                <w:bCs/>
              </w:rPr>
              <w:t>6</w:t>
            </w:r>
            <w:r>
              <w:rPr>
                <w:rFonts w:eastAsia="仿宋"/>
                <w:bCs/>
              </w:rPr>
              <w:t xml:space="preserve">.2 </w:t>
            </w:r>
            <w:r>
              <w:rPr>
                <w:rFonts w:eastAsia="仿宋"/>
                <w:bCs/>
              </w:rPr>
              <w:t>误差分析</w:t>
            </w:r>
            <w:r>
              <w:tab/>
            </w:r>
            <w:r>
              <w:fldChar w:fldCharType="begin"/>
            </w:r>
            <w:r>
              <w:instrText xml:space="preserve"> PAGEREF _Toc18474 \h </w:instrText>
            </w:r>
            <w:r>
              <w:fldChar w:fldCharType="separate"/>
            </w:r>
            <w:r>
              <w:t>40</w:t>
            </w:r>
            <w:r>
              <w:fldChar w:fldCharType="end"/>
            </w:r>
          </w:hyperlink>
        </w:p>
        <w:p w14:paraId="191D73AF" w14:textId="77777777" w:rsidR="006458CD" w:rsidRDefault="00000000">
          <w:pPr>
            <w:pStyle w:val="TOC1"/>
            <w:tabs>
              <w:tab w:val="right" w:leader="dot" w:pos="8300"/>
            </w:tabs>
          </w:pPr>
          <w:hyperlink w:anchor="_Toc3265" w:history="1">
            <w:r>
              <w:rPr>
                <w:bCs/>
                <w:szCs w:val="28"/>
              </w:rPr>
              <w:t>第五部分 综合讨论与思考</w:t>
            </w:r>
            <w:r>
              <w:tab/>
            </w:r>
            <w:r>
              <w:fldChar w:fldCharType="begin"/>
            </w:r>
            <w:r>
              <w:instrText xml:space="preserve"> PAGEREF _Toc3265 \h </w:instrText>
            </w:r>
            <w:r>
              <w:fldChar w:fldCharType="separate"/>
            </w:r>
            <w:r>
              <w:t>41</w:t>
            </w:r>
            <w:r>
              <w:fldChar w:fldCharType="end"/>
            </w:r>
          </w:hyperlink>
        </w:p>
        <w:p w14:paraId="19EBB567" w14:textId="77777777" w:rsidR="006458CD" w:rsidRDefault="00000000">
          <w:pPr>
            <w:pStyle w:val="TOC1"/>
            <w:tabs>
              <w:tab w:val="right" w:leader="dot" w:pos="8300"/>
            </w:tabs>
          </w:pPr>
          <w:hyperlink w:anchor="_Toc5879" w:history="1">
            <w:r>
              <w:rPr>
                <w:rFonts w:ascii="黑体" w:eastAsia="黑体" w:hAnsi="黑体"/>
              </w:rPr>
              <w:t>十</w:t>
            </w:r>
            <w:r>
              <w:rPr>
                <w:rFonts w:ascii="黑体" w:eastAsia="黑体" w:hAnsi="黑体" w:hint="eastAsia"/>
              </w:rPr>
              <w:t>七</w:t>
            </w:r>
            <w:r>
              <w:rPr>
                <w:rFonts w:ascii="黑体" w:eastAsia="黑体" w:hAnsi="黑体"/>
              </w:rPr>
              <w:t>、综合对比与验证结论</w:t>
            </w:r>
            <w:r>
              <w:tab/>
            </w:r>
            <w:r>
              <w:fldChar w:fldCharType="begin"/>
            </w:r>
            <w:r>
              <w:instrText xml:space="preserve"> PAGEREF _Toc5879 \h </w:instrText>
            </w:r>
            <w:r>
              <w:fldChar w:fldCharType="separate"/>
            </w:r>
            <w:r>
              <w:t>41</w:t>
            </w:r>
            <w:r>
              <w:fldChar w:fldCharType="end"/>
            </w:r>
          </w:hyperlink>
        </w:p>
        <w:p w14:paraId="029AE612" w14:textId="77777777" w:rsidR="006458CD" w:rsidRDefault="00000000">
          <w:pPr>
            <w:pStyle w:val="TOC2"/>
            <w:tabs>
              <w:tab w:val="right" w:leader="dot" w:pos="8300"/>
            </w:tabs>
          </w:pPr>
          <w:hyperlink w:anchor="_Toc25303" w:history="1">
            <w:r>
              <w:rPr>
                <w:rFonts w:eastAsia="仿宋"/>
              </w:rPr>
              <w:t>1</w:t>
            </w:r>
            <w:r>
              <w:rPr>
                <w:rFonts w:eastAsia="仿宋" w:hint="eastAsia"/>
              </w:rPr>
              <w:t>7</w:t>
            </w:r>
            <w:r>
              <w:rPr>
                <w:rFonts w:eastAsia="仿宋"/>
              </w:rPr>
              <w:t xml:space="preserve">.1 </w:t>
            </w:r>
            <w:r>
              <w:rPr>
                <w:rFonts w:eastAsia="仿宋"/>
              </w:rPr>
              <w:t>平面刚架与空间刚架的主要区别是什么？</w:t>
            </w:r>
            <w:r>
              <w:tab/>
            </w:r>
            <w:r>
              <w:fldChar w:fldCharType="begin"/>
            </w:r>
            <w:r>
              <w:instrText xml:space="preserve"> PAGEREF _Toc25303 \h </w:instrText>
            </w:r>
            <w:r>
              <w:fldChar w:fldCharType="separate"/>
            </w:r>
            <w:r>
              <w:t>41</w:t>
            </w:r>
            <w:r>
              <w:fldChar w:fldCharType="end"/>
            </w:r>
          </w:hyperlink>
        </w:p>
        <w:p w14:paraId="0B78F61E" w14:textId="77777777" w:rsidR="006458CD" w:rsidRDefault="00000000">
          <w:pPr>
            <w:pStyle w:val="TOC2"/>
            <w:tabs>
              <w:tab w:val="right" w:leader="dot" w:pos="8300"/>
            </w:tabs>
          </w:pPr>
          <w:hyperlink w:anchor="_Toc10335" w:history="1">
            <w:r>
              <w:rPr>
                <w:rFonts w:eastAsia="仿宋"/>
              </w:rPr>
              <w:t>1</w:t>
            </w:r>
            <w:r>
              <w:rPr>
                <w:rFonts w:eastAsia="仿宋" w:hint="eastAsia"/>
              </w:rPr>
              <w:t>7</w:t>
            </w:r>
            <w:r>
              <w:rPr>
                <w:rFonts w:eastAsia="仿宋"/>
              </w:rPr>
              <w:t xml:space="preserve">.2 </w:t>
            </w:r>
            <w:r>
              <w:rPr>
                <w:rFonts w:eastAsia="仿宋"/>
              </w:rPr>
              <w:t>为什么刚架单元分析中坐标变换是关键步骤？</w:t>
            </w:r>
            <w:r>
              <w:tab/>
            </w:r>
            <w:r>
              <w:fldChar w:fldCharType="begin"/>
            </w:r>
            <w:r>
              <w:instrText xml:space="preserve"> PAGEREF _Toc10335 \h </w:instrText>
            </w:r>
            <w:r>
              <w:fldChar w:fldCharType="separate"/>
            </w:r>
            <w:r>
              <w:t>42</w:t>
            </w:r>
            <w:r>
              <w:fldChar w:fldCharType="end"/>
            </w:r>
          </w:hyperlink>
        </w:p>
        <w:p w14:paraId="3A868B82" w14:textId="77777777" w:rsidR="006458CD" w:rsidRDefault="00000000">
          <w:pPr>
            <w:pStyle w:val="TOC2"/>
            <w:tabs>
              <w:tab w:val="right" w:leader="dot" w:pos="8300"/>
            </w:tabs>
          </w:pPr>
          <w:hyperlink w:anchor="_Toc25150" w:history="1">
            <w:r>
              <w:rPr>
                <w:rFonts w:eastAsia="仿宋"/>
              </w:rPr>
              <w:t>1</w:t>
            </w:r>
            <w:r>
              <w:rPr>
                <w:rFonts w:eastAsia="仿宋" w:hint="eastAsia"/>
              </w:rPr>
              <w:t>7</w:t>
            </w:r>
            <w:r>
              <w:rPr>
                <w:rFonts w:eastAsia="仿宋"/>
              </w:rPr>
              <w:t xml:space="preserve">.3 </w:t>
            </w:r>
            <w:r>
              <w:rPr>
                <w:rFonts w:eastAsia="仿宋"/>
              </w:rPr>
              <w:t>理论解、程序解、</w:t>
            </w:r>
            <w:r>
              <w:rPr>
                <w:rFonts w:eastAsia="仿宋"/>
              </w:rPr>
              <w:t xml:space="preserve">CAE </w:t>
            </w:r>
            <w:r>
              <w:rPr>
                <w:rFonts w:eastAsia="仿宋"/>
              </w:rPr>
              <w:t>解是否一致？若不一致，原因是什么？</w:t>
            </w:r>
            <w:r>
              <w:tab/>
            </w:r>
            <w:r>
              <w:fldChar w:fldCharType="begin"/>
            </w:r>
            <w:r>
              <w:instrText xml:space="preserve"> PAGEREF _Toc25150 \h </w:instrText>
            </w:r>
            <w:r>
              <w:fldChar w:fldCharType="separate"/>
            </w:r>
            <w:r>
              <w:t>42</w:t>
            </w:r>
            <w:r>
              <w:fldChar w:fldCharType="end"/>
            </w:r>
          </w:hyperlink>
        </w:p>
        <w:p w14:paraId="56A2C3F2" w14:textId="77777777" w:rsidR="006458CD" w:rsidRDefault="00000000">
          <w:pPr>
            <w:pStyle w:val="TOC2"/>
            <w:tabs>
              <w:tab w:val="right" w:leader="dot" w:pos="8300"/>
            </w:tabs>
          </w:pPr>
          <w:hyperlink w:anchor="_Toc17264" w:history="1">
            <w:r>
              <w:rPr>
                <w:rFonts w:eastAsia="仿宋"/>
              </w:rPr>
              <w:t>1</w:t>
            </w:r>
            <w:r>
              <w:rPr>
                <w:rFonts w:eastAsia="仿宋" w:hint="eastAsia"/>
              </w:rPr>
              <w:t>7</w:t>
            </w:r>
            <w:r>
              <w:rPr>
                <w:rFonts w:eastAsia="仿宋"/>
              </w:rPr>
              <w:t xml:space="preserve">.4 </w:t>
            </w:r>
            <w:r>
              <w:rPr>
                <w:rFonts w:eastAsia="仿宋"/>
              </w:rPr>
              <w:t>为什么</w:t>
            </w:r>
            <w:r>
              <w:rPr>
                <w:rFonts w:eastAsia="仿宋"/>
              </w:rPr>
              <w:t>“</w:t>
            </w:r>
            <w:r>
              <w:rPr>
                <w:rFonts w:eastAsia="仿宋"/>
              </w:rPr>
              <w:t>结果接近</w:t>
            </w:r>
            <w:r>
              <w:rPr>
                <w:rFonts w:eastAsia="仿宋"/>
              </w:rPr>
              <w:t>”</w:t>
            </w:r>
            <w:r>
              <w:rPr>
                <w:rFonts w:eastAsia="仿宋"/>
              </w:rPr>
              <w:t>不等于</w:t>
            </w:r>
            <w:r>
              <w:rPr>
                <w:rFonts w:eastAsia="仿宋"/>
              </w:rPr>
              <w:t>“</w:t>
            </w:r>
            <w:r>
              <w:rPr>
                <w:rFonts w:eastAsia="仿宋"/>
              </w:rPr>
              <w:t>模型正确</w:t>
            </w:r>
            <w:r>
              <w:rPr>
                <w:rFonts w:eastAsia="仿宋"/>
              </w:rPr>
              <w:t>”</w:t>
            </w:r>
            <w:r>
              <w:rPr>
                <w:rFonts w:eastAsia="仿宋"/>
              </w:rPr>
              <w:t>？</w:t>
            </w:r>
            <w:r>
              <w:tab/>
            </w:r>
            <w:r>
              <w:fldChar w:fldCharType="begin"/>
            </w:r>
            <w:r>
              <w:instrText xml:space="preserve"> PAGEREF _Toc17264 \h </w:instrText>
            </w:r>
            <w:r>
              <w:fldChar w:fldCharType="separate"/>
            </w:r>
            <w:r>
              <w:t>42</w:t>
            </w:r>
            <w:r>
              <w:fldChar w:fldCharType="end"/>
            </w:r>
          </w:hyperlink>
        </w:p>
        <w:p w14:paraId="3D4401A4" w14:textId="77777777" w:rsidR="006458CD" w:rsidRDefault="00000000">
          <w:pPr>
            <w:pStyle w:val="TOC2"/>
            <w:tabs>
              <w:tab w:val="right" w:leader="dot" w:pos="8300"/>
            </w:tabs>
          </w:pPr>
          <w:hyperlink w:anchor="_Toc10461" w:history="1">
            <w:r>
              <w:rPr>
                <w:rFonts w:eastAsia="仿宋"/>
              </w:rPr>
              <w:t>1</w:t>
            </w:r>
            <w:r>
              <w:rPr>
                <w:rFonts w:eastAsia="仿宋" w:hint="eastAsia"/>
              </w:rPr>
              <w:t>7</w:t>
            </w:r>
            <w:r>
              <w:rPr>
                <w:rFonts w:eastAsia="仿宋"/>
              </w:rPr>
              <w:t xml:space="preserve">.5 </w:t>
            </w:r>
            <w:r>
              <w:rPr>
                <w:rFonts w:eastAsia="仿宋"/>
              </w:rPr>
              <w:t>本任务中你是如何体现</w:t>
            </w:r>
            <w:r>
              <w:rPr>
                <w:rFonts w:eastAsia="仿宋"/>
              </w:rPr>
              <w:t>“</w:t>
            </w:r>
            <w:r>
              <w:rPr>
                <w:rFonts w:eastAsia="仿宋"/>
              </w:rPr>
              <w:t>验证意识</w:t>
            </w:r>
            <w:r>
              <w:rPr>
                <w:rFonts w:eastAsia="仿宋"/>
              </w:rPr>
              <w:t>”</w:t>
            </w:r>
            <w:r>
              <w:rPr>
                <w:rFonts w:eastAsia="仿宋"/>
              </w:rPr>
              <w:t>的？</w:t>
            </w:r>
            <w:r>
              <w:tab/>
            </w:r>
            <w:r>
              <w:fldChar w:fldCharType="begin"/>
            </w:r>
            <w:r>
              <w:instrText xml:space="preserve"> PAGEREF _Toc10461 \h </w:instrText>
            </w:r>
            <w:r>
              <w:fldChar w:fldCharType="separate"/>
            </w:r>
            <w:r>
              <w:t>42</w:t>
            </w:r>
            <w:r>
              <w:fldChar w:fldCharType="end"/>
            </w:r>
          </w:hyperlink>
        </w:p>
        <w:p w14:paraId="74FFCB8A" w14:textId="77777777" w:rsidR="006458CD" w:rsidRDefault="00000000">
          <w:pPr>
            <w:pStyle w:val="TOC1"/>
            <w:tabs>
              <w:tab w:val="right" w:leader="dot" w:pos="8300"/>
            </w:tabs>
          </w:pPr>
          <w:hyperlink w:anchor="_Toc32056" w:history="1">
            <w:r>
              <w:rPr>
                <w:rFonts w:ascii="黑体" w:eastAsia="黑体" w:hAnsi="黑体"/>
              </w:rPr>
              <w:t>十</w:t>
            </w:r>
            <w:r>
              <w:rPr>
                <w:rFonts w:ascii="黑体" w:eastAsia="黑体" w:hAnsi="黑体" w:hint="eastAsia"/>
              </w:rPr>
              <w:t>八</w:t>
            </w:r>
            <w:r>
              <w:rPr>
                <w:rFonts w:ascii="黑体" w:eastAsia="黑体" w:hAnsi="黑体"/>
              </w:rPr>
              <w:t>、思考题</w:t>
            </w:r>
            <w:r>
              <w:tab/>
            </w:r>
            <w:r>
              <w:fldChar w:fldCharType="begin"/>
            </w:r>
            <w:r>
              <w:instrText xml:space="preserve"> PAGEREF _Toc32056 \h </w:instrText>
            </w:r>
            <w:r>
              <w:fldChar w:fldCharType="separate"/>
            </w:r>
            <w:r>
              <w:t>42</w:t>
            </w:r>
            <w:r>
              <w:fldChar w:fldCharType="end"/>
            </w:r>
          </w:hyperlink>
        </w:p>
        <w:p w14:paraId="14305A9B" w14:textId="77777777" w:rsidR="006458CD" w:rsidRDefault="00000000">
          <w:pPr>
            <w:rPr>
              <w:rFonts w:ascii="Times New Roman" w:eastAsia="宋体" w:hAnsi="Times New Roman"/>
              <w:szCs w:val="22"/>
              <w:lang w:eastAsia="en-US"/>
            </w:rPr>
          </w:pPr>
          <w:r>
            <w:rPr>
              <w:rFonts w:ascii="Times New Roman" w:eastAsia="宋体" w:hAnsi="Times New Roman"/>
              <w:szCs w:val="22"/>
              <w:lang w:eastAsia="en-US"/>
            </w:rPr>
            <w:fldChar w:fldCharType="end"/>
          </w:r>
        </w:p>
      </w:sdtContent>
    </w:sdt>
    <w:p w14:paraId="1E10AE53" w14:textId="77777777" w:rsidR="006458CD" w:rsidRDefault="006458CD">
      <w:pPr>
        <w:rPr>
          <w:rFonts w:ascii="Times New Roman" w:eastAsia="宋体" w:hAnsi="Times New Roman"/>
          <w:szCs w:val="22"/>
          <w:lang w:eastAsia="en-US"/>
        </w:rPr>
        <w:sectPr w:rsidR="006458CD">
          <w:headerReference w:type="default" r:id="rId10"/>
          <w:footerReference w:type="default" r:id="rId11"/>
          <w:pgSz w:w="11900" w:h="16840"/>
          <w:pgMar w:top="1440" w:right="1800" w:bottom="1440" w:left="1800" w:header="851" w:footer="992" w:gutter="0"/>
          <w:cols w:space="425"/>
          <w:docGrid w:type="lines" w:linePitch="312"/>
        </w:sectPr>
      </w:pPr>
    </w:p>
    <w:p w14:paraId="00FC5A9B" w14:textId="77777777" w:rsidR="006458CD" w:rsidRDefault="00000000">
      <w:pPr>
        <w:rPr>
          <w:b/>
          <w:bCs/>
          <w:sz w:val="28"/>
          <w:szCs w:val="28"/>
        </w:rPr>
      </w:pPr>
      <w:r>
        <w:rPr>
          <w:b/>
          <w:bCs/>
          <w:sz w:val="28"/>
          <w:szCs w:val="28"/>
        </w:rPr>
        <w:lastRenderedPageBreak/>
        <w:t>《有限元分析》课程学生报告模板</w:t>
      </w:r>
    </w:p>
    <w:p w14:paraId="6C2CA57A" w14:textId="77777777" w:rsidR="006458CD" w:rsidRDefault="00000000">
      <w:pPr>
        <w:outlineLvl w:val="0"/>
        <w:rPr>
          <w:b/>
          <w:bCs/>
          <w:sz w:val="28"/>
          <w:szCs w:val="28"/>
        </w:rPr>
      </w:pPr>
      <w:bookmarkStart w:id="0" w:name="_Toc16590"/>
      <w:r>
        <w:rPr>
          <w:rFonts w:hint="eastAsia"/>
          <w:b/>
          <w:bCs/>
          <w:sz w:val="28"/>
          <w:szCs w:val="28"/>
        </w:rPr>
        <w:t>一</w:t>
      </w:r>
      <w:r>
        <w:rPr>
          <w:b/>
          <w:bCs/>
          <w:sz w:val="28"/>
          <w:szCs w:val="28"/>
        </w:rPr>
        <w:t>、任务目标</w:t>
      </w:r>
      <w:bookmarkEnd w:id="0"/>
    </w:p>
    <w:p w14:paraId="07D529DE" w14:textId="77777777" w:rsidR="006458CD" w:rsidRDefault="00000000">
      <w:pPr>
        <w:rPr>
          <w:rFonts w:ascii="仿宋" w:eastAsia="仿宋" w:hAnsi="仿宋"/>
          <w:sz w:val="24"/>
        </w:rPr>
      </w:pPr>
      <w:r>
        <w:rPr>
          <w:rFonts w:ascii="仿宋" w:eastAsia="仿宋" w:hAnsi="仿宋"/>
          <w:sz w:val="24"/>
        </w:rPr>
        <w:t>通过本任务，完成以下内容：</w:t>
      </w:r>
    </w:p>
    <w:p w14:paraId="17B3E1EC" w14:textId="77777777" w:rsidR="006458CD" w:rsidRDefault="00000000">
      <w:pPr>
        <w:numPr>
          <w:ilvl w:val="0"/>
          <w:numId w:val="1"/>
        </w:numPr>
        <w:rPr>
          <w:rFonts w:ascii="仿宋" w:eastAsia="仿宋" w:hAnsi="仿宋"/>
          <w:sz w:val="24"/>
        </w:rPr>
      </w:pPr>
      <w:r>
        <w:rPr>
          <w:rFonts w:ascii="仿宋" w:eastAsia="仿宋" w:hAnsi="仿宋"/>
          <w:sz w:val="24"/>
        </w:rPr>
        <w:t>理解平面刚架与空间刚架单元的自由度设置；</w:t>
      </w:r>
    </w:p>
    <w:p w14:paraId="6AEEDE05" w14:textId="77777777" w:rsidR="006458CD" w:rsidRDefault="00000000">
      <w:pPr>
        <w:numPr>
          <w:ilvl w:val="0"/>
          <w:numId w:val="1"/>
        </w:numPr>
        <w:rPr>
          <w:rFonts w:ascii="仿宋" w:eastAsia="仿宋" w:hAnsi="仿宋"/>
          <w:sz w:val="24"/>
        </w:rPr>
      </w:pPr>
      <w:r>
        <w:rPr>
          <w:rFonts w:ascii="仿宋" w:eastAsia="仿宋" w:hAnsi="仿宋"/>
          <w:sz w:val="24"/>
        </w:rPr>
        <w:t>掌握梁/刚架单元局部坐标系的建立方法；</w:t>
      </w:r>
    </w:p>
    <w:p w14:paraId="68C84400" w14:textId="77777777" w:rsidR="006458CD" w:rsidRDefault="00000000">
      <w:pPr>
        <w:numPr>
          <w:ilvl w:val="0"/>
          <w:numId w:val="1"/>
        </w:numPr>
        <w:rPr>
          <w:rFonts w:ascii="仿宋" w:eastAsia="仿宋" w:hAnsi="仿宋"/>
          <w:sz w:val="24"/>
        </w:rPr>
      </w:pPr>
      <w:r>
        <w:rPr>
          <w:rFonts w:ascii="仿宋" w:eastAsia="仿宋" w:hAnsi="仿宋"/>
          <w:sz w:val="24"/>
        </w:rPr>
        <w:t>掌握平面刚架和空间刚架单元刚度矩阵与坐标变换矩阵；</w:t>
      </w:r>
    </w:p>
    <w:p w14:paraId="65E59A46" w14:textId="77777777" w:rsidR="006458CD" w:rsidRDefault="00000000">
      <w:pPr>
        <w:numPr>
          <w:ilvl w:val="0"/>
          <w:numId w:val="1"/>
        </w:numPr>
        <w:rPr>
          <w:rFonts w:ascii="仿宋" w:eastAsia="仿宋" w:hAnsi="仿宋"/>
          <w:sz w:val="24"/>
        </w:rPr>
      </w:pPr>
      <w:r>
        <w:rPr>
          <w:rFonts w:ascii="仿宋" w:eastAsia="仿宋" w:hAnsi="仿宋"/>
          <w:sz w:val="24"/>
        </w:rPr>
        <w:t>编写程序求解刚架结构的位移与内力；</w:t>
      </w:r>
    </w:p>
    <w:p w14:paraId="345C6D4F" w14:textId="77777777" w:rsidR="006458CD" w:rsidRDefault="00000000">
      <w:pPr>
        <w:numPr>
          <w:ilvl w:val="0"/>
          <w:numId w:val="1"/>
        </w:numPr>
        <w:rPr>
          <w:rFonts w:ascii="仿宋" w:eastAsia="仿宋" w:hAnsi="仿宋"/>
          <w:sz w:val="24"/>
        </w:rPr>
      </w:pPr>
      <w:r>
        <w:rPr>
          <w:rFonts w:ascii="仿宋" w:eastAsia="仿宋" w:hAnsi="仿宋"/>
          <w:sz w:val="24"/>
        </w:rPr>
        <w:t>使用 CAE 软件求解相同问题；</w:t>
      </w:r>
    </w:p>
    <w:p w14:paraId="58DA4F88" w14:textId="77777777" w:rsidR="006458CD" w:rsidRDefault="00000000">
      <w:pPr>
        <w:numPr>
          <w:ilvl w:val="0"/>
          <w:numId w:val="1"/>
        </w:numPr>
        <w:rPr>
          <w:rFonts w:ascii="仿宋" w:eastAsia="仿宋" w:hAnsi="仿宋"/>
          <w:sz w:val="24"/>
        </w:rPr>
      </w:pPr>
      <w:r>
        <w:rPr>
          <w:rFonts w:ascii="仿宋" w:eastAsia="仿宋" w:hAnsi="仿宋"/>
          <w:sz w:val="24"/>
        </w:rPr>
        <w:t>对拉弯组合、弯扭组合问题进行理论解、程序解、CAE 解对比；</w:t>
      </w:r>
    </w:p>
    <w:p w14:paraId="4A29FA75" w14:textId="77777777" w:rsidR="006458CD" w:rsidRDefault="00000000">
      <w:pPr>
        <w:numPr>
          <w:ilvl w:val="0"/>
          <w:numId w:val="1"/>
        </w:numPr>
        <w:rPr>
          <w:rFonts w:ascii="仿宋" w:eastAsia="仿宋" w:hAnsi="仿宋"/>
          <w:sz w:val="24"/>
        </w:rPr>
      </w:pPr>
      <w:r>
        <w:rPr>
          <w:rFonts w:ascii="仿宋" w:eastAsia="仿宋" w:hAnsi="仿宋"/>
          <w:sz w:val="24"/>
        </w:rPr>
        <w:t>形成“结果先验证、后使用”的分析习惯。</w:t>
      </w:r>
    </w:p>
    <w:p w14:paraId="477A437A" w14:textId="77777777" w:rsidR="006458CD" w:rsidRDefault="00000000">
      <w:pPr>
        <w:rPr>
          <w:b/>
          <w:bCs/>
          <w:sz w:val="28"/>
          <w:szCs w:val="28"/>
        </w:rPr>
      </w:pPr>
      <w:r>
        <w:rPr>
          <w:b/>
          <w:bCs/>
          <w:sz w:val="28"/>
          <w:szCs w:val="28"/>
        </w:rPr>
        <w:pict w14:anchorId="28171298">
          <v:rect id="_x0000_i1025" style="width:414.05pt;height:.05pt" o:hrpct="997" o:hralign="center" o:hrstd="t" o:hr="t" fillcolor="#a0a0a0" stroked="f"/>
        </w:pict>
      </w:r>
    </w:p>
    <w:p w14:paraId="387B8B84" w14:textId="77777777" w:rsidR="006458CD" w:rsidRDefault="00000000">
      <w:pPr>
        <w:outlineLvl w:val="0"/>
        <w:rPr>
          <w:b/>
          <w:bCs/>
          <w:sz w:val="28"/>
          <w:szCs w:val="28"/>
        </w:rPr>
      </w:pPr>
      <w:bookmarkStart w:id="1" w:name="_Toc12844"/>
      <w:r>
        <w:rPr>
          <w:rFonts w:hint="eastAsia"/>
          <w:b/>
          <w:bCs/>
          <w:sz w:val="28"/>
          <w:szCs w:val="28"/>
        </w:rPr>
        <w:t>二</w:t>
      </w:r>
      <w:r>
        <w:rPr>
          <w:b/>
          <w:bCs/>
          <w:sz w:val="28"/>
          <w:szCs w:val="28"/>
        </w:rPr>
        <w:t>、任务内容概述</w:t>
      </w:r>
      <w:bookmarkEnd w:id="1"/>
    </w:p>
    <w:p w14:paraId="76A42BE1" w14:textId="77777777" w:rsidR="006458CD" w:rsidRDefault="00000000">
      <w:pPr>
        <w:rPr>
          <w:rFonts w:ascii="仿宋" w:eastAsia="仿宋" w:hAnsi="仿宋"/>
          <w:sz w:val="24"/>
        </w:rPr>
      </w:pPr>
      <w:r>
        <w:rPr>
          <w:rFonts w:ascii="仿宋" w:eastAsia="仿宋" w:hAnsi="仿宋"/>
          <w:sz w:val="24"/>
        </w:rPr>
        <w:t>本次任务包括以下四部分：</w:t>
      </w:r>
    </w:p>
    <w:p w14:paraId="13344A48" w14:textId="77777777" w:rsidR="006458CD" w:rsidRDefault="00000000">
      <w:pPr>
        <w:numPr>
          <w:ilvl w:val="0"/>
          <w:numId w:val="2"/>
        </w:numPr>
        <w:rPr>
          <w:rFonts w:ascii="仿宋" w:eastAsia="仿宋" w:hAnsi="仿宋"/>
          <w:sz w:val="24"/>
        </w:rPr>
      </w:pPr>
      <w:r>
        <w:rPr>
          <w:rFonts w:ascii="仿宋" w:eastAsia="仿宋" w:hAnsi="仿宋"/>
          <w:sz w:val="24"/>
        </w:rPr>
        <w:t>平面刚架理论与程序分析</w:t>
      </w:r>
    </w:p>
    <w:p w14:paraId="5812633A" w14:textId="77777777" w:rsidR="006458CD" w:rsidRDefault="00000000">
      <w:pPr>
        <w:numPr>
          <w:ilvl w:val="0"/>
          <w:numId w:val="2"/>
        </w:numPr>
        <w:rPr>
          <w:rFonts w:ascii="仿宋" w:eastAsia="仿宋" w:hAnsi="仿宋"/>
          <w:sz w:val="24"/>
        </w:rPr>
      </w:pPr>
      <w:r>
        <w:rPr>
          <w:rFonts w:ascii="仿宋" w:eastAsia="仿宋" w:hAnsi="仿宋"/>
          <w:sz w:val="24"/>
        </w:rPr>
        <w:t>平面拉弯组合问题验证</w:t>
      </w:r>
    </w:p>
    <w:p w14:paraId="54759551" w14:textId="77777777" w:rsidR="006458CD" w:rsidRDefault="00000000">
      <w:pPr>
        <w:numPr>
          <w:ilvl w:val="0"/>
          <w:numId w:val="2"/>
        </w:numPr>
        <w:rPr>
          <w:rFonts w:ascii="仿宋" w:eastAsia="仿宋" w:hAnsi="仿宋"/>
          <w:sz w:val="24"/>
        </w:rPr>
      </w:pPr>
      <w:r>
        <w:rPr>
          <w:rFonts w:ascii="仿宋" w:eastAsia="仿宋" w:hAnsi="仿宋"/>
          <w:sz w:val="24"/>
        </w:rPr>
        <w:t>空间刚架理论与程序分析</w:t>
      </w:r>
    </w:p>
    <w:p w14:paraId="3DEE17D2" w14:textId="77777777" w:rsidR="006458CD" w:rsidRDefault="00000000">
      <w:pPr>
        <w:numPr>
          <w:ilvl w:val="0"/>
          <w:numId w:val="2"/>
        </w:numPr>
        <w:rPr>
          <w:rFonts w:ascii="仿宋" w:eastAsia="仿宋" w:hAnsi="仿宋"/>
          <w:sz w:val="24"/>
        </w:rPr>
      </w:pPr>
      <w:r>
        <w:rPr>
          <w:rFonts w:ascii="仿宋" w:eastAsia="仿宋" w:hAnsi="仿宋"/>
          <w:sz w:val="24"/>
        </w:rPr>
        <w:t>空间弯扭组合问题验证</w:t>
      </w:r>
    </w:p>
    <w:p w14:paraId="7214B37F" w14:textId="77777777" w:rsidR="006458CD" w:rsidRDefault="00000000">
      <w:pPr>
        <w:rPr>
          <w:rFonts w:ascii="仿宋" w:eastAsia="仿宋" w:hAnsi="仿宋"/>
          <w:sz w:val="24"/>
        </w:rPr>
      </w:pPr>
      <w:r>
        <w:rPr>
          <w:rFonts w:ascii="仿宋" w:eastAsia="仿宋" w:hAnsi="仿宋"/>
          <w:sz w:val="24"/>
        </w:rPr>
        <w:t>要求分别从：</w:t>
      </w:r>
    </w:p>
    <w:p w14:paraId="1F36F1AB" w14:textId="77777777" w:rsidR="006458CD" w:rsidRDefault="00000000">
      <w:pPr>
        <w:numPr>
          <w:ilvl w:val="0"/>
          <w:numId w:val="3"/>
        </w:numPr>
        <w:rPr>
          <w:rFonts w:ascii="仿宋" w:eastAsia="仿宋" w:hAnsi="仿宋"/>
          <w:sz w:val="24"/>
        </w:rPr>
      </w:pPr>
      <w:r>
        <w:rPr>
          <w:rFonts w:ascii="仿宋" w:eastAsia="仿宋" w:hAnsi="仿宋"/>
          <w:sz w:val="24"/>
        </w:rPr>
        <w:t>理论分析</w:t>
      </w:r>
    </w:p>
    <w:p w14:paraId="19E20191" w14:textId="77777777" w:rsidR="006458CD" w:rsidRDefault="00000000">
      <w:pPr>
        <w:numPr>
          <w:ilvl w:val="0"/>
          <w:numId w:val="3"/>
        </w:numPr>
        <w:rPr>
          <w:rFonts w:ascii="仿宋" w:eastAsia="仿宋" w:hAnsi="仿宋"/>
          <w:sz w:val="24"/>
        </w:rPr>
      </w:pPr>
      <w:r>
        <w:rPr>
          <w:rFonts w:ascii="仿宋" w:eastAsia="仿宋" w:hAnsi="仿宋"/>
          <w:sz w:val="24"/>
        </w:rPr>
        <w:t>有限元程序分析</w:t>
      </w:r>
    </w:p>
    <w:p w14:paraId="0E62E65B" w14:textId="77777777" w:rsidR="006458CD" w:rsidRDefault="00000000">
      <w:pPr>
        <w:numPr>
          <w:ilvl w:val="0"/>
          <w:numId w:val="3"/>
        </w:numPr>
        <w:rPr>
          <w:rFonts w:ascii="仿宋" w:eastAsia="仿宋" w:hAnsi="仿宋"/>
          <w:sz w:val="24"/>
        </w:rPr>
      </w:pPr>
      <w:r>
        <w:rPr>
          <w:rFonts w:ascii="仿宋" w:eastAsia="仿宋" w:hAnsi="仿宋"/>
          <w:sz w:val="24"/>
        </w:rPr>
        <w:t>CAE 软件分析</w:t>
      </w:r>
    </w:p>
    <w:p w14:paraId="032BD9E6" w14:textId="77777777" w:rsidR="006458CD" w:rsidRDefault="00000000">
      <w:pPr>
        <w:rPr>
          <w:rFonts w:ascii="仿宋" w:eastAsia="仿宋" w:hAnsi="仿宋"/>
          <w:sz w:val="24"/>
        </w:rPr>
      </w:pPr>
      <w:r>
        <w:rPr>
          <w:rFonts w:ascii="仿宋" w:eastAsia="仿宋" w:hAnsi="仿宋"/>
          <w:sz w:val="24"/>
        </w:rPr>
        <w:t>三个层面完成计算和比较。</w:t>
      </w:r>
    </w:p>
    <w:p w14:paraId="4452FFCE" w14:textId="77777777" w:rsidR="006458CD" w:rsidRDefault="006458CD">
      <w:pPr>
        <w:rPr>
          <w:b/>
          <w:bCs/>
          <w:sz w:val="28"/>
          <w:szCs w:val="28"/>
        </w:rPr>
      </w:pPr>
    </w:p>
    <w:p w14:paraId="3F2C64F8" w14:textId="77777777" w:rsidR="006458CD" w:rsidRDefault="006458CD">
      <w:pPr>
        <w:rPr>
          <w:b/>
          <w:bCs/>
          <w:sz w:val="28"/>
          <w:szCs w:val="28"/>
        </w:rPr>
      </w:pPr>
    </w:p>
    <w:p w14:paraId="252A547D" w14:textId="77777777" w:rsidR="006458CD" w:rsidRDefault="006458CD">
      <w:pPr>
        <w:rPr>
          <w:b/>
          <w:bCs/>
          <w:sz w:val="28"/>
          <w:szCs w:val="28"/>
        </w:rPr>
      </w:pPr>
    </w:p>
    <w:p w14:paraId="2DC08ED9" w14:textId="77777777" w:rsidR="006458CD" w:rsidRDefault="006458CD">
      <w:pPr>
        <w:rPr>
          <w:b/>
          <w:bCs/>
          <w:sz w:val="28"/>
          <w:szCs w:val="28"/>
        </w:rPr>
      </w:pPr>
    </w:p>
    <w:p w14:paraId="6610ECCC" w14:textId="77777777" w:rsidR="006444F9" w:rsidRDefault="006444F9">
      <w:pPr>
        <w:rPr>
          <w:b/>
          <w:bCs/>
          <w:sz w:val="28"/>
          <w:szCs w:val="28"/>
        </w:rPr>
      </w:pPr>
    </w:p>
    <w:p w14:paraId="267A4C1C" w14:textId="77777777" w:rsidR="006444F9" w:rsidRDefault="006444F9">
      <w:pPr>
        <w:rPr>
          <w:rFonts w:hint="eastAsia"/>
          <w:b/>
          <w:bCs/>
          <w:sz w:val="28"/>
          <w:szCs w:val="28"/>
        </w:rPr>
      </w:pPr>
    </w:p>
    <w:p w14:paraId="4F34DB92" w14:textId="77777777" w:rsidR="006458CD" w:rsidRDefault="00000000">
      <w:pPr>
        <w:rPr>
          <w:b/>
          <w:bCs/>
          <w:sz w:val="28"/>
          <w:szCs w:val="28"/>
        </w:rPr>
      </w:pPr>
      <w:r>
        <w:rPr>
          <w:b/>
          <w:bCs/>
          <w:sz w:val="28"/>
          <w:szCs w:val="28"/>
        </w:rPr>
        <w:lastRenderedPageBreak/>
        <w:pict w14:anchorId="1831139C">
          <v:rect id="_x0000_i1026" style="width:414.05pt;height:.05pt" o:hrpct="997" o:hralign="center" o:hrstd="t" o:hr="t" fillcolor="#a0a0a0" stroked="f"/>
        </w:pict>
      </w:r>
    </w:p>
    <w:p w14:paraId="39D8477B" w14:textId="77777777" w:rsidR="006458CD" w:rsidRDefault="00000000">
      <w:pPr>
        <w:outlineLvl w:val="0"/>
        <w:rPr>
          <w:b/>
          <w:bCs/>
          <w:sz w:val="28"/>
          <w:szCs w:val="28"/>
        </w:rPr>
      </w:pPr>
      <w:bookmarkStart w:id="2" w:name="_Toc5558"/>
      <w:bookmarkStart w:id="3" w:name="_Toc9955"/>
      <w:r>
        <w:rPr>
          <w:b/>
          <w:bCs/>
          <w:sz w:val="28"/>
          <w:szCs w:val="28"/>
        </w:rPr>
        <w:t>第一部分 平面刚架结构分析</w:t>
      </w:r>
      <w:bookmarkEnd w:id="2"/>
      <w:bookmarkEnd w:id="3"/>
    </w:p>
    <w:p w14:paraId="393B128D" w14:textId="77777777" w:rsidR="006458CD" w:rsidRDefault="00000000">
      <w:pPr>
        <w:rPr>
          <w:rFonts w:ascii="黑体" w:eastAsia="黑体" w:hAnsi="黑体"/>
          <w:b/>
          <w:bCs/>
          <w:sz w:val="24"/>
        </w:rPr>
      </w:pPr>
      <w:r>
        <w:rPr>
          <w:b/>
          <w:bCs/>
          <w:sz w:val="28"/>
          <w:szCs w:val="28"/>
        </w:rPr>
        <w:pict w14:anchorId="2DC9F89A">
          <v:rect id="_x0000_i1027" style="width:414.05pt;height:.05pt" o:hrpct="997" o:hralign="center" o:hrstd="t" o:hr="t" fillcolor="#a0a0a0" stroked="f"/>
        </w:pict>
      </w:r>
    </w:p>
    <w:p w14:paraId="2A436F09" w14:textId="77777777" w:rsidR="006458CD" w:rsidRDefault="00000000">
      <w:pPr>
        <w:outlineLvl w:val="0"/>
        <w:rPr>
          <w:rFonts w:ascii="黑体" w:eastAsia="黑体" w:hAnsi="黑体"/>
          <w:b/>
          <w:bCs/>
          <w:sz w:val="24"/>
        </w:rPr>
      </w:pPr>
      <w:bookmarkStart w:id="4" w:name="_Toc26616"/>
      <w:r>
        <w:rPr>
          <w:rFonts w:ascii="黑体" w:eastAsia="黑体" w:hAnsi="黑体" w:hint="eastAsia"/>
          <w:b/>
          <w:bCs/>
          <w:sz w:val="24"/>
        </w:rPr>
        <w:t>三</w:t>
      </w:r>
      <w:r>
        <w:rPr>
          <w:rFonts w:ascii="黑体" w:eastAsia="黑体" w:hAnsi="黑体"/>
          <w:b/>
          <w:bCs/>
          <w:sz w:val="24"/>
        </w:rPr>
        <w:t>、平面刚架单元理论基础</w:t>
      </w:r>
      <w:bookmarkEnd w:id="4"/>
    </w:p>
    <w:p w14:paraId="78076E81" w14:textId="77777777" w:rsidR="006458CD" w:rsidRDefault="00000000">
      <w:pPr>
        <w:outlineLvl w:val="1"/>
        <w:rPr>
          <w:rFonts w:ascii="仿宋" w:eastAsia="仿宋" w:hAnsi="仿宋"/>
          <w:sz w:val="24"/>
        </w:rPr>
      </w:pPr>
      <w:bookmarkStart w:id="5" w:name="_Toc6655"/>
      <w:r>
        <w:rPr>
          <w:rFonts w:ascii="仿宋" w:eastAsia="仿宋" w:hAnsi="仿宋" w:hint="eastAsia"/>
          <w:sz w:val="24"/>
        </w:rPr>
        <w:t>3</w:t>
      </w:r>
      <w:r>
        <w:rPr>
          <w:rFonts w:ascii="仿宋" w:eastAsia="仿宋" w:hAnsi="仿宋"/>
          <w:sz w:val="24"/>
        </w:rPr>
        <w:t>.1 平面刚架单元自由度</w:t>
      </w:r>
      <w:bookmarkEnd w:id="5"/>
    </w:p>
    <w:p w14:paraId="50273A95" w14:textId="77777777" w:rsidR="006458CD" w:rsidRDefault="00000000">
      <w:pPr>
        <w:rPr>
          <w:rFonts w:ascii="仿宋" w:eastAsia="仿宋" w:hAnsi="仿宋"/>
          <w:sz w:val="24"/>
        </w:rPr>
      </w:pPr>
      <w:r>
        <w:rPr>
          <w:rFonts w:ascii="仿宋" w:eastAsia="仿宋" w:hAnsi="仿宋"/>
          <w:sz w:val="24"/>
        </w:rPr>
        <w:t>请写出平面刚架单元每个节点的自由度，并说明其物理意义。</w:t>
      </w:r>
    </w:p>
    <w:p w14:paraId="0BFF3961" w14:textId="77777777" w:rsidR="006458CD" w:rsidRDefault="00000000">
      <w:pPr>
        <w:rPr>
          <w:rFonts w:ascii="仿宋" w:eastAsia="仿宋" w:hAnsi="仿宋"/>
          <w:sz w:val="24"/>
        </w:rPr>
      </w:pPr>
      <w:r>
        <w:rPr>
          <w:rFonts w:ascii="仿宋" w:eastAsia="仿宋" w:hAnsi="仿宋"/>
          <w:sz w:val="24"/>
        </w:rPr>
        <w:t>回答：</w:t>
      </w:r>
    </w:p>
    <w:p w14:paraId="5948EA25" w14:textId="77777777" w:rsidR="006458CD" w:rsidRDefault="00000000">
      <w:pPr>
        <w:rPr>
          <w:rFonts w:ascii="仿宋" w:eastAsia="仿宋" w:hAnsi="仿宋"/>
          <w:b/>
          <w:bCs/>
          <w:sz w:val="24"/>
        </w:rPr>
      </w:pPr>
      <w:r>
        <w:rPr>
          <w:rFonts w:ascii="仿宋" w:eastAsia="仿宋" w:hAnsi="仿宋" w:hint="eastAsia"/>
          <w:b/>
          <w:bCs/>
          <w:sz w:val="24"/>
        </w:rPr>
        <w:t xml:space="preserve">平面刚架单元每个节点有 3 </w:t>
      </w:r>
      <w:proofErr w:type="gramStart"/>
      <w:r>
        <w:rPr>
          <w:rFonts w:ascii="仿宋" w:eastAsia="仿宋" w:hAnsi="仿宋" w:hint="eastAsia"/>
          <w:b/>
          <w:bCs/>
          <w:sz w:val="24"/>
        </w:rPr>
        <w:t>个</w:t>
      </w:r>
      <w:proofErr w:type="gramEnd"/>
      <w:r>
        <w:rPr>
          <w:rFonts w:ascii="仿宋" w:eastAsia="仿宋" w:hAnsi="仿宋" w:hint="eastAsia"/>
          <w:b/>
          <w:bCs/>
          <w:sz w:val="24"/>
        </w:rPr>
        <w:t xml:space="preserve">自由度，分别为水平位移 u、竖向位移 v 和转角 θ。由于一个刚架单元由两个节点组成，所以一个平面刚架单元共有 6 </w:t>
      </w:r>
      <w:proofErr w:type="gramStart"/>
      <w:r>
        <w:rPr>
          <w:rFonts w:ascii="仿宋" w:eastAsia="仿宋" w:hAnsi="仿宋" w:hint="eastAsia"/>
          <w:b/>
          <w:bCs/>
          <w:sz w:val="24"/>
        </w:rPr>
        <w:t>个</w:t>
      </w:r>
      <w:proofErr w:type="gramEnd"/>
      <w:r>
        <w:rPr>
          <w:rFonts w:ascii="仿宋" w:eastAsia="仿宋" w:hAnsi="仿宋" w:hint="eastAsia"/>
          <w:b/>
          <w:bCs/>
          <w:sz w:val="24"/>
        </w:rPr>
        <w:t>自由度，其自由度排列为：</w:t>
      </w:r>
    </w:p>
    <w:p w14:paraId="5D4B7836" w14:textId="77777777" w:rsidR="006458CD" w:rsidRDefault="00000000">
      <w:pPr>
        <w:jc w:val="center"/>
        <w:rPr>
          <w:rFonts w:ascii="仿宋" w:eastAsia="仿宋" w:hAnsi="仿宋"/>
          <w:b/>
          <w:bCs/>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sSub>
                          <m:sSubPr>
                            <m:ctrlPr>
                              <w:rPr>
                                <w:rFonts w:ascii="Cambria Math" w:hAnsi="Cambria Math"/>
                              </w:rPr>
                            </m:ctrlPr>
                          </m:sSubPr>
                          <m:e>
                            <m:r>
                              <w:rPr>
                                <w:rFonts w:ascii="Cambria Math" w:hAnsi="Cambria Math"/>
                              </w:rPr>
                              <m:t>θ</m:t>
                            </m:r>
                          </m:e>
                          <m:sub>
                            <m:r>
                              <w:rPr>
                                <w:rFonts w:ascii="Cambria Math" w:hAnsi="Cambria Math"/>
                              </w:rPr>
                              <m:t>i</m:t>
                            </m:r>
                          </m:sub>
                        </m:sSub>
                      </m:e>
                      <m:e>
                        <m:sSub>
                          <m:sSubPr>
                            <m:ctrlPr>
                              <w:rPr>
                                <w:rFonts w:ascii="Cambria Math" w:hAnsi="Cambria Math"/>
                              </w:rPr>
                            </m:ctrlPr>
                          </m:sSubPr>
                          <m:e>
                            <m:r>
                              <w:rPr>
                                <w:rFonts w:ascii="Cambria Math" w:hAnsi="Cambria Math"/>
                              </w:rPr>
                              <m:t>u</m:t>
                            </m:r>
                          </m:e>
                          <m:sub>
                            <m:r>
                              <w:rPr>
                                <w:rFonts w:ascii="Cambria Math" w:hAnsi="Cambria Math"/>
                              </w:rPr>
                              <m:t>j</m:t>
                            </m:r>
                          </m:sub>
                        </m:sSub>
                      </m:e>
                      <m:e>
                        <m:sSub>
                          <m:sSubPr>
                            <m:ctrlPr>
                              <w:rPr>
                                <w:rFonts w:ascii="Cambria Math" w:hAnsi="Cambria Math"/>
                              </w:rPr>
                            </m:ctrlPr>
                          </m:sSubPr>
                          <m:e>
                            <m:r>
                              <w:rPr>
                                <w:rFonts w:ascii="Cambria Math" w:hAnsi="Cambria Math"/>
                              </w:rPr>
                              <m:t>v</m:t>
                            </m:r>
                          </m:e>
                          <m:sub>
                            <m:r>
                              <w:rPr>
                                <w:rFonts w:ascii="Cambria Math" w:hAnsi="Cambria Math"/>
                              </w:rPr>
                              <m:t>j</m:t>
                            </m:r>
                          </m:sub>
                        </m:sSub>
                      </m:e>
                      <m:e>
                        <m:sSub>
                          <m:sSubPr>
                            <m:ctrlPr>
                              <w:rPr>
                                <w:rFonts w:ascii="Cambria Math" w:hAnsi="Cambria Math"/>
                              </w:rPr>
                            </m:ctrlPr>
                          </m:sSubPr>
                          <m:e>
                            <m:r>
                              <w:rPr>
                                <w:rFonts w:ascii="Cambria Math" w:hAnsi="Cambria Math"/>
                              </w:rPr>
                              <m:t>θ</m:t>
                            </m:r>
                          </m:e>
                          <m:sub>
                            <m:r>
                              <w:rPr>
                                <w:rFonts w:ascii="Cambria Math" w:hAnsi="Cambria Math"/>
                              </w:rPr>
                              <m:t>j</m:t>
                            </m:r>
                          </m:sub>
                        </m:sSub>
                      </m:e>
                    </m:mr>
                  </m:m>
                </m:e>
              </m:d>
            </m:e>
            <m:sup>
              <m:r>
                <w:rPr>
                  <w:rFonts w:ascii="Cambria Math" w:hAnsi="Cambria Math"/>
                </w:rPr>
                <m:t>T</m:t>
              </m:r>
            </m:sup>
          </m:sSup>
        </m:oMath>
      </m:oMathPara>
    </w:p>
    <w:p w14:paraId="334FA99A" w14:textId="77777777" w:rsidR="006458CD" w:rsidRDefault="00000000">
      <w:pPr>
        <w:rPr>
          <w:rFonts w:ascii="仿宋" w:eastAsia="仿宋" w:hAnsi="仿宋"/>
          <w:b/>
          <w:bCs/>
          <w:sz w:val="24"/>
        </w:rPr>
      </w:pPr>
      <w:r>
        <w:rPr>
          <w:rFonts w:ascii="仿宋" w:eastAsia="仿宋" w:hAnsi="仿宋" w:hint="eastAsia"/>
          <w:b/>
          <w:bCs/>
          <w:sz w:val="24"/>
        </w:rPr>
        <w:t>其中，</w:t>
      </w:r>
      <w:proofErr w:type="spellStart"/>
      <w:r>
        <w:rPr>
          <w:rFonts w:ascii="仿宋" w:eastAsia="仿宋" w:hAnsi="仿宋" w:hint="eastAsia"/>
          <w:b/>
          <w:bCs/>
          <w:sz w:val="24"/>
        </w:rPr>
        <w:t>ui</w:t>
      </w:r>
      <w:proofErr w:type="spellEnd"/>
      <w:r>
        <w:rPr>
          <w:rFonts w:ascii="仿宋" w:eastAsia="仿宋" w:hAnsi="仿宋" w:hint="eastAsia"/>
          <w:b/>
          <w:bCs/>
          <w:sz w:val="24"/>
        </w:rPr>
        <w:t>、vi、θ</w:t>
      </w:r>
      <w:proofErr w:type="spellStart"/>
      <w:r>
        <w:rPr>
          <w:rFonts w:ascii="仿宋" w:eastAsia="仿宋" w:hAnsi="仿宋" w:hint="eastAsia"/>
          <w:b/>
          <w:bCs/>
          <w:sz w:val="24"/>
        </w:rPr>
        <w:t>i</w:t>
      </w:r>
      <w:proofErr w:type="spellEnd"/>
      <w:r>
        <w:rPr>
          <w:rFonts w:ascii="仿宋" w:eastAsia="仿宋" w:hAnsi="仿宋" w:hint="eastAsia"/>
          <w:b/>
          <w:bCs/>
          <w:sz w:val="24"/>
        </w:rPr>
        <w:t xml:space="preserve"> 表示 </w:t>
      </w:r>
      <w:proofErr w:type="spellStart"/>
      <w:r>
        <w:rPr>
          <w:rFonts w:ascii="仿宋" w:eastAsia="仿宋" w:hAnsi="仿宋" w:hint="eastAsia"/>
          <w:b/>
          <w:bCs/>
          <w:sz w:val="24"/>
        </w:rPr>
        <w:t>i</w:t>
      </w:r>
      <w:proofErr w:type="spellEnd"/>
      <w:r>
        <w:rPr>
          <w:rFonts w:ascii="仿宋" w:eastAsia="仿宋" w:hAnsi="仿宋" w:hint="eastAsia"/>
          <w:b/>
          <w:bCs/>
          <w:sz w:val="24"/>
        </w:rPr>
        <w:t xml:space="preserve"> 端节点的水平位移、竖向位移和转角；</w:t>
      </w:r>
      <w:proofErr w:type="spellStart"/>
      <w:r>
        <w:rPr>
          <w:rFonts w:ascii="仿宋" w:eastAsia="仿宋" w:hAnsi="仿宋" w:hint="eastAsia"/>
          <w:b/>
          <w:bCs/>
          <w:sz w:val="24"/>
        </w:rPr>
        <w:t>uj</w:t>
      </w:r>
      <w:proofErr w:type="spellEnd"/>
      <w:r>
        <w:rPr>
          <w:rFonts w:ascii="仿宋" w:eastAsia="仿宋" w:hAnsi="仿宋" w:hint="eastAsia"/>
          <w:b/>
          <w:bCs/>
          <w:sz w:val="24"/>
        </w:rPr>
        <w:t>、</w:t>
      </w:r>
      <w:proofErr w:type="spellStart"/>
      <w:r>
        <w:rPr>
          <w:rFonts w:ascii="仿宋" w:eastAsia="仿宋" w:hAnsi="仿宋" w:hint="eastAsia"/>
          <w:b/>
          <w:bCs/>
          <w:sz w:val="24"/>
        </w:rPr>
        <w:t>vj</w:t>
      </w:r>
      <w:proofErr w:type="spellEnd"/>
      <w:r>
        <w:rPr>
          <w:rFonts w:ascii="仿宋" w:eastAsia="仿宋" w:hAnsi="仿宋" w:hint="eastAsia"/>
          <w:b/>
          <w:bCs/>
          <w:sz w:val="24"/>
        </w:rPr>
        <w:t>、θj 表示 j 端节点的水平位移、竖向位移和转角。</w:t>
      </w:r>
    </w:p>
    <w:p w14:paraId="122A47B3" w14:textId="77777777" w:rsidR="006458CD" w:rsidRDefault="00000000">
      <w:pPr>
        <w:rPr>
          <w:rFonts w:ascii="仿宋" w:eastAsia="仿宋" w:hAnsi="仿宋"/>
          <w:b/>
          <w:bCs/>
          <w:sz w:val="24"/>
        </w:rPr>
      </w:pPr>
      <w:r>
        <w:rPr>
          <w:rFonts w:ascii="仿宋" w:eastAsia="仿宋" w:hAnsi="仿宋" w:hint="eastAsia"/>
          <w:b/>
          <w:bCs/>
          <w:sz w:val="24"/>
        </w:rPr>
        <w:t>平面刚架单元既能反映杆件的轴向变形，也能反映弯曲变形，因此除了位移自由度外，还必须考虑节点转角自由度。</w:t>
      </w:r>
    </w:p>
    <w:p w14:paraId="7B0D4DD4" w14:textId="77777777" w:rsidR="006458CD" w:rsidRDefault="00000000">
      <w:pPr>
        <w:rPr>
          <w:rFonts w:ascii="仿宋" w:eastAsia="仿宋" w:hAnsi="仿宋"/>
          <w:b/>
          <w:bCs/>
          <w:sz w:val="24"/>
        </w:rPr>
      </w:pPr>
      <w:r>
        <w:rPr>
          <w:rFonts w:ascii="仿宋" w:eastAsia="仿宋" w:hAnsi="仿宋"/>
          <w:b/>
          <w:bCs/>
          <w:sz w:val="24"/>
        </w:rPr>
        <w:pict w14:anchorId="3852F6E0">
          <v:rect id="_x0000_i1028" style="width:414.05pt;height:.05pt" o:hrpct="997" o:hralign="center" o:hrstd="t" o:hr="t" fillcolor="#a0a0a0" stroked="f"/>
        </w:pict>
      </w:r>
    </w:p>
    <w:p w14:paraId="486FB9DF" w14:textId="77777777" w:rsidR="006458CD" w:rsidRDefault="006458CD">
      <w:pPr>
        <w:rPr>
          <w:rFonts w:ascii="仿宋" w:eastAsia="仿宋" w:hAnsi="仿宋"/>
          <w:b/>
          <w:bCs/>
          <w:sz w:val="24"/>
        </w:rPr>
      </w:pPr>
    </w:p>
    <w:p w14:paraId="013A8398" w14:textId="77777777" w:rsidR="006458CD" w:rsidRDefault="006458CD">
      <w:pPr>
        <w:rPr>
          <w:rFonts w:ascii="仿宋" w:eastAsia="仿宋" w:hAnsi="仿宋"/>
          <w:b/>
          <w:bCs/>
          <w:sz w:val="24"/>
        </w:rPr>
      </w:pPr>
    </w:p>
    <w:p w14:paraId="3CD7210E" w14:textId="77777777" w:rsidR="006458CD" w:rsidRDefault="00000000">
      <w:pPr>
        <w:outlineLvl w:val="1"/>
        <w:rPr>
          <w:rFonts w:ascii="仿宋" w:eastAsia="仿宋" w:hAnsi="仿宋"/>
          <w:b/>
          <w:bCs/>
          <w:sz w:val="24"/>
        </w:rPr>
      </w:pPr>
      <w:bookmarkStart w:id="6" w:name="_Toc27458"/>
      <w:r>
        <w:rPr>
          <w:rFonts w:ascii="仿宋" w:eastAsia="仿宋" w:hAnsi="仿宋" w:hint="eastAsia"/>
          <w:b/>
          <w:bCs/>
          <w:sz w:val="24"/>
        </w:rPr>
        <w:t>3</w:t>
      </w:r>
      <w:r>
        <w:rPr>
          <w:rFonts w:ascii="仿宋" w:eastAsia="仿宋" w:hAnsi="仿宋"/>
          <w:b/>
          <w:bCs/>
          <w:sz w:val="24"/>
        </w:rPr>
        <w:t>.2 单元局部坐标系与整体坐标系</w:t>
      </w:r>
      <w:bookmarkEnd w:id="6"/>
    </w:p>
    <w:p w14:paraId="241BF0D4" w14:textId="77777777" w:rsidR="006458CD" w:rsidRDefault="00000000">
      <w:pPr>
        <w:rPr>
          <w:rFonts w:ascii="仿宋" w:eastAsia="仿宋" w:hAnsi="仿宋"/>
          <w:sz w:val="24"/>
        </w:rPr>
      </w:pPr>
      <w:r>
        <w:rPr>
          <w:rFonts w:ascii="仿宋" w:eastAsia="仿宋" w:hAnsi="仿宋"/>
          <w:sz w:val="24"/>
        </w:rPr>
        <w:t>请画出平面刚架单元的：</w:t>
      </w:r>
    </w:p>
    <w:p w14:paraId="5EF2B2AE" w14:textId="77777777" w:rsidR="006458CD" w:rsidRDefault="00000000">
      <w:pPr>
        <w:numPr>
          <w:ilvl w:val="0"/>
          <w:numId w:val="4"/>
        </w:numPr>
        <w:rPr>
          <w:rFonts w:ascii="仿宋" w:eastAsia="仿宋" w:hAnsi="仿宋"/>
          <w:sz w:val="24"/>
        </w:rPr>
      </w:pPr>
      <w:r>
        <w:rPr>
          <w:rFonts w:ascii="仿宋" w:eastAsia="仿宋" w:hAnsi="仿宋"/>
          <w:sz w:val="24"/>
        </w:rPr>
        <w:t>局部坐标系</w:t>
      </w:r>
    </w:p>
    <w:p w14:paraId="1FBDA9DC" w14:textId="77777777" w:rsidR="006458CD" w:rsidRDefault="00000000">
      <w:pPr>
        <w:numPr>
          <w:ilvl w:val="0"/>
          <w:numId w:val="4"/>
        </w:numPr>
        <w:rPr>
          <w:rFonts w:ascii="仿宋" w:eastAsia="仿宋" w:hAnsi="仿宋"/>
          <w:sz w:val="24"/>
        </w:rPr>
      </w:pPr>
      <w:r>
        <w:rPr>
          <w:rFonts w:ascii="仿宋" w:eastAsia="仿宋" w:hAnsi="仿宋"/>
          <w:sz w:val="24"/>
        </w:rPr>
        <w:t>整体坐标系</w:t>
      </w:r>
    </w:p>
    <w:p w14:paraId="4A2A1EEF" w14:textId="77777777" w:rsidR="006458CD" w:rsidRDefault="00000000">
      <w:pPr>
        <w:numPr>
          <w:ilvl w:val="0"/>
          <w:numId w:val="4"/>
        </w:numPr>
        <w:rPr>
          <w:rFonts w:ascii="仿宋" w:eastAsia="仿宋" w:hAnsi="仿宋"/>
          <w:sz w:val="24"/>
        </w:rPr>
      </w:pPr>
      <w:r>
        <w:rPr>
          <w:rFonts w:ascii="仿宋" w:eastAsia="仿宋" w:hAnsi="仿宋"/>
          <w:sz w:val="24"/>
        </w:rPr>
        <w:t>单元方向角</w:t>
      </w:r>
    </w:p>
    <w:p w14:paraId="4CF191A3" w14:textId="77777777" w:rsidR="006458CD" w:rsidRDefault="00000000">
      <w:pPr>
        <w:rPr>
          <w:rFonts w:ascii="仿宋" w:eastAsia="仿宋" w:hAnsi="仿宋"/>
          <w:sz w:val="24"/>
        </w:rPr>
      </w:pPr>
      <w:r>
        <w:rPr>
          <w:rFonts w:ascii="仿宋" w:eastAsia="仿宋" w:hAnsi="仿宋"/>
          <w:sz w:val="24"/>
        </w:rPr>
        <w:t>并说明为什么刚架单元分析中必须进行坐标变换。</w:t>
      </w:r>
    </w:p>
    <w:p w14:paraId="6A6CF9BF" w14:textId="77777777" w:rsidR="006458CD" w:rsidRDefault="00000000">
      <w:pPr>
        <w:rPr>
          <w:rFonts w:ascii="仿宋" w:eastAsia="仿宋" w:hAnsi="仿宋"/>
          <w:sz w:val="24"/>
        </w:rPr>
      </w:pPr>
      <w:r>
        <w:rPr>
          <w:rFonts w:ascii="仿宋" w:eastAsia="仿宋" w:hAnsi="仿宋"/>
          <w:sz w:val="24"/>
        </w:rPr>
        <w:t>回答：</w:t>
      </w:r>
    </w:p>
    <w:p w14:paraId="71B604ED" w14:textId="77777777" w:rsidR="006458CD" w:rsidRDefault="00000000">
      <w:pPr>
        <w:ind w:firstLineChars="200" w:firstLine="480"/>
        <w:rPr>
          <w:rFonts w:ascii="宋体" w:eastAsia="宋体" w:hAnsi="宋体"/>
          <w:sz w:val="24"/>
        </w:rPr>
      </w:pPr>
      <w:r>
        <w:rPr>
          <w:rFonts w:ascii="宋体" w:eastAsia="宋体" w:hAnsi="宋体" w:hint="eastAsia"/>
          <w:sz w:val="24"/>
        </w:rPr>
        <w:t>平面刚架单元通常有局部坐标系和整体坐标系两种坐标系。</w:t>
      </w:r>
    </w:p>
    <w:p w14:paraId="6EE7F18E" w14:textId="77777777" w:rsidR="006458CD" w:rsidRDefault="00000000">
      <w:pPr>
        <w:rPr>
          <w:rFonts w:ascii="宋体" w:eastAsia="宋体" w:hAnsi="宋体"/>
          <w:sz w:val="24"/>
        </w:rPr>
      </w:pPr>
      <w:r>
        <w:rPr>
          <w:rFonts w:ascii="宋体" w:eastAsia="宋体" w:hAnsi="宋体" w:hint="eastAsia"/>
          <w:sz w:val="24"/>
        </w:rPr>
        <w:t xml:space="preserve">整体坐标系 X-Y 是整个结构统一采用的坐标系，用来表示节点坐标、外载荷方向和总体位移方向。局部坐标系 x-y 是针对某一个单元建立的坐标系，其中局部 x 轴沿单元轴线方向，由 </w:t>
      </w:r>
      <w:proofErr w:type="spellStart"/>
      <w:r>
        <w:rPr>
          <w:rFonts w:ascii="宋体" w:eastAsia="宋体" w:hAnsi="宋体" w:hint="eastAsia"/>
          <w:sz w:val="24"/>
        </w:rPr>
        <w:t>i</w:t>
      </w:r>
      <w:proofErr w:type="spellEnd"/>
      <w:r>
        <w:rPr>
          <w:rFonts w:ascii="宋体" w:eastAsia="宋体" w:hAnsi="宋体" w:hint="eastAsia"/>
          <w:sz w:val="24"/>
        </w:rPr>
        <w:t xml:space="preserve"> 节点指向 j 节点；局部 y 轴垂直于单元轴线方向；单元方向角 α 是局部 x 轴与整体 X </w:t>
      </w:r>
      <w:proofErr w:type="gramStart"/>
      <w:r>
        <w:rPr>
          <w:rFonts w:ascii="宋体" w:eastAsia="宋体" w:hAnsi="宋体" w:hint="eastAsia"/>
          <w:sz w:val="24"/>
        </w:rPr>
        <w:t>轴之间</w:t>
      </w:r>
      <w:proofErr w:type="gramEnd"/>
      <w:r>
        <w:rPr>
          <w:rFonts w:ascii="宋体" w:eastAsia="宋体" w:hAnsi="宋体" w:hint="eastAsia"/>
          <w:sz w:val="24"/>
        </w:rPr>
        <w:t>的夹角。</w:t>
      </w:r>
    </w:p>
    <w:p w14:paraId="532ABF5C" w14:textId="77777777" w:rsidR="006458CD" w:rsidRDefault="00000000">
      <w:pPr>
        <w:ind w:firstLineChars="200" w:firstLine="480"/>
        <w:rPr>
          <w:rFonts w:ascii="仿宋" w:eastAsia="仿宋" w:hAnsi="仿宋"/>
          <w:b/>
          <w:bCs/>
          <w:sz w:val="24"/>
        </w:rPr>
      </w:pPr>
      <w:r>
        <w:rPr>
          <w:rFonts w:ascii="宋体" w:eastAsia="宋体" w:hAnsi="宋体" w:hint="eastAsia"/>
          <w:sz w:val="24"/>
        </w:rPr>
        <w:t>由于结构中不同单元的方向可能不同，每个单元的局部坐标系也不同。单元刚度矩阵通常先在局部坐标系下建立，但总体刚度矩阵需要在统一的整体坐标系下进行装配，所以必须进行坐标变换。只有把各单元刚度矩阵转换到整体坐标系后，才能正确组装总体刚度矩阵并求解节点位移和内力。</w:t>
      </w:r>
      <w:r>
        <w:rPr>
          <w:rFonts w:ascii="仿宋" w:eastAsia="仿宋" w:hAnsi="仿宋"/>
          <w:b/>
          <w:bCs/>
          <w:sz w:val="24"/>
        </w:rPr>
        <w:pict w14:anchorId="61D5BB6D">
          <v:rect id="_x0000_i1029" style="width:414.05pt;height:.05pt" o:hrpct="997" o:hralign="center" o:hrstd="t" o:hr="t" fillcolor="#a0a0a0" stroked="f"/>
        </w:pict>
      </w:r>
    </w:p>
    <w:p w14:paraId="29FC001E" w14:textId="77777777" w:rsidR="006458CD" w:rsidRDefault="00000000">
      <w:pPr>
        <w:rPr>
          <w:rFonts w:ascii="仿宋" w:eastAsia="仿宋" w:hAnsi="仿宋"/>
          <w:sz w:val="24"/>
        </w:rPr>
      </w:pPr>
      <w:r>
        <w:rPr>
          <w:rFonts w:ascii="仿宋" w:eastAsia="仿宋" w:hAnsi="仿宋"/>
          <w:sz w:val="24"/>
        </w:rPr>
        <w:t>可附图：</w:t>
      </w:r>
      <w:r>
        <w:rPr>
          <w:rFonts w:ascii="仿宋" w:eastAsia="仿宋" w:hAnsi="仿宋"/>
          <w:sz w:val="24"/>
        </w:rPr>
        <w:br/>
      </w:r>
      <w:r>
        <w:rPr>
          <w:rFonts w:ascii="仿宋" w:eastAsia="仿宋" w:hAnsi="仿宋" w:hint="eastAsia"/>
          <w:noProof/>
          <w:sz w:val="24"/>
        </w:rPr>
        <w:lastRenderedPageBreak/>
        <w:drawing>
          <wp:inline distT="0" distB="0" distL="114300" distR="114300" wp14:anchorId="5F842C72" wp14:editId="6CAA082C">
            <wp:extent cx="5140325" cy="3073400"/>
            <wp:effectExtent l="0" t="0" r="3175" b="0"/>
            <wp:docPr id="1" name="图片 1" descr="2d3e1d84-0149-440a-900c-3ba1e6c67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3e1d84-0149-440a-900c-3ba1e6c67dec"/>
                    <pic:cNvPicPr>
                      <a:picLocks noChangeAspect="1"/>
                    </pic:cNvPicPr>
                  </pic:nvPicPr>
                  <pic:blipFill>
                    <a:blip r:embed="rId12"/>
                    <a:stretch>
                      <a:fillRect/>
                    </a:stretch>
                  </pic:blipFill>
                  <pic:spPr>
                    <a:xfrm>
                      <a:off x="0" y="0"/>
                      <a:ext cx="5140325" cy="3073400"/>
                    </a:xfrm>
                    <a:prstGeom prst="rect">
                      <a:avLst/>
                    </a:prstGeom>
                  </pic:spPr>
                </pic:pic>
              </a:graphicData>
            </a:graphic>
          </wp:inline>
        </w:drawing>
      </w:r>
    </w:p>
    <w:p w14:paraId="439D549E" w14:textId="77777777" w:rsidR="006458CD" w:rsidRDefault="00000000">
      <w:pPr>
        <w:rPr>
          <w:rFonts w:ascii="仿宋" w:eastAsia="仿宋" w:hAnsi="仿宋"/>
          <w:b/>
          <w:bCs/>
          <w:sz w:val="24"/>
        </w:rPr>
      </w:pPr>
      <w:r>
        <w:rPr>
          <w:rFonts w:ascii="仿宋" w:eastAsia="仿宋" w:hAnsi="仿宋"/>
          <w:b/>
          <w:bCs/>
          <w:sz w:val="24"/>
        </w:rPr>
        <w:pict w14:anchorId="52087C5D">
          <v:rect id="_x0000_i1030" style="width:414.05pt;height:.05pt" o:hrpct="997" o:hralign="center" o:hrstd="t" o:hr="t" fillcolor="#a0a0a0" stroked="f"/>
        </w:pict>
      </w:r>
    </w:p>
    <w:p w14:paraId="05C40373" w14:textId="77777777" w:rsidR="006458CD" w:rsidRDefault="00000000">
      <w:pPr>
        <w:outlineLvl w:val="1"/>
        <w:rPr>
          <w:rFonts w:ascii="仿宋" w:eastAsia="仿宋" w:hAnsi="仿宋"/>
          <w:b/>
          <w:bCs/>
          <w:sz w:val="24"/>
        </w:rPr>
      </w:pPr>
      <w:bookmarkStart w:id="7" w:name="_Toc11233"/>
      <w:r>
        <w:rPr>
          <w:rFonts w:ascii="仿宋" w:eastAsia="仿宋" w:hAnsi="仿宋" w:hint="eastAsia"/>
          <w:b/>
          <w:bCs/>
          <w:sz w:val="24"/>
        </w:rPr>
        <w:t>3</w:t>
      </w:r>
      <w:r>
        <w:rPr>
          <w:rFonts w:ascii="仿宋" w:eastAsia="仿宋" w:hAnsi="仿宋"/>
          <w:b/>
          <w:bCs/>
          <w:sz w:val="24"/>
        </w:rPr>
        <w:t>.3 平面刚架单元局部刚度矩阵</w:t>
      </w:r>
      <w:bookmarkEnd w:id="7"/>
    </w:p>
    <w:p w14:paraId="4BC50248" w14:textId="77777777" w:rsidR="006458CD" w:rsidRDefault="00000000">
      <w:pPr>
        <w:rPr>
          <w:rFonts w:ascii="仿宋" w:eastAsia="仿宋" w:hAnsi="仿宋"/>
          <w:sz w:val="24"/>
        </w:rPr>
      </w:pPr>
      <w:r>
        <w:rPr>
          <w:rFonts w:ascii="仿宋" w:eastAsia="仿宋" w:hAnsi="仿宋"/>
          <w:sz w:val="24"/>
        </w:rPr>
        <w:t>写出平面刚架单元局部坐标系下的刚度矩阵，并说明矩阵中各项分别对应轴向变形还是弯曲变形。</w:t>
      </w:r>
    </w:p>
    <w:p w14:paraId="5FF56423" w14:textId="77777777" w:rsidR="006458CD" w:rsidRDefault="00000000">
      <w:pPr>
        <w:rPr>
          <w:rFonts w:ascii="仿宋" w:eastAsia="仿宋" w:hAnsi="仿宋"/>
          <w:sz w:val="24"/>
        </w:rPr>
      </w:pPr>
      <w:r>
        <w:rPr>
          <w:rFonts w:ascii="仿宋" w:eastAsia="仿宋" w:hAnsi="仿宋"/>
          <w:sz w:val="24"/>
        </w:rPr>
        <w:t>回答：</w:t>
      </w:r>
    </w:p>
    <w:p w14:paraId="640F86B4" w14:textId="77777777" w:rsidR="006458CD" w:rsidRDefault="00000000">
      <w:pPr>
        <w:jc w:val="center"/>
        <w:rPr>
          <w:rFonts w:ascii="仿宋" w:eastAsia="仿宋" w:hAnsi="仿宋"/>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mr>
                <m:mr>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mr>
              </m:m>
            </m:e>
          </m:d>
        </m:oMath>
      </m:oMathPara>
    </w:p>
    <w:p w14:paraId="42AF8820" w14:textId="77777777" w:rsidR="006458CD" w:rsidRDefault="006458CD">
      <w:pPr>
        <w:jc w:val="center"/>
        <w:rPr>
          <w:rFonts w:ascii="仿宋" w:eastAsia="仿宋" w:hAnsi="仿宋"/>
          <w:sz w:val="24"/>
        </w:rPr>
      </w:pPr>
    </w:p>
    <w:p w14:paraId="6305FA35" w14:textId="77777777" w:rsidR="006458CD" w:rsidRDefault="00000000">
      <w:pPr>
        <w:rPr>
          <w:rFonts w:ascii="仿宋" w:eastAsia="仿宋" w:hAnsi="仿宋"/>
          <w:sz w:val="24"/>
        </w:rPr>
      </w:pPr>
      <w:r>
        <w:rPr>
          <w:rFonts w:ascii="仿宋" w:eastAsia="仿宋" w:hAnsi="仿宋"/>
          <w:sz w:val="24"/>
        </w:rPr>
        <w:t>说明：</w:t>
      </w:r>
    </w:p>
    <w:p w14:paraId="775CA123" w14:textId="77777777" w:rsidR="006458CD" w:rsidRDefault="00000000">
      <w:pPr>
        <w:rPr>
          <w:rFonts w:ascii="宋体" w:eastAsia="宋体" w:hAnsi="宋体" w:cs="宋体"/>
          <w:sz w:val="24"/>
        </w:rPr>
      </w:pPr>
      <w:r>
        <w:rPr>
          <w:rFonts w:ascii="宋体" w:eastAsia="宋体" w:hAnsi="宋体" w:cs="宋体"/>
          <w:sz w:val="24"/>
        </w:rPr>
        <w:t>EA/L 对应轴向拉压变形；</w:t>
      </w:r>
      <w:r>
        <w:rPr>
          <w:rFonts w:ascii="宋体" w:eastAsia="宋体" w:hAnsi="宋体" w:cs="宋体"/>
          <w:sz w:val="24"/>
        </w:rPr>
        <w:br/>
      </w:r>
      <w:r>
        <w:rPr>
          <w:rFonts w:ascii="宋体" w:eastAsia="宋体" w:hAnsi="宋体" w:cs="宋体"/>
          <w:sz w:val="24"/>
        </w:rPr>
        <w:br/>
        <w:t>12EI/L^3 对应横向位移引起的弯曲变形；</w:t>
      </w:r>
      <w:r>
        <w:rPr>
          <w:rFonts w:ascii="宋体" w:eastAsia="宋体" w:hAnsi="宋体" w:cs="宋体"/>
          <w:sz w:val="24"/>
        </w:rPr>
        <w:br/>
      </w:r>
      <w:r>
        <w:rPr>
          <w:rFonts w:ascii="宋体" w:eastAsia="宋体" w:hAnsi="宋体" w:cs="宋体"/>
          <w:sz w:val="24"/>
        </w:rPr>
        <w:br/>
      </w:r>
      <w:r>
        <w:rPr>
          <w:rFonts w:ascii="宋体" w:eastAsia="宋体" w:hAnsi="宋体" w:cs="宋体"/>
          <w:sz w:val="24"/>
        </w:rPr>
        <w:lastRenderedPageBreak/>
        <w:t>6EI/L^2 对应横向位移与转角之间的耦合关系；</w:t>
      </w:r>
      <w:r>
        <w:rPr>
          <w:rFonts w:ascii="宋体" w:eastAsia="宋体" w:hAnsi="宋体" w:cs="宋体"/>
          <w:sz w:val="24"/>
        </w:rPr>
        <w:br/>
      </w:r>
      <w:r>
        <w:rPr>
          <w:rFonts w:ascii="宋体" w:eastAsia="宋体" w:hAnsi="宋体" w:cs="宋体"/>
          <w:sz w:val="24"/>
        </w:rPr>
        <w:br/>
        <w:t>4EI/L 对应同一节点转角产生的弯曲刚度；</w:t>
      </w:r>
      <w:r>
        <w:rPr>
          <w:rFonts w:ascii="宋体" w:eastAsia="宋体" w:hAnsi="宋体" w:cs="宋体"/>
          <w:sz w:val="24"/>
        </w:rPr>
        <w:br/>
      </w:r>
      <w:r>
        <w:rPr>
          <w:rFonts w:ascii="宋体" w:eastAsia="宋体" w:hAnsi="宋体" w:cs="宋体"/>
          <w:sz w:val="24"/>
        </w:rPr>
        <w:br/>
        <w:t>2EI/L 对应两端节点转角之间的耦合刚度；</w:t>
      </w:r>
    </w:p>
    <w:p w14:paraId="379EAC68" w14:textId="77777777" w:rsidR="006458CD" w:rsidRDefault="00000000">
      <w:pPr>
        <w:rPr>
          <w:rFonts w:ascii="宋体" w:eastAsia="宋体" w:hAnsi="宋体" w:cs="宋体"/>
          <w:sz w:val="24"/>
        </w:rPr>
      </w:pPr>
      <w:r>
        <w:rPr>
          <w:rFonts w:ascii="宋体" w:eastAsia="宋体" w:hAnsi="宋体" w:cs="宋体" w:hint="eastAsia"/>
          <w:sz w:val="24"/>
        </w:rPr>
        <w:t>0 表示对应自由度之间没有直接耦合关系。</w:t>
      </w:r>
    </w:p>
    <w:p w14:paraId="5D48F2D0" w14:textId="77777777" w:rsidR="006458CD" w:rsidRDefault="00000000">
      <w:pPr>
        <w:rPr>
          <w:rFonts w:ascii="仿宋" w:eastAsia="仿宋" w:hAnsi="仿宋"/>
          <w:b/>
          <w:bCs/>
          <w:sz w:val="24"/>
        </w:rPr>
      </w:pPr>
      <w:r>
        <w:rPr>
          <w:rFonts w:ascii="仿宋" w:eastAsia="仿宋" w:hAnsi="仿宋"/>
          <w:b/>
          <w:bCs/>
          <w:sz w:val="24"/>
        </w:rPr>
        <w:pict w14:anchorId="2A97E9B5">
          <v:rect id="_x0000_i1031" style="width:414.05pt;height:.05pt" o:hrpct="997" o:hralign="center" o:hrstd="t" o:hr="t" fillcolor="#a0a0a0" stroked="f"/>
        </w:pict>
      </w:r>
    </w:p>
    <w:p w14:paraId="5297F804" w14:textId="77777777" w:rsidR="006458CD" w:rsidRDefault="00000000">
      <w:pPr>
        <w:outlineLvl w:val="1"/>
        <w:rPr>
          <w:rFonts w:ascii="仿宋" w:eastAsia="仿宋" w:hAnsi="仿宋"/>
          <w:b/>
          <w:bCs/>
          <w:sz w:val="24"/>
        </w:rPr>
      </w:pPr>
      <w:bookmarkStart w:id="8" w:name="_Toc19836"/>
      <w:r>
        <w:rPr>
          <w:rFonts w:ascii="仿宋" w:eastAsia="仿宋" w:hAnsi="仿宋" w:hint="eastAsia"/>
          <w:b/>
          <w:bCs/>
          <w:sz w:val="24"/>
        </w:rPr>
        <w:t>3</w:t>
      </w:r>
      <w:r>
        <w:rPr>
          <w:rFonts w:ascii="仿宋" w:eastAsia="仿宋" w:hAnsi="仿宋"/>
          <w:b/>
          <w:bCs/>
          <w:sz w:val="24"/>
        </w:rPr>
        <w:t>.4 平面刚架单元坐标变换矩阵</w:t>
      </w:r>
      <w:bookmarkEnd w:id="8"/>
    </w:p>
    <w:p w14:paraId="2B12A53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写出平面刚架单元从局部坐标系到整体坐标系的变换矩阵，并说明其中</w:t>
      </w:r>
      <w:r>
        <w:rPr>
          <w:rFonts w:ascii="Times New Roman" w:eastAsia="仿宋" w:hAnsi="Times New Roman" w:cs="Times New Roman"/>
          <w:i/>
          <w:iCs/>
          <w:sz w:val="24"/>
        </w:rPr>
        <w:t>c</w:t>
      </w:r>
      <w:r>
        <w:rPr>
          <w:rFonts w:ascii="Times New Roman" w:eastAsia="仿宋" w:hAnsi="Times New Roman" w:cs="Times New Roman"/>
          <w:sz w:val="24"/>
        </w:rPr>
        <w:t>=cos</w:t>
      </w:r>
      <w:r>
        <w:rPr>
          <w:rFonts w:ascii="Times New Roman" w:eastAsia="仿宋" w:hAnsi="Times New Roman" w:cs="Times New Roman"/>
          <w:i/>
          <w:iCs/>
          <w:sz w:val="24"/>
        </w:rPr>
        <w:t>α</w:t>
      </w:r>
      <w:r>
        <w:rPr>
          <w:rFonts w:ascii="Times New Roman" w:eastAsia="仿宋" w:hAnsi="Times New Roman" w:cs="Times New Roman"/>
          <w:sz w:val="24"/>
        </w:rPr>
        <w:t>、</w:t>
      </w:r>
      <w:r>
        <w:rPr>
          <w:rFonts w:ascii="Times New Roman" w:eastAsia="仿宋" w:hAnsi="Times New Roman" w:cs="Times New Roman"/>
          <w:i/>
          <w:iCs/>
          <w:sz w:val="24"/>
        </w:rPr>
        <w:t>s</w:t>
      </w:r>
      <w:r>
        <w:rPr>
          <w:rFonts w:ascii="Times New Roman" w:eastAsia="仿宋" w:hAnsi="Times New Roman" w:cs="Times New Roman"/>
          <w:sz w:val="24"/>
        </w:rPr>
        <w:t>=sin</w:t>
      </w:r>
      <w:r>
        <w:rPr>
          <w:rFonts w:ascii="Times New Roman" w:eastAsia="仿宋" w:hAnsi="Times New Roman" w:cs="Times New Roman"/>
          <w:i/>
          <w:iCs/>
          <w:sz w:val="24"/>
        </w:rPr>
        <w:t>α</w:t>
      </w:r>
      <w:r>
        <w:rPr>
          <w:rFonts w:ascii="Times New Roman" w:eastAsia="仿宋" w:hAnsi="Times New Roman" w:cs="Times New Roman"/>
          <w:sz w:val="24"/>
        </w:rPr>
        <w:t xml:space="preserve"> </w:t>
      </w:r>
      <w:r>
        <w:rPr>
          <w:rFonts w:ascii="Times New Roman" w:eastAsia="仿宋" w:hAnsi="Times New Roman" w:cs="Times New Roman"/>
          <w:sz w:val="24"/>
        </w:rPr>
        <w:t>的含义。</w:t>
      </w:r>
    </w:p>
    <w:p w14:paraId="0559212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475A67EE" w14:textId="77777777" w:rsidR="006458CD"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c</m:t>
                    </m:r>
                  </m:e>
                  <m:e>
                    <m:r>
                      <w:rPr>
                        <w:rFonts w:ascii="Cambria Math" w:hAnsi="Cambria Math"/>
                      </w:rPr>
                      <m:t>s</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c</m:t>
                    </m:r>
                  </m:e>
                  <m:e>
                    <m:r>
                      <w:rPr>
                        <w:rFonts w:ascii="Cambria Math" w:hAnsi="Cambria Math"/>
                      </w:rPr>
                      <m:t>s</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7251F23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4CC6499A" w14:textId="77777777" w:rsidR="006458CD" w:rsidRDefault="00000000">
      <w:pPr>
        <w:pStyle w:val="a5"/>
      </w:pPr>
      <w:r>
        <w:t>c = cosα 表示局部 x′ 轴在整体 X 方向上的投影比例，也称为方向余弦。</w:t>
      </w:r>
    </w:p>
    <w:p w14:paraId="6E026B24" w14:textId="77777777" w:rsidR="006458CD" w:rsidRDefault="00000000">
      <w:pPr>
        <w:pStyle w:val="a5"/>
        <w:rPr>
          <w:rFonts w:ascii="仿宋" w:eastAsia="仿宋" w:hAnsi="仿宋"/>
          <w:b/>
          <w:bCs/>
        </w:rPr>
      </w:pPr>
      <w:r>
        <w:t>s = sinα 表示局部 x′ 轴在整体 Y 方向上的投影比例。</w:t>
      </w:r>
      <w:r>
        <w:rPr>
          <w:rFonts w:ascii="仿宋" w:eastAsia="仿宋" w:hAnsi="仿宋"/>
          <w:b/>
          <w:bCs/>
        </w:rPr>
        <w:pict w14:anchorId="20ED8A24">
          <v:rect id="_x0000_i1032" style="width:414.05pt;height:.05pt" o:hrpct="997" o:hralign="center" o:hrstd="t" o:hr="t" fillcolor="#a0a0a0" stroked="f"/>
        </w:pict>
      </w:r>
    </w:p>
    <w:p w14:paraId="6DD527E1" w14:textId="77777777" w:rsidR="006458CD" w:rsidRDefault="00000000">
      <w:pPr>
        <w:outlineLvl w:val="1"/>
        <w:rPr>
          <w:rFonts w:ascii="仿宋" w:eastAsia="仿宋" w:hAnsi="仿宋"/>
          <w:b/>
          <w:bCs/>
          <w:sz w:val="24"/>
        </w:rPr>
      </w:pPr>
      <w:bookmarkStart w:id="9" w:name="_Toc31799"/>
      <w:r>
        <w:rPr>
          <w:rFonts w:ascii="仿宋" w:eastAsia="仿宋" w:hAnsi="仿宋" w:hint="eastAsia"/>
          <w:b/>
          <w:bCs/>
          <w:sz w:val="24"/>
        </w:rPr>
        <w:t>3</w:t>
      </w:r>
      <w:r>
        <w:rPr>
          <w:rFonts w:ascii="仿宋" w:eastAsia="仿宋" w:hAnsi="仿宋"/>
          <w:b/>
          <w:bCs/>
          <w:sz w:val="24"/>
        </w:rPr>
        <w:t>.5 单元刚度矩阵的整体坐标变换关系</w:t>
      </w:r>
      <w:bookmarkEnd w:id="9"/>
    </w:p>
    <w:p w14:paraId="2567E0D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请写出局部刚度矩阵转换为整体刚度矩阵的表达式，并解释该式的意义。</w:t>
      </w:r>
    </w:p>
    <w:p w14:paraId="1D298CE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5E0FF407" w14:textId="77777777" w:rsidR="006458CD"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oMath>
      </m:oMathPara>
    </w:p>
    <w:p w14:paraId="2511968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解释：</w:t>
      </w:r>
    </w:p>
    <w:p w14:paraId="2EC84E53" w14:textId="77777777" w:rsidR="006458CD" w:rsidRDefault="00000000">
      <w:pPr>
        <w:rPr>
          <w:rFonts w:ascii="Times New Roman" w:eastAsia="仿宋" w:hAnsi="Times New Roman" w:cs="Times New Roman"/>
          <w:sz w:val="24"/>
        </w:rPr>
      </w:pPr>
      <w:r>
        <w:rPr>
          <w:rFonts w:ascii="宋体" w:eastAsia="宋体" w:hAnsi="宋体" w:cs="宋体"/>
          <w:sz w:val="24"/>
        </w:rPr>
        <w:t>平面刚架单元的局部刚度矩阵 [</w:t>
      </w:r>
      <w:proofErr w:type="spellStart"/>
      <w:r>
        <w:rPr>
          <w:rFonts w:ascii="宋体" w:eastAsia="宋体" w:hAnsi="宋体" w:cs="宋体"/>
          <w:sz w:val="24"/>
        </w:rPr>
        <w:t>k_e</w:t>
      </w:r>
      <w:proofErr w:type="spellEnd"/>
      <w:r>
        <w:rPr>
          <w:rFonts w:ascii="宋体" w:eastAsia="宋体" w:hAnsi="宋体" w:cs="宋体"/>
          <w:sz w:val="24"/>
        </w:rPr>
        <w:t>]^(l) 是在单元自身坐标系下建立的。局部 x 轴沿杆件轴线方向，局部 y 轴垂直于杆件轴线方向。</w:t>
      </w:r>
      <w:r>
        <w:rPr>
          <w:rFonts w:ascii="宋体" w:eastAsia="宋体" w:hAnsi="宋体" w:cs="宋体"/>
          <w:sz w:val="24"/>
        </w:rPr>
        <w:br/>
        <w:t>式中右边的 [T]^(2D) 用于将整体坐标系下的位移转换为局部坐标系下的位移；</w:t>
      </w:r>
      <w:r>
        <w:rPr>
          <w:rFonts w:ascii="宋体" w:eastAsia="宋体" w:hAnsi="宋体" w:cs="宋体"/>
          <w:sz w:val="24"/>
        </w:rPr>
        <w:br/>
        <w:t>中间的 [</w:t>
      </w:r>
      <w:proofErr w:type="spellStart"/>
      <w:r>
        <w:rPr>
          <w:rFonts w:ascii="宋体" w:eastAsia="宋体" w:hAnsi="宋体" w:cs="宋体"/>
          <w:sz w:val="24"/>
        </w:rPr>
        <w:t>k_e</w:t>
      </w:r>
      <w:proofErr w:type="spellEnd"/>
      <w:r>
        <w:rPr>
          <w:rFonts w:ascii="宋体" w:eastAsia="宋体" w:hAnsi="宋体" w:cs="宋体"/>
          <w:sz w:val="24"/>
        </w:rPr>
        <w:t>]^(l) 用于建立局部坐标系下力与位移的关系；</w:t>
      </w:r>
      <w:r>
        <w:rPr>
          <w:rFonts w:ascii="宋体" w:eastAsia="宋体" w:hAnsi="宋体" w:cs="宋体"/>
          <w:sz w:val="24"/>
        </w:rPr>
        <w:br/>
        <w:t>左边的 [T]^(2D)^T 用于将局部坐标系下的单元力转换</w:t>
      </w:r>
      <w:proofErr w:type="gramStart"/>
      <w:r>
        <w:rPr>
          <w:rFonts w:ascii="宋体" w:eastAsia="宋体" w:hAnsi="宋体" w:cs="宋体"/>
          <w:sz w:val="24"/>
        </w:rPr>
        <w:t>回整体</w:t>
      </w:r>
      <w:proofErr w:type="gramEnd"/>
      <w:r>
        <w:rPr>
          <w:rFonts w:ascii="宋体" w:eastAsia="宋体" w:hAnsi="宋体" w:cs="宋体"/>
          <w:sz w:val="24"/>
        </w:rPr>
        <w:t>坐标系。</w:t>
      </w:r>
    </w:p>
    <w:p w14:paraId="5571901B" w14:textId="77777777" w:rsidR="006458CD" w:rsidRDefault="00000000">
      <w:pPr>
        <w:rPr>
          <w:rFonts w:ascii="仿宋" w:eastAsia="仿宋" w:hAnsi="仿宋"/>
          <w:b/>
          <w:bCs/>
          <w:sz w:val="24"/>
        </w:rPr>
      </w:pPr>
      <w:r>
        <w:rPr>
          <w:rFonts w:ascii="仿宋" w:eastAsia="仿宋" w:hAnsi="仿宋"/>
          <w:b/>
          <w:bCs/>
          <w:sz w:val="24"/>
        </w:rPr>
        <w:pict w14:anchorId="53D94232">
          <v:rect id="_x0000_i1033" style="width:414.05pt;height:.05pt" o:hrpct="997" o:hralign="center" o:hrstd="t" o:hr="t" fillcolor="#a0a0a0" stroked="f"/>
        </w:pict>
      </w:r>
    </w:p>
    <w:p w14:paraId="00B2405E" w14:textId="77777777" w:rsidR="006458CD" w:rsidRDefault="006458CD">
      <w:pPr>
        <w:rPr>
          <w:b/>
          <w:bCs/>
          <w:sz w:val="28"/>
          <w:szCs w:val="28"/>
        </w:rPr>
      </w:pPr>
    </w:p>
    <w:p w14:paraId="515C007B" w14:textId="77777777" w:rsidR="006458CD" w:rsidRDefault="00000000">
      <w:pPr>
        <w:outlineLvl w:val="0"/>
        <w:rPr>
          <w:b/>
          <w:bCs/>
          <w:sz w:val="28"/>
          <w:szCs w:val="28"/>
        </w:rPr>
      </w:pPr>
      <w:bookmarkStart w:id="10" w:name="_Toc15251"/>
      <w:r>
        <w:rPr>
          <w:rFonts w:hint="eastAsia"/>
          <w:b/>
          <w:bCs/>
          <w:sz w:val="28"/>
          <w:szCs w:val="28"/>
        </w:rPr>
        <w:t>四</w:t>
      </w:r>
      <w:r>
        <w:rPr>
          <w:b/>
          <w:bCs/>
          <w:sz w:val="28"/>
          <w:szCs w:val="28"/>
        </w:rPr>
        <w:t>、平面刚架算例分析</w:t>
      </w:r>
      <w:bookmarkEnd w:id="10"/>
    </w:p>
    <w:p w14:paraId="518B6093" w14:textId="77777777" w:rsidR="006458CD" w:rsidRDefault="00000000">
      <w:pPr>
        <w:outlineLvl w:val="1"/>
        <w:rPr>
          <w:rFonts w:ascii="仿宋" w:eastAsia="仿宋" w:hAnsi="仿宋"/>
          <w:b/>
          <w:bCs/>
          <w:sz w:val="24"/>
        </w:rPr>
      </w:pPr>
      <w:bookmarkStart w:id="11" w:name="_Toc18505"/>
      <w:r>
        <w:rPr>
          <w:rFonts w:ascii="仿宋" w:eastAsia="仿宋" w:hAnsi="仿宋" w:hint="eastAsia"/>
          <w:b/>
          <w:bCs/>
          <w:sz w:val="24"/>
        </w:rPr>
        <w:lastRenderedPageBreak/>
        <w:t>4</w:t>
      </w:r>
      <w:r>
        <w:rPr>
          <w:rFonts w:ascii="仿宋" w:eastAsia="仿宋" w:hAnsi="仿宋"/>
          <w:b/>
          <w:bCs/>
          <w:sz w:val="24"/>
        </w:rPr>
        <w:t>.1 算例基本信息</w:t>
      </w:r>
      <w:bookmarkEnd w:id="11"/>
    </w:p>
    <w:p w14:paraId="6B04D04D" w14:textId="77777777" w:rsidR="006458CD" w:rsidRDefault="00000000">
      <w:pPr>
        <w:numPr>
          <w:ilvl w:val="0"/>
          <w:numId w:val="5"/>
        </w:numPr>
        <w:rPr>
          <w:rFonts w:ascii="仿宋" w:eastAsia="仿宋" w:hAnsi="仿宋"/>
          <w:sz w:val="24"/>
        </w:rPr>
      </w:pPr>
      <w:r>
        <w:rPr>
          <w:rFonts w:ascii="仿宋" w:eastAsia="仿宋" w:hAnsi="仿宋"/>
          <w:sz w:val="24"/>
        </w:rPr>
        <w:t>节点坐标：</w:t>
      </w:r>
    </w:p>
    <w:p w14:paraId="32B7FF34" w14:textId="77777777" w:rsidR="006458CD" w:rsidRDefault="00000000">
      <w:pPr>
        <w:numPr>
          <w:ilvl w:val="1"/>
          <w:numId w:val="5"/>
        </w:numPr>
        <w:rPr>
          <w:rFonts w:ascii="仿宋" w:eastAsia="仿宋" w:hAnsi="仿宋"/>
          <w:sz w:val="24"/>
        </w:rPr>
      </w:pPr>
      <w:r>
        <w:rPr>
          <w:rFonts w:ascii="仿宋" w:eastAsia="仿宋" w:hAnsi="仿宋"/>
          <w:sz w:val="24"/>
        </w:rPr>
        <w:t>节点 1：</w:t>
      </w:r>
      <w:r>
        <w:rPr>
          <w:rFonts w:ascii="宋体" w:eastAsia="宋体" w:hAnsi="宋体" w:cs="宋体"/>
          <w:sz w:val="24"/>
        </w:rPr>
        <w:t>（0，0）</w:t>
      </w:r>
    </w:p>
    <w:p w14:paraId="57C630A7" w14:textId="77777777" w:rsidR="006458CD" w:rsidRDefault="00000000">
      <w:pPr>
        <w:numPr>
          <w:ilvl w:val="1"/>
          <w:numId w:val="5"/>
        </w:numPr>
        <w:rPr>
          <w:rFonts w:ascii="仿宋" w:eastAsia="仿宋" w:hAnsi="仿宋"/>
          <w:sz w:val="24"/>
        </w:rPr>
      </w:pPr>
      <w:r>
        <w:rPr>
          <w:rFonts w:ascii="仿宋" w:eastAsia="仿宋" w:hAnsi="仿宋"/>
          <w:sz w:val="24"/>
        </w:rPr>
        <w:t>节点 2：</w:t>
      </w:r>
      <w:r>
        <w:rPr>
          <w:rFonts w:ascii="宋体" w:eastAsia="宋体" w:hAnsi="宋体" w:cs="宋体"/>
          <w:sz w:val="24"/>
        </w:rPr>
        <w:t>（0，2.0）</w:t>
      </w:r>
    </w:p>
    <w:p w14:paraId="69454A70" w14:textId="77777777" w:rsidR="006458CD" w:rsidRDefault="00000000">
      <w:pPr>
        <w:numPr>
          <w:ilvl w:val="1"/>
          <w:numId w:val="5"/>
        </w:numPr>
        <w:rPr>
          <w:rFonts w:ascii="仿宋" w:eastAsia="仿宋" w:hAnsi="仿宋"/>
          <w:sz w:val="24"/>
        </w:rPr>
      </w:pPr>
      <w:r>
        <w:rPr>
          <w:rFonts w:ascii="仿宋" w:eastAsia="仿宋" w:hAnsi="仿宋"/>
          <w:sz w:val="24"/>
        </w:rPr>
        <w:t>节点 3：</w:t>
      </w:r>
      <w:r>
        <w:rPr>
          <w:rFonts w:ascii="宋体" w:eastAsia="宋体" w:hAnsi="宋体" w:cs="宋体"/>
          <w:sz w:val="24"/>
        </w:rPr>
        <w:t>（3.0，2.0）</w:t>
      </w:r>
    </w:p>
    <w:p w14:paraId="22458760" w14:textId="77777777" w:rsidR="006458CD" w:rsidRDefault="00000000">
      <w:pPr>
        <w:numPr>
          <w:ilvl w:val="0"/>
          <w:numId w:val="5"/>
        </w:numPr>
        <w:rPr>
          <w:rFonts w:ascii="仿宋" w:eastAsia="仿宋" w:hAnsi="仿宋"/>
          <w:sz w:val="24"/>
        </w:rPr>
      </w:pPr>
      <w:r>
        <w:rPr>
          <w:rFonts w:ascii="仿宋" w:eastAsia="仿宋" w:hAnsi="仿宋"/>
          <w:sz w:val="24"/>
        </w:rPr>
        <w:t>单元连接关系：</w:t>
      </w:r>
    </w:p>
    <w:p w14:paraId="60673BCC" w14:textId="77777777" w:rsidR="006458CD" w:rsidRDefault="00000000">
      <w:pPr>
        <w:numPr>
          <w:ilvl w:val="1"/>
          <w:numId w:val="5"/>
        </w:numPr>
        <w:rPr>
          <w:rFonts w:ascii="仿宋" w:eastAsia="仿宋" w:hAnsi="仿宋"/>
          <w:sz w:val="24"/>
        </w:rPr>
      </w:pPr>
      <w:r>
        <w:rPr>
          <w:rFonts w:ascii="仿宋" w:eastAsia="仿宋" w:hAnsi="仿宋"/>
          <w:sz w:val="24"/>
        </w:rPr>
        <w:t>单元 1：</w:t>
      </w:r>
      <w:r>
        <w:rPr>
          <w:rFonts w:ascii="宋体" w:eastAsia="宋体" w:hAnsi="宋体" w:cs="宋体"/>
          <w:sz w:val="24"/>
        </w:rPr>
        <w:t>节点 1 —— 节点 2</w:t>
      </w:r>
      <w:r>
        <w:rPr>
          <w:rFonts w:ascii="宋体" w:eastAsia="宋体" w:hAnsi="宋体" w:cs="宋体" w:hint="eastAsia"/>
          <w:sz w:val="24"/>
        </w:rPr>
        <w:tab/>
      </w:r>
    </w:p>
    <w:p w14:paraId="736DFDB6" w14:textId="77777777" w:rsidR="006458CD" w:rsidRDefault="00000000">
      <w:pPr>
        <w:numPr>
          <w:ilvl w:val="1"/>
          <w:numId w:val="5"/>
        </w:numPr>
        <w:rPr>
          <w:rFonts w:ascii="仿宋" w:eastAsia="仿宋" w:hAnsi="仿宋"/>
          <w:sz w:val="24"/>
        </w:rPr>
      </w:pPr>
      <w:r>
        <w:rPr>
          <w:rFonts w:ascii="仿宋" w:eastAsia="仿宋" w:hAnsi="仿宋"/>
          <w:sz w:val="24"/>
        </w:rPr>
        <w:t>单元 2：</w:t>
      </w:r>
      <w:r>
        <w:rPr>
          <w:rFonts w:ascii="宋体" w:eastAsia="宋体" w:hAnsi="宋体" w:cs="宋体"/>
          <w:sz w:val="24"/>
        </w:rPr>
        <w:t>节点 2 —— 节点 3</w:t>
      </w:r>
    </w:p>
    <w:p w14:paraId="5DAB31F1" w14:textId="77777777" w:rsidR="006458CD" w:rsidRDefault="00000000">
      <w:pPr>
        <w:numPr>
          <w:ilvl w:val="0"/>
          <w:numId w:val="5"/>
        </w:numPr>
        <w:rPr>
          <w:rFonts w:ascii="仿宋" w:eastAsia="仿宋" w:hAnsi="仿宋"/>
          <w:sz w:val="24"/>
        </w:rPr>
      </w:pPr>
      <w:r>
        <w:rPr>
          <w:rFonts w:ascii="仿宋" w:eastAsia="仿宋" w:hAnsi="仿宋"/>
          <w:sz w:val="24"/>
        </w:rPr>
        <w:t>材料参数：</w:t>
      </w:r>
    </w:p>
    <w:p w14:paraId="0BA7CA16" w14:textId="77777777" w:rsidR="006458CD" w:rsidRDefault="00000000">
      <w:pPr>
        <w:numPr>
          <w:ilvl w:val="1"/>
          <w:numId w:val="5"/>
        </w:numPr>
        <w:rPr>
          <w:rFonts w:ascii="仿宋" w:eastAsia="仿宋" w:hAnsi="仿宋"/>
          <w:sz w:val="24"/>
        </w:rPr>
      </w:pPr>
      <w:r>
        <w:rPr>
          <w:rFonts w:ascii="仿宋" w:eastAsia="仿宋" w:hAnsi="仿宋"/>
          <w:sz w:val="24"/>
        </w:rPr>
        <w:t>弹性模量</w:t>
      </w:r>
      <w:r>
        <w:rPr>
          <w:rFonts w:ascii="Calibri" w:eastAsia="仿宋" w:hAnsi="Calibri" w:cs="Calibri"/>
          <w:sz w:val="24"/>
        </w:rPr>
        <w:t> </w:t>
      </w:r>
      <w:r>
        <w:rPr>
          <w:rFonts w:ascii="仿宋" w:eastAsia="仿宋" w:hAnsi="仿宋"/>
          <w:sz w:val="24"/>
        </w:rPr>
        <w:t>E=</w:t>
      </w:r>
      <w:r>
        <w:rPr>
          <w:rFonts w:ascii="Calibri" w:eastAsia="仿宋" w:hAnsi="Calibri" w:cs="Calibri"/>
          <w:sz w:val="24"/>
        </w:rPr>
        <w:t> </w:t>
      </w:r>
      <w:r>
        <w:rPr>
          <w:rFonts w:ascii="宋体" w:eastAsia="宋体" w:hAnsi="宋体" w:cs="宋体"/>
          <w:sz w:val="24"/>
        </w:rPr>
        <w:t xml:space="preserve"> 210 </w:t>
      </w:r>
      <w:proofErr w:type="spellStart"/>
      <w:r>
        <w:rPr>
          <w:rFonts w:ascii="宋体" w:eastAsia="宋体" w:hAnsi="宋体" w:cs="宋体"/>
          <w:sz w:val="24"/>
        </w:rPr>
        <w:t>GPa</w:t>
      </w:r>
      <w:proofErr w:type="spellEnd"/>
      <w:r>
        <w:rPr>
          <w:rFonts w:ascii="宋体" w:eastAsia="宋体" w:hAnsi="宋体" w:cs="宋体"/>
          <w:sz w:val="24"/>
        </w:rPr>
        <w:t xml:space="preserve"> = 2.10 × 10^11 Pa</w:t>
      </w:r>
    </w:p>
    <w:p w14:paraId="3F00782C" w14:textId="77777777" w:rsidR="006458CD" w:rsidRDefault="00000000">
      <w:pPr>
        <w:numPr>
          <w:ilvl w:val="1"/>
          <w:numId w:val="5"/>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r>
        <w:rPr>
          <w:rFonts w:ascii="Calibri" w:eastAsia="仿宋" w:hAnsi="Calibri" w:cs="Calibri"/>
          <w:sz w:val="24"/>
        </w:rPr>
        <w:t> </w:t>
      </w:r>
      <w:r>
        <w:rPr>
          <w:rFonts w:ascii="宋体" w:eastAsia="宋体" w:hAnsi="宋体" w:cs="宋体"/>
          <w:sz w:val="24"/>
        </w:rPr>
        <w:t>2.0 × 10^-3 m^2</w:t>
      </w:r>
    </w:p>
    <w:p w14:paraId="100F0315" w14:textId="77777777" w:rsidR="006458CD" w:rsidRDefault="00000000">
      <w:pPr>
        <w:numPr>
          <w:ilvl w:val="1"/>
          <w:numId w:val="5"/>
        </w:numPr>
        <w:rPr>
          <w:rFonts w:ascii="仿宋" w:eastAsia="仿宋" w:hAnsi="仿宋"/>
          <w:sz w:val="24"/>
        </w:rPr>
      </w:pPr>
      <w:r>
        <w:rPr>
          <w:rFonts w:ascii="仿宋" w:eastAsia="仿宋" w:hAnsi="仿宋"/>
          <w:sz w:val="24"/>
        </w:rPr>
        <w:t>截面惯性矩</w:t>
      </w:r>
      <w:r>
        <w:rPr>
          <w:rFonts w:ascii="Calibri" w:eastAsia="仿宋" w:hAnsi="Calibri" w:cs="Calibri"/>
          <w:sz w:val="24"/>
        </w:rPr>
        <w:t> </w:t>
      </w:r>
      <w:r>
        <w:rPr>
          <w:rFonts w:ascii="仿宋" w:eastAsia="仿宋" w:hAnsi="仿宋"/>
          <w:sz w:val="24"/>
        </w:rPr>
        <w:t>I=</w:t>
      </w:r>
      <w:r>
        <w:rPr>
          <w:rFonts w:ascii="Calibri" w:eastAsia="仿宋" w:hAnsi="Calibri" w:cs="Calibri"/>
          <w:sz w:val="24"/>
        </w:rPr>
        <w:t> </w:t>
      </w:r>
      <w:r>
        <w:rPr>
          <w:rFonts w:ascii="仿宋" w:eastAsia="仿宋" w:hAnsi="仿宋"/>
          <w:sz w:val="24"/>
        </w:rPr>
        <w:t>_</w:t>
      </w:r>
      <w:r>
        <w:rPr>
          <w:rFonts w:ascii="宋体" w:eastAsia="宋体" w:hAnsi="宋体" w:cs="宋体"/>
          <w:sz w:val="24"/>
        </w:rPr>
        <w:t>8.0 × 10^-6 m^4</w:t>
      </w:r>
    </w:p>
    <w:p w14:paraId="2AF600F7" w14:textId="77777777" w:rsidR="006458CD" w:rsidRDefault="00000000">
      <w:pPr>
        <w:numPr>
          <w:ilvl w:val="0"/>
          <w:numId w:val="5"/>
        </w:numPr>
        <w:rPr>
          <w:rFonts w:ascii="仿宋" w:eastAsia="仿宋" w:hAnsi="仿宋"/>
          <w:sz w:val="24"/>
        </w:rPr>
      </w:pPr>
      <w:r>
        <w:rPr>
          <w:rFonts w:ascii="仿宋" w:eastAsia="仿宋" w:hAnsi="仿宋"/>
          <w:sz w:val="24"/>
        </w:rPr>
        <w:t>边界条件：</w:t>
      </w:r>
      <w:r>
        <w:rPr>
          <w:rFonts w:ascii="宋体" w:eastAsia="宋体" w:hAnsi="宋体" w:cs="宋体"/>
          <w:sz w:val="24"/>
        </w:rPr>
        <w:t>节点 1 为固定端，约束水平位移、竖向位移和转角</w:t>
      </w:r>
      <w:r>
        <w:rPr>
          <w:rFonts w:ascii="宋体" w:eastAsia="宋体" w:hAnsi="宋体" w:cs="宋体" w:hint="eastAsia"/>
          <w:sz w:val="24"/>
        </w:rPr>
        <w:t xml:space="preserve"> </w:t>
      </w:r>
      <w:r>
        <w:rPr>
          <w:rFonts w:ascii="宋体" w:eastAsia="宋体" w:hAnsi="宋体" w:cs="宋体"/>
          <w:sz w:val="24"/>
        </w:rPr>
        <w:t>U1 = 0</w:t>
      </w:r>
      <w:r>
        <w:rPr>
          <w:rFonts w:ascii="宋体" w:eastAsia="宋体" w:hAnsi="宋体" w:cs="宋体" w:hint="eastAsia"/>
          <w:sz w:val="24"/>
        </w:rPr>
        <w:t xml:space="preserve">   </w:t>
      </w:r>
      <w:r>
        <w:rPr>
          <w:rFonts w:ascii="宋体" w:eastAsia="宋体" w:hAnsi="宋体" w:cs="宋体"/>
          <w:sz w:val="24"/>
        </w:rPr>
        <w:t>V1 = 0</w:t>
      </w:r>
      <w:r>
        <w:rPr>
          <w:rFonts w:ascii="宋体" w:eastAsia="宋体" w:hAnsi="宋体" w:cs="宋体" w:hint="eastAsia"/>
          <w:sz w:val="24"/>
        </w:rPr>
        <w:t xml:space="preserve">  </w:t>
      </w:r>
      <w:r>
        <w:rPr>
          <w:rFonts w:ascii="宋体" w:eastAsia="宋体" w:hAnsi="宋体" w:cs="宋体"/>
          <w:sz w:val="24"/>
        </w:rPr>
        <w:t>θ1 = 0</w:t>
      </w:r>
    </w:p>
    <w:p w14:paraId="3A8FD062" w14:textId="77777777" w:rsidR="006458CD" w:rsidRDefault="00000000">
      <w:pPr>
        <w:rPr>
          <w:rFonts w:ascii="仿宋" w:eastAsia="仿宋" w:hAnsi="仿宋"/>
          <w:sz w:val="24"/>
        </w:rPr>
      </w:pPr>
      <w:r>
        <w:rPr>
          <w:rFonts w:ascii="仿宋" w:eastAsia="仿宋" w:hAnsi="仿宋"/>
          <w:b/>
          <w:bCs/>
          <w:sz w:val="24"/>
        </w:rPr>
        <w:pict w14:anchorId="50CD5E11">
          <v:rect id="_x0000_i1034" style="width:414.05pt;height:.05pt" o:hrpct="997" o:hralign="center" o:hrstd="t" o:hr="t" fillcolor="#a0a0a0" stroked="f"/>
        </w:pict>
      </w:r>
    </w:p>
    <w:p w14:paraId="3A3A1279" w14:textId="77777777" w:rsidR="006458CD" w:rsidRDefault="00000000">
      <w:pPr>
        <w:numPr>
          <w:ilvl w:val="0"/>
          <w:numId w:val="5"/>
        </w:numPr>
        <w:rPr>
          <w:rFonts w:ascii="仿宋" w:eastAsia="仿宋" w:hAnsi="仿宋"/>
          <w:sz w:val="24"/>
        </w:rPr>
      </w:pPr>
      <w:r>
        <w:rPr>
          <w:rFonts w:ascii="仿宋" w:eastAsia="仿宋" w:hAnsi="仿宋"/>
          <w:sz w:val="24"/>
        </w:rPr>
        <w:t>载荷条件：</w:t>
      </w:r>
      <w:r>
        <w:rPr>
          <w:rFonts w:ascii="宋体" w:eastAsia="宋体" w:hAnsi="宋体" w:cs="宋体"/>
          <w:sz w:val="24"/>
        </w:rPr>
        <w:t>在节点 3 施加集中力：</w:t>
      </w:r>
      <w:r>
        <w:rPr>
          <w:rFonts w:ascii="宋体" w:eastAsia="宋体" w:hAnsi="宋体" w:cs="宋体"/>
          <w:sz w:val="24"/>
        </w:rPr>
        <w:br/>
      </w:r>
      <w:r>
        <w:rPr>
          <w:rFonts w:ascii="宋体" w:eastAsia="宋体" w:hAnsi="宋体" w:cs="宋体"/>
          <w:sz w:val="24"/>
        </w:rPr>
        <w:br/>
        <w:t>水平方向力：</w:t>
      </w:r>
      <w:r>
        <w:rPr>
          <w:rFonts w:ascii="宋体" w:eastAsia="宋体" w:hAnsi="宋体" w:cs="宋体"/>
          <w:sz w:val="24"/>
        </w:rPr>
        <w:br/>
      </w:r>
      <w:proofErr w:type="spellStart"/>
      <w:r>
        <w:rPr>
          <w:rFonts w:ascii="宋体" w:eastAsia="宋体" w:hAnsi="宋体" w:cs="宋体"/>
          <w:sz w:val="24"/>
        </w:rPr>
        <w:t>Fx</w:t>
      </w:r>
      <w:proofErr w:type="spellEnd"/>
      <w:r>
        <w:rPr>
          <w:rFonts w:ascii="宋体" w:eastAsia="宋体" w:hAnsi="宋体" w:cs="宋体"/>
          <w:sz w:val="24"/>
        </w:rPr>
        <w:t xml:space="preserve"> = 20 </w:t>
      </w:r>
      <w:proofErr w:type="spellStart"/>
      <w:r>
        <w:rPr>
          <w:rFonts w:ascii="宋体" w:eastAsia="宋体" w:hAnsi="宋体" w:cs="宋体"/>
          <w:sz w:val="24"/>
        </w:rPr>
        <w:t>kN</w:t>
      </w:r>
      <w:proofErr w:type="spellEnd"/>
      <w:r>
        <w:rPr>
          <w:rFonts w:ascii="宋体" w:eastAsia="宋体" w:hAnsi="宋体" w:cs="宋体"/>
          <w:sz w:val="24"/>
        </w:rPr>
        <w:t xml:space="preserve"> = 20000 N</w:t>
      </w:r>
      <w:r>
        <w:rPr>
          <w:rFonts w:ascii="宋体" w:eastAsia="宋体" w:hAnsi="宋体" w:cs="宋体"/>
          <w:sz w:val="24"/>
        </w:rPr>
        <w:br/>
        <w:t>竖直方向力：</w:t>
      </w:r>
      <w:r>
        <w:rPr>
          <w:rFonts w:ascii="宋体" w:eastAsia="宋体" w:hAnsi="宋体" w:cs="宋体"/>
          <w:sz w:val="24"/>
        </w:rPr>
        <w:br/>
        <w:t xml:space="preserve">Fy = -10 </w:t>
      </w:r>
      <w:proofErr w:type="spellStart"/>
      <w:r>
        <w:rPr>
          <w:rFonts w:ascii="宋体" w:eastAsia="宋体" w:hAnsi="宋体" w:cs="宋体"/>
          <w:sz w:val="24"/>
        </w:rPr>
        <w:t>kN</w:t>
      </w:r>
      <w:proofErr w:type="spellEnd"/>
      <w:r>
        <w:rPr>
          <w:rFonts w:ascii="宋体" w:eastAsia="宋体" w:hAnsi="宋体" w:cs="宋体"/>
          <w:sz w:val="24"/>
        </w:rPr>
        <w:t xml:space="preserve"> = -10000 N</w:t>
      </w:r>
      <w:r>
        <w:rPr>
          <w:rFonts w:ascii="宋体" w:eastAsia="宋体" w:hAnsi="宋体" w:cs="宋体"/>
          <w:sz w:val="24"/>
        </w:rPr>
        <w:br/>
        <w:t>负号表示竖向力方向向下。</w:t>
      </w:r>
    </w:p>
    <w:p w14:paraId="60E381C0" w14:textId="77777777" w:rsidR="006458CD" w:rsidRDefault="00000000">
      <w:pPr>
        <w:rPr>
          <w:rFonts w:ascii="仿宋" w:eastAsia="仿宋" w:hAnsi="仿宋"/>
          <w:sz w:val="24"/>
        </w:rPr>
      </w:pPr>
      <w:r>
        <w:rPr>
          <w:rFonts w:ascii="仿宋" w:eastAsia="仿宋" w:hAnsi="仿宋"/>
          <w:b/>
          <w:bCs/>
          <w:sz w:val="24"/>
        </w:rPr>
        <w:pict w14:anchorId="719E8D36">
          <v:rect id="_x0000_i1035" style="width:414.05pt;height:.05pt" o:hrpct="997" o:hralign="center" o:hrstd="t" o:hr="t" fillcolor="#a0a0a0" stroked="f"/>
        </w:pict>
      </w:r>
    </w:p>
    <w:p w14:paraId="12F57BC5" w14:textId="77777777" w:rsidR="006458CD" w:rsidRDefault="00000000">
      <w:pPr>
        <w:outlineLvl w:val="1"/>
        <w:rPr>
          <w:rFonts w:ascii="Times New Roman" w:eastAsia="仿宋" w:hAnsi="Times New Roman" w:cs="Times New Roman"/>
          <w:b/>
          <w:bCs/>
          <w:sz w:val="24"/>
        </w:rPr>
      </w:pPr>
      <w:bookmarkStart w:id="12" w:name="_Toc31096"/>
      <w:r>
        <w:rPr>
          <w:rFonts w:ascii="Times New Roman" w:eastAsia="仿宋" w:hAnsi="Times New Roman" w:cs="Times New Roman"/>
          <w:b/>
          <w:bCs/>
          <w:sz w:val="24"/>
        </w:rPr>
        <w:t xml:space="preserve">4.2 </w:t>
      </w:r>
      <w:r>
        <w:rPr>
          <w:rFonts w:ascii="Times New Roman" w:eastAsia="仿宋" w:hAnsi="Times New Roman" w:cs="Times New Roman"/>
          <w:b/>
          <w:bCs/>
          <w:sz w:val="24"/>
        </w:rPr>
        <w:t>有限元程序求解过程</w:t>
      </w:r>
      <w:bookmarkEnd w:id="12"/>
    </w:p>
    <w:p w14:paraId="6E99DFF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请简要说明程序求解的基本步骤。</w:t>
      </w:r>
    </w:p>
    <w:p w14:paraId="20314DA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建议从以下方面说明：</w:t>
      </w:r>
    </w:p>
    <w:p w14:paraId="1E7C3079" w14:textId="77777777" w:rsidR="006458CD"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输入节点、单元、材料参数</w:t>
      </w:r>
    </w:p>
    <w:p w14:paraId="1D5C45A9" w14:textId="77777777" w:rsidR="006458CD"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计算单元长度和方向角</w:t>
      </w:r>
    </w:p>
    <w:p w14:paraId="77E9249B" w14:textId="77777777" w:rsidR="006458CD"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建立局部刚度矩阵</w:t>
      </w:r>
    </w:p>
    <w:p w14:paraId="462E41B3" w14:textId="77777777" w:rsidR="006458CD"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进行坐标变换</w:t>
      </w:r>
    </w:p>
    <w:p w14:paraId="779B3F60" w14:textId="77777777" w:rsidR="006458CD"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装配总体刚度矩阵</w:t>
      </w:r>
    </w:p>
    <w:p w14:paraId="19DB2D6E" w14:textId="77777777" w:rsidR="006458CD"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施加边界条件</w:t>
      </w:r>
    </w:p>
    <w:p w14:paraId="086A89A4" w14:textId="77777777" w:rsidR="006458CD" w:rsidRDefault="00000000">
      <w:pPr>
        <w:numPr>
          <w:ilvl w:val="0"/>
          <w:numId w:val="6"/>
        </w:numPr>
        <w:rPr>
          <w:rFonts w:ascii="Times New Roman" w:eastAsia="仿宋" w:hAnsi="Times New Roman" w:cs="Times New Roman"/>
          <w:sz w:val="24"/>
        </w:rPr>
      </w:pPr>
      <w:r>
        <w:rPr>
          <w:rFonts w:ascii="Times New Roman" w:eastAsia="仿宋" w:hAnsi="Times New Roman" w:cs="Times New Roman"/>
          <w:sz w:val="24"/>
        </w:rPr>
        <w:t>求解节点位移</w:t>
      </w:r>
    </w:p>
    <w:p w14:paraId="7A2F0049" w14:textId="77777777" w:rsidR="006458CD" w:rsidRDefault="00000000">
      <w:pPr>
        <w:numPr>
          <w:ilvl w:val="0"/>
          <w:numId w:val="6"/>
        </w:numPr>
        <w:rPr>
          <w:rFonts w:ascii="Times New Roman" w:eastAsia="仿宋" w:hAnsi="Times New Roman" w:cs="Times New Roman"/>
          <w:sz w:val="24"/>
        </w:rPr>
      </w:pPr>
      <w:proofErr w:type="gramStart"/>
      <w:r>
        <w:rPr>
          <w:rFonts w:ascii="Times New Roman" w:eastAsia="仿宋" w:hAnsi="Times New Roman" w:cs="Times New Roman"/>
          <w:sz w:val="24"/>
        </w:rPr>
        <w:t>计算支反力</w:t>
      </w:r>
      <w:proofErr w:type="gramEnd"/>
      <w:r>
        <w:rPr>
          <w:rFonts w:ascii="Times New Roman" w:eastAsia="仿宋" w:hAnsi="Times New Roman" w:cs="Times New Roman"/>
          <w:sz w:val="24"/>
        </w:rPr>
        <w:t>与单元端力</w:t>
      </w:r>
    </w:p>
    <w:p w14:paraId="782AFB0F"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23EE691C"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程序求解的基本步骤</w:t>
      </w:r>
    </w:p>
    <w:p w14:paraId="0C4317FD" w14:textId="77777777" w:rsidR="006458CD" w:rsidRDefault="006458CD">
      <w:pPr>
        <w:rPr>
          <w:rFonts w:ascii="Times New Roman" w:eastAsia="仿宋" w:hAnsi="Times New Roman" w:cs="Times New Roman"/>
          <w:sz w:val="24"/>
        </w:rPr>
      </w:pPr>
    </w:p>
    <w:p w14:paraId="04FBFCF6" w14:textId="77777777" w:rsidR="006458CD" w:rsidRDefault="00000000">
      <w:pPr>
        <w:outlineLvl w:val="2"/>
        <w:rPr>
          <w:rFonts w:ascii="Times New Roman" w:eastAsia="仿宋" w:hAnsi="Times New Roman" w:cs="Times New Roman"/>
          <w:sz w:val="24"/>
        </w:rPr>
      </w:pPr>
      <w:bookmarkStart w:id="13" w:name="_Toc30952"/>
      <w:r>
        <w:rPr>
          <w:rFonts w:ascii="Times New Roman" w:eastAsia="仿宋" w:hAnsi="Times New Roman" w:cs="Times New Roman" w:hint="eastAsia"/>
          <w:sz w:val="24"/>
        </w:rPr>
        <w:lastRenderedPageBreak/>
        <w:t xml:space="preserve">1. </w:t>
      </w:r>
      <w:r>
        <w:rPr>
          <w:rFonts w:ascii="Times New Roman" w:eastAsia="仿宋" w:hAnsi="Times New Roman" w:cs="Times New Roman" w:hint="eastAsia"/>
          <w:sz w:val="24"/>
        </w:rPr>
        <w:t>输入基本数据</w:t>
      </w:r>
      <w:bookmarkEnd w:id="13"/>
    </w:p>
    <w:p w14:paraId="522417BF"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输入节点坐标、单元连接关系、材料参数和截面参数。</w:t>
      </w:r>
    </w:p>
    <w:p w14:paraId="4DAFE4EF"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本算例中共有</w:t>
      </w:r>
      <w:r>
        <w:rPr>
          <w:rFonts w:ascii="Times New Roman" w:eastAsia="仿宋" w:hAnsi="Times New Roman" w:cs="Times New Roman" w:hint="eastAsia"/>
          <w:sz w:val="24"/>
        </w:rPr>
        <w:t xml:space="preserve"> 3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2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单元。</w:t>
      </w:r>
    </w:p>
    <w:p w14:paraId="6FEE89E6"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2D2D3E08"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3BB18DF3"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r>
        <w:rPr>
          <w:rFonts w:ascii="Times New Roman" w:eastAsia="仿宋" w:hAnsi="Times New Roman" w:cs="Times New Roman" w:hint="eastAsia"/>
          <w:sz w:val="24"/>
        </w:rPr>
        <w:t>：（</w:t>
      </w:r>
      <w:r>
        <w:rPr>
          <w:rFonts w:ascii="Times New Roman" w:eastAsia="仿宋" w:hAnsi="Times New Roman" w:cs="Times New Roman" w:hint="eastAsia"/>
          <w:sz w:val="24"/>
        </w:rPr>
        <w:t>3.0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259F8356"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p>
    <w:p w14:paraId="737E4ED5"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p>
    <w:p w14:paraId="4FA3445A"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材料参数为：</w:t>
      </w:r>
    </w:p>
    <w:p w14:paraId="45821E0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E = 210 </w:t>
      </w:r>
      <w:proofErr w:type="spellStart"/>
      <w:r>
        <w:rPr>
          <w:rFonts w:ascii="Times New Roman" w:eastAsia="仿宋" w:hAnsi="Times New Roman" w:cs="Times New Roman" w:hint="eastAsia"/>
          <w:sz w:val="24"/>
        </w:rPr>
        <w:t>GPa</w:t>
      </w:r>
      <w:proofErr w:type="spellEnd"/>
    </w:p>
    <w:p w14:paraId="2BC659D1"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A = 2.0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10^-3 m^2</w:t>
      </w:r>
    </w:p>
    <w:p w14:paraId="73708303"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I = 8.0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10^-6 m^4</w:t>
      </w:r>
    </w:p>
    <w:p w14:paraId="3E5EECFF" w14:textId="77777777" w:rsidR="006458CD" w:rsidRDefault="006458CD">
      <w:pPr>
        <w:rPr>
          <w:rFonts w:ascii="Times New Roman" w:eastAsia="仿宋" w:hAnsi="Times New Roman" w:cs="Times New Roman"/>
          <w:sz w:val="24"/>
        </w:rPr>
      </w:pPr>
    </w:p>
    <w:p w14:paraId="5AB6C37C" w14:textId="77777777" w:rsidR="006458CD" w:rsidRDefault="00000000">
      <w:pPr>
        <w:outlineLvl w:val="2"/>
        <w:rPr>
          <w:rFonts w:ascii="Times New Roman" w:eastAsia="仿宋" w:hAnsi="Times New Roman" w:cs="Times New Roman"/>
          <w:sz w:val="24"/>
        </w:rPr>
      </w:pPr>
      <w:bookmarkStart w:id="14" w:name="_Toc14037"/>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计算单元长度和方向余弦</w:t>
      </w:r>
      <w:bookmarkEnd w:id="14"/>
    </w:p>
    <w:p w14:paraId="30764583"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根据单元两端节点坐标计算单元长度</w:t>
      </w:r>
      <w:r>
        <w:rPr>
          <w:rFonts w:ascii="Times New Roman" w:eastAsia="仿宋" w:hAnsi="Times New Roman" w:cs="Times New Roman" w:hint="eastAsia"/>
          <w:sz w:val="24"/>
        </w:rPr>
        <w:t xml:space="preserve"> L</w:t>
      </w:r>
      <w:r>
        <w:rPr>
          <w:rFonts w:ascii="Times New Roman" w:eastAsia="仿宋" w:hAnsi="Times New Roman" w:cs="Times New Roman" w:hint="eastAsia"/>
          <w:sz w:val="24"/>
        </w:rPr>
        <w:t>：</w:t>
      </w:r>
    </w:p>
    <w:p w14:paraId="445587C9" w14:textId="77777777" w:rsidR="006458CD" w:rsidRDefault="006458CD">
      <w:pPr>
        <w:rPr>
          <w:rFonts w:ascii="Times New Roman" w:eastAsia="仿宋" w:hAnsi="Times New Roman" w:cs="Times New Roman"/>
          <w:sz w:val="24"/>
        </w:rPr>
      </w:pPr>
    </w:p>
    <w:p w14:paraId="2046F1A7" w14:textId="77777777" w:rsidR="006458CD" w:rsidRDefault="00000000">
      <w:pPr>
        <w:jc w:val="center"/>
        <w:rPr>
          <w:rFonts w:ascii="Times New Roman" w:eastAsia="仿宋" w:hAnsi="Times New Roman" w:cs="Times New Roman"/>
          <w:sz w:val="24"/>
        </w:rPr>
      </w:pPr>
      <m:oMathPara>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rad>
        </m:oMath>
      </m:oMathPara>
    </w:p>
    <w:p w14:paraId="5CB16005" w14:textId="77777777" w:rsidR="006458CD" w:rsidRDefault="006458CD">
      <w:pPr>
        <w:rPr>
          <w:rFonts w:ascii="Times New Roman" w:eastAsia="仿宋" w:hAnsi="Times New Roman" w:cs="Times New Roman"/>
          <w:sz w:val="24"/>
        </w:rPr>
      </w:pPr>
    </w:p>
    <w:p w14:paraId="1BBD7D2E"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并计算方向余弦：</w:t>
      </w:r>
    </w:p>
    <w:p w14:paraId="4F780DA0" w14:textId="77777777" w:rsidR="006458CD" w:rsidRDefault="006458CD">
      <w:pPr>
        <w:rPr>
          <w:rFonts w:ascii="Times New Roman" w:eastAsia="仿宋" w:hAnsi="Times New Roman" w:cs="Times New Roman"/>
          <w:sz w:val="24"/>
        </w:rPr>
      </w:pPr>
    </w:p>
    <w:p w14:paraId="4BAF8AA4" w14:textId="77777777" w:rsidR="006458CD" w:rsidRDefault="00000000">
      <w:pPr>
        <w:jc w:val="center"/>
        <w:rPr>
          <w:rFonts w:ascii="Times New Roman" w:eastAsia="仿宋" w:hAnsi="Times New Roman" w:cs="Times New Roman"/>
          <w:sz w:val="24"/>
        </w:rP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2866956A" w14:textId="77777777" w:rsidR="006458CD" w:rsidRDefault="00000000">
      <w:pPr>
        <w:jc w:val="center"/>
        <w:rPr>
          <w:rFonts w:ascii="Times New Roman" w:eastAsia="仿宋" w:hAnsi="Times New Roman" w:cs="Times New Roman"/>
          <w:sz w:val="24"/>
        </w:rPr>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027EC333" w14:textId="77777777" w:rsidR="006458CD" w:rsidRDefault="006458CD">
      <w:pPr>
        <w:rPr>
          <w:rFonts w:ascii="Times New Roman" w:eastAsia="仿宋" w:hAnsi="Times New Roman" w:cs="Times New Roman"/>
          <w:sz w:val="24"/>
        </w:rPr>
      </w:pPr>
    </w:p>
    <w:p w14:paraId="54133E23"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其中</w:t>
      </w:r>
      <w:r>
        <w:rPr>
          <w:rFonts w:ascii="Times New Roman" w:eastAsia="仿宋" w:hAnsi="Times New Roman" w:cs="Times New Roman" w:hint="eastAsia"/>
          <w:sz w:val="24"/>
        </w:rPr>
        <w:t xml:space="preserve"> c = cos</w:t>
      </w:r>
      <w:r>
        <w:rPr>
          <w:rFonts w:ascii="Times New Roman" w:eastAsia="仿宋" w:hAnsi="Times New Roman" w:cs="Times New Roman" w:hint="eastAsia"/>
          <w:sz w:val="24"/>
        </w:rPr>
        <w:t>α，</w:t>
      </w:r>
      <w:r>
        <w:rPr>
          <w:rFonts w:ascii="Times New Roman" w:eastAsia="仿宋" w:hAnsi="Times New Roman" w:cs="Times New Roman" w:hint="eastAsia"/>
          <w:sz w:val="24"/>
        </w:rPr>
        <w:t>s = sin</w:t>
      </w:r>
      <w:r>
        <w:rPr>
          <w:rFonts w:ascii="Times New Roman" w:eastAsia="仿宋" w:hAnsi="Times New Roman" w:cs="Times New Roman" w:hint="eastAsia"/>
          <w:sz w:val="24"/>
        </w:rPr>
        <w:t>α，用于确定单元在整体坐标系中的方向。</w:t>
      </w:r>
    </w:p>
    <w:p w14:paraId="0143B0EB" w14:textId="77777777" w:rsidR="006458CD" w:rsidRDefault="00000000">
      <w:pPr>
        <w:outlineLvl w:val="2"/>
        <w:rPr>
          <w:rFonts w:ascii="Times New Roman" w:eastAsia="仿宋" w:hAnsi="Times New Roman" w:cs="Times New Roman"/>
          <w:sz w:val="24"/>
        </w:rPr>
      </w:pPr>
      <w:bookmarkStart w:id="15" w:name="_Toc10436"/>
      <w:r>
        <w:rPr>
          <w:rFonts w:ascii="Times New Roman" w:eastAsia="仿宋" w:hAnsi="Times New Roman" w:cs="Times New Roman" w:hint="eastAsia"/>
          <w:sz w:val="24"/>
        </w:rPr>
        <w:t xml:space="preserve">3. </w:t>
      </w:r>
      <w:r>
        <w:rPr>
          <w:rFonts w:ascii="Times New Roman" w:eastAsia="仿宋" w:hAnsi="Times New Roman" w:cs="Times New Roman" w:hint="eastAsia"/>
          <w:sz w:val="24"/>
        </w:rPr>
        <w:t>建立局部刚度矩阵</w:t>
      </w:r>
      <w:bookmarkEnd w:id="15"/>
    </w:p>
    <w:p w14:paraId="1CE6D69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根据</w:t>
      </w:r>
      <w:r>
        <w:rPr>
          <w:rFonts w:ascii="Times New Roman" w:eastAsia="仿宋" w:hAnsi="Times New Roman" w:cs="Times New Roman" w:hint="eastAsia"/>
          <w:sz w:val="24"/>
        </w:rPr>
        <w:t xml:space="preserve"> E</w:t>
      </w:r>
      <w:r>
        <w:rPr>
          <w:rFonts w:ascii="Times New Roman" w:eastAsia="仿宋" w:hAnsi="Times New Roman" w:cs="Times New Roman" w:hint="eastAsia"/>
          <w:sz w:val="24"/>
        </w:rPr>
        <w:t>、</w:t>
      </w:r>
      <w:r>
        <w:rPr>
          <w:rFonts w:ascii="Times New Roman" w:eastAsia="仿宋" w:hAnsi="Times New Roman" w:cs="Times New Roman" w:hint="eastAsia"/>
          <w:sz w:val="24"/>
        </w:rPr>
        <w:t>A</w:t>
      </w:r>
      <w:r>
        <w:rPr>
          <w:rFonts w:ascii="Times New Roman" w:eastAsia="仿宋" w:hAnsi="Times New Roman" w:cs="Times New Roman" w:hint="eastAsia"/>
          <w:sz w:val="24"/>
        </w:rPr>
        <w:t>、</w:t>
      </w:r>
      <w:r>
        <w:rPr>
          <w:rFonts w:ascii="Times New Roman" w:eastAsia="仿宋" w:hAnsi="Times New Roman" w:cs="Times New Roman" w:hint="eastAsia"/>
          <w:sz w:val="24"/>
        </w:rPr>
        <w:t>I</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L </w:t>
      </w:r>
      <w:r>
        <w:rPr>
          <w:rFonts w:ascii="Times New Roman" w:eastAsia="仿宋" w:hAnsi="Times New Roman" w:cs="Times New Roman" w:hint="eastAsia"/>
          <w:sz w:val="24"/>
        </w:rPr>
        <w:t>建立平面刚架单元局部刚度矩阵。</w:t>
      </w:r>
    </w:p>
    <w:p w14:paraId="5EC2AFE0"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局部刚度矩阵包括轴向刚度</w:t>
      </w:r>
      <w:r>
        <w:rPr>
          <w:rFonts w:ascii="Times New Roman" w:eastAsia="仿宋" w:hAnsi="Times New Roman" w:cs="Times New Roman" w:hint="eastAsia"/>
          <w:sz w:val="24"/>
        </w:rPr>
        <w:t xml:space="preserve"> EA/L </w:t>
      </w:r>
      <w:r>
        <w:rPr>
          <w:rFonts w:ascii="Times New Roman" w:eastAsia="仿宋" w:hAnsi="Times New Roman" w:cs="Times New Roman" w:hint="eastAsia"/>
          <w:sz w:val="24"/>
        </w:rPr>
        <w:t>和弯曲刚度</w:t>
      </w:r>
      <w:r>
        <w:rPr>
          <w:rFonts w:ascii="Times New Roman" w:eastAsia="仿宋" w:hAnsi="Times New Roman" w:cs="Times New Roman" w:hint="eastAsia"/>
          <w:sz w:val="24"/>
        </w:rPr>
        <w:t xml:space="preserve"> 12EI/L^3</w:t>
      </w:r>
      <w:r>
        <w:rPr>
          <w:rFonts w:ascii="Times New Roman" w:eastAsia="仿宋" w:hAnsi="Times New Roman" w:cs="Times New Roman" w:hint="eastAsia"/>
          <w:sz w:val="24"/>
        </w:rPr>
        <w:t>、</w:t>
      </w:r>
      <w:r>
        <w:rPr>
          <w:rFonts w:ascii="Times New Roman" w:eastAsia="仿宋" w:hAnsi="Times New Roman" w:cs="Times New Roman" w:hint="eastAsia"/>
          <w:sz w:val="24"/>
        </w:rPr>
        <w:t>6EI/L^2</w:t>
      </w:r>
      <w:r>
        <w:rPr>
          <w:rFonts w:ascii="Times New Roman" w:eastAsia="仿宋" w:hAnsi="Times New Roman" w:cs="Times New Roman" w:hint="eastAsia"/>
          <w:sz w:val="24"/>
        </w:rPr>
        <w:t>、</w:t>
      </w:r>
      <w:r>
        <w:rPr>
          <w:rFonts w:ascii="Times New Roman" w:eastAsia="仿宋" w:hAnsi="Times New Roman" w:cs="Times New Roman" w:hint="eastAsia"/>
          <w:sz w:val="24"/>
        </w:rPr>
        <w:t>4EI/L</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2EI/L </w:t>
      </w:r>
      <w:r>
        <w:rPr>
          <w:rFonts w:ascii="Times New Roman" w:eastAsia="仿宋" w:hAnsi="Times New Roman" w:cs="Times New Roman" w:hint="eastAsia"/>
          <w:sz w:val="24"/>
        </w:rPr>
        <w:t>等项。</w:t>
      </w:r>
    </w:p>
    <w:p w14:paraId="6DE20DFC" w14:textId="77777777" w:rsidR="006458CD" w:rsidRDefault="00000000">
      <w:pPr>
        <w:outlineLvl w:val="2"/>
        <w:rPr>
          <w:rFonts w:ascii="Times New Roman" w:eastAsia="仿宋" w:hAnsi="Times New Roman" w:cs="Times New Roman"/>
          <w:sz w:val="24"/>
        </w:rPr>
      </w:pPr>
      <w:bookmarkStart w:id="16" w:name="_Toc28289"/>
      <w:r>
        <w:rPr>
          <w:rFonts w:ascii="Times New Roman" w:eastAsia="仿宋" w:hAnsi="Times New Roman" w:cs="Times New Roman" w:hint="eastAsia"/>
          <w:sz w:val="24"/>
        </w:rPr>
        <w:t xml:space="preserve">4. </w:t>
      </w:r>
      <w:r>
        <w:rPr>
          <w:rFonts w:ascii="Times New Roman" w:eastAsia="仿宋" w:hAnsi="Times New Roman" w:cs="Times New Roman" w:hint="eastAsia"/>
          <w:sz w:val="24"/>
        </w:rPr>
        <w:t>进行坐标变换</w:t>
      </w:r>
      <w:bookmarkEnd w:id="16"/>
    </w:p>
    <w:p w14:paraId="143F6A65"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由于各单元方向不同，需要将局部刚度矩阵转换为整体坐标系下的刚度矩阵。</w:t>
      </w:r>
    </w:p>
    <w:p w14:paraId="5FE16341"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转换公式为：</w:t>
      </w:r>
    </w:p>
    <w:p w14:paraId="64A9A827" w14:textId="77777777" w:rsidR="006458CD" w:rsidRDefault="006458CD">
      <w:pPr>
        <w:rPr>
          <w:rFonts w:ascii="Times New Roman" w:eastAsia="仿宋" w:hAnsi="Times New Roman" w:cs="Times New Roman"/>
          <w:sz w:val="24"/>
        </w:rPr>
      </w:pPr>
    </w:p>
    <w:p w14:paraId="5BA4BD74" w14:textId="77777777" w:rsidR="006458CD"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d>
            <m:dPr>
              <m:begChr m:val="["/>
              <m:endChr m:val="]"/>
              <m:ctrlPr>
                <w:rPr>
                  <w:rFonts w:ascii="Cambria Math" w:hAnsi="Cambria Math"/>
                </w:rPr>
              </m:ctrlPr>
            </m:dPr>
            <m:e>
              <m:r>
                <w:rPr>
                  <w:rFonts w:ascii="Cambria Math" w:hAnsi="Cambria Math"/>
                </w:rPr>
                <m:t>T</m:t>
              </m:r>
            </m:e>
          </m:d>
        </m:oMath>
      </m:oMathPara>
    </w:p>
    <w:p w14:paraId="5A04EA73" w14:textId="77777777" w:rsidR="006458CD" w:rsidRDefault="006458CD">
      <w:pPr>
        <w:rPr>
          <w:rFonts w:ascii="Times New Roman" w:eastAsia="仿宋" w:hAnsi="Times New Roman" w:cs="Times New Roman"/>
          <w:sz w:val="24"/>
        </w:rPr>
      </w:pPr>
    </w:p>
    <w:p w14:paraId="09A3196B" w14:textId="77777777" w:rsidR="006458CD" w:rsidRDefault="00000000">
      <w:pPr>
        <w:outlineLvl w:val="2"/>
        <w:rPr>
          <w:rFonts w:ascii="Times New Roman" w:eastAsia="仿宋" w:hAnsi="Times New Roman" w:cs="Times New Roman"/>
          <w:sz w:val="24"/>
        </w:rPr>
      </w:pPr>
      <w:bookmarkStart w:id="17" w:name="_Toc11937"/>
      <w:r>
        <w:rPr>
          <w:rFonts w:ascii="Times New Roman" w:eastAsia="仿宋" w:hAnsi="Times New Roman" w:cs="Times New Roman" w:hint="eastAsia"/>
          <w:sz w:val="24"/>
        </w:rPr>
        <w:lastRenderedPageBreak/>
        <w:t xml:space="preserve">5. </w:t>
      </w:r>
      <w:r>
        <w:rPr>
          <w:rFonts w:ascii="Times New Roman" w:eastAsia="仿宋" w:hAnsi="Times New Roman" w:cs="Times New Roman" w:hint="eastAsia"/>
          <w:sz w:val="24"/>
        </w:rPr>
        <w:t>装配总体刚度矩阵</w:t>
      </w:r>
      <w:bookmarkEnd w:id="17"/>
    </w:p>
    <w:p w14:paraId="5112D6F7"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根据单元节点编号和自由度编号，把各单元整体刚度矩阵装配成结构总体刚度矩阵</w:t>
      </w:r>
      <w:r>
        <w:rPr>
          <w:rFonts w:ascii="Times New Roman" w:eastAsia="仿宋" w:hAnsi="Times New Roman" w:cs="Times New Roman" w:hint="eastAsia"/>
          <w:sz w:val="24"/>
        </w:rPr>
        <w:t xml:space="preserve"> K</w:t>
      </w:r>
      <w:r>
        <w:rPr>
          <w:rFonts w:ascii="Times New Roman" w:eastAsia="仿宋" w:hAnsi="Times New Roman" w:cs="Times New Roman" w:hint="eastAsia"/>
          <w:sz w:val="24"/>
        </w:rPr>
        <w:t>。</w:t>
      </w:r>
    </w:p>
    <w:p w14:paraId="5ACDAB4E"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平面刚架每个节点有</w:t>
      </w:r>
      <w:r>
        <w:rPr>
          <w:rFonts w:ascii="Times New Roman" w:eastAsia="仿宋" w:hAnsi="Times New Roman" w:cs="Times New Roman" w:hint="eastAsia"/>
          <w:sz w:val="24"/>
        </w:rPr>
        <w:t xml:space="preserve"> 3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自由度：</w:t>
      </w:r>
    </w:p>
    <w:p w14:paraId="1F31A68E"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水平位移</w:t>
      </w:r>
      <w:r>
        <w:rPr>
          <w:rFonts w:ascii="Times New Roman" w:eastAsia="仿宋" w:hAnsi="Times New Roman" w:cs="Times New Roman" w:hint="eastAsia"/>
          <w:sz w:val="24"/>
        </w:rPr>
        <w:t xml:space="preserve"> U</w:t>
      </w:r>
      <w:r>
        <w:rPr>
          <w:rFonts w:ascii="Times New Roman" w:eastAsia="仿宋" w:hAnsi="Times New Roman" w:cs="Times New Roman" w:hint="eastAsia"/>
          <w:sz w:val="24"/>
        </w:rPr>
        <w:t>、竖向位移</w:t>
      </w:r>
      <w:r>
        <w:rPr>
          <w:rFonts w:ascii="Times New Roman" w:eastAsia="仿宋" w:hAnsi="Times New Roman" w:cs="Times New Roman" w:hint="eastAsia"/>
          <w:sz w:val="24"/>
        </w:rPr>
        <w:t xml:space="preserve"> V</w:t>
      </w:r>
      <w:r>
        <w:rPr>
          <w:rFonts w:ascii="Times New Roman" w:eastAsia="仿宋" w:hAnsi="Times New Roman" w:cs="Times New Roman" w:hint="eastAsia"/>
          <w:sz w:val="24"/>
        </w:rPr>
        <w:t>、转角</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θ。</w:t>
      </w:r>
    </w:p>
    <w:p w14:paraId="4ECF598C"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本算例共有</w:t>
      </w:r>
      <w:r>
        <w:rPr>
          <w:rFonts w:ascii="Times New Roman" w:eastAsia="仿宋" w:hAnsi="Times New Roman" w:cs="Times New Roman" w:hint="eastAsia"/>
          <w:sz w:val="24"/>
        </w:rPr>
        <w:t xml:space="preserve"> 3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节点，所以总体自由度数为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，总体刚度矩阵为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9 </w:t>
      </w:r>
      <w:r>
        <w:rPr>
          <w:rFonts w:ascii="Times New Roman" w:eastAsia="仿宋" w:hAnsi="Times New Roman" w:cs="Times New Roman" w:hint="eastAsia"/>
          <w:sz w:val="24"/>
        </w:rPr>
        <w:t>矩阵。</w:t>
      </w:r>
    </w:p>
    <w:p w14:paraId="03AB2009" w14:textId="77777777" w:rsidR="006458CD" w:rsidRDefault="006458CD">
      <w:pPr>
        <w:rPr>
          <w:rFonts w:ascii="Times New Roman" w:eastAsia="仿宋" w:hAnsi="Times New Roman" w:cs="Times New Roman"/>
          <w:sz w:val="24"/>
        </w:rPr>
      </w:pPr>
    </w:p>
    <w:p w14:paraId="56F8BA62" w14:textId="77777777" w:rsidR="006458CD" w:rsidRDefault="006458CD">
      <w:pPr>
        <w:rPr>
          <w:rFonts w:ascii="Times New Roman" w:eastAsia="仿宋" w:hAnsi="Times New Roman" w:cs="Times New Roman"/>
          <w:sz w:val="24"/>
        </w:rPr>
      </w:pPr>
    </w:p>
    <w:p w14:paraId="1F131586" w14:textId="77777777" w:rsidR="006458CD" w:rsidRDefault="00000000">
      <w:pPr>
        <w:outlineLvl w:val="2"/>
        <w:rPr>
          <w:rFonts w:ascii="Times New Roman" w:eastAsia="仿宋" w:hAnsi="Times New Roman" w:cs="Times New Roman"/>
          <w:sz w:val="24"/>
        </w:rPr>
      </w:pPr>
      <w:bookmarkStart w:id="18" w:name="_Toc20074"/>
      <w:r>
        <w:rPr>
          <w:rFonts w:ascii="Times New Roman" w:eastAsia="仿宋" w:hAnsi="Times New Roman" w:cs="Times New Roman" w:hint="eastAsia"/>
          <w:sz w:val="24"/>
        </w:rPr>
        <w:t xml:space="preserve">6. </w:t>
      </w:r>
      <w:r>
        <w:rPr>
          <w:rFonts w:ascii="Times New Roman" w:eastAsia="仿宋" w:hAnsi="Times New Roman" w:cs="Times New Roman" w:hint="eastAsia"/>
          <w:sz w:val="24"/>
        </w:rPr>
        <w:t>施加边界条件</w:t>
      </w:r>
      <w:bookmarkEnd w:id="18"/>
    </w:p>
    <w:p w14:paraId="3A2D79F1"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为固定端，因此约束节点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的三个自由度：</w:t>
      </w:r>
    </w:p>
    <w:p w14:paraId="7DABD83B" w14:textId="77777777" w:rsidR="006458CD" w:rsidRDefault="006458CD">
      <w:pPr>
        <w:rPr>
          <w:rFonts w:ascii="Times New Roman" w:eastAsia="仿宋" w:hAnsi="Times New Roman" w:cs="Times New Roman"/>
          <w:sz w:val="24"/>
        </w:rPr>
      </w:pPr>
    </w:p>
    <w:p w14:paraId="44934CCA" w14:textId="77777777" w:rsidR="006458CD" w:rsidRDefault="00000000">
      <w:pPr>
        <w:rPr>
          <w:rFonts w:ascii="Times New Roman" w:eastAsia="仿宋" w:hAnsi="Times New Roman" w:cs="Times New Roman"/>
          <w:sz w:val="24"/>
        </w:rPr>
      </w:pPr>
      <m:oMathPara>
        <m:oMath>
          <m:sSub>
            <m:sSubPr>
              <m:ctrlPr>
                <w:rPr>
                  <w:rFonts w:ascii="Cambria Math" w:eastAsia="仿宋" w:hAnsi="Cambria Math" w:cs="Times New Roman"/>
                  <w:sz w:val="24"/>
                </w:rPr>
              </m:ctrlPr>
            </m:sSubPr>
            <m:e>
              <m:r>
                <w:rPr>
                  <w:rFonts w:ascii="Cambria Math" w:eastAsia="仿宋" w:hAnsi="Cambria Math" w:cs="Times New Roman"/>
                  <w:sz w:val="24"/>
                </w:rPr>
                <m:t>U</m:t>
              </m:r>
            </m:e>
            <m:sub>
              <m:r>
                <w:rPr>
                  <w:rFonts w:ascii="Cambria Math" w:eastAsia="仿宋" w:hAnsi="Cambria Math" w:cs="Times New Roman"/>
                  <w:sz w:val="24"/>
                </w:rPr>
                <m:t>1</m:t>
              </m:r>
            </m:sub>
          </m:sSub>
          <m:r>
            <w:rPr>
              <w:rFonts w:ascii="Cambria Math" w:eastAsia="仿宋" w:hAnsi="Cambria Math" w:cs="Times New Roman"/>
              <w:sz w:val="24"/>
            </w:rPr>
            <m:t>=0</m:t>
          </m:r>
        </m:oMath>
      </m:oMathPara>
    </w:p>
    <w:p w14:paraId="61F5B6E0" w14:textId="77777777" w:rsidR="006458CD" w:rsidRDefault="00000000">
      <w:pPr>
        <w:jc w:val="center"/>
        <w:rPr>
          <w:rFonts w:ascii="Times New Roman" w:eastAsia="仿宋" w:hAnsi="Times New Roman" w:cs="Times New Roman"/>
          <w:sz w:val="24"/>
        </w:rPr>
      </w:pPr>
      <m:oMath>
        <m:sSub>
          <m:sSubPr>
            <m:ctrlPr>
              <w:rPr>
                <w:rFonts w:ascii="Cambria Math" w:eastAsia="仿宋" w:hAnsi="Cambria Math" w:cs="Times New Roman"/>
                <w:sz w:val="24"/>
              </w:rPr>
            </m:ctrlPr>
          </m:sSubPr>
          <m:e>
            <m:r>
              <w:rPr>
                <w:rFonts w:ascii="Cambria Math" w:eastAsia="仿宋" w:hAnsi="Cambria Math" w:cs="Times New Roman"/>
                <w:sz w:val="24"/>
              </w:rPr>
              <m:t>V</m:t>
            </m:r>
          </m:e>
          <m:sub>
            <m:r>
              <w:rPr>
                <w:rFonts w:ascii="Cambria Math" w:eastAsia="仿宋" w:hAnsi="Cambria Math" w:cs="Times New Roman"/>
                <w:sz w:val="24"/>
              </w:rPr>
              <m:t>1</m:t>
            </m:r>
          </m:sub>
        </m:sSub>
        <m:r>
          <w:rPr>
            <w:rFonts w:ascii="Cambria Math" w:eastAsia="仿宋" w:hAnsi="Cambria Math" w:cs="Times New Roman"/>
            <w:sz w:val="24"/>
          </w:rPr>
          <m:t>=</m:t>
        </m:r>
      </m:oMath>
      <w:r>
        <w:rPr>
          <w:rFonts w:ascii="Times New Roman" w:eastAsia="仿宋" w:hAnsi="Times New Roman" w:cs="Times New Roman" w:hint="eastAsia"/>
          <w:sz w:val="24"/>
        </w:rPr>
        <w:t>0</w:t>
      </w:r>
    </w:p>
    <w:p w14:paraId="2A7592E2" w14:textId="77777777" w:rsidR="006458CD" w:rsidRDefault="00000000">
      <w:pPr>
        <w:rPr>
          <w:rFonts w:ascii="Times New Roman" w:eastAsia="仿宋" w:hAnsi="Times New Roman" w:cs="Times New Roman"/>
          <w:sz w:val="24"/>
        </w:rPr>
      </w:pPr>
      <m:oMathPara>
        <m:oMath>
          <m:sSub>
            <m:sSubPr>
              <m:ctrlPr>
                <w:rPr>
                  <w:rFonts w:ascii="Cambria Math" w:eastAsia="仿宋" w:hAnsi="Cambria Math" w:cs="Times New Roman"/>
                  <w:sz w:val="24"/>
                </w:rPr>
              </m:ctrlPr>
            </m:sSubPr>
            <m:e>
              <m:r>
                <w:rPr>
                  <w:rFonts w:ascii="Cambria Math" w:eastAsia="仿宋" w:hAnsi="Cambria Math" w:cs="Times New Roman"/>
                  <w:sz w:val="24"/>
                </w:rPr>
                <m:t>θ</m:t>
              </m:r>
            </m:e>
            <m:sub>
              <m:r>
                <w:rPr>
                  <w:rFonts w:ascii="Cambria Math" w:eastAsia="仿宋" w:hAnsi="Cambria Math" w:cs="Times New Roman"/>
                  <w:sz w:val="24"/>
                </w:rPr>
                <m:t>1</m:t>
              </m:r>
            </m:sub>
          </m:sSub>
          <m:r>
            <w:rPr>
              <w:rFonts w:ascii="Cambria Math" w:eastAsia="仿宋" w:hAnsi="Cambria Math" w:cs="Times New Roman"/>
              <w:sz w:val="24"/>
            </w:rPr>
            <m:t>=0</m:t>
          </m:r>
        </m:oMath>
      </m:oMathPara>
    </w:p>
    <w:p w14:paraId="7B90A3F7" w14:textId="77777777" w:rsidR="006458CD" w:rsidRDefault="006458CD">
      <w:pPr>
        <w:rPr>
          <w:rFonts w:ascii="Times New Roman" w:eastAsia="仿宋" w:hAnsi="Times New Roman" w:cs="Times New Roman"/>
          <w:sz w:val="24"/>
        </w:rPr>
      </w:pPr>
    </w:p>
    <w:p w14:paraId="76EF3FF3" w14:textId="77777777" w:rsidR="006458CD" w:rsidRDefault="00000000">
      <w:pPr>
        <w:outlineLvl w:val="2"/>
        <w:rPr>
          <w:rFonts w:ascii="Times New Roman" w:eastAsia="仿宋" w:hAnsi="Times New Roman" w:cs="Times New Roman"/>
          <w:sz w:val="24"/>
        </w:rPr>
      </w:pPr>
      <w:bookmarkStart w:id="19" w:name="_Toc20993"/>
      <w:r>
        <w:rPr>
          <w:rFonts w:ascii="Times New Roman" w:eastAsia="仿宋" w:hAnsi="Times New Roman" w:cs="Times New Roman" w:hint="eastAsia"/>
          <w:sz w:val="24"/>
        </w:rPr>
        <w:t xml:space="preserve">7. </w:t>
      </w:r>
      <w:r>
        <w:rPr>
          <w:rFonts w:ascii="Times New Roman" w:eastAsia="仿宋" w:hAnsi="Times New Roman" w:cs="Times New Roman" w:hint="eastAsia"/>
          <w:sz w:val="24"/>
        </w:rPr>
        <w:t>求解节点位移</w:t>
      </w:r>
      <w:bookmarkEnd w:id="19"/>
    </w:p>
    <w:p w14:paraId="53754BFB"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根据有限元基本方程：</w:t>
      </w:r>
    </w:p>
    <w:p w14:paraId="55F0BC04" w14:textId="77777777" w:rsidR="006458CD" w:rsidRDefault="006458CD">
      <w:pPr>
        <w:rPr>
          <w:rFonts w:ascii="Times New Roman" w:eastAsia="仿宋" w:hAnsi="Times New Roman" w:cs="Times New Roman"/>
          <w:sz w:val="24"/>
        </w:rPr>
      </w:pPr>
    </w:p>
    <w:p w14:paraId="0F69CB82" w14:textId="77777777" w:rsidR="006458CD" w:rsidRDefault="00000000">
      <w:pPr>
        <w:jc w:val="center"/>
        <w:rPr>
          <w:rFonts w:ascii="Times New Roman" w:eastAsia="仿宋" w:hAnsi="Times New Roman" w:cs="Times New Roman"/>
          <w:sz w:val="24"/>
        </w:rPr>
      </w:pPr>
      <m:oMathPara>
        <m:oMathParaPr>
          <m:jc m:val="center"/>
        </m:oMathParaPr>
        <m:oMath>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8B0FCD6" w14:textId="77777777" w:rsidR="006458CD" w:rsidRDefault="006458CD">
      <w:pPr>
        <w:rPr>
          <w:rFonts w:ascii="Times New Roman" w:eastAsia="仿宋" w:hAnsi="Times New Roman" w:cs="Times New Roman"/>
          <w:sz w:val="24"/>
        </w:rPr>
      </w:pPr>
    </w:p>
    <w:p w14:paraId="68E089F0"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求解未知节点位移和转角，主要得到节点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的位移与转角。</w:t>
      </w:r>
    </w:p>
    <w:p w14:paraId="0918A11F" w14:textId="77777777" w:rsidR="006458CD" w:rsidRDefault="00000000">
      <w:pPr>
        <w:outlineLvl w:val="2"/>
        <w:rPr>
          <w:rFonts w:ascii="Times New Roman" w:eastAsia="仿宋" w:hAnsi="Times New Roman" w:cs="Times New Roman"/>
          <w:sz w:val="24"/>
        </w:rPr>
      </w:pPr>
      <w:bookmarkStart w:id="20" w:name="_Toc21527"/>
      <w:r>
        <w:rPr>
          <w:rFonts w:ascii="Times New Roman" w:eastAsia="仿宋" w:hAnsi="Times New Roman" w:cs="Times New Roman" w:hint="eastAsia"/>
          <w:sz w:val="24"/>
        </w:rPr>
        <w:t xml:space="preserve">8. </w:t>
      </w:r>
      <w:proofErr w:type="gramStart"/>
      <w:r>
        <w:rPr>
          <w:rFonts w:ascii="Times New Roman" w:eastAsia="仿宋" w:hAnsi="Times New Roman" w:cs="Times New Roman" w:hint="eastAsia"/>
          <w:sz w:val="24"/>
        </w:rPr>
        <w:t>计算支反力</w:t>
      </w:r>
      <w:proofErr w:type="gramEnd"/>
      <w:r>
        <w:rPr>
          <w:rFonts w:ascii="Times New Roman" w:eastAsia="仿宋" w:hAnsi="Times New Roman" w:cs="Times New Roman" w:hint="eastAsia"/>
          <w:sz w:val="24"/>
        </w:rPr>
        <w:t>和单元端力</w:t>
      </w:r>
      <w:bookmarkEnd w:id="20"/>
    </w:p>
    <w:p w14:paraId="10E9C91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求得节点位移后，计算支座反力：</w:t>
      </w:r>
    </w:p>
    <w:p w14:paraId="73D3BB2F" w14:textId="77777777" w:rsidR="006458CD" w:rsidRDefault="006458CD">
      <w:pPr>
        <w:rPr>
          <w:rFonts w:ascii="Times New Roman" w:eastAsia="仿宋" w:hAnsi="Times New Roman" w:cs="Times New Roman"/>
          <w:sz w:val="24"/>
        </w:rPr>
      </w:pPr>
    </w:p>
    <w:p w14:paraId="1CC0FFC0" w14:textId="77777777" w:rsidR="006458CD"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33201E06" w14:textId="77777777" w:rsidR="006458CD" w:rsidRDefault="006458CD">
      <w:pPr>
        <w:rPr>
          <w:rFonts w:ascii="Times New Roman" w:eastAsia="仿宋" w:hAnsi="Times New Roman" w:cs="Times New Roman"/>
          <w:sz w:val="24"/>
        </w:rPr>
      </w:pPr>
    </w:p>
    <w:p w14:paraId="722CABA3"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再将单元位移转换到局部坐标系，计算单元端部内力：</w:t>
      </w:r>
    </w:p>
    <w:p w14:paraId="36C175CA" w14:textId="77777777" w:rsidR="006458CD" w:rsidRDefault="006458CD">
      <w:pPr>
        <w:rPr>
          <w:rFonts w:ascii="Times New Roman" w:eastAsia="仿宋" w:hAnsi="Times New Roman" w:cs="Times New Roman"/>
          <w:sz w:val="24"/>
        </w:rPr>
      </w:pPr>
    </w:p>
    <w:p w14:paraId="36D09DAD" w14:textId="77777777" w:rsidR="006458CD"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oMath>
      </m:oMathPara>
    </w:p>
    <w:p w14:paraId="7C3DC0C6" w14:textId="77777777" w:rsidR="006458CD" w:rsidRDefault="006458CD">
      <w:pPr>
        <w:rPr>
          <w:rFonts w:ascii="Times New Roman" w:eastAsia="仿宋" w:hAnsi="Times New Roman" w:cs="Times New Roman"/>
          <w:sz w:val="24"/>
        </w:rPr>
      </w:pPr>
    </w:p>
    <w:p w14:paraId="68195E58"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最终得到各单元的轴力、剪力和弯矩。</w:t>
      </w:r>
    </w:p>
    <w:p w14:paraId="30453DE5"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6A9C450E">
          <v:rect id="_x0000_i1036" style="width:414.05pt;height:.05pt" o:hrpct="997" o:hralign="center" o:hrstd="t" o:hr="t" fillcolor="#a0a0a0" stroked="f"/>
        </w:pict>
      </w:r>
    </w:p>
    <w:p w14:paraId="6B64518E" w14:textId="77777777" w:rsidR="006458CD" w:rsidRDefault="00000000">
      <w:pPr>
        <w:outlineLvl w:val="1"/>
        <w:rPr>
          <w:rFonts w:ascii="Times New Roman" w:eastAsia="仿宋" w:hAnsi="Times New Roman" w:cs="Times New Roman"/>
          <w:b/>
          <w:bCs/>
          <w:sz w:val="24"/>
        </w:rPr>
      </w:pPr>
      <w:bookmarkStart w:id="21" w:name="_Toc17973"/>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.3 </w:t>
      </w:r>
      <w:r>
        <w:rPr>
          <w:rFonts w:ascii="Times New Roman" w:eastAsia="仿宋" w:hAnsi="Times New Roman" w:cs="Times New Roman"/>
          <w:b/>
          <w:bCs/>
          <w:sz w:val="24"/>
        </w:rPr>
        <w:t>程序核心代码说明</w:t>
      </w:r>
      <w:bookmarkEnd w:id="21"/>
    </w:p>
    <w:p w14:paraId="0299ACD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请粘贴程序关键部分，并说明其作用。</w:t>
      </w:r>
    </w:p>
    <w:p w14:paraId="5C88C8D6" w14:textId="77777777" w:rsidR="006458CD" w:rsidRDefault="00000000">
      <w:pPr>
        <w:outlineLvl w:val="2"/>
        <w:rPr>
          <w:rFonts w:ascii="Times New Roman" w:eastAsia="仿宋" w:hAnsi="Times New Roman" w:cs="Times New Roman"/>
          <w:sz w:val="24"/>
        </w:rPr>
      </w:pPr>
      <w:bookmarkStart w:id="22" w:name="_Toc27117"/>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）单元刚度矩阵部分</w:t>
      </w:r>
      <w:bookmarkEnd w:id="22"/>
    </w:p>
    <w:p w14:paraId="068DA8F1" w14:textId="77777777" w:rsidR="006458CD" w:rsidRDefault="00000000">
      <w:pPr>
        <w:jc w:val="center"/>
        <w:rPr>
          <w:rFonts w:ascii="Times New Roman" w:eastAsia="仿宋" w:hAnsi="Times New Roman" w:cs="Times New Roman"/>
          <w:i/>
          <w:iCs/>
          <w:sz w:val="24"/>
        </w:rPr>
      </w:p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mr>
              <m:mr>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mr>
            </m:m>
          </m:e>
        </m:d>
      </m:oMath>
      <w:r>
        <w:rPr>
          <w:rFonts w:ascii="Times New Roman" w:eastAsia="仿宋" w:hAnsi="Times New Roman" w:cs="Times New Roman" w:hint="eastAsia"/>
          <w:i/>
          <w:iCs/>
          <w:sz w:val="24"/>
        </w:rPr>
        <w:t>;</w:t>
      </w:r>
    </w:p>
    <w:p w14:paraId="0396DEF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4DF3C8FF" w14:textId="77777777" w:rsidR="006458CD" w:rsidRDefault="00000000">
      <w:pPr>
        <w:rPr>
          <w:rFonts w:ascii="Times New Roman" w:eastAsia="仿宋" w:hAnsi="Times New Roman" w:cs="Times New Roman"/>
          <w:sz w:val="24"/>
        </w:rPr>
      </w:pPr>
      <w:r>
        <w:rPr>
          <w:rFonts w:ascii="宋体" w:eastAsia="宋体" w:hAnsi="宋体" w:cs="宋体"/>
          <w:sz w:val="24"/>
        </w:rPr>
        <w:t>该部分用于建立二维平面刚架单元在局部坐标系下的单元刚度矩阵。矩阵中同时考虑了杆件的轴向拉压刚度和弯曲刚度，其中 E 为弹性模量，A 为截面面积，I 为截面惯性矩，L 为单元长度。</w:t>
      </w:r>
    </w:p>
    <w:p w14:paraId="1C72CBBC"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08120E6B">
          <v:rect id="_x0000_i1037" style="width:414.05pt;height:.05pt" o:hrpct="997" o:hralign="center" o:hrstd="t" o:hr="t" fillcolor="#a0a0a0" stroked="f"/>
        </w:pict>
      </w:r>
    </w:p>
    <w:p w14:paraId="7AFEB0C1" w14:textId="77777777" w:rsidR="006458CD" w:rsidRDefault="00000000">
      <w:pPr>
        <w:outlineLvl w:val="2"/>
        <w:rPr>
          <w:rFonts w:ascii="Times New Roman" w:eastAsia="仿宋" w:hAnsi="Times New Roman" w:cs="Times New Roman"/>
          <w:sz w:val="24"/>
        </w:rPr>
      </w:pPr>
      <w:bookmarkStart w:id="23" w:name="_Toc9981"/>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）坐标变换部分</w:t>
      </w:r>
      <w:bookmarkEnd w:id="23"/>
    </w:p>
    <w:p w14:paraId="17CFC491" w14:textId="77777777" w:rsidR="006458CD" w:rsidRDefault="00000000">
      <w:pPr>
        <w:rPr>
          <w:rFonts w:ascii="Times New Roman" w:eastAsia="仿宋" w:hAnsi="Times New Roman" w:cs="Times New Roman"/>
          <w:i/>
          <w:iCs/>
          <w:sz w:val="24"/>
        </w:rPr>
      </w:pPr>
      <m:oMathPara>
        <m:oMath>
          <m:m>
            <m:mPr>
              <m:plcHide m:val="1"/>
              <m:mcs>
                <m:mc>
                  <m:mcPr>
                    <m:count m:val="2"/>
                    <m:mcJc m:val="center"/>
                  </m:mcPr>
                </m:mc>
              </m:mcs>
              <m:ctrlPr>
                <w:rPr>
                  <w:rFonts w:ascii="Cambria Math" w:eastAsia="仿宋" w:hAnsi="Cambria Math" w:cs="Times New Roman"/>
                  <w:i/>
                  <w:iCs/>
                  <w:sz w:val="24"/>
                </w:rPr>
              </m:ctrlPr>
            </m:mPr>
            <m:mr>
              <m:e>
                <m:r>
                  <w:rPr>
                    <w:rFonts w:ascii="Cambria Math" w:eastAsia="仿宋" w:hAnsi="Cambria Math" w:cs="Times New Roman"/>
                    <w:sz w:val="24"/>
                  </w:rPr>
                  <m:t>L</m:t>
                </m:r>
              </m:e>
              <m:e>
                <m:r>
                  <w:rPr>
                    <w:rFonts w:ascii="Cambria Math" w:eastAsia="仿宋" w:hAnsi="Cambria Math" w:cs="Times New Roman"/>
                    <w:sz w:val="24"/>
                  </w:rPr>
                  <m:t>=</m:t>
                </m:r>
                <m:rad>
                  <m:radPr>
                    <m:degHide m:val="1"/>
                    <m:ctrlPr>
                      <w:rPr>
                        <w:rFonts w:ascii="Cambria Math" w:eastAsia="仿宋" w:hAnsi="Cambria Math" w:cs="Times New Roman"/>
                        <w:i/>
                        <w:iCs/>
                        <w:sz w:val="24"/>
                      </w:rPr>
                    </m:ctrlPr>
                  </m:radPr>
                  <m:deg/>
                  <m:e>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i</m:t>
                        </m:r>
                      </m:sub>
                    </m:sSub>
                    <m:sSup>
                      <m:sSupPr>
                        <m:ctrlPr>
                          <w:rPr>
                            <w:rFonts w:ascii="Cambria Math" w:eastAsia="仿宋" w:hAnsi="Cambria Math" w:cs="Times New Roman"/>
                            <w:i/>
                            <w:iCs/>
                            <w:sz w:val="24"/>
                          </w:rPr>
                        </m:ctrlPr>
                      </m:sSupPr>
                      <m:e>
                        <m:r>
                          <w:rPr>
                            <w:rFonts w:ascii="Cambria Math" w:eastAsia="仿宋" w:hAnsi="Cambria Math" w:cs="Times New Roman"/>
                            <w:sz w:val="24"/>
                          </w:rPr>
                          <m:t>)</m:t>
                        </m:r>
                      </m:e>
                      <m:sup>
                        <m:r>
                          <w:rPr>
                            <w:rFonts w:ascii="Cambria Math" w:eastAsia="仿宋" w:hAnsi="Cambria Math" w:cs="Times New Roman"/>
                            <w:sz w:val="24"/>
                          </w:rPr>
                          <m:t>2</m:t>
                        </m:r>
                      </m:sup>
                    </m:sSup>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i</m:t>
                        </m:r>
                      </m:sub>
                    </m:sSub>
                    <m:sSup>
                      <m:sSupPr>
                        <m:ctrlPr>
                          <w:rPr>
                            <w:rFonts w:ascii="Cambria Math" w:eastAsia="仿宋" w:hAnsi="Cambria Math" w:cs="Times New Roman"/>
                            <w:i/>
                            <w:iCs/>
                            <w:sz w:val="24"/>
                          </w:rPr>
                        </m:ctrlPr>
                      </m:sSupPr>
                      <m:e>
                        <m:r>
                          <w:rPr>
                            <w:rFonts w:ascii="Cambria Math" w:eastAsia="仿宋" w:hAnsi="Cambria Math" w:cs="Times New Roman"/>
                            <w:sz w:val="24"/>
                          </w:rPr>
                          <m:t>)</m:t>
                        </m:r>
                      </m:e>
                      <m:sup>
                        <m:r>
                          <w:rPr>
                            <w:rFonts w:ascii="Cambria Math" w:eastAsia="仿宋" w:hAnsi="Cambria Math" w:cs="Times New Roman"/>
                            <w:sz w:val="24"/>
                          </w:rPr>
                          <m:t>2</m:t>
                        </m:r>
                      </m:sup>
                    </m:sSup>
                  </m:e>
                </m:rad>
              </m:e>
            </m:mr>
            <m:mr>
              <m:e>
                <m:r>
                  <w:rPr>
                    <w:rFonts w:ascii="Cambria Math" w:eastAsia="仿宋" w:hAnsi="Cambria Math" w:cs="Times New Roman"/>
                    <w:sz w:val="24"/>
                  </w:rPr>
                  <m:t>c</m:t>
                </m:r>
              </m:e>
              <m:e>
                <m:r>
                  <w:rPr>
                    <w:rFonts w:ascii="Cambria Math" w:eastAsia="仿宋" w:hAnsi="Cambria Math" w:cs="Times New Roman"/>
                    <w:sz w:val="24"/>
                  </w:rPr>
                  <m:t>=</m:t>
                </m:r>
                <m:f>
                  <m:fPr>
                    <m:ctrlPr>
                      <w:rPr>
                        <w:rFonts w:ascii="Cambria Math" w:eastAsia="仿宋" w:hAnsi="Cambria Math" w:cs="Times New Roman"/>
                        <w:i/>
                        <w:iCs/>
                        <w:sz w:val="24"/>
                      </w:rPr>
                    </m:ctrlPr>
                  </m:fPr>
                  <m:num>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x</m:t>
                        </m:r>
                      </m:e>
                      <m:sub>
                        <m:r>
                          <w:rPr>
                            <w:rFonts w:ascii="Cambria Math" w:eastAsia="仿宋" w:hAnsi="Cambria Math" w:cs="Times New Roman"/>
                            <w:sz w:val="24"/>
                          </w:rPr>
                          <m:t>i</m:t>
                        </m:r>
                      </m:sub>
                    </m:sSub>
                  </m:num>
                  <m:den>
                    <m:r>
                      <w:rPr>
                        <w:rFonts w:ascii="Cambria Math" w:eastAsia="仿宋" w:hAnsi="Cambria Math" w:cs="Times New Roman"/>
                        <w:sz w:val="24"/>
                      </w:rPr>
                      <m:t>L</m:t>
                    </m:r>
                  </m:den>
                </m:f>
              </m:e>
            </m:mr>
            <m:mr>
              <m:e>
                <m:r>
                  <w:rPr>
                    <w:rFonts w:ascii="Cambria Math" w:eastAsia="仿宋" w:hAnsi="Cambria Math" w:cs="Times New Roman"/>
                    <w:sz w:val="24"/>
                  </w:rPr>
                  <m:t>s</m:t>
                </m:r>
              </m:e>
              <m:e>
                <m:r>
                  <w:rPr>
                    <w:rFonts w:ascii="Cambria Math" w:eastAsia="仿宋" w:hAnsi="Cambria Math" w:cs="Times New Roman"/>
                    <w:sz w:val="24"/>
                  </w:rPr>
                  <m:t>=</m:t>
                </m:r>
                <m:f>
                  <m:fPr>
                    <m:ctrlPr>
                      <w:rPr>
                        <w:rFonts w:ascii="Cambria Math" w:eastAsia="仿宋" w:hAnsi="Cambria Math" w:cs="Times New Roman"/>
                        <w:i/>
                        <w:iCs/>
                        <w:sz w:val="24"/>
                      </w:rPr>
                    </m:ctrlPr>
                  </m:fPr>
                  <m:num>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j</m:t>
                        </m:r>
                      </m:sub>
                    </m:sSub>
                    <m:r>
                      <w:rPr>
                        <w:rFonts w:ascii="Cambria Math" w:eastAsia="仿宋" w:hAnsi="Cambria Math" w:cs="Times New Roman"/>
                        <w:sz w:val="24"/>
                      </w:rPr>
                      <m:t>-</m:t>
                    </m:r>
                    <m:sSub>
                      <m:sSubPr>
                        <m:ctrlPr>
                          <w:rPr>
                            <w:rFonts w:ascii="Cambria Math" w:eastAsia="仿宋" w:hAnsi="Cambria Math" w:cs="Times New Roman"/>
                            <w:i/>
                            <w:iCs/>
                            <w:sz w:val="24"/>
                          </w:rPr>
                        </m:ctrlPr>
                      </m:sSubPr>
                      <m:e>
                        <m:r>
                          <w:rPr>
                            <w:rFonts w:ascii="Cambria Math" w:eastAsia="仿宋" w:hAnsi="Cambria Math" w:cs="Times New Roman"/>
                            <w:sz w:val="24"/>
                          </w:rPr>
                          <m:t>y</m:t>
                        </m:r>
                      </m:e>
                      <m:sub>
                        <m:r>
                          <w:rPr>
                            <w:rFonts w:ascii="Cambria Math" w:eastAsia="仿宋" w:hAnsi="Cambria Math" w:cs="Times New Roman"/>
                            <w:sz w:val="24"/>
                          </w:rPr>
                          <m:t>i</m:t>
                        </m:r>
                      </m:sub>
                    </m:sSub>
                  </m:num>
                  <m:den>
                    <m:r>
                      <w:rPr>
                        <w:rFonts w:ascii="Cambria Math" w:eastAsia="仿宋" w:hAnsi="Cambria Math" w:cs="Times New Roman"/>
                        <w:sz w:val="24"/>
                      </w:rPr>
                      <m:t>L</m:t>
                    </m:r>
                  </m:den>
                </m:f>
              </m:e>
            </m:mr>
          </m:m>
        </m:oMath>
      </m:oMathPara>
    </w:p>
    <w:p w14:paraId="18B4AA3F" w14:textId="77777777" w:rsidR="006458CD" w:rsidRDefault="006458CD">
      <w:pPr>
        <w:rPr>
          <w:rFonts w:ascii="Times New Roman" w:eastAsia="仿宋" w:hAnsi="Times New Roman" w:cs="Times New Roman"/>
          <w:i/>
          <w:iCs/>
          <w:sz w:val="24"/>
        </w:rPr>
      </w:pPr>
    </w:p>
    <w:p w14:paraId="65F3F5DF" w14:textId="77777777" w:rsidR="006458CD" w:rsidRDefault="00000000">
      <w:pPr>
        <w:jc w:val="center"/>
        <w:rPr>
          <w:rFonts w:ascii="Times New Roman" w:eastAsia="仿宋" w:hAnsi="Times New Roman" w:cs="Times New Roman"/>
          <w:i/>
          <w:iCs/>
          <w:sz w:val="24"/>
        </w:rPr>
      </w:pP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c</m:t>
                  </m:r>
                </m:e>
                <m:e>
                  <m:r>
                    <w:rPr>
                      <w:rFonts w:ascii="Cambria Math" w:hAnsi="Cambria Math"/>
                    </w:rPr>
                    <m:t>s</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c</m:t>
                  </m:r>
                </m:e>
                <m:e>
                  <m:r>
                    <w:rPr>
                      <w:rFonts w:ascii="Cambria Math" w:hAnsi="Cambria Math"/>
                    </w:rPr>
                    <m:t>s</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w:r>
        <w:rPr>
          <w:rFonts w:ascii="Times New Roman" w:eastAsia="仿宋" w:hAnsi="Times New Roman" w:cs="Times New Roman" w:hint="eastAsia"/>
          <w:i/>
          <w:iCs/>
          <w:sz w:val="24"/>
        </w:rPr>
        <w:t>;</w:t>
      </w:r>
    </w:p>
    <w:p w14:paraId="5B2C54AF" w14:textId="77777777" w:rsidR="006458CD" w:rsidRDefault="006458CD">
      <w:pPr>
        <w:rPr>
          <w:rFonts w:ascii="Times New Roman" w:eastAsia="仿宋" w:hAnsi="Times New Roman" w:cs="Times New Roman"/>
          <w:i/>
          <w:iCs/>
          <w:sz w:val="24"/>
        </w:rPr>
      </w:pPr>
    </w:p>
    <w:p w14:paraId="4EB9B443" w14:textId="77777777" w:rsidR="006458CD" w:rsidRDefault="00000000">
      <w:pPr>
        <w:rPr>
          <w:rFonts w:ascii="Times New Roman" w:eastAsia="仿宋" w:hAnsi="Times New Roman" w:cs="Times New Roman"/>
          <w:i/>
          <w:iCs/>
          <w:sz w:val="24"/>
        </w:rPr>
      </w:pPr>
      <m:oMathPara>
        <m:oMath>
          <m:sSubSup>
            <m:sSubSupPr>
              <m:ctrlPr>
                <w:rPr>
                  <w:rFonts w:ascii="Cambria Math" w:eastAsia="仿宋" w:hAnsi="Cambria Math" w:cs="Times New Roman"/>
                  <w:i/>
                  <w:iCs/>
                  <w:sz w:val="24"/>
                </w:rPr>
              </m:ctrlPr>
            </m:sSubSupPr>
            <m:e>
              <m:r>
                <w:rPr>
                  <w:rFonts w:ascii="Cambria Math" w:eastAsia="仿宋" w:hAnsi="Cambria Math" w:cs="Times New Roman"/>
                  <w:sz w:val="24"/>
                </w:rPr>
                <m:t>k</m:t>
              </m:r>
            </m:e>
            <m:sub>
              <m:r>
                <w:rPr>
                  <w:rFonts w:ascii="Cambria Math" w:eastAsia="仿宋" w:hAnsi="Cambria Math" w:cs="Times New Roman"/>
                  <w:sz w:val="24"/>
                </w:rPr>
                <m:t>e</m:t>
              </m:r>
            </m:sub>
            <m:sup>
              <m:r>
                <w:rPr>
                  <w:rFonts w:ascii="Cambria Math" w:eastAsia="仿宋" w:hAnsi="Cambria Math" w:cs="Times New Roman"/>
                  <w:sz w:val="24"/>
                </w:rPr>
                <m:t>(g)</m:t>
              </m:r>
            </m:sup>
          </m:sSubSup>
          <m:r>
            <w:rPr>
              <w:rFonts w:ascii="Cambria Math" w:eastAsia="仿宋" w:hAnsi="Cambria Math" w:cs="Times New Roman"/>
              <w:sz w:val="24"/>
            </w:rPr>
            <m:t>=</m:t>
          </m:r>
          <m:sSup>
            <m:sSupPr>
              <m:ctrlPr>
                <w:rPr>
                  <w:rFonts w:ascii="Cambria Math" w:eastAsia="仿宋" w:hAnsi="Cambria Math" w:cs="Times New Roman"/>
                  <w:i/>
                  <w:iCs/>
                  <w:sz w:val="24"/>
                </w:rPr>
              </m:ctrlPr>
            </m:sSupPr>
            <m:e>
              <m:r>
                <w:rPr>
                  <w:rFonts w:ascii="Cambria Math" w:eastAsia="仿宋" w:hAnsi="Cambria Math" w:cs="Times New Roman"/>
                  <w:sz w:val="24"/>
                </w:rPr>
                <m:t>T</m:t>
              </m:r>
            </m:e>
            <m:sup>
              <m:r>
                <w:rPr>
                  <w:rFonts w:ascii="Cambria Math" w:eastAsia="仿宋" w:hAnsi="Cambria Math" w:cs="Times New Roman"/>
                  <w:sz w:val="24"/>
                </w:rPr>
                <m:t>T</m:t>
              </m:r>
            </m:sup>
          </m:sSup>
          <m:sSubSup>
            <m:sSubSupPr>
              <m:ctrlPr>
                <w:rPr>
                  <w:rFonts w:ascii="Cambria Math" w:eastAsia="仿宋" w:hAnsi="Cambria Math" w:cs="Times New Roman"/>
                  <w:i/>
                  <w:iCs/>
                  <w:sz w:val="24"/>
                </w:rPr>
              </m:ctrlPr>
            </m:sSubSupPr>
            <m:e>
              <m:r>
                <w:rPr>
                  <w:rFonts w:ascii="Cambria Math" w:eastAsia="仿宋" w:hAnsi="Cambria Math" w:cs="Times New Roman"/>
                  <w:sz w:val="24"/>
                </w:rPr>
                <m:t>k</m:t>
              </m:r>
            </m:e>
            <m:sub>
              <m:r>
                <w:rPr>
                  <w:rFonts w:ascii="Cambria Math" w:eastAsia="仿宋" w:hAnsi="Cambria Math" w:cs="Times New Roman"/>
                  <w:sz w:val="24"/>
                </w:rPr>
                <m:t>e</m:t>
              </m:r>
            </m:sub>
            <m:sup>
              <m:r>
                <w:rPr>
                  <w:rFonts w:ascii="Cambria Math" w:eastAsia="仿宋" w:hAnsi="Cambria Math" w:cs="Times New Roman"/>
                  <w:sz w:val="24"/>
                </w:rPr>
                <m:t>(l)</m:t>
              </m:r>
            </m:sup>
          </m:sSubSup>
          <m:r>
            <w:rPr>
              <w:rFonts w:ascii="Cambria Math" w:eastAsia="仿宋" w:hAnsi="Cambria Math" w:cs="Times New Roman"/>
              <w:sz w:val="24"/>
            </w:rPr>
            <m:t>T</m:t>
          </m:r>
        </m:oMath>
      </m:oMathPara>
    </w:p>
    <w:p w14:paraId="45453D64" w14:textId="77777777" w:rsidR="006458CD" w:rsidRDefault="00000000">
      <w:pPr>
        <w:rPr>
          <w:rFonts w:ascii="Times New Roman" w:eastAsia="仿宋" w:hAnsi="Times New Roman" w:cs="Times New Roman"/>
          <w:i/>
          <w:sz w:val="24"/>
        </w:rPr>
      </w:pPr>
      <w:r>
        <w:rPr>
          <w:rFonts w:ascii="Times New Roman" w:eastAsia="仿宋" w:hAnsi="Times New Roman" w:cs="Times New Roman"/>
          <w:sz w:val="24"/>
        </w:rPr>
        <w:t>说明：</w:t>
      </w:r>
      <w:r>
        <w:rPr>
          <w:rFonts w:ascii="宋体" w:eastAsia="宋体" w:hAnsi="宋体" w:cs="宋体"/>
          <w:sz w:val="24"/>
        </w:rPr>
        <w:t xml:space="preserve">该部分用于将每个单元的刚度矩阵装配到总体刚度矩阵 K 中。每个节点有 3 </w:t>
      </w:r>
      <w:proofErr w:type="gramStart"/>
      <w:r>
        <w:rPr>
          <w:rFonts w:ascii="宋体" w:eastAsia="宋体" w:hAnsi="宋体" w:cs="宋体"/>
          <w:sz w:val="24"/>
        </w:rPr>
        <w:t>个</w:t>
      </w:r>
      <w:proofErr w:type="gramEnd"/>
      <w:r>
        <w:rPr>
          <w:rFonts w:ascii="宋体" w:eastAsia="宋体" w:hAnsi="宋体" w:cs="宋体"/>
          <w:sz w:val="24"/>
        </w:rPr>
        <w:t xml:space="preserve">自由度，分别为水平位移 U、竖向位移 V 和转角 θ。程序通过 </w:t>
      </w:r>
      <w:proofErr w:type="spellStart"/>
      <w:r>
        <w:rPr>
          <w:rFonts w:ascii="宋体" w:eastAsia="宋体" w:hAnsi="宋体" w:cs="宋体"/>
          <w:sz w:val="24"/>
        </w:rPr>
        <w:t>dof</w:t>
      </w:r>
      <w:proofErr w:type="spellEnd"/>
      <w:r>
        <w:rPr>
          <w:rFonts w:ascii="宋体" w:eastAsia="宋体" w:hAnsi="宋体" w:cs="宋体"/>
          <w:sz w:val="24"/>
        </w:rPr>
        <w:t xml:space="preserve"> 确定单元自由度在总体矩阵中的位置，再把单元刚度矩阵叠加到对应位置。</w:t>
      </w:r>
    </w:p>
    <w:p w14:paraId="0C50F102"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37BFDAAA">
          <v:rect id="_x0000_i1038" style="width:414.05pt;height:.05pt" o:hrpct="997" o:hralign="center" o:hrstd="t" o:hr="t" fillcolor="#a0a0a0" stroked="f"/>
        </w:pict>
      </w:r>
    </w:p>
    <w:p w14:paraId="183A9EBD" w14:textId="77777777" w:rsidR="006458CD" w:rsidRDefault="00000000">
      <w:pPr>
        <w:outlineLvl w:val="2"/>
        <w:rPr>
          <w:rFonts w:ascii="Times New Roman" w:eastAsia="仿宋" w:hAnsi="Times New Roman" w:cs="Times New Roman"/>
          <w:sz w:val="24"/>
        </w:rPr>
      </w:pPr>
      <w:bookmarkStart w:id="24" w:name="_Toc29655"/>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）总体装配部分</w:t>
      </w:r>
      <w:bookmarkEnd w:id="24"/>
    </w:p>
    <w:p w14:paraId="1BE8774E" w14:textId="77777777" w:rsidR="006458CD" w:rsidRDefault="00000000">
      <w:pPr>
        <w:jc w:val="center"/>
        <w:rPr>
          <w:rFonts w:ascii="Times New Roman" w:eastAsia="仿宋" w:hAnsi="Times New Roman" w:cs="Times New Roman"/>
          <w:i/>
          <w:iCs/>
          <w:sz w:val="24"/>
        </w:rPr>
      </w:pPr>
      <w:proofErr w:type="spellStart"/>
      <w:r>
        <w:rPr>
          <w:rFonts w:ascii="Times New Roman" w:eastAsia="仿宋" w:hAnsi="Times New Roman" w:cs="Times New Roman" w:hint="eastAsia"/>
          <w:i/>
          <w:iCs/>
          <w:sz w:val="24"/>
        </w:rPr>
        <w:t>dof</w:t>
      </w:r>
      <w:proofErr w:type="spellEnd"/>
      <w:r>
        <w:rPr>
          <w:rFonts w:ascii="Times New Roman" w:eastAsia="仿宋" w:hAnsi="Times New Roman" w:cs="Times New Roman" w:hint="eastAsia"/>
          <w:i/>
          <w:iCs/>
          <w:sz w:val="24"/>
        </w:rPr>
        <w:t xml:space="preserve"> = [3*ni-2 3*ni-1 3*</w:t>
      </w:r>
      <w:proofErr w:type="spellStart"/>
      <w:r>
        <w:rPr>
          <w:rFonts w:ascii="Times New Roman" w:eastAsia="仿宋" w:hAnsi="Times New Roman" w:cs="Times New Roman" w:hint="eastAsia"/>
          <w:i/>
          <w:iCs/>
          <w:sz w:val="24"/>
        </w:rPr>
        <w:t>ni</w:t>
      </w:r>
      <w:proofErr w:type="spellEnd"/>
      <w:r>
        <w:rPr>
          <w:rFonts w:ascii="Times New Roman" w:eastAsia="仿宋" w:hAnsi="Times New Roman" w:cs="Times New Roman" w:hint="eastAsia"/>
          <w:i/>
          <w:iCs/>
          <w:sz w:val="24"/>
        </w:rPr>
        <w:t xml:space="preserve"> 3*nj-2 3*nj-1 3*</w:t>
      </w:r>
      <w:proofErr w:type="spellStart"/>
      <w:r>
        <w:rPr>
          <w:rFonts w:ascii="Times New Roman" w:eastAsia="仿宋" w:hAnsi="Times New Roman" w:cs="Times New Roman" w:hint="eastAsia"/>
          <w:i/>
          <w:iCs/>
          <w:sz w:val="24"/>
        </w:rPr>
        <w:t>nj</w:t>
      </w:r>
      <w:proofErr w:type="spellEnd"/>
      <w:r>
        <w:rPr>
          <w:rFonts w:ascii="Times New Roman" w:eastAsia="仿宋" w:hAnsi="Times New Roman" w:cs="Times New Roman" w:hint="eastAsia"/>
          <w:i/>
          <w:iCs/>
          <w:sz w:val="24"/>
        </w:rPr>
        <w:t>];</w:t>
      </w:r>
    </w:p>
    <w:p w14:paraId="4035991E" w14:textId="77777777" w:rsidR="006458CD" w:rsidRDefault="006458CD">
      <w:pPr>
        <w:jc w:val="center"/>
        <w:rPr>
          <w:rFonts w:ascii="Times New Roman" w:eastAsia="仿宋" w:hAnsi="Times New Roman" w:cs="Times New Roman"/>
          <w:i/>
          <w:iCs/>
          <w:sz w:val="24"/>
        </w:rPr>
      </w:pPr>
    </w:p>
    <w:p w14:paraId="633FED10" w14:textId="77777777" w:rsidR="006458CD" w:rsidRDefault="00000000">
      <w:pPr>
        <w:jc w:val="center"/>
        <w:rPr>
          <w:rFonts w:ascii="Times New Roman" w:eastAsia="仿宋" w:hAnsi="Times New Roman" w:cs="Times New Roman"/>
          <w:i/>
          <w:iCs/>
          <w:sz w:val="24"/>
        </w:rPr>
      </w:pPr>
      <w:r>
        <w:rPr>
          <w:rFonts w:ascii="Times New Roman" w:eastAsia="仿宋" w:hAnsi="Times New Roman" w:cs="Times New Roman" w:hint="eastAsia"/>
          <w:i/>
          <w:iCs/>
          <w:sz w:val="24"/>
        </w:rPr>
        <w:t>K(</w:t>
      </w:r>
      <w:proofErr w:type="spellStart"/>
      <w:proofErr w:type="gramStart"/>
      <w:r>
        <w:rPr>
          <w:rFonts w:ascii="Times New Roman" w:eastAsia="仿宋" w:hAnsi="Times New Roman" w:cs="Times New Roman" w:hint="eastAsia"/>
          <w:i/>
          <w:iCs/>
          <w:sz w:val="24"/>
        </w:rPr>
        <w:t>dof,dof</w:t>
      </w:r>
      <w:proofErr w:type="spellEnd"/>
      <w:proofErr w:type="gramEnd"/>
      <w:r>
        <w:rPr>
          <w:rFonts w:ascii="Times New Roman" w:eastAsia="仿宋" w:hAnsi="Times New Roman" w:cs="Times New Roman" w:hint="eastAsia"/>
          <w:i/>
          <w:iCs/>
          <w:sz w:val="24"/>
        </w:rPr>
        <w:t>) = K(</w:t>
      </w:r>
      <w:proofErr w:type="spellStart"/>
      <w:proofErr w:type="gramStart"/>
      <w:r>
        <w:rPr>
          <w:rFonts w:ascii="Times New Roman" w:eastAsia="仿宋" w:hAnsi="Times New Roman" w:cs="Times New Roman" w:hint="eastAsia"/>
          <w:i/>
          <w:iCs/>
          <w:sz w:val="24"/>
        </w:rPr>
        <w:t>dof,dof</w:t>
      </w:r>
      <w:proofErr w:type="spellEnd"/>
      <w:proofErr w:type="gramEnd"/>
      <w:r>
        <w:rPr>
          <w:rFonts w:ascii="Times New Roman" w:eastAsia="仿宋" w:hAnsi="Times New Roman" w:cs="Times New Roman" w:hint="eastAsia"/>
          <w:i/>
          <w:iCs/>
          <w:sz w:val="24"/>
        </w:rPr>
        <w:t xml:space="preserve">) + </w:t>
      </w:r>
      <w:proofErr w:type="spellStart"/>
      <w:r>
        <w:rPr>
          <w:rFonts w:ascii="Times New Roman" w:eastAsia="仿宋" w:hAnsi="Times New Roman" w:cs="Times New Roman" w:hint="eastAsia"/>
          <w:i/>
          <w:iCs/>
          <w:sz w:val="24"/>
        </w:rPr>
        <w:t>ke_g</w:t>
      </w:r>
      <w:proofErr w:type="spellEnd"/>
      <w:r>
        <w:rPr>
          <w:rFonts w:ascii="Times New Roman" w:eastAsia="仿宋" w:hAnsi="Times New Roman" w:cs="Times New Roman" w:hint="eastAsia"/>
          <w:i/>
          <w:iCs/>
          <w:sz w:val="24"/>
        </w:rPr>
        <w:t>;</w:t>
      </w:r>
    </w:p>
    <w:p w14:paraId="26765E7F" w14:textId="77777777" w:rsidR="006458CD" w:rsidRDefault="006458CD">
      <w:pPr>
        <w:jc w:val="center"/>
        <w:rPr>
          <w:rFonts w:ascii="Times New Roman" w:eastAsia="仿宋" w:hAnsi="Times New Roman" w:cs="Times New Roman"/>
          <w:i/>
          <w:iCs/>
          <w:sz w:val="24"/>
        </w:rPr>
      </w:pPr>
    </w:p>
    <w:p w14:paraId="26140641" w14:textId="77777777" w:rsidR="006458CD" w:rsidRDefault="00000000">
      <w:pPr>
        <w:jc w:val="center"/>
        <w:rPr>
          <w:rFonts w:ascii="Times New Roman" w:eastAsia="仿宋" w:hAnsi="Times New Roman" w:cs="Times New Roman"/>
          <w:i/>
          <w:iCs/>
          <w:sz w:val="24"/>
        </w:rPr>
      </w:pPr>
      <w:proofErr w:type="spellStart"/>
      <w:r>
        <w:rPr>
          <w:rFonts w:ascii="Times New Roman" w:eastAsia="仿宋" w:hAnsi="Times New Roman" w:cs="Times New Roman" w:hint="eastAsia"/>
          <w:i/>
          <w:iCs/>
          <w:sz w:val="24"/>
        </w:rPr>
        <w:t>Ke_local</w:t>
      </w:r>
      <w:proofErr w:type="spellEnd"/>
      <w:r>
        <w:rPr>
          <w:rFonts w:ascii="Times New Roman" w:eastAsia="仿宋" w:hAnsi="Times New Roman" w:cs="Times New Roman" w:hint="eastAsia"/>
          <w:i/>
          <w:iCs/>
          <w:sz w:val="24"/>
        </w:rPr>
        <w:t xml:space="preserve">{e} = </w:t>
      </w:r>
      <w:proofErr w:type="spellStart"/>
      <w:r>
        <w:rPr>
          <w:rFonts w:ascii="Times New Roman" w:eastAsia="仿宋" w:hAnsi="Times New Roman" w:cs="Times New Roman" w:hint="eastAsia"/>
          <w:i/>
          <w:iCs/>
          <w:sz w:val="24"/>
        </w:rPr>
        <w:t>ke_l</w:t>
      </w:r>
      <w:proofErr w:type="spellEnd"/>
      <w:r>
        <w:rPr>
          <w:rFonts w:ascii="Times New Roman" w:eastAsia="仿宋" w:hAnsi="Times New Roman" w:cs="Times New Roman" w:hint="eastAsia"/>
          <w:i/>
          <w:iCs/>
          <w:sz w:val="24"/>
        </w:rPr>
        <w:t>;</w:t>
      </w:r>
    </w:p>
    <w:p w14:paraId="6940B677" w14:textId="77777777" w:rsidR="006458CD" w:rsidRDefault="00000000">
      <w:pPr>
        <w:jc w:val="center"/>
        <w:rPr>
          <w:rFonts w:ascii="Times New Roman" w:eastAsia="仿宋" w:hAnsi="Times New Roman" w:cs="Times New Roman"/>
          <w:i/>
          <w:iCs/>
          <w:sz w:val="24"/>
        </w:rPr>
      </w:pPr>
      <w:proofErr w:type="spellStart"/>
      <w:r>
        <w:rPr>
          <w:rFonts w:ascii="Times New Roman" w:eastAsia="仿宋" w:hAnsi="Times New Roman" w:cs="Times New Roman" w:hint="eastAsia"/>
          <w:i/>
          <w:iCs/>
          <w:sz w:val="24"/>
        </w:rPr>
        <w:t>Tmat</w:t>
      </w:r>
      <w:proofErr w:type="spellEnd"/>
      <w:r>
        <w:rPr>
          <w:rFonts w:ascii="Times New Roman" w:eastAsia="仿宋" w:hAnsi="Times New Roman" w:cs="Times New Roman" w:hint="eastAsia"/>
          <w:i/>
          <w:iCs/>
          <w:sz w:val="24"/>
        </w:rPr>
        <w:t>{e} = T;</w:t>
      </w:r>
    </w:p>
    <w:p w14:paraId="72A4DEAD" w14:textId="77777777" w:rsidR="006458CD" w:rsidRDefault="00000000">
      <w:pPr>
        <w:jc w:val="center"/>
        <w:rPr>
          <w:rFonts w:ascii="Times New Roman" w:eastAsia="仿宋" w:hAnsi="Times New Roman" w:cs="Times New Roman"/>
          <w:i/>
          <w:iCs/>
          <w:sz w:val="24"/>
        </w:rPr>
      </w:pPr>
      <w:proofErr w:type="spellStart"/>
      <w:r>
        <w:rPr>
          <w:rFonts w:ascii="Times New Roman" w:eastAsia="仿宋" w:hAnsi="Times New Roman" w:cs="Times New Roman" w:hint="eastAsia"/>
          <w:i/>
          <w:iCs/>
          <w:sz w:val="24"/>
        </w:rPr>
        <w:t>elemDof</w:t>
      </w:r>
      <w:proofErr w:type="spellEnd"/>
      <w:r>
        <w:rPr>
          <w:rFonts w:ascii="Times New Roman" w:eastAsia="仿宋" w:hAnsi="Times New Roman" w:cs="Times New Roman" w:hint="eastAsia"/>
          <w:i/>
          <w:iCs/>
          <w:sz w:val="24"/>
        </w:rPr>
        <w:t xml:space="preserve">{e} = </w:t>
      </w:r>
      <w:proofErr w:type="spellStart"/>
      <w:r>
        <w:rPr>
          <w:rFonts w:ascii="Times New Roman" w:eastAsia="仿宋" w:hAnsi="Times New Roman" w:cs="Times New Roman" w:hint="eastAsia"/>
          <w:i/>
          <w:iCs/>
          <w:sz w:val="24"/>
        </w:rPr>
        <w:t>dof</w:t>
      </w:r>
      <w:proofErr w:type="spellEnd"/>
      <w:r>
        <w:rPr>
          <w:rFonts w:ascii="Times New Roman" w:eastAsia="仿宋" w:hAnsi="Times New Roman" w:cs="Times New Roman" w:hint="eastAsia"/>
          <w:i/>
          <w:iCs/>
          <w:sz w:val="24"/>
        </w:rPr>
        <w:t>;</w:t>
      </w:r>
    </w:p>
    <w:p w14:paraId="39FF7ED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 xml:space="preserve">该部分用于将每个单元的刚度矩阵装配到总体刚度矩阵 K 中。每个节点有 3 </w:t>
      </w:r>
      <w:proofErr w:type="gramStart"/>
      <w:r>
        <w:rPr>
          <w:rFonts w:ascii="宋体" w:eastAsia="宋体" w:hAnsi="宋体" w:cs="宋体"/>
          <w:sz w:val="24"/>
        </w:rPr>
        <w:t>个</w:t>
      </w:r>
      <w:proofErr w:type="gramEnd"/>
      <w:r>
        <w:rPr>
          <w:rFonts w:ascii="宋体" w:eastAsia="宋体" w:hAnsi="宋体" w:cs="宋体"/>
          <w:sz w:val="24"/>
        </w:rPr>
        <w:t xml:space="preserve">自由度，分别为水平位移 U、竖向位移 V 和转角 θ。程序通过 </w:t>
      </w:r>
      <w:proofErr w:type="spellStart"/>
      <w:r>
        <w:rPr>
          <w:rFonts w:ascii="宋体" w:eastAsia="宋体" w:hAnsi="宋体" w:cs="宋体"/>
          <w:sz w:val="24"/>
        </w:rPr>
        <w:t>dof</w:t>
      </w:r>
      <w:proofErr w:type="spellEnd"/>
      <w:r>
        <w:rPr>
          <w:rFonts w:ascii="宋体" w:eastAsia="宋体" w:hAnsi="宋体" w:cs="宋体"/>
          <w:sz w:val="24"/>
        </w:rPr>
        <w:t xml:space="preserve"> 确定单元自由度在总体矩阵中的位置，再把单元刚度矩阵叠加到对应位置。</w:t>
      </w:r>
    </w:p>
    <w:p w14:paraId="19B10E64"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563483A6">
          <v:rect id="_x0000_i1039" style="width:414.05pt;height:.05pt" o:hrpct="997" o:hralign="center" o:hrstd="t" o:hr="t" fillcolor="#a0a0a0" stroked="f"/>
        </w:pict>
      </w:r>
    </w:p>
    <w:p w14:paraId="3881CC79" w14:textId="77777777" w:rsidR="006458CD" w:rsidRDefault="00000000">
      <w:pPr>
        <w:outlineLvl w:val="2"/>
        <w:rPr>
          <w:rFonts w:ascii="Times New Roman" w:eastAsia="仿宋" w:hAnsi="Times New Roman" w:cs="Times New Roman"/>
          <w:sz w:val="24"/>
        </w:rPr>
      </w:pPr>
      <w:bookmarkStart w:id="25" w:name="_Toc19226"/>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）边界条件与求解部分</w:t>
      </w:r>
      <w:bookmarkEnd w:id="25"/>
    </w:p>
    <w:p w14:paraId="668E15FF" w14:textId="77777777" w:rsidR="006458CD"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w:t>
      </w:r>
      <w:r>
        <w:rPr>
          <w:rFonts w:ascii="Times New Roman" w:eastAsia="仿宋" w:hAnsi="Times New Roman" w:cs="Times New Roman" w:hint="eastAsia"/>
          <w:i/>
          <w:iCs/>
          <w:sz w:val="24"/>
        </w:rPr>
        <w:t>节点</w:t>
      </w:r>
      <w:r>
        <w:rPr>
          <w:rFonts w:ascii="Times New Roman" w:eastAsia="仿宋" w:hAnsi="Times New Roman" w:cs="Times New Roman" w:hint="eastAsia"/>
          <w:i/>
          <w:iCs/>
          <w:sz w:val="24"/>
        </w:rPr>
        <w:t>1</w:t>
      </w:r>
      <w:r>
        <w:rPr>
          <w:rFonts w:ascii="Times New Roman" w:eastAsia="仿宋" w:hAnsi="Times New Roman" w:cs="Times New Roman" w:hint="eastAsia"/>
          <w:i/>
          <w:iCs/>
          <w:sz w:val="24"/>
        </w:rPr>
        <w:t>固定：</w:t>
      </w:r>
      <w:r>
        <w:rPr>
          <w:rFonts w:ascii="Times New Roman" w:eastAsia="仿宋" w:hAnsi="Times New Roman" w:cs="Times New Roman" w:hint="eastAsia"/>
          <w:i/>
          <w:iCs/>
          <w:sz w:val="24"/>
        </w:rPr>
        <w:t xml:space="preserve">U1=0, V1=0, </w:t>
      </w:r>
      <w:r>
        <w:rPr>
          <w:rFonts w:ascii="Times New Roman" w:eastAsia="仿宋" w:hAnsi="Times New Roman" w:cs="Times New Roman" w:hint="eastAsia"/>
          <w:i/>
          <w:iCs/>
          <w:sz w:val="24"/>
        </w:rPr>
        <w:t>θ</w:t>
      </w:r>
      <w:r>
        <w:rPr>
          <w:rFonts w:ascii="Times New Roman" w:eastAsia="仿宋" w:hAnsi="Times New Roman" w:cs="Times New Roman" w:hint="eastAsia"/>
          <w:i/>
          <w:iCs/>
          <w:sz w:val="24"/>
        </w:rPr>
        <w:t>1=0</w:t>
      </w:r>
    </w:p>
    <w:p w14:paraId="73EEC1E2" w14:textId="77777777" w:rsidR="006458CD" w:rsidRDefault="00000000">
      <w:pPr>
        <w:jc w:val="center"/>
        <w:rPr>
          <w:rFonts w:ascii="Times New Roman" w:eastAsia="仿宋" w:hAnsi="Times New Roman" w:cs="Times New Roman"/>
          <w:i/>
          <w:iCs/>
          <w:sz w:val="24"/>
        </w:rPr>
      </w:pPr>
      <w:proofErr w:type="spellStart"/>
      <w:r>
        <w:rPr>
          <w:rFonts w:ascii="Times New Roman" w:eastAsia="仿宋" w:hAnsi="Times New Roman" w:cs="Times New Roman" w:hint="eastAsia"/>
          <w:i/>
          <w:iCs/>
          <w:sz w:val="24"/>
        </w:rPr>
        <w:t>fixedDof</w:t>
      </w:r>
      <w:proofErr w:type="spellEnd"/>
      <w:r>
        <w:rPr>
          <w:rFonts w:ascii="Times New Roman" w:eastAsia="仿宋" w:hAnsi="Times New Roman" w:cs="Times New Roman" w:hint="eastAsia"/>
          <w:i/>
          <w:iCs/>
          <w:sz w:val="24"/>
        </w:rPr>
        <w:t xml:space="preserve"> = [1 2 3];</w:t>
      </w:r>
    </w:p>
    <w:p w14:paraId="2990EAAC" w14:textId="77777777" w:rsidR="006458CD" w:rsidRDefault="00000000">
      <w:pPr>
        <w:jc w:val="center"/>
        <w:rPr>
          <w:rFonts w:ascii="Times New Roman" w:eastAsia="仿宋" w:hAnsi="Times New Roman" w:cs="Times New Roman"/>
          <w:i/>
          <w:iCs/>
          <w:sz w:val="24"/>
        </w:rPr>
      </w:pPr>
      <w:proofErr w:type="spellStart"/>
      <w:r>
        <w:rPr>
          <w:rFonts w:ascii="Times New Roman" w:eastAsia="仿宋" w:hAnsi="Times New Roman" w:cs="Times New Roman" w:hint="eastAsia"/>
          <w:i/>
          <w:iCs/>
          <w:sz w:val="24"/>
        </w:rPr>
        <w:t>freeDof</w:t>
      </w:r>
      <w:proofErr w:type="spellEnd"/>
      <w:r>
        <w:rPr>
          <w:rFonts w:ascii="Times New Roman" w:eastAsia="仿宋" w:hAnsi="Times New Roman" w:cs="Times New Roman" w:hint="eastAsia"/>
          <w:i/>
          <w:iCs/>
          <w:sz w:val="24"/>
        </w:rPr>
        <w:t xml:space="preserve"> = </w:t>
      </w:r>
      <w:proofErr w:type="spellStart"/>
      <w:proofErr w:type="gramStart"/>
      <w:r>
        <w:rPr>
          <w:rFonts w:ascii="Times New Roman" w:eastAsia="仿宋" w:hAnsi="Times New Roman" w:cs="Times New Roman" w:hint="eastAsia"/>
          <w:i/>
          <w:iCs/>
          <w:sz w:val="24"/>
        </w:rPr>
        <w:t>setdiff</w:t>
      </w:r>
      <w:proofErr w:type="spellEnd"/>
      <w:r>
        <w:rPr>
          <w:rFonts w:ascii="Times New Roman" w:eastAsia="仿宋" w:hAnsi="Times New Roman" w:cs="Times New Roman" w:hint="eastAsia"/>
          <w:i/>
          <w:iCs/>
          <w:sz w:val="24"/>
        </w:rPr>
        <w:t>(1:ndof</w:t>
      </w:r>
      <w:proofErr w:type="gramEnd"/>
      <w:r>
        <w:rPr>
          <w:rFonts w:ascii="Times New Roman" w:eastAsia="仿宋" w:hAnsi="Times New Roman" w:cs="Times New Roman" w:hint="eastAsia"/>
          <w:i/>
          <w:iCs/>
          <w:sz w:val="24"/>
        </w:rPr>
        <w:t xml:space="preserve">, </w:t>
      </w:r>
      <w:proofErr w:type="spellStart"/>
      <w:r>
        <w:rPr>
          <w:rFonts w:ascii="Times New Roman" w:eastAsia="仿宋" w:hAnsi="Times New Roman" w:cs="Times New Roman" w:hint="eastAsia"/>
          <w:i/>
          <w:iCs/>
          <w:sz w:val="24"/>
        </w:rPr>
        <w:t>fixedDof</w:t>
      </w:r>
      <w:proofErr w:type="spellEnd"/>
      <w:r>
        <w:rPr>
          <w:rFonts w:ascii="Times New Roman" w:eastAsia="仿宋" w:hAnsi="Times New Roman" w:cs="Times New Roman" w:hint="eastAsia"/>
          <w:i/>
          <w:iCs/>
          <w:sz w:val="24"/>
        </w:rPr>
        <w:t>);</w:t>
      </w:r>
    </w:p>
    <w:p w14:paraId="37878DCB" w14:textId="77777777" w:rsidR="006458CD" w:rsidRDefault="006458CD">
      <w:pPr>
        <w:jc w:val="center"/>
        <w:rPr>
          <w:rFonts w:ascii="Times New Roman" w:eastAsia="仿宋" w:hAnsi="Times New Roman" w:cs="Times New Roman"/>
          <w:i/>
          <w:iCs/>
          <w:sz w:val="24"/>
        </w:rPr>
      </w:pPr>
    </w:p>
    <w:p w14:paraId="66577F42" w14:textId="77777777" w:rsidR="006458CD" w:rsidRDefault="00000000">
      <w:pPr>
        <w:jc w:val="center"/>
        <w:rPr>
          <w:rFonts w:ascii="Times New Roman" w:eastAsia="仿宋" w:hAnsi="Times New Roman" w:cs="Times New Roman"/>
          <w:i/>
          <w:iCs/>
          <w:sz w:val="24"/>
        </w:rPr>
      </w:pPr>
      <w:r>
        <w:rPr>
          <w:rFonts w:ascii="Times New Roman" w:eastAsia="仿宋" w:hAnsi="Times New Roman" w:cs="Times New Roman" w:hint="eastAsia"/>
          <w:i/>
          <w:iCs/>
          <w:sz w:val="24"/>
        </w:rPr>
        <w:t>D = zeros(ndof,1);</w:t>
      </w:r>
    </w:p>
    <w:p w14:paraId="45B9F100" w14:textId="77777777" w:rsidR="006458CD" w:rsidRDefault="00000000">
      <w:pPr>
        <w:jc w:val="center"/>
        <w:rPr>
          <w:rFonts w:ascii="Times New Roman" w:eastAsia="仿宋" w:hAnsi="Times New Roman" w:cs="Times New Roman"/>
          <w:i/>
          <w:iCs/>
          <w:sz w:val="24"/>
        </w:rPr>
      </w:pPr>
      <w:r>
        <w:rPr>
          <w:rFonts w:ascii="Times New Roman" w:eastAsia="仿宋" w:hAnsi="Times New Roman" w:cs="Times New Roman" w:hint="eastAsia"/>
          <w:i/>
          <w:iCs/>
          <w:sz w:val="24"/>
        </w:rPr>
        <w:t>D(</w:t>
      </w:r>
      <w:proofErr w:type="spellStart"/>
      <w:r>
        <w:rPr>
          <w:rFonts w:ascii="Times New Roman" w:eastAsia="仿宋" w:hAnsi="Times New Roman" w:cs="Times New Roman" w:hint="eastAsia"/>
          <w:i/>
          <w:iCs/>
          <w:sz w:val="24"/>
        </w:rPr>
        <w:t>freeDof</w:t>
      </w:r>
      <w:proofErr w:type="spellEnd"/>
      <w:r>
        <w:rPr>
          <w:rFonts w:ascii="Times New Roman" w:eastAsia="仿宋" w:hAnsi="Times New Roman" w:cs="Times New Roman" w:hint="eastAsia"/>
          <w:i/>
          <w:iCs/>
          <w:sz w:val="24"/>
        </w:rPr>
        <w:t>) = K(</w:t>
      </w:r>
      <w:proofErr w:type="spellStart"/>
      <w:proofErr w:type="gramStart"/>
      <w:r>
        <w:rPr>
          <w:rFonts w:ascii="Times New Roman" w:eastAsia="仿宋" w:hAnsi="Times New Roman" w:cs="Times New Roman" w:hint="eastAsia"/>
          <w:i/>
          <w:iCs/>
          <w:sz w:val="24"/>
        </w:rPr>
        <w:t>freeDof,freeDof</w:t>
      </w:r>
      <w:proofErr w:type="spellEnd"/>
      <w:proofErr w:type="gramEnd"/>
      <w:r>
        <w:rPr>
          <w:rFonts w:ascii="Times New Roman" w:eastAsia="仿宋" w:hAnsi="Times New Roman" w:cs="Times New Roman" w:hint="eastAsia"/>
          <w:i/>
          <w:iCs/>
          <w:sz w:val="24"/>
        </w:rPr>
        <w:t>) \ F(</w:t>
      </w:r>
      <w:proofErr w:type="spellStart"/>
      <w:r>
        <w:rPr>
          <w:rFonts w:ascii="Times New Roman" w:eastAsia="仿宋" w:hAnsi="Times New Roman" w:cs="Times New Roman" w:hint="eastAsia"/>
          <w:i/>
          <w:iCs/>
          <w:sz w:val="24"/>
        </w:rPr>
        <w:t>freeDof</w:t>
      </w:r>
      <w:proofErr w:type="spellEnd"/>
      <w:r>
        <w:rPr>
          <w:rFonts w:ascii="Times New Roman" w:eastAsia="仿宋" w:hAnsi="Times New Roman" w:cs="Times New Roman" w:hint="eastAsia"/>
          <w:i/>
          <w:iCs/>
          <w:sz w:val="24"/>
        </w:rPr>
        <w:t>);</w:t>
      </w:r>
    </w:p>
    <w:p w14:paraId="095F67AB" w14:textId="77777777" w:rsidR="006458CD" w:rsidRDefault="006458CD">
      <w:pPr>
        <w:jc w:val="center"/>
        <w:rPr>
          <w:rFonts w:ascii="Times New Roman" w:eastAsia="仿宋" w:hAnsi="Times New Roman" w:cs="Times New Roman"/>
          <w:i/>
          <w:iCs/>
          <w:sz w:val="24"/>
        </w:rPr>
      </w:pPr>
    </w:p>
    <w:p w14:paraId="2C18B65B" w14:textId="77777777" w:rsidR="006458CD" w:rsidRDefault="00000000">
      <w:pPr>
        <w:jc w:val="center"/>
        <w:rPr>
          <w:rFonts w:ascii="Times New Roman" w:eastAsia="仿宋" w:hAnsi="Times New Roman" w:cs="Times New Roman"/>
          <w:i/>
          <w:iCs/>
          <w:sz w:val="24"/>
        </w:rPr>
      </w:pPr>
      <w:r>
        <w:rPr>
          <w:rFonts w:ascii="Times New Roman" w:eastAsia="仿宋" w:hAnsi="Times New Roman" w:cs="Times New Roman" w:hint="eastAsia"/>
          <w:i/>
          <w:iCs/>
          <w:sz w:val="24"/>
        </w:rPr>
        <w:t>R = K*D - F;</w:t>
      </w:r>
    </w:p>
    <w:p w14:paraId="4B18937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 xml:space="preserve">该部分用于施加边界条件并求解节点位移。节点 1 为固定端，所以节点 1 的三个自由度均为 0。程序先找出自由自由度 </w:t>
      </w:r>
      <w:proofErr w:type="spellStart"/>
      <w:r>
        <w:rPr>
          <w:rFonts w:ascii="宋体" w:eastAsia="宋体" w:hAnsi="宋体" w:cs="宋体"/>
          <w:sz w:val="24"/>
        </w:rPr>
        <w:t>freeDof</w:t>
      </w:r>
      <w:proofErr w:type="spellEnd"/>
      <w:r>
        <w:rPr>
          <w:rFonts w:ascii="宋体" w:eastAsia="宋体" w:hAnsi="宋体" w:cs="宋体"/>
          <w:sz w:val="24"/>
        </w:rPr>
        <w:t xml:space="preserve">，然后利用有限元基本方程 </w:t>
      </w:r>
      <w:r>
        <w:rPr>
          <w:rStyle w:val="HTML1"/>
        </w:rPr>
        <w:t>K·D=F</w:t>
      </w:r>
      <w:r>
        <w:rPr>
          <w:rFonts w:ascii="宋体" w:eastAsia="宋体" w:hAnsi="宋体" w:cs="宋体"/>
          <w:sz w:val="24"/>
        </w:rPr>
        <w:t xml:space="preserve"> 求解未知位移，最后通过 </w:t>
      </w:r>
      <w:r>
        <w:rPr>
          <w:rStyle w:val="HTML1"/>
        </w:rPr>
        <w:t>R = K*D - F</w:t>
      </w:r>
      <w:r>
        <w:rPr>
          <w:rFonts w:ascii="宋体" w:eastAsia="宋体" w:hAnsi="宋体" w:cs="宋体"/>
          <w:sz w:val="24"/>
        </w:rPr>
        <w:t xml:space="preserve"> 计算支座反力。</w:t>
      </w:r>
    </w:p>
    <w:p w14:paraId="08DEA809"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37AB539E">
          <v:rect id="_x0000_i1040" style="width:414.05pt;height:.05pt" o:hrpct="997" o:hralign="center" o:hrstd="t" o:hr="t" fillcolor="#a0a0a0" stroked="f"/>
        </w:pict>
      </w:r>
    </w:p>
    <w:p w14:paraId="60E10648" w14:textId="77777777" w:rsidR="006458CD" w:rsidRDefault="00000000">
      <w:pPr>
        <w:outlineLvl w:val="1"/>
        <w:rPr>
          <w:rFonts w:ascii="Times New Roman" w:eastAsia="仿宋" w:hAnsi="Times New Roman" w:cs="Times New Roman"/>
          <w:b/>
          <w:bCs/>
          <w:sz w:val="24"/>
        </w:rPr>
      </w:pPr>
      <w:bookmarkStart w:id="26" w:name="_Toc28171"/>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.4 </w:t>
      </w:r>
      <w:r>
        <w:rPr>
          <w:rFonts w:ascii="Times New Roman" w:eastAsia="仿宋" w:hAnsi="Times New Roman" w:cs="Times New Roman"/>
          <w:b/>
          <w:bCs/>
          <w:sz w:val="24"/>
        </w:rPr>
        <w:t>平面刚架程序计算结果</w:t>
      </w:r>
      <w:bookmarkEnd w:id="26"/>
    </w:p>
    <w:p w14:paraId="33BAEE05" w14:textId="77777777" w:rsidR="006458CD" w:rsidRDefault="00000000">
      <w:pPr>
        <w:outlineLvl w:val="2"/>
        <w:rPr>
          <w:rFonts w:ascii="Times New Roman" w:eastAsia="仿宋" w:hAnsi="Times New Roman" w:cs="Times New Roman"/>
          <w:sz w:val="24"/>
        </w:rPr>
      </w:pPr>
      <w:bookmarkStart w:id="27" w:name="_Toc9345"/>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）节点位移结果</w:t>
      </w:r>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230"/>
        <w:gridCol w:w="1470"/>
        <w:gridCol w:w="2070"/>
      </w:tblGrid>
      <w:tr w:rsidR="006458CD" w14:paraId="333F6117" w14:textId="77777777">
        <w:trPr>
          <w:tblHeader/>
          <w:jc w:val="center"/>
        </w:trPr>
        <w:tc>
          <w:tcPr>
            <w:tcW w:w="0" w:type="auto"/>
            <w:tcMar>
              <w:top w:w="90" w:type="dxa"/>
              <w:left w:w="195" w:type="dxa"/>
              <w:bottom w:w="90" w:type="dxa"/>
              <w:right w:w="195" w:type="dxa"/>
            </w:tcMar>
            <w:vAlign w:val="center"/>
          </w:tcPr>
          <w:p w14:paraId="254A04F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23AC6433"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Times New Roman" w:eastAsia="仿宋" w:hAnsi="Times New Roman" w:cs="Times New Roman" w:hint="eastAsia"/>
                <w:i/>
                <w:iCs/>
                <w:sz w:val="24"/>
              </w:rPr>
              <w:t>/mm</w:t>
            </w:r>
          </w:p>
        </w:tc>
        <w:tc>
          <w:tcPr>
            <w:tcW w:w="0" w:type="auto"/>
            <w:tcMar>
              <w:top w:w="90" w:type="dxa"/>
              <w:left w:w="195" w:type="dxa"/>
              <w:bottom w:w="90" w:type="dxa"/>
              <w:right w:w="195" w:type="dxa"/>
            </w:tcMar>
            <w:vAlign w:val="center"/>
          </w:tcPr>
          <w:p w14:paraId="278CB96B"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Times New Roman" w:eastAsia="仿宋" w:hAnsi="Times New Roman" w:cs="Times New Roman" w:hint="eastAsia"/>
                <w:i/>
                <w:iCs/>
                <w:sz w:val="24"/>
              </w:rPr>
              <w:t>/mm</w:t>
            </w:r>
          </w:p>
        </w:tc>
        <w:tc>
          <w:tcPr>
            <w:tcW w:w="0" w:type="auto"/>
            <w:tcMar>
              <w:top w:w="90" w:type="dxa"/>
              <w:left w:w="195" w:type="dxa"/>
              <w:bottom w:w="90" w:type="dxa"/>
              <w:right w:w="195" w:type="dxa"/>
            </w:tcMar>
            <w:vAlign w:val="center"/>
          </w:tcPr>
          <w:p w14:paraId="5CB1FCE2"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Θ</w:t>
            </w:r>
            <w:r>
              <w:rPr>
                <w:rFonts w:ascii="Times New Roman" w:eastAsia="仿宋" w:hAnsi="Times New Roman" w:cs="Times New Roman" w:hint="eastAsia"/>
                <w:i/>
                <w:iCs/>
                <w:sz w:val="24"/>
              </w:rPr>
              <w:t>/rad</w:t>
            </w:r>
          </w:p>
        </w:tc>
      </w:tr>
      <w:tr w:rsidR="006458CD" w14:paraId="270481BA" w14:textId="77777777">
        <w:trPr>
          <w:jc w:val="center"/>
        </w:trPr>
        <w:tc>
          <w:tcPr>
            <w:tcW w:w="0" w:type="auto"/>
            <w:tcMar>
              <w:top w:w="90" w:type="dxa"/>
              <w:left w:w="195" w:type="dxa"/>
              <w:bottom w:w="90" w:type="dxa"/>
              <w:right w:w="195" w:type="dxa"/>
            </w:tcMar>
            <w:vAlign w:val="center"/>
          </w:tcPr>
          <w:p w14:paraId="217C73E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3E77B991"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1216B630"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0C57FFFF" w14:textId="77777777" w:rsidR="006458CD" w:rsidRDefault="00000000">
            <w:pPr>
              <w:rPr>
                <w:rFonts w:ascii="Times New Roman" w:eastAsia="仿宋" w:hAnsi="Times New Roman" w:cs="Times New Roman"/>
                <w:sz w:val="24"/>
              </w:rPr>
            </w:pPr>
            <w:r>
              <w:rPr>
                <w:rFonts w:ascii="宋体" w:eastAsia="宋体" w:hAnsi="宋体" w:cs="宋体"/>
                <w:sz w:val="24"/>
              </w:rPr>
              <w:t>0</w:t>
            </w:r>
          </w:p>
        </w:tc>
      </w:tr>
      <w:tr w:rsidR="006458CD" w14:paraId="0C7894F8" w14:textId="77777777">
        <w:trPr>
          <w:jc w:val="center"/>
        </w:trPr>
        <w:tc>
          <w:tcPr>
            <w:tcW w:w="0" w:type="auto"/>
            <w:tcMar>
              <w:top w:w="90" w:type="dxa"/>
              <w:left w:w="195" w:type="dxa"/>
              <w:bottom w:w="90" w:type="dxa"/>
              <w:right w:w="195" w:type="dxa"/>
            </w:tcMar>
            <w:vAlign w:val="center"/>
          </w:tcPr>
          <w:p w14:paraId="72F176D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3469E243" w14:textId="77777777" w:rsidR="006458CD" w:rsidRDefault="00000000">
            <w:pPr>
              <w:rPr>
                <w:rFonts w:ascii="Times New Roman" w:eastAsia="仿宋" w:hAnsi="Times New Roman" w:cs="Times New Roman"/>
                <w:sz w:val="24"/>
              </w:rPr>
            </w:pPr>
            <w:r>
              <w:rPr>
                <w:rFonts w:ascii="宋体" w:eastAsia="宋体" w:hAnsi="宋体" w:cs="宋体"/>
                <w:sz w:val="24"/>
              </w:rPr>
              <w:t>67.4603</w:t>
            </w:r>
          </w:p>
        </w:tc>
        <w:tc>
          <w:tcPr>
            <w:tcW w:w="0" w:type="auto"/>
            <w:tcMar>
              <w:top w:w="90" w:type="dxa"/>
              <w:left w:w="195" w:type="dxa"/>
              <w:bottom w:w="90" w:type="dxa"/>
              <w:right w:w="195" w:type="dxa"/>
            </w:tcMar>
            <w:vAlign w:val="center"/>
          </w:tcPr>
          <w:p w14:paraId="5D1A066B" w14:textId="77777777" w:rsidR="006458CD" w:rsidRDefault="00000000">
            <w:pPr>
              <w:rPr>
                <w:rFonts w:ascii="Times New Roman" w:eastAsia="仿宋" w:hAnsi="Times New Roman" w:cs="Times New Roman"/>
                <w:sz w:val="24"/>
              </w:rPr>
            </w:pPr>
            <w:r>
              <w:rPr>
                <w:rFonts w:ascii="宋体" w:eastAsia="宋体" w:hAnsi="宋体" w:cs="宋体"/>
                <w:sz w:val="24"/>
              </w:rPr>
              <w:t>-0.0476</w:t>
            </w:r>
          </w:p>
        </w:tc>
        <w:tc>
          <w:tcPr>
            <w:tcW w:w="0" w:type="auto"/>
            <w:tcMar>
              <w:top w:w="90" w:type="dxa"/>
              <w:left w:w="195" w:type="dxa"/>
              <w:bottom w:w="90" w:type="dxa"/>
              <w:right w:w="195" w:type="dxa"/>
            </w:tcMar>
            <w:vAlign w:val="center"/>
          </w:tcPr>
          <w:p w14:paraId="4A752E28" w14:textId="77777777" w:rsidR="006458CD" w:rsidRDefault="00000000">
            <w:pPr>
              <w:rPr>
                <w:rFonts w:ascii="Times New Roman" w:eastAsia="仿宋" w:hAnsi="Times New Roman" w:cs="Times New Roman"/>
                <w:sz w:val="24"/>
              </w:rPr>
            </w:pPr>
            <w:r>
              <w:rPr>
                <w:rFonts w:ascii="宋体" w:eastAsia="宋体" w:hAnsi="宋体" w:cs="宋体"/>
                <w:sz w:val="24"/>
              </w:rPr>
              <w:t>-5.9524×10^-2</w:t>
            </w:r>
          </w:p>
        </w:tc>
      </w:tr>
      <w:tr w:rsidR="006458CD" w14:paraId="383E86B9" w14:textId="77777777">
        <w:trPr>
          <w:jc w:val="center"/>
        </w:trPr>
        <w:tc>
          <w:tcPr>
            <w:tcW w:w="0" w:type="auto"/>
            <w:tcMar>
              <w:top w:w="90" w:type="dxa"/>
              <w:left w:w="195" w:type="dxa"/>
              <w:bottom w:w="90" w:type="dxa"/>
              <w:right w:w="195" w:type="dxa"/>
            </w:tcMar>
            <w:vAlign w:val="center"/>
          </w:tcPr>
          <w:p w14:paraId="08F798C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0" w:type="auto"/>
            <w:tcMar>
              <w:top w:w="90" w:type="dxa"/>
              <w:left w:w="195" w:type="dxa"/>
              <w:bottom w:w="90" w:type="dxa"/>
              <w:right w:w="195" w:type="dxa"/>
            </w:tcMar>
            <w:vAlign w:val="center"/>
          </w:tcPr>
          <w:p w14:paraId="1DADDED8" w14:textId="77777777" w:rsidR="006458CD" w:rsidRDefault="00000000">
            <w:pPr>
              <w:rPr>
                <w:rFonts w:ascii="Times New Roman" w:eastAsia="仿宋" w:hAnsi="Times New Roman" w:cs="Times New Roman"/>
                <w:sz w:val="24"/>
              </w:rPr>
            </w:pPr>
            <w:r>
              <w:rPr>
                <w:rFonts w:ascii="宋体" w:eastAsia="宋体" w:hAnsi="宋体" w:cs="宋体"/>
                <w:sz w:val="24"/>
              </w:rPr>
              <w:t>67.6032</w:t>
            </w:r>
          </w:p>
        </w:tc>
        <w:tc>
          <w:tcPr>
            <w:tcW w:w="0" w:type="auto"/>
            <w:tcMar>
              <w:top w:w="90" w:type="dxa"/>
              <w:left w:w="195" w:type="dxa"/>
              <w:bottom w:w="90" w:type="dxa"/>
              <w:right w:w="195" w:type="dxa"/>
            </w:tcMar>
            <w:vAlign w:val="center"/>
          </w:tcPr>
          <w:p w14:paraId="324ACD4D" w14:textId="77777777" w:rsidR="006458CD" w:rsidRDefault="00000000">
            <w:pPr>
              <w:rPr>
                <w:rFonts w:ascii="Times New Roman" w:eastAsia="仿宋" w:hAnsi="Times New Roman" w:cs="Times New Roman"/>
                <w:sz w:val="24"/>
              </w:rPr>
            </w:pPr>
            <w:r>
              <w:rPr>
                <w:rFonts w:ascii="宋体" w:eastAsia="宋体" w:hAnsi="宋体" w:cs="宋体"/>
                <w:sz w:val="24"/>
              </w:rPr>
              <w:t>-232.1905</w:t>
            </w:r>
          </w:p>
        </w:tc>
        <w:tc>
          <w:tcPr>
            <w:tcW w:w="0" w:type="auto"/>
            <w:tcMar>
              <w:top w:w="90" w:type="dxa"/>
              <w:left w:w="195" w:type="dxa"/>
              <w:bottom w:w="90" w:type="dxa"/>
              <w:right w:w="195" w:type="dxa"/>
            </w:tcMar>
            <w:vAlign w:val="center"/>
          </w:tcPr>
          <w:p w14:paraId="7AB2CBBA" w14:textId="77777777" w:rsidR="006458CD" w:rsidRDefault="00000000">
            <w:pPr>
              <w:rPr>
                <w:rFonts w:ascii="Times New Roman" w:eastAsia="仿宋" w:hAnsi="Times New Roman" w:cs="Times New Roman"/>
                <w:sz w:val="24"/>
              </w:rPr>
            </w:pPr>
            <w:r>
              <w:rPr>
                <w:rFonts w:ascii="宋体" w:eastAsia="宋体" w:hAnsi="宋体" w:cs="宋体"/>
                <w:sz w:val="24"/>
              </w:rPr>
              <w:t>-8.6310×10^-2</w:t>
            </w:r>
          </w:p>
        </w:tc>
      </w:tr>
    </w:tbl>
    <w:p w14:paraId="51C32D44" w14:textId="77777777" w:rsidR="006458CD" w:rsidRDefault="00000000">
      <w:pPr>
        <w:outlineLvl w:val="2"/>
        <w:rPr>
          <w:rFonts w:ascii="Times New Roman" w:eastAsia="仿宋" w:hAnsi="Times New Roman" w:cs="Times New Roman"/>
          <w:sz w:val="24"/>
        </w:rPr>
      </w:pPr>
      <w:bookmarkStart w:id="28" w:name="_Toc5875"/>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）支座反力结果</w:t>
      </w:r>
      <w:bookmarkEnd w:id="2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0"/>
        <w:gridCol w:w="1570"/>
        <w:gridCol w:w="1570"/>
        <w:gridCol w:w="2171"/>
      </w:tblGrid>
      <w:tr w:rsidR="006458CD" w14:paraId="0B96FDD1" w14:textId="77777777">
        <w:trPr>
          <w:tblHeader/>
          <w:jc w:val="center"/>
        </w:trPr>
        <w:tc>
          <w:tcPr>
            <w:tcW w:w="0" w:type="auto"/>
            <w:tcMar>
              <w:top w:w="90" w:type="dxa"/>
              <w:left w:w="195" w:type="dxa"/>
              <w:bottom w:w="90" w:type="dxa"/>
              <w:right w:w="195" w:type="dxa"/>
            </w:tcMar>
            <w:vAlign w:val="center"/>
          </w:tcPr>
          <w:p w14:paraId="47AC5D2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支座节点</w:t>
            </w:r>
          </w:p>
        </w:tc>
        <w:tc>
          <w:tcPr>
            <w:tcW w:w="0" w:type="auto"/>
            <w:tcMar>
              <w:top w:w="90" w:type="dxa"/>
              <w:left w:w="195" w:type="dxa"/>
              <w:bottom w:w="90" w:type="dxa"/>
              <w:right w:w="195" w:type="dxa"/>
            </w:tcMar>
            <w:vAlign w:val="center"/>
          </w:tcPr>
          <w:p w14:paraId="3A7F482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反力</w:t>
            </w:r>
            <w:r>
              <w:rPr>
                <w:rFonts w:ascii="Times New Roman" w:eastAsia="仿宋" w:hAnsi="Times New Roman" w:cs="Times New Roman"/>
                <w:sz w:val="24"/>
              </w:rPr>
              <w:t> </w:t>
            </w:r>
            <w:proofErr w:type="spellStart"/>
            <w:r>
              <w:rPr>
                <w:rFonts w:ascii="Times New Roman" w:eastAsia="仿宋" w:hAnsi="Times New Roman" w:cs="Times New Roman"/>
                <w:i/>
                <w:iCs/>
                <w:sz w:val="24"/>
              </w:rPr>
              <w:t>Fx</w:t>
            </w:r>
            <w:proofErr w:type="spellEnd"/>
            <w:r>
              <w:rPr>
                <w:rFonts w:ascii="Times New Roman" w:eastAsia="仿宋" w:hAnsi="Times New Roman" w:cs="Times New Roman" w:hint="eastAsia"/>
                <w:i/>
                <w:iCs/>
                <w:sz w:val="24"/>
              </w:rPr>
              <w:t>/KN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40002B4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反力</w:t>
            </w:r>
            <w:r>
              <w:rPr>
                <w:rFonts w:ascii="Times New Roman" w:eastAsia="仿宋" w:hAnsi="Times New Roman" w:cs="Times New Roman"/>
                <w:sz w:val="24"/>
              </w:rPr>
              <w:t> </w:t>
            </w:r>
            <w:r>
              <w:rPr>
                <w:rFonts w:ascii="Times New Roman" w:eastAsia="仿宋" w:hAnsi="Times New Roman" w:cs="Times New Roman"/>
                <w:i/>
                <w:iCs/>
                <w:sz w:val="24"/>
              </w:rPr>
              <w:t>Fy</w:t>
            </w:r>
            <w:r>
              <w:rPr>
                <w:rFonts w:ascii="Times New Roman" w:eastAsia="仿宋" w:hAnsi="Times New Roman" w:cs="Times New Roman" w:hint="eastAsia"/>
                <w:i/>
                <w:iCs/>
                <w:sz w:val="24"/>
              </w:rPr>
              <w:t>/KN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618A241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反力矩</w:t>
            </w:r>
            <w:r>
              <w:rPr>
                <w:rFonts w:ascii="Times New Roman" w:eastAsia="仿宋" w:hAnsi="Times New Roman" w:cs="Times New Roman"/>
                <w:sz w:val="24"/>
              </w:rPr>
              <w:t> </w:t>
            </w:r>
            <w:r>
              <w:rPr>
                <w:rFonts w:ascii="Times New Roman" w:eastAsia="仿宋" w:hAnsi="Times New Roman" w:cs="Times New Roman"/>
                <w:i/>
                <w:iCs/>
                <w:sz w:val="24"/>
              </w:rPr>
              <w:t>M</w:t>
            </w:r>
            <w:r>
              <w:rPr>
                <w:rFonts w:ascii="Times New Roman" w:eastAsia="仿宋" w:hAnsi="Times New Roman" w:cs="Times New Roman" w:hint="eastAsia"/>
                <w:i/>
                <w:iCs/>
                <w:sz w:val="24"/>
              </w:rPr>
              <w:t>/KN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p>
        </w:tc>
      </w:tr>
      <w:tr w:rsidR="006458CD" w14:paraId="02A39324" w14:textId="77777777">
        <w:trPr>
          <w:jc w:val="center"/>
        </w:trPr>
        <w:tc>
          <w:tcPr>
            <w:tcW w:w="0" w:type="auto"/>
            <w:tcMar>
              <w:top w:w="90" w:type="dxa"/>
              <w:left w:w="195" w:type="dxa"/>
              <w:bottom w:w="90" w:type="dxa"/>
              <w:right w:w="195" w:type="dxa"/>
            </w:tcMar>
            <w:vAlign w:val="center"/>
          </w:tcPr>
          <w:p w14:paraId="3A93F9A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59DCE3B1" w14:textId="77777777" w:rsidR="006458CD"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0A17D259" w14:textId="77777777" w:rsidR="006458CD"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4EED5A07" w14:textId="77777777" w:rsidR="006458CD" w:rsidRDefault="00000000">
            <w:pPr>
              <w:rPr>
                <w:rFonts w:ascii="Times New Roman" w:eastAsia="仿宋" w:hAnsi="Times New Roman" w:cs="Times New Roman"/>
                <w:sz w:val="24"/>
              </w:rPr>
            </w:pPr>
            <w:r>
              <w:rPr>
                <w:rFonts w:ascii="宋体" w:eastAsia="宋体" w:hAnsi="宋体" w:cs="宋体"/>
                <w:sz w:val="24"/>
              </w:rPr>
              <w:t>70.0000</w:t>
            </w:r>
          </w:p>
        </w:tc>
      </w:tr>
    </w:tbl>
    <w:p w14:paraId="58508253" w14:textId="77777777" w:rsidR="006458CD" w:rsidRDefault="006458CD">
      <w:pPr>
        <w:rPr>
          <w:rFonts w:ascii="Times New Roman" w:eastAsia="仿宋" w:hAnsi="Times New Roman" w:cs="Times New Roman"/>
          <w:sz w:val="24"/>
        </w:rPr>
      </w:pPr>
    </w:p>
    <w:p w14:paraId="23A4977A" w14:textId="77777777" w:rsidR="006458CD" w:rsidRDefault="006458CD">
      <w:pPr>
        <w:rPr>
          <w:rFonts w:ascii="Times New Roman" w:eastAsia="仿宋" w:hAnsi="Times New Roman" w:cs="Times New Roman"/>
          <w:sz w:val="24"/>
        </w:rPr>
      </w:pPr>
    </w:p>
    <w:p w14:paraId="7C53EE52" w14:textId="77777777" w:rsidR="006458CD" w:rsidRDefault="006458CD">
      <w:pPr>
        <w:rPr>
          <w:rFonts w:ascii="Times New Roman" w:eastAsia="仿宋" w:hAnsi="Times New Roman" w:cs="Times New Roman"/>
          <w:sz w:val="24"/>
        </w:rPr>
      </w:pPr>
    </w:p>
    <w:p w14:paraId="3AEAB92C" w14:textId="77777777" w:rsidR="006458CD" w:rsidRDefault="00000000">
      <w:pPr>
        <w:outlineLvl w:val="2"/>
        <w:rPr>
          <w:rFonts w:ascii="Times New Roman" w:eastAsia="仿宋" w:hAnsi="Times New Roman" w:cs="Times New Roman"/>
          <w:sz w:val="24"/>
        </w:rPr>
      </w:pPr>
      <w:bookmarkStart w:id="29" w:name="_Toc25359"/>
      <w:r>
        <w:rPr>
          <w:rFonts w:ascii="Times New Roman" w:eastAsia="仿宋" w:hAnsi="Times New Roman" w:cs="Times New Roman"/>
          <w:sz w:val="24"/>
        </w:rPr>
        <w:lastRenderedPageBreak/>
        <w:t>（</w:t>
      </w:r>
      <w:r>
        <w:rPr>
          <w:rFonts w:ascii="Times New Roman" w:eastAsia="仿宋" w:hAnsi="Times New Roman" w:cs="Times New Roman"/>
          <w:sz w:val="24"/>
        </w:rPr>
        <w:t>3</w:t>
      </w:r>
      <w:r>
        <w:rPr>
          <w:rFonts w:ascii="Times New Roman" w:eastAsia="仿宋" w:hAnsi="Times New Roman" w:cs="Times New Roman"/>
          <w:sz w:val="24"/>
        </w:rPr>
        <w:t>）</w:t>
      </w:r>
      <w:proofErr w:type="gramStart"/>
      <w:r>
        <w:rPr>
          <w:rFonts w:ascii="Times New Roman" w:eastAsia="仿宋" w:hAnsi="Times New Roman" w:cs="Times New Roman"/>
          <w:sz w:val="24"/>
        </w:rPr>
        <w:t>单元端力结果</w:t>
      </w:r>
      <w:bookmarkEnd w:id="29"/>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1350"/>
        <w:gridCol w:w="1350"/>
        <w:gridCol w:w="1350"/>
      </w:tblGrid>
      <w:tr w:rsidR="006458CD" w14:paraId="0F53D9FF" w14:textId="77777777">
        <w:trPr>
          <w:tblHeader/>
          <w:jc w:val="center"/>
        </w:trPr>
        <w:tc>
          <w:tcPr>
            <w:tcW w:w="0" w:type="auto"/>
            <w:tcMar>
              <w:top w:w="90" w:type="dxa"/>
              <w:left w:w="195" w:type="dxa"/>
              <w:bottom w:w="90" w:type="dxa"/>
              <w:right w:w="195" w:type="dxa"/>
            </w:tcMar>
            <w:vAlign w:val="center"/>
          </w:tcPr>
          <w:p w14:paraId="59CEB0B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695E2D4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5CFAE91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20CDB07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剪力</w:t>
            </w:r>
          </w:p>
        </w:tc>
        <w:tc>
          <w:tcPr>
            <w:tcW w:w="0" w:type="auto"/>
            <w:tcMar>
              <w:top w:w="90" w:type="dxa"/>
              <w:left w:w="195" w:type="dxa"/>
              <w:bottom w:w="90" w:type="dxa"/>
              <w:right w:w="195" w:type="dxa"/>
            </w:tcMar>
            <w:vAlign w:val="center"/>
          </w:tcPr>
          <w:p w14:paraId="0DF872A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弯矩</w:t>
            </w:r>
          </w:p>
        </w:tc>
      </w:tr>
      <w:tr w:rsidR="006458CD" w14:paraId="594256CD" w14:textId="77777777">
        <w:trPr>
          <w:jc w:val="center"/>
        </w:trPr>
        <w:tc>
          <w:tcPr>
            <w:tcW w:w="0" w:type="auto"/>
            <w:tcMar>
              <w:top w:w="90" w:type="dxa"/>
              <w:left w:w="195" w:type="dxa"/>
              <w:bottom w:w="90" w:type="dxa"/>
              <w:right w:w="195" w:type="dxa"/>
            </w:tcMar>
            <w:vAlign w:val="center"/>
          </w:tcPr>
          <w:p w14:paraId="1EDED73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65F42390"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sz w:val="24"/>
              </w:rPr>
              <w:t>i</w:t>
            </w:r>
            <w:proofErr w:type="spellEnd"/>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6205346F" w14:textId="77777777" w:rsidR="006458CD"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7CB98074" w14:textId="77777777" w:rsidR="006458CD"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7381E530" w14:textId="77777777" w:rsidR="006458CD" w:rsidRDefault="00000000">
            <w:pPr>
              <w:rPr>
                <w:rFonts w:ascii="Times New Roman" w:eastAsia="仿宋" w:hAnsi="Times New Roman" w:cs="Times New Roman"/>
                <w:sz w:val="24"/>
              </w:rPr>
            </w:pPr>
            <w:r>
              <w:rPr>
                <w:rFonts w:ascii="宋体" w:eastAsia="宋体" w:hAnsi="宋体" w:cs="宋体"/>
                <w:sz w:val="24"/>
              </w:rPr>
              <w:t>70.0000</w:t>
            </w:r>
          </w:p>
        </w:tc>
      </w:tr>
      <w:tr w:rsidR="006458CD" w14:paraId="143F94C4" w14:textId="77777777">
        <w:trPr>
          <w:jc w:val="center"/>
        </w:trPr>
        <w:tc>
          <w:tcPr>
            <w:tcW w:w="0" w:type="auto"/>
            <w:tcMar>
              <w:top w:w="90" w:type="dxa"/>
              <w:left w:w="195" w:type="dxa"/>
              <w:bottom w:w="90" w:type="dxa"/>
              <w:right w:w="195" w:type="dxa"/>
            </w:tcMar>
            <w:vAlign w:val="center"/>
          </w:tcPr>
          <w:p w14:paraId="6108D3C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2AB098C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53E232A8" w14:textId="77777777" w:rsidR="006458CD"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27BE367E" w14:textId="77777777" w:rsidR="006458CD"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473D42FC" w14:textId="77777777" w:rsidR="006458CD" w:rsidRDefault="00000000">
            <w:pPr>
              <w:rPr>
                <w:rFonts w:ascii="Times New Roman" w:eastAsia="仿宋" w:hAnsi="Times New Roman" w:cs="Times New Roman"/>
                <w:sz w:val="24"/>
              </w:rPr>
            </w:pPr>
            <w:r>
              <w:rPr>
                <w:rFonts w:ascii="宋体" w:eastAsia="宋体" w:hAnsi="宋体" w:cs="宋体"/>
                <w:sz w:val="24"/>
              </w:rPr>
              <w:t>-30.0000</w:t>
            </w:r>
          </w:p>
        </w:tc>
      </w:tr>
      <w:tr w:rsidR="006458CD" w14:paraId="75E86565" w14:textId="77777777">
        <w:trPr>
          <w:jc w:val="center"/>
        </w:trPr>
        <w:tc>
          <w:tcPr>
            <w:tcW w:w="0" w:type="auto"/>
            <w:tcMar>
              <w:top w:w="90" w:type="dxa"/>
              <w:left w:w="195" w:type="dxa"/>
              <w:bottom w:w="90" w:type="dxa"/>
              <w:right w:w="195" w:type="dxa"/>
            </w:tcMar>
            <w:vAlign w:val="center"/>
          </w:tcPr>
          <w:p w14:paraId="663AE72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7CC3066D"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sz w:val="24"/>
              </w:rPr>
              <w:t>i</w:t>
            </w:r>
            <w:proofErr w:type="spellEnd"/>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60DA916F" w14:textId="77777777" w:rsidR="006458CD"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3C0A49AF" w14:textId="77777777" w:rsidR="006458CD"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71B989CD" w14:textId="77777777" w:rsidR="006458CD" w:rsidRDefault="00000000">
            <w:pPr>
              <w:rPr>
                <w:rFonts w:ascii="Times New Roman" w:eastAsia="仿宋" w:hAnsi="Times New Roman" w:cs="Times New Roman"/>
                <w:sz w:val="24"/>
              </w:rPr>
            </w:pPr>
            <w:r>
              <w:rPr>
                <w:rFonts w:ascii="宋体" w:eastAsia="宋体" w:hAnsi="宋体" w:cs="宋体"/>
                <w:sz w:val="24"/>
              </w:rPr>
              <w:t>30.0000</w:t>
            </w:r>
          </w:p>
        </w:tc>
      </w:tr>
      <w:tr w:rsidR="006458CD" w14:paraId="48951693" w14:textId="77777777">
        <w:trPr>
          <w:jc w:val="center"/>
        </w:trPr>
        <w:tc>
          <w:tcPr>
            <w:tcW w:w="0" w:type="auto"/>
            <w:tcMar>
              <w:top w:w="90" w:type="dxa"/>
              <w:left w:w="195" w:type="dxa"/>
              <w:bottom w:w="90" w:type="dxa"/>
              <w:right w:w="195" w:type="dxa"/>
            </w:tcMar>
            <w:vAlign w:val="center"/>
          </w:tcPr>
          <w:p w14:paraId="6F86D17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221FCE1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3931A01F" w14:textId="77777777" w:rsidR="006458CD" w:rsidRDefault="00000000">
            <w:pPr>
              <w:rPr>
                <w:rFonts w:ascii="Times New Roman" w:eastAsia="仿宋" w:hAnsi="Times New Roman" w:cs="Times New Roman"/>
                <w:sz w:val="24"/>
              </w:rPr>
            </w:pPr>
            <w:r>
              <w:rPr>
                <w:rFonts w:ascii="宋体" w:eastAsia="宋体" w:hAnsi="宋体" w:cs="宋体"/>
                <w:sz w:val="24"/>
              </w:rPr>
              <w:t>20.0000</w:t>
            </w:r>
          </w:p>
        </w:tc>
        <w:tc>
          <w:tcPr>
            <w:tcW w:w="0" w:type="auto"/>
            <w:tcMar>
              <w:top w:w="90" w:type="dxa"/>
              <w:left w:w="195" w:type="dxa"/>
              <w:bottom w:w="90" w:type="dxa"/>
              <w:right w:w="195" w:type="dxa"/>
            </w:tcMar>
            <w:vAlign w:val="center"/>
          </w:tcPr>
          <w:p w14:paraId="3FD88A59" w14:textId="77777777" w:rsidR="006458CD" w:rsidRDefault="00000000">
            <w:pPr>
              <w:rPr>
                <w:rFonts w:ascii="Times New Roman" w:eastAsia="仿宋" w:hAnsi="Times New Roman" w:cs="Times New Roman"/>
                <w:sz w:val="24"/>
              </w:rPr>
            </w:pPr>
            <w:r>
              <w:rPr>
                <w:rFonts w:ascii="宋体" w:eastAsia="宋体" w:hAnsi="宋体" w:cs="宋体"/>
                <w:sz w:val="24"/>
              </w:rPr>
              <w:t>-10.0000</w:t>
            </w:r>
          </w:p>
        </w:tc>
        <w:tc>
          <w:tcPr>
            <w:tcW w:w="0" w:type="auto"/>
            <w:tcMar>
              <w:top w:w="90" w:type="dxa"/>
              <w:left w:w="195" w:type="dxa"/>
              <w:bottom w:w="90" w:type="dxa"/>
              <w:right w:w="195" w:type="dxa"/>
            </w:tcMar>
            <w:vAlign w:val="center"/>
          </w:tcPr>
          <w:p w14:paraId="71403DF0" w14:textId="77777777" w:rsidR="006458CD" w:rsidRDefault="00000000">
            <w:pPr>
              <w:rPr>
                <w:rFonts w:ascii="Times New Roman" w:eastAsia="仿宋" w:hAnsi="Times New Roman" w:cs="Times New Roman"/>
                <w:sz w:val="24"/>
              </w:rPr>
            </w:pPr>
            <w:r>
              <w:rPr>
                <w:rFonts w:ascii="宋体" w:eastAsia="宋体" w:hAnsi="宋体" w:cs="宋体"/>
                <w:sz w:val="24"/>
              </w:rPr>
              <w:t>0.0000</w:t>
            </w:r>
          </w:p>
        </w:tc>
      </w:tr>
    </w:tbl>
    <w:p w14:paraId="1A8FDEF2"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42B3A5D8">
          <v:rect id="_x0000_i1041" style="width:414.05pt;height:.05pt" o:hrpct="997" o:hralign="center" o:hrstd="t" o:hr="t" fillcolor="#a0a0a0" stroked="f"/>
        </w:pict>
      </w:r>
    </w:p>
    <w:p w14:paraId="1C689FB7" w14:textId="77777777" w:rsidR="006458CD" w:rsidRDefault="00000000">
      <w:pPr>
        <w:outlineLvl w:val="1"/>
        <w:rPr>
          <w:rFonts w:ascii="Times New Roman" w:eastAsia="仿宋" w:hAnsi="Times New Roman" w:cs="Times New Roman"/>
          <w:b/>
          <w:bCs/>
          <w:sz w:val="24"/>
        </w:rPr>
      </w:pPr>
      <w:bookmarkStart w:id="30" w:name="_Toc9620"/>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.5 </w:t>
      </w:r>
      <w:r>
        <w:rPr>
          <w:rFonts w:ascii="Times New Roman" w:eastAsia="仿宋" w:hAnsi="Times New Roman" w:cs="Times New Roman"/>
          <w:b/>
          <w:bCs/>
          <w:sz w:val="24"/>
        </w:rPr>
        <w:t>平面刚架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bookmarkEnd w:id="30"/>
    </w:p>
    <w:p w14:paraId="74C3F2FD" w14:textId="77777777" w:rsidR="006458CD" w:rsidRDefault="00000000">
      <w:pPr>
        <w:outlineLvl w:val="2"/>
        <w:rPr>
          <w:rFonts w:ascii="Times New Roman" w:eastAsia="仿宋" w:hAnsi="Times New Roman" w:cs="Times New Roman"/>
          <w:sz w:val="24"/>
        </w:rPr>
      </w:pPr>
      <w:bookmarkStart w:id="31" w:name="_Toc30188"/>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）建模过程说明</w:t>
      </w:r>
      <w:bookmarkEnd w:id="31"/>
    </w:p>
    <w:p w14:paraId="1C4DC70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包括：</w:t>
      </w:r>
    </w:p>
    <w:p w14:paraId="6ED824D6" w14:textId="77777777" w:rsidR="006458CD"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单元类型或分析模块选择</w:t>
      </w:r>
    </w:p>
    <w:p w14:paraId="750A1DC6" w14:textId="77777777" w:rsidR="006458CD"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材料参数设置</w:t>
      </w:r>
    </w:p>
    <w:p w14:paraId="202534D6" w14:textId="77777777" w:rsidR="006458CD"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截面属性设置</w:t>
      </w:r>
    </w:p>
    <w:p w14:paraId="4E68AB9D" w14:textId="77777777" w:rsidR="006458CD"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约束设置</w:t>
      </w:r>
    </w:p>
    <w:p w14:paraId="208C96E1" w14:textId="77777777" w:rsidR="006458CD"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载荷设置</w:t>
      </w:r>
    </w:p>
    <w:p w14:paraId="4C84FE58" w14:textId="77777777" w:rsidR="006458CD" w:rsidRDefault="00000000">
      <w:pPr>
        <w:numPr>
          <w:ilvl w:val="0"/>
          <w:numId w:val="7"/>
        </w:numPr>
        <w:rPr>
          <w:rFonts w:ascii="Times New Roman" w:eastAsia="仿宋" w:hAnsi="Times New Roman" w:cs="Times New Roman"/>
          <w:sz w:val="24"/>
        </w:rPr>
      </w:pPr>
      <w:r>
        <w:rPr>
          <w:rFonts w:ascii="Times New Roman" w:eastAsia="仿宋" w:hAnsi="Times New Roman" w:cs="Times New Roman"/>
          <w:sz w:val="24"/>
        </w:rPr>
        <w:t>网格划分</w:t>
      </w:r>
    </w:p>
    <w:p w14:paraId="251E502F"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16F6E93A" w14:textId="77777777" w:rsidR="006458CD" w:rsidRDefault="00000000">
      <w:pPr>
        <w:ind w:firstLineChars="200" w:firstLine="480"/>
        <w:rPr>
          <w:rFonts w:ascii="Times New Roman" w:eastAsia="仿宋" w:hAnsi="Times New Roman" w:cs="Times New Roman"/>
          <w:sz w:val="24"/>
        </w:rPr>
      </w:pPr>
      <w:r>
        <w:rPr>
          <w:rFonts w:ascii="Times New Roman" w:eastAsia="仿宋" w:hAnsi="Times New Roman" w:cs="Times New Roman"/>
          <w:sz w:val="24"/>
        </w:rPr>
        <w:t>本算例在</w:t>
      </w:r>
      <w:r>
        <w:rPr>
          <w:rFonts w:ascii="Times New Roman" w:eastAsia="仿宋" w:hAnsi="Times New Roman" w:cs="Times New Roman"/>
          <w:sz w:val="24"/>
        </w:rPr>
        <w:t xml:space="preserve"> Abaqus/CAE </w:t>
      </w:r>
      <w:r>
        <w:rPr>
          <w:rFonts w:ascii="Times New Roman" w:eastAsia="仿宋" w:hAnsi="Times New Roman" w:cs="Times New Roman"/>
          <w:sz w:val="24"/>
        </w:rPr>
        <w:t>中建立平面门式刚架模型，结构由两个梁单元组成，节点</w:t>
      </w:r>
      <w:r>
        <w:rPr>
          <w:rFonts w:ascii="Times New Roman" w:eastAsia="仿宋" w:hAnsi="Times New Roman" w:cs="Times New Roman"/>
          <w:sz w:val="24"/>
        </w:rPr>
        <w:t xml:space="preserve"> 1 </w:t>
      </w:r>
      <w:r>
        <w:rPr>
          <w:rFonts w:ascii="Times New Roman" w:eastAsia="仿宋" w:hAnsi="Times New Roman" w:cs="Times New Roman"/>
          <w:sz w:val="24"/>
        </w:rPr>
        <w:t>为固定端，节点</w:t>
      </w:r>
      <w:r>
        <w:rPr>
          <w:rFonts w:ascii="Times New Roman" w:eastAsia="仿宋" w:hAnsi="Times New Roman" w:cs="Times New Roman"/>
          <w:sz w:val="24"/>
        </w:rPr>
        <w:t xml:space="preserve"> 2 </w:t>
      </w:r>
      <w:r>
        <w:rPr>
          <w:rFonts w:ascii="Times New Roman" w:eastAsia="仿宋" w:hAnsi="Times New Roman" w:cs="Times New Roman"/>
          <w:sz w:val="24"/>
        </w:rPr>
        <w:t>为立柱与横梁连接节点，节点</w:t>
      </w:r>
      <w:r>
        <w:rPr>
          <w:rFonts w:ascii="Times New Roman" w:eastAsia="仿宋" w:hAnsi="Times New Roman" w:cs="Times New Roman"/>
          <w:sz w:val="24"/>
        </w:rPr>
        <w:t xml:space="preserve"> 3 </w:t>
      </w:r>
      <w:r>
        <w:rPr>
          <w:rFonts w:ascii="Times New Roman" w:eastAsia="仿宋" w:hAnsi="Times New Roman" w:cs="Times New Roman"/>
          <w:sz w:val="24"/>
        </w:rPr>
        <w:t>为横梁端部受力节点。单元</w:t>
      </w:r>
      <w:r>
        <w:rPr>
          <w:rFonts w:ascii="Times New Roman" w:eastAsia="仿宋" w:hAnsi="Times New Roman" w:cs="Times New Roman"/>
          <w:sz w:val="24"/>
        </w:rPr>
        <w:t xml:space="preserve"> 1 </w:t>
      </w:r>
      <w:r>
        <w:rPr>
          <w:rFonts w:ascii="Times New Roman" w:eastAsia="仿宋" w:hAnsi="Times New Roman" w:cs="Times New Roman"/>
          <w:sz w:val="24"/>
        </w:rPr>
        <w:t>连接节点</w:t>
      </w:r>
      <w:r>
        <w:rPr>
          <w:rFonts w:ascii="Times New Roman" w:eastAsia="仿宋" w:hAnsi="Times New Roman" w:cs="Times New Roman"/>
          <w:sz w:val="24"/>
        </w:rPr>
        <w:t xml:space="preserve"> 1 </w:t>
      </w:r>
      <w:r>
        <w:rPr>
          <w:rFonts w:ascii="Times New Roman" w:eastAsia="仿宋" w:hAnsi="Times New Roman" w:cs="Times New Roman"/>
          <w:sz w:val="24"/>
        </w:rPr>
        <w:t>与节点</w:t>
      </w:r>
      <w:r>
        <w:rPr>
          <w:rFonts w:ascii="Times New Roman" w:eastAsia="仿宋" w:hAnsi="Times New Roman" w:cs="Times New Roman"/>
          <w:sz w:val="24"/>
        </w:rPr>
        <w:t xml:space="preserve"> 2</w:t>
      </w:r>
      <w:r>
        <w:rPr>
          <w:rFonts w:ascii="Times New Roman" w:eastAsia="仿宋" w:hAnsi="Times New Roman" w:cs="Times New Roman"/>
          <w:sz w:val="24"/>
        </w:rPr>
        <w:t>，单元</w:t>
      </w:r>
      <w:r>
        <w:rPr>
          <w:rFonts w:ascii="Times New Roman" w:eastAsia="仿宋" w:hAnsi="Times New Roman" w:cs="Times New Roman"/>
          <w:sz w:val="24"/>
        </w:rPr>
        <w:t xml:space="preserve"> 2 </w:t>
      </w:r>
      <w:r>
        <w:rPr>
          <w:rFonts w:ascii="Times New Roman" w:eastAsia="仿宋" w:hAnsi="Times New Roman" w:cs="Times New Roman"/>
          <w:sz w:val="24"/>
        </w:rPr>
        <w:t>连接节点</w:t>
      </w:r>
      <w:r>
        <w:rPr>
          <w:rFonts w:ascii="Times New Roman" w:eastAsia="仿宋" w:hAnsi="Times New Roman" w:cs="Times New Roman"/>
          <w:sz w:val="24"/>
        </w:rPr>
        <w:t xml:space="preserve"> 2 </w:t>
      </w:r>
      <w:r>
        <w:rPr>
          <w:rFonts w:ascii="Times New Roman" w:eastAsia="仿宋" w:hAnsi="Times New Roman" w:cs="Times New Roman"/>
          <w:sz w:val="24"/>
        </w:rPr>
        <w:t>与节点</w:t>
      </w:r>
      <w:r>
        <w:rPr>
          <w:rFonts w:ascii="Times New Roman" w:eastAsia="仿宋" w:hAnsi="Times New Roman" w:cs="Times New Roman"/>
          <w:sz w:val="24"/>
        </w:rPr>
        <w:t xml:space="preserve"> 3</w:t>
      </w:r>
      <w:r>
        <w:rPr>
          <w:rFonts w:ascii="Times New Roman" w:eastAsia="仿宋" w:hAnsi="Times New Roman" w:cs="Times New Roman"/>
          <w:sz w:val="24"/>
        </w:rPr>
        <w:t>。材料弹性模量取</w:t>
      </w:r>
      <w:r>
        <w:rPr>
          <w:rFonts w:ascii="Times New Roman" w:eastAsia="仿宋" w:hAnsi="Times New Roman" w:cs="Times New Roman"/>
          <w:sz w:val="24"/>
        </w:rPr>
        <w:t xml:space="preserve"> </w:t>
      </w:r>
      <m:oMath>
        <m:r>
          <w:rPr>
            <w:rFonts w:ascii="Cambria Math" w:eastAsia="仿宋" w:hAnsi="Cambria Math" w:cs="Times New Roman"/>
            <w:sz w:val="24"/>
          </w:rPr>
          <m:t>E=210</m:t>
        </m:r>
        <m:r>
          <m:rPr>
            <m:nor/>
          </m:rPr>
          <w:rPr>
            <w:rFonts w:ascii="Times New Roman" w:eastAsia="仿宋" w:hAnsi="Times New Roman" w:cs="Times New Roman"/>
            <w:sz w:val="24"/>
          </w:rPr>
          <m:t> GPa</m:t>
        </m:r>
      </m:oMath>
      <w:r>
        <w:rPr>
          <w:rFonts w:ascii="Times New Roman" w:eastAsia="仿宋" w:hAnsi="Times New Roman" w:cs="Times New Roman"/>
          <w:sz w:val="24"/>
        </w:rPr>
        <w:t>，截面面积取</w:t>
      </w:r>
      <w:r>
        <w:rPr>
          <w:rFonts w:ascii="Times New Roman" w:eastAsia="仿宋" w:hAnsi="Times New Roman" w:cs="Times New Roman"/>
          <w:sz w:val="24"/>
        </w:rPr>
        <w:t xml:space="preserve"> </w:t>
      </w:r>
      <m:oMath>
        <m:r>
          <w:rPr>
            <w:rFonts w:ascii="Cambria Math" w:eastAsia="仿宋" w:hAnsi="Cambria Math" w:cs="Times New Roman"/>
            <w:sz w:val="24"/>
          </w:rPr>
          <m:t>A=2.0×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-3</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2</m:t>
            </m:r>
          </m:sup>
        </m:sSup>
      </m:oMath>
      <w:r>
        <w:rPr>
          <w:rFonts w:ascii="Times New Roman" w:eastAsia="仿宋" w:hAnsi="Times New Roman" w:cs="Times New Roman"/>
          <w:sz w:val="24"/>
        </w:rPr>
        <w:t>，截面惯性矩取</w:t>
      </w:r>
      <w:r>
        <w:rPr>
          <w:rFonts w:ascii="Times New Roman" w:eastAsia="仿宋" w:hAnsi="Times New Roman" w:cs="Times New Roman"/>
          <w:sz w:val="24"/>
        </w:rPr>
        <w:t xml:space="preserve"> </w:t>
      </w:r>
      <m:oMath>
        <m:r>
          <w:rPr>
            <w:rFonts w:ascii="Cambria Math" w:eastAsia="仿宋" w:hAnsi="Cambria Math" w:cs="Times New Roman"/>
            <w:sz w:val="24"/>
          </w:rPr>
          <m:t>I=8.0×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-6</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4</m:t>
            </m:r>
          </m:sup>
        </m:sSup>
      </m:oMath>
      <w:r>
        <w:rPr>
          <w:rFonts w:ascii="Times New Roman" w:eastAsia="仿宋" w:hAnsi="Times New Roman" w:cs="Times New Roman"/>
          <w:sz w:val="24"/>
        </w:rPr>
        <w:t>。节点</w:t>
      </w:r>
      <w:r>
        <w:rPr>
          <w:rFonts w:ascii="Times New Roman" w:eastAsia="仿宋" w:hAnsi="Times New Roman" w:cs="Times New Roman"/>
          <w:sz w:val="24"/>
        </w:rPr>
        <w:t xml:space="preserve"> 1 </w:t>
      </w:r>
      <w:r>
        <w:rPr>
          <w:rFonts w:ascii="Times New Roman" w:eastAsia="仿宋" w:hAnsi="Times New Roman" w:cs="Times New Roman"/>
          <w:sz w:val="24"/>
        </w:rPr>
        <w:t>施加固定约束，节点</w:t>
      </w:r>
      <w:r>
        <w:rPr>
          <w:rFonts w:ascii="Times New Roman" w:eastAsia="仿宋" w:hAnsi="Times New Roman" w:cs="Times New Roman"/>
          <w:sz w:val="24"/>
        </w:rPr>
        <w:t xml:space="preserve"> 3 </w:t>
      </w:r>
      <w:r>
        <w:rPr>
          <w:rFonts w:ascii="Times New Roman" w:eastAsia="仿宋" w:hAnsi="Times New Roman" w:cs="Times New Roman"/>
          <w:sz w:val="24"/>
        </w:rPr>
        <w:t>施加水平力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m:t>
        </m:r>
        <m:r>
          <m:rPr>
            <m:nor/>
          </m:rPr>
          <w:rPr>
            <w:rFonts w:ascii="Times New Roman" w:eastAsia="仿宋" w:hAnsi="Times New Roman" w:cs="Times New Roman"/>
            <w:sz w:val="24"/>
          </w:rPr>
          <m:t> kN</m:t>
        </m:r>
      </m:oMath>
      <w:r>
        <w:rPr>
          <w:rFonts w:ascii="Times New Roman" w:eastAsia="仿宋" w:hAnsi="Times New Roman" w:cs="Times New Roman"/>
          <w:sz w:val="24"/>
        </w:rPr>
        <w:t>和竖向力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m:t>
        </m:r>
        <m:r>
          <m:rPr>
            <m:nor/>
          </m:rPr>
          <w:rPr>
            <w:rFonts w:ascii="Times New Roman" w:eastAsia="仿宋" w:hAnsi="Times New Roman" w:cs="Times New Roman"/>
            <w:sz w:val="24"/>
          </w:rPr>
          <m:t> kN</m:t>
        </m:r>
      </m:oMath>
      <w:r>
        <w:rPr>
          <w:rFonts w:ascii="Times New Roman" w:eastAsia="仿宋" w:hAnsi="Times New Roman" w:cs="Times New Roman"/>
          <w:sz w:val="24"/>
        </w:rPr>
        <w:t>。完成建模后进行静力分析，并提取结构变形、节点位移、支座反力及单元内力结果。</w:t>
      </w:r>
    </w:p>
    <w:p w14:paraId="195E1ADB" w14:textId="77777777" w:rsidR="006458CD" w:rsidRDefault="00000000">
      <w:pPr>
        <w:ind w:firstLineChars="200" w:firstLine="48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4-1 </w:t>
      </w:r>
      <w:r>
        <w:rPr>
          <w:rFonts w:ascii="Times New Roman" w:eastAsia="仿宋" w:hAnsi="Times New Roman" w:cs="Times New Roman"/>
          <w:sz w:val="24"/>
        </w:rPr>
        <w:t>为平面门式刚架在节点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水平力和竖向力共同作用下的变形与等效应力云图。由图可见，结构整体发生向右和向下的变形，横梁端部位移较为明显，说明节点</w:t>
      </w:r>
      <w:r>
        <w:rPr>
          <w:rFonts w:ascii="Times New Roman" w:eastAsia="仿宋" w:hAnsi="Times New Roman" w:cs="Times New Roman"/>
          <w:sz w:val="24"/>
        </w:rPr>
        <w:t xml:space="preserve"> 3 </w:t>
      </w:r>
      <w:r>
        <w:rPr>
          <w:rFonts w:ascii="Times New Roman" w:eastAsia="仿宋" w:hAnsi="Times New Roman" w:cs="Times New Roman"/>
          <w:sz w:val="24"/>
        </w:rPr>
        <w:t>处外载荷对结构变形影响较大。同时，</w:t>
      </w:r>
      <w:proofErr w:type="gramStart"/>
      <w:r>
        <w:rPr>
          <w:rFonts w:ascii="Times New Roman" w:eastAsia="仿宋" w:hAnsi="Times New Roman" w:cs="Times New Roman"/>
          <w:sz w:val="24"/>
        </w:rPr>
        <w:t>固定端</w:t>
      </w:r>
      <w:proofErr w:type="gramEnd"/>
      <w:r>
        <w:rPr>
          <w:rFonts w:ascii="Times New Roman" w:eastAsia="仿宋" w:hAnsi="Times New Roman" w:cs="Times New Roman"/>
          <w:sz w:val="24"/>
        </w:rPr>
        <w:t>和梁柱连接区域为结构受力较集中的位置，后续需进一步提取节点位移、支座反力以及单元端部内力进行定量分析。</w:t>
      </w:r>
    </w:p>
    <w:p w14:paraId="4A3913A8" w14:textId="77777777" w:rsidR="006458CD" w:rsidRDefault="00000000">
      <w:pPr>
        <w:jc w:val="center"/>
        <w:rPr>
          <w:rFonts w:ascii="Times New Roman" w:eastAsia="仿宋" w:hAnsi="Times New Roman" w:cs="Times New Roman"/>
          <w:sz w:val="24"/>
        </w:rPr>
      </w:pPr>
      <w:r>
        <w:rPr>
          <w:noProof/>
        </w:rPr>
        <w:lastRenderedPageBreak/>
        <w:drawing>
          <wp:inline distT="0" distB="0" distL="0" distR="0" wp14:anchorId="00EE3A52" wp14:editId="4E401003">
            <wp:extent cx="3356610" cy="1815465"/>
            <wp:effectExtent l="0" t="0" r="0" b="0"/>
            <wp:docPr id="134970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07971"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381691" cy="1828965"/>
                    </a:xfrm>
                    <a:prstGeom prst="rect">
                      <a:avLst/>
                    </a:prstGeom>
                    <a:noFill/>
                    <a:ln>
                      <a:noFill/>
                    </a:ln>
                  </pic:spPr>
                </pic:pic>
              </a:graphicData>
            </a:graphic>
          </wp:inline>
        </w:drawing>
      </w:r>
    </w:p>
    <w:p w14:paraId="0AB3F48B" w14:textId="77777777" w:rsidR="006458CD" w:rsidRDefault="00000000">
      <w:pPr>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4-1 </w:t>
      </w:r>
      <w:r>
        <w:rPr>
          <w:rFonts w:ascii="Times New Roman" w:eastAsia="仿宋" w:hAnsi="Times New Roman" w:cs="Times New Roman"/>
          <w:sz w:val="24"/>
        </w:rPr>
        <w:t>平面门式刚架变形与等效应力云图</w:t>
      </w:r>
    </w:p>
    <w:p w14:paraId="34B92A2D" w14:textId="77777777" w:rsidR="006458CD" w:rsidRDefault="00000000">
      <w:pPr>
        <w:ind w:firstLineChars="200" w:firstLine="480"/>
        <w:jc w:val="left"/>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4-2 </w:t>
      </w:r>
      <w:r>
        <w:rPr>
          <w:rFonts w:ascii="Times New Roman" w:eastAsia="仿宋" w:hAnsi="Times New Roman" w:cs="Times New Roman"/>
          <w:sz w:val="24"/>
        </w:rPr>
        <w:t>为平面门式刚架在节点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水平力和竖向力共同作用下的弯矩分布图。由图可见，结构弯矩主要集中在</w:t>
      </w:r>
      <w:proofErr w:type="gramStart"/>
      <w:r>
        <w:rPr>
          <w:rFonts w:ascii="Times New Roman" w:eastAsia="仿宋" w:hAnsi="Times New Roman" w:cs="Times New Roman"/>
          <w:sz w:val="24"/>
        </w:rPr>
        <w:t>固定端以及</w:t>
      </w:r>
      <w:proofErr w:type="gramEnd"/>
      <w:r>
        <w:rPr>
          <w:rFonts w:ascii="Times New Roman" w:eastAsia="仿宋" w:hAnsi="Times New Roman" w:cs="Times New Roman"/>
          <w:sz w:val="24"/>
        </w:rPr>
        <w:t>立柱与横梁连接区域，说明该区域</w:t>
      </w:r>
      <w:proofErr w:type="gramStart"/>
      <w:r>
        <w:rPr>
          <w:rFonts w:ascii="Times New Roman" w:eastAsia="仿宋" w:hAnsi="Times New Roman" w:cs="Times New Roman"/>
          <w:sz w:val="24"/>
        </w:rPr>
        <w:t>受弯作用</w:t>
      </w:r>
      <w:proofErr w:type="gramEnd"/>
      <w:r>
        <w:rPr>
          <w:rFonts w:ascii="Times New Roman" w:eastAsia="仿宋" w:hAnsi="Times New Roman" w:cs="Times New Roman"/>
          <w:sz w:val="24"/>
        </w:rPr>
        <w:t>较明显。横梁沿长度方向弯矩逐渐变化，反映出外载荷作用下结构内力沿构件传递的过程。该结果可用于与有限元程序计算得到的单元端弯矩进行对比，从而验证平面刚架单元内力计算的正确性。</w:t>
      </w:r>
    </w:p>
    <w:p w14:paraId="3E93C43C" w14:textId="77777777" w:rsidR="006458CD" w:rsidRDefault="00000000">
      <w:pPr>
        <w:jc w:val="center"/>
        <w:rPr>
          <w:rFonts w:ascii="Times New Roman" w:eastAsia="仿宋" w:hAnsi="Times New Roman" w:cs="Times New Roman"/>
          <w:sz w:val="24"/>
        </w:rPr>
      </w:pPr>
      <w:r>
        <w:rPr>
          <w:noProof/>
        </w:rPr>
        <w:drawing>
          <wp:inline distT="0" distB="0" distL="0" distR="0" wp14:anchorId="0AB33416" wp14:editId="17E1EBA3">
            <wp:extent cx="3968115" cy="2146300"/>
            <wp:effectExtent l="0" t="0" r="0" b="6350"/>
            <wp:docPr id="11907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29614"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971624" cy="2148027"/>
                    </a:xfrm>
                    <a:prstGeom prst="rect">
                      <a:avLst/>
                    </a:prstGeom>
                    <a:noFill/>
                    <a:ln>
                      <a:noFill/>
                    </a:ln>
                  </pic:spPr>
                </pic:pic>
              </a:graphicData>
            </a:graphic>
          </wp:inline>
        </w:drawing>
      </w:r>
    </w:p>
    <w:p w14:paraId="45DBFB00" w14:textId="77777777" w:rsidR="006458CD" w:rsidRDefault="00000000">
      <w:pPr>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4-2 </w:t>
      </w:r>
      <w:r>
        <w:rPr>
          <w:rFonts w:ascii="Times New Roman" w:eastAsia="仿宋" w:hAnsi="Times New Roman" w:cs="Times New Roman"/>
          <w:sz w:val="24"/>
        </w:rPr>
        <w:t>平面门式刚架</w:t>
      </w:r>
      <w:r>
        <w:rPr>
          <w:rFonts w:ascii="Times New Roman" w:eastAsia="仿宋" w:hAnsi="Times New Roman" w:cs="Times New Roman" w:hint="eastAsia"/>
          <w:sz w:val="24"/>
        </w:rPr>
        <w:t>轴力</w:t>
      </w:r>
      <w:r>
        <w:rPr>
          <w:rFonts w:ascii="Times New Roman" w:eastAsia="仿宋" w:hAnsi="Times New Roman" w:cs="Times New Roman"/>
          <w:sz w:val="24"/>
        </w:rPr>
        <w:t>图</w:t>
      </w:r>
    </w:p>
    <w:p w14:paraId="23391A99" w14:textId="77777777" w:rsidR="006458CD" w:rsidRDefault="00000000">
      <w:pPr>
        <w:ind w:firstLineChars="200" w:firstLine="480"/>
        <w:jc w:val="left"/>
        <w:rPr>
          <w:rFonts w:ascii="Times New Roman" w:eastAsia="仿宋" w:hAnsi="Times New Roman" w:cs="Times New Roman"/>
          <w:sz w:val="24"/>
        </w:rPr>
      </w:pPr>
      <w:r>
        <w:rPr>
          <w:rFonts w:ascii="Times New Roman" w:eastAsia="仿宋" w:hAnsi="Times New Roman" w:cs="Times New Roman"/>
          <w:sz w:val="24"/>
        </w:rPr>
        <w:t>平面刚架结构的弯矩分布如图</w:t>
      </w:r>
      <w:r>
        <w:rPr>
          <w:rFonts w:ascii="Times New Roman" w:eastAsia="仿宋" w:hAnsi="Times New Roman" w:cs="Times New Roman"/>
          <w:sz w:val="24"/>
        </w:rPr>
        <w:t xml:space="preserve"> </w:t>
      </w:r>
      <w:r>
        <w:rPr>
          <w:rFonts w:ascii="Times New Roman" w:eastAsia="仿宋" w:hAnsi="Times New Roman" w:cs="Times New Roman" w:hint="eastAsia"/>
          <w:sz w:val="24"/>
        </w:rPr>
        <w:t>4-3</w:t>
      </w:r>
      <w:r>
        <w:rPr>
          <w:rFonts w:ascii="Times New Roman" w:eastAsia="仿宋" w:hAnsi="Times New Roman" w:cs="Times New Roman"/>
          <w:sz w:val="24"/>
        </w:rPr>
        <w:t xml:space="preserve"> </w:t>
      </w:r>
      <w:r>
        <w:rPr>
          <w:rFonts w:ascii="Times New Roman" w:eastAsia="仿宋" w:hAnsi="Times New Roman" w:cs="Times New Roman"/>
          <w:sz w:val="24"/>
        </w:rPr>
        <w:t>所示。由图可见，结构在荷载作用下，竖向构件与横向构件均产生明显弯矩，弯矩沿杆件长度方向呈连续变化，最大弯矩约为</w:t>
      </w:r>
      <w:r>
        <w:rPr>
          <w:rFonts w:ascii="Times New Roman" w:eastAsia="仿宋" w:hAnsi="Times New Roman" w:cs="Times New Roman"/>
          <w:sz w:val="24"/>
        </w:rPr>
        <w:t xml:space="preserve"> </w:t>
      </w:r>
      <m:oMath>
        <m:r>
          <w:rPr>
            <w:rFonts w:ascii="Cambria Math" w:eastAsia="仿宋" w:hAnsi="Cambria Math" w:cs="Times New Roman"/>
            <w:sz w:val="24"/>
          </w:rPr>
          <m:t>6.80×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4</m:t>
            </m:r>
          </m:sup>
        </m:sSup>
      </m:oMath>
      <w:r>
        <w:rPr>
          <w:rFonts w:ascii="Times New Roman" w:eastAsia="仿宋" w:hAnsi="Times New Roman" w:cs="Times New Roman"/>
          <w:sz w:val="24"/>
        </w:rPr>
        <w:t>。</w:t>
      </w:r>
    </w:p>
    <w:p w14:paraId="60BE3320" w14:textId="77777777" w:rsidR="006458CD" w:rsidRDefault="00000000">
      <w:pPr>
        <w:jc w:val="center"/>
        <w:rPr>
          <w:rFonts w:ascii="Times New Roman" w:eastAsia="仿宋" w:hAnsi="Times New Roman" w:cs="Times New Roman"/>
          <w:sz w:val="24"/>
        </w:rPr>
      </w:pPr>
      <w:r>
        <w:rPr>
          <w:noProof/>
        </w:rPr>
        <w:lastRenderedPageBreak/>
        <w:drawing>
          <wp:inline distT="0" distB="0" distL="0" distR="0" wp14:anchorId="5119962B" wp14:editId="5DA2D42C">
            <wp:extent cx="4069715" cy="2200910"/>
            <wp:effectExtent l="0" t="0" r="0" b="8890"/>
            <wp:docPr id="1441847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47388"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075366" cy="2204135"/>
                    </a:xfrm>
                    <a:prstGeom prst="rect">
                      <a:avLst/>
                    </a:prstGeom>
                    <a:noFill/>
                    <a:ln>
                      <a:noFill/>
                    </a:ln>
                  </pic:spPr>
                </pic:pic>
              </a:graphicData>
            </a:graphic>
          </wp:inline>
        </w:drawing>
      </w:r>
    </w:p>
    <w:p w14:paraId="7BBC40C4" w14:textId="77777777" w:rsidR="006458CD" w:rsidRDefault="00000000">
      <w:pPr>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w:t>
      </w:r>
      <w:r>
        <w:rPr>
          <w:rFonts w:ascii="Times New Roman" w:eastAsia="仿宋" w:hAnsi="Times New Roman" w:cs="Times New Roman" w:hint="eastAsia"/>
          <w:sz w:val="24"/>
        </w:rPr>
        <w:t>4-3</w:t>
      </w:r>
      <w:r>
        <w:rPr>
          <w:rFonts w:ascii="Times New Roman" w:eastAsia="仿宋" w:hAnsi="Times New Roman" w:cs="Times New Roman"/>
          <w:sz w:val="24"/>
        </w:rPr>
        <w:t xml:space="preserve"> </w:t>
      </w:r>
      <w:r>
        <w:rPr>
          <w:rFonts w:ascii="Times New Roman" w:eastAsia="仿宋" w:hAnsi="Times New Roman" w:cs="Times New Roman"/>
          <w:sz w:val="24"/>
        </w:rPr>
        <w:t>平面刚架结构</w:t>
      </w:r>
      <w:r>
        <w:rPr>
          <w:rFonts w:ascii="Times New Roman" w:eastAsia="仿宋" w:hAnsi="Times New Roman" w:cs="Times New Roman"/>
          <w:sz w:val="24"/>
        </w:rPr>
        <w:t xml:space="preserve"> SM1 </w:t>
      </w:r>
      <w:r>
        <w:rPr>
          <w:rFonts w:ascii="Times New Roman" w:eastAsia="仿宋" w:hAnsi="Times New Roman" w:cs="Times New Roman"/>
          <w:sz w:val="24"/>
        </w:rPr>
        <w:t>截面弯矩分布图</w:t>
      </w:r>
    </w:p>
    <w:p w14:paraId="000D9FDC" w14:textId="77777777" w:rsidR="006458CD" w:rsidRDefault="00000000">
      <w:pPr>
        <w:outlineLvl w:val="2"/>
        <w:rPr>
          <w:rFonts w:ascii="Times New Roman" w:eastAsia="仿宋" w:hAnsi="Times New Roman" w:cs="Times New Roman"/>
          <w:sz w:val="24"/>
        </w:rPr>
      </w:pPr>
      <w:bookmarkStart w:id="32" w:name="_Toc22496"/>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）结果截图</w:t>
      </w:r>
      <w:bookmarkEnd w:id="32"/>
    </w:p>
    <w:p w14:paraId="25BA69C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7B77D8BE" w14:textId="77777777" w:rsidR="006458CD"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几何模型图</w:t>
      </w:r>
    </w:p>
    <w:p w14:paraId="3FC2F160" w14:textId="77777777" w:rsidR="006458CD" w:rsidRDefault="00000000">
      <w:pPr>
        <w:ind w:left="720"/>
        <w:rPr>
          <w:rFonts w:ascii="Times New Roman" w:eastAsia="仿宋" w:hAnsi="Times New Roman" w:cs="Times New Roman"/>
          <w:sz w:val="24"/>
        </w:rPr>
      </w:pPr>
      <w:r>
        <w:rPr>
          <w:rFonts w:ascii="Times New Roman" w:eastAsia="仿宋" w:hAnsi="Times New Roman" w:cs="Times New Roman"/>
          <w:sz w:val="24"/>
        </w:rPr>
        <w:t>根据算例</w:t>
      </w:r>
      <w:r>
        <w:rPr>
          <w:rFonts w:ascii="Times New Roman" w:eastAsia="仿宋" w:hAnsi="Times New Roman" w:cs="Times New Roman"/>
          <w:sz w:val="24"/>
        </w:rPr>
        <w:t xml:space="preserve"> A </w:t>
      </w:r>
      <w:r>
        <w:rPr>
          <w:rFonts w:ascii="Times New Roman" w:eastAsia="仿宋" w:hAnsi="Times New Roman" w:cs="Times New Roman"/>
          <w:sz w:val="24"/>
        </w:rPr>
        <w:t>的结构尺寸，在</w:t>
      </w:r>
      <w:r>
        <w:rPr>
          <w:rFonts w:ascii="Times New Roman" w:eastAsia="仿宋" w:hAnsi="Times New Roman" w:cs="Times New Roman"/>
          <w:sz w:val="24"/>
        </w:rPr>
        <w:t xml:space="preserve"> Abaqus/CAE </w:t>
      </w:r>
      <w:r>
        <w:rPr>
          <w:rFonts w:ascii="Times New Roman" w:eastAsia="仿宋" w:hAnsi="Times New Roman" w:cs="Times New Roman"/>
          <w:sz w:val="24"/>
        </w:rPr>
        <w:t>中建立平面门式刚架几何模型，如图</w:t>
      </w:r>
      <w:r>
        <w:rPr>
          <w:rFonts w:ascii="Times New Roman" w:eastAsia="仿宋" w:hAnsi="Times New Roman" w:cs="Times New Roman"/>
          <w:sz w:val="24"/>
        </w:rPr>
        <w:t xml:space="preserve"> 4-1 </w:t>
      </w:r>
      <w:r>
        <w:rPr>
          <w:rFonts w:ascii="Times New Roman" w:eastAsia="仿宋" w:hAnsi="Times New Roman" w:cs="Times New Roman"/>
          <w:sz w:val="24"/>
        </w:rPr>
        <w:t>所示。模型包括</w:t>
      </w:r>
      <w:r>
        <w:rPr>
          <w:rFonts w:ascii="Times New Roman" w:eastAsia="仿宋" w:hAnsi="Times New Roman" w:cs="Times New Roman"/>
          <w:sz w:val="24"/>
        </w:rPr>
        <w:t xml:space="preserve"> 3 </w:t>
      </w:r>
      <w:proofErr w:type="gramStart"/>
      <w:r>
        <w:rPr>
          <w:rFonts w:ascii="Times New Roman" w:eastAsia="仿宋" w:hAnsi="Times New Roman" w:cs="Times New Roman"/>
          <w:sz w:val="24"/>
        </w:rPr>
        <w:t>个</w:t>
      </w:r>
      <w:proofErr w:type="gramEnd"/>
      <w:r>
        <w:rPr>
          <w:rFonts w:ascii="Times New Roman" w:eastAsia="仿宋" w:hAnsi="Times New Roman" w:cs="Times New Roman"/>
          <w:sz w:val="24"/>
        </w:rPr>
        <w:t>节点和</w:t>
      </w:r>
      <w:r>
        <w:rPr>
          <w:rFonts w:ascii="Times New Roman" w:eastAsia="仿宋" w:hAnsi="Times New Roman" w:cs="Times New Roman"/>
          <w:sz w:val="24"/>
        </w:rPr>
        <w:t xml:space="preserve"> 2 </w:t>
      </w:r>
      <w:proofErr w:type="gramStart"/>
      <w:r>
        <w:rPr>
          <w:rFonts w:ascii="Times New Roman" w:eastAsia="仿宋" w:hAnsi="Times New Roman" w:cs="Times New Roman"/>
          <w:sz w:val="24"/>
        </w:rPr>
        <w:t>个</w:t>
      </w:r>
      <w:proofErr w:type="gramEnd"/>
      <w:r>
        <w:rPr>
          <w:rFonts w:ascii="Times New Roman" w:eastAsia="仿宋" w:hAnsi="Times New Roman" w:cs="Times New Roman"/>
          <w:sz w:val="24"/>
        </w:rPr>
        <w:t>单元，单元</w:t>
      </w:r>
      <w:r>
        <w:rPr>
          <w:rFonts w:ascii="Times New Roman" w:eastAsia="仿宋" w:hAnsi="Times New Roman" w:cs="Times New Roman"/>
          <w:sz w:val="24"/>
        </w:rPr>
        <w:t xml:space="preserve"> 1 </w:t>
      </w:r>
      <w:r>
        <w:rPr>
          <w:rFonts w:ascii="Times New Roman" w:eastAsia="仿宋" w:hAnsi="Times New Roman" w:cs="Times New Roman"/>
          <w:sz w:val="24"/>
        </w:rPr>
        <w:t>为竖向立柱，单元</w:t>
      </w:r>
      <w:r>
        <w:rPr>
          <w:rFonts w:ascii="Times New Roman" w:eastAsia="仿宋" w:hAnsi="Times New Roman" w:cs="Times New Roman"/>
          <w:sz w:val="24"/>
        </w:rPr>
        <w:t xml:space="preserve"> 2 </w:t>
      </w:r>
      <w:r>
        <w:rPr>
          <w:rFonts w:ascii="Times New Roman" w:eastAsia="仿宋" w:hAnsi="Times New Roman" w:cs="Times New Roman"/>
          <w:sz w:val="24"/>
        </w:rPr>
        <w:t>为水平横梁，为后续施加边界条件、载荷和进行静力分析提供几何基础。</w:t>
      </w:r>
    </w:p>
    <w:p w14:paraId="34B2CF8F"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4AB2930C" wp14:editId="3FBFFEE3">
            <wp:extent cx="4622800" cy="2338070"/>
            <wp:effectExtent l="0" t="0" r="6350" b="5080"/>
            <wp:docPr id="170634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1765" name="图片 1"/>
                    <pic:cNvPicPr>
                      <a:picLocks noChangeAspect="1"/>
                    </pic:cNvPicPr>
                  </pic:nvPicPr>
                  <pic:blipFill>
                    <a:blip r:embed="rId16"/>
                    <a:stretch>
                      <a:fillRect/>
                    </a:stretch>
                  </pic:blipFill>
                  <pic:spPr>
                    <a:xfrm>
                      <a:off x="0" y="0"/>
                      <a:ext cx="4637657" cy="2345648"/>
                    </a:xfrm>
                    <a:prstGeom prst="rect">
                      <a:avLst/>
                    </a:prstGeom>
                  </pic:spPr>
                </pic:pic>
              </a:graphicData>
            </a:graphic>
          </wp:inline>
        </w:drawing>
      </w:r>
    </w:p>
    <w:p w14:paraId="4AD17911" w14:textId="77777777" w:rsidR="006458CD" w:rsidRDefault="00000000">
      <w:pPr>
        <w:ind w:left="36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4-1 </w:t>
      </w:r>
      <w:r>
        <w:rPr>
          <w:rFonts w:ascii="Times New Roman" w:eastAsia="仿宋" w:hAnsi="Times New Roman" w:cs="Times New Roman"/>
          <w:sz w:val="24"/>
        </w:rPr>
        <w:t>平面门式刚架几何模型图</w:t>
      </w:r>
    </w:p>
    <w:p w14:paraId="611E4C07" w14:textId="77777777" w:rsidR="006458CD"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约束与载荷图</w:t>
      </w:r>
    </w:p>
    <w:p w14:paraId="625793FD" w14:textId="77777777" w:rsidR="006458CD" w:rsidRDefault="00000000">
      <w:pPr>
        <w:ind w:left="72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2</w:t>
      </w:r>
      <w:r>
        <w:rPr>
          <w:rFonts w:ascii="Times New Roman" w:eastAsia="仿宋" w:hAnsi="Times New Roman" w:cs="Times New Roman"/>
          <w:sz w:val="24"/>
        </w:rPr>
        <w:t xml:space="preserve"> </w:t>
      </w:r>
      <w:r>
        <w:rPr>
          <w:rFonts w:ascii="Times New Roman" w:eastAsia="仿宋" w:hAnsi="Times New Roman" w:cs="Times New Roman"/>
          <w:sz w:val="24"/>
        </w:rPr>
        <w:t>为平面门式刚架节点</w:t>
      </w:r>
      <w:r>
        <w:rPr>
          <w:rFonts w:ascii="Times New Roman" w:eastAsia="仿宋" w:hAnsi="Times New Roman" w:cs="Times New Roman"/>
          <w:sz w:val="24"/>
        </w:rPr>
        <w:t xml:space="preserve"> 3 </w:t>
      </w:r>
      <w:r>
        <w:rPr>
          <w:rFonts w:ascii="Times New Roman" w:eastAsia="仿宋" w:hAnsi="Times New Roman" w:cs="Times New Roman"/>
          <w:sz w:val="24"/>
        </w:rPr>
        <w:t>的水平集中力设置图。载荷类型为</w:t>
      </w:r>
      <w:r>
        <w:rPr>
          <w:rFonts w:ascii="Times New Roman" w:eastAsia="仿宋" w:hAnsi="Times New Roman" w:cs="Times New Roman"/>
          <w:sz w:val="24"/>
        </w:rPr>
        <w:t xml:space="preserve"> Concentrated force</w:t>
      </w:r>
      <w:r>
        <w:rPr>
          <w:rFonts w:ascii="Times New Roman" w:eastAsia="仿宋" w:hAnsi="Times New Roman" w:cs="Times New Roman"/>
          <w:sz w:val="24"/>
        </w:rPr>
        <w:t>，作用区域为节点</w:t>
      </w:r>
      <w:r>
        <w:rPr>
          <w:rFonts w:ascii="Times New Roman" w:eastAsia="仿宋" w:hAnsi="Times New Roman" w:cs="Times New Roman"/>
          <w:sz w:val="24"/>
        </w:rPr>
        <w:t xml:space="preserve"> 3</w:t>
      </w:r>
      <w:r>
        <w:rPr>
          <w:rFonts w:ascii="Times New Roman" w:eastAsia="仿宋" w:hAnsi="Times New Roman" w:cs="Times New Roman"/>
          <w:sz w:val="24"/>
        </w:rPr>
        <w:t>，采用全局坐标系定义。图中</w:t>
      </w:r>
      <w:r>
        <w:rPr>
          <w:rFonts w:ascii="Times New Roman" w:eastAsia="仿宋" w:hAnsi="Times New Roman" w:cs="Times New Roman"/>
          <w:sz w:val="24"/>
        </w:rPr>
        <w:t xml:space="preserve"> </w:t>
      </w:r>
      <m:oMath>
        <m:r>
          <w:rPr>
            <w:rFonts w:ascii="Cambria Math" w:eastAsia="仿宋" w:hAnsi="Cambria Math" w:cs="Times New Roman"/>
            <w:sz w:val="24"/>
          </w:rPr>
          <m:t>CF1=20000</m:t>
        </m:r>
      </m:oMath>
      <w:r>
        <w:rPr>
          <w:rFonts w:ascii="Times New Roman" w:eastAsia="仿宋" w:hAnsi="Times New Roman" w:cs="Times New Roman"/>
          <w:sz w:val="24"/>
        </w:rPr>
        <w:t>，表示</w:t>
      </w:r>
      <w:proofErr w:type="gramStart"/>
      <w:r>
        <w:rPr>
          <w:rFonts w:ascii="Times New Roman" w:eastAsia="仿宋" w:hAnsi="Times New Roman" w:cs="Times New Roman"/>
          <w:sz w:val="24"/>
        </w:rPr>
        <w:t>沿整体</w:t>
      </w:r>
      <w:proofErr w:type="gramEnd"/>
      <w:r>
        <w:rPr>
          <w:rFonts w:ascii="Times New Roman" w:eastAsia="仿宋" w:hAnsi="Times New Roman" w:cs="Times New Roman"/>
          <w:sz w:val="24"/>
        </w:rPr>
        <w:t xml:space="preserve"> </w:t>
      </w:r>
      <m:oMath>
        <m:r>
          <w:rPr>
            <w:rFonts w:ascii="Cambria Math" w:eastAsia="仿宋" w:hAnsi="Cambria Math" w:cs="Times New Roman"/>
            <w:sz w:val="24"/>
          </w:rPr>
          <m:t>X</m:t>
        </m:r>
      </m:oMath>
      <w:r>
        <w:rPr>
          <w:rFonts w:ascii="Times New Roman" w:eastAsia="仿宋" w:hAnsi="Times New Roman" w:cs="Times New Roman"/>
          <w:sz w:val="24"/>
        </w:rPr>
        <w:t>方向施加水平集中力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=20000</m:t>
        </m:r>
        <m:r>
          <m:rPr>
            <m:nor/>
          </m:rPr>
          <w:rPr>
            <w:rFonts w:ascii="Times New Roman" w:eastAsia="仿宋" w:hAnsi="Times New Roman" w:cs="Times New Roman"/>
            <w:sz w:val="24"/>
          </w:rPr>
          <m:t> N</m:t>
        </m:r>
        <m:r>
          <w:rPr>
            <w:rFonts w:ascii="Cambria Math" w:eastAsia="仿宋" w:hAnsi="Cambria Math" w:cs="Times New Roman"/>
            <w:sz w:val="24"/>
          </w:rPr>
          <m:t>=20</m:t>
        </m:r>
        <m:r>
          <m:rPr>
            <m:nor/>
          </m:rPr>
          <w:rPr>
            <w:rFonts w:ascii="Times New Roman" w:eastAsia="仿宋" w:hAnsi="Times New Roman" w:cs="Times New Roman"/>
            <w:sz w:val="24"/>
          </w:rPr>
          <m:t> kN</m:t>
        </m:r>
      </m:oMath>
      <w:r>
        <w:rPr>
          <w:rFonts w:ascii="Times New Roman" w:eastAsia="仿宋" w:hAnsi="Times New Roman" w:cs="Times New Roman"/>
          <w:sz w:val="24"/>
        </w:rPr>
        <w:t>，</w:t>
      </w:r>
      <m:oMath>
        <m:r>
          <w:rPr>
            <w:rFonts w:ascii="Cambria Math" w:eastAsia="仿宋" w:hAnsi="Cambria Math" w:cs="Times New Roman"/>
            <w:sz w:val="24"/>
          </w:rPr>
          <w:lastRenderedPageBreak/>
          <m:t>CF2=0</m:t>
        </m:r>
      </m:oMath>
      <w:r>
        <w:rPr>
          <w:rFonts w:ascii="Times New Roman" w:eastAsia="仿宋" w:hAnsi="Times New Roman" w:cs="Times New Roman"/>
          <w:sz w:val="24"/>
        </w:rPr>
        <w:t>，表示该载荷不包含竖向分量。</w:t>
      </w:r>
    </w:p>
    <w:p w14:paraId="54D53CE2"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43A227E7" wp14:editId="3EE18FCD">
            <wp:extent cx="1866265" cy="2565400"/>
            <wp:effectExtent l="0" t="0" r="635" b="6350"/>
            <wp:docPr id="92231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261" name="图片 1"/>
                    <pic:cNvPicPr>
                      <a:picLocks noChangeAspect="1"/>
                    </pic:cNvPicPr>
                  </pic:nvPicPr>
                  <pic:blipFill>
                    <a:blip r:embed="rId17"/>
                    <a:stretch>
                      <a:fillRect/>
                    </a:stretch>
                  </pic:blipFill>
                  <pic:spPr>
                    <a:xfrm>
                      <a:off x="0" y="0"/>
                      <a:ext cx="1876491" cy="2578932"/>
                    </a:xfrm>
                    <a:prstGeom prst="rect">
                      <a:avLst/>
                    </a:prstGeom>
                  </pic:spPr>
                </pic:pic>
              </a:graphicData>
            </a:graphic>
          </wp:inline>
        </w:drawing>
      </w:r>
    </w:p>
    <w:p w14:paraId="138D7A21"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2</w:t>
      </w:r>
      <w:r>
        <w:rPr>
          <w:rFonts w:ascii="Times New Roman" w:eastAsia="仿宋" w:hAnsi="Times New Roman" w:cs="Times New Roman"/>
          <w:sz w:val="24"/>
        </w:rPr>
        <w:t xml:space="preserve"> </w:t>
      </w:r>
      <w:r>
        <w:rPr>
          <w:rFonts w:ascii="Times New Roman" w:eastAsia="仿宋" w:hAnsi="Times New Roman" w:cs="Times New Roman"/>
          <w:sz w:val="24"/>
        </w:rPr>
        <w:t>平面门式刚架水平载荷设置图</w:t>
      </w:r>
    </w:p>
    <w:p w14:paraId="3592F72A" w14:textId="77777777" w:rsidR="006458CD" w:rsidRDefault="006458CD">
      <w:pPr>
        <w:ind w:left="720"/>
        <w:jc w:val="center"/>
        <w:rPr>
          <w:rFonts w:ascii="Times New Roman" w:eastAsia="仿宋" w:hAnsi="Times New Roman" w:cs="Times New Roman"/>
          <w:sz w:val="24"/>
        </w:rPr>
      </w:pPr>
    </w:p>
    <w:p w14:paraId="6220E26B" w14:textId="77777777" w:rsidR="006458CD" w:rsidRDefault="00000000">
      <w:pPr>
        <w:ind w:left="720"/>
        <w:jc w:val="left"/>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3</w:t>
      </w:r>
      <w:r>
        <w:rPr>
          <w:rFonts w:ascii="Times New Roman" w:eastAsia="仿宋" w:hAnsi="Times New Roman" w:cs="Times New Roman"/>
          <w:sz w:val="24"/>
        </w:rPr>
        <w:t xml:space="preserve"> </w:t>
      </w:r>
      <w:r>
        <w:rPr>
          <w:rFonts w:ascii="Times New Roman" w:eastAsia="仿宋" w:hAnsi="Times New Roman" w:cs="Times New Roman"/>
          <w:sz w:val="24"/>
        </w:rPr>
        <w:t>为平面门式刚架节点</w:t>
      </w:r>
      <w:r>
        <w:rPr>
          <w:rFonts w:ascii="Times New Roman" w:eastAsia="仿宋" w:hAnsi="Times New Roman" w:cs="Times New Roman"/>
          <w:sz w:val="24"/>
        </w:rPr>
        <w:t xml:space="preserve"> 3 </w:t>
      </w:r>
      <w:r>
        <w:rPr>
          <w:rFonts w:ascii="Times New Roman" w:eastAsia="仿宋" w:hAnsi="Times New Roman" w:cs="Times New Roman"/>
          <w:sz w:val="24"/>
        </w:rPr>
        <w:t>的竖向集中力设置图。载荷类型为</w:t>
      </w:r>
      <w:r>
        <w:rPr>
          <w:rFonts w:ascii="Times New Roman" w:eastAsia="仿宋" w:hAnsi="Times New Roman" w:cs="Times New Roman"/>
          <w:sz w:val="24"/>
        </w:rPr>
        <w:t xml:space="preserve"> Concentrated force</w:t>
      </w:r>
      <w:r>
        <w:rPr>
          <w:rFonts w:ascii="Times New Roman" w:eastAsia="仿宋" w:hAnsi="Times New Roman" w:cs="Times New Roman"/>
          <w:sz w:val="24"/>
        </w:rPr>
        <w:t>，作用区域为节点</w:t>
      </w:r>
      <w:r>
        <w:rPr>
          <w:rFonts w:ascii="Times New Roman" w:eastAsia="仿宋" w:hAnsi="Times New Roman" w:cs="Times New Roman"/>
          <w:sz w:val="24"/>
        </w:rPr>
        <w:t xml:space="preserve"> 3</w:t>
      </w:r>
      <w:r>
        <w:rPr>
          <w:rFonts w:ascii="Times New Roman" w:eastAsia="仿宋" w:hAnsi="Times New Roman" w:cs="Times New Roman"/>
          <w:sz w:val="24"/>
        </w:rPr>
        <w:t>，采用全局坐标系定义。图中</w:t>
      </w:r>
      <w:r>
        <w:rPr>
          <w:rFonts w:ascii="Times New Roman" w:eastAsia="仿宋" w:hAnsi="Times New Roman" w:cs="Times New Roman"/>
          <w:sz w:val="24"/>
        </w:rPr>
        <w:t xml:space="preserve"> </w:t>
      </w:r>
      <m:oMath>
        <m:r>
          <w:rPr>
            <w:rFonts w:ascii="Cambria Math" w:eastAsia="仿宋" w:hAnsi="Cambria Math" w:cs="Times New Roman"/>
            <w:sz w:val="24"/>
          </w:rPr>
          <m:t>CF1=0</m:t>
        </m:r>
      </m:oMath>
      <w:r>
        <w:rPr>
          <w:rFonts w:ascii="Times New Roman" w:eastAsia="仿宋" w:hAnsi="Times New Roman" w:cs="Times New Roman"/>
          <w:sz w:val="24"/>
        </w:rPr>
        <w:t>，表示该载荷不包含水平方向分量；</w:t>
      </w:r>
      <m:oMath>
        <m:r>
          <w:rPr>
            <w:rFonts w:ascii="Cambria Math" w:eastAsia="仿宋" w:hAnsi="Cambria Math" w:cs="Times New Roman"/>
            <w:sz w:val="24"/>
          </w:rPr>
          <m:t>CF2=-10000</m:t>
        </m:r>
      </m:oMath>
      <w:r>
        <w:rPr>
          <w:rFonts w:ascii="Times New Roman" w:eastAsia="仿宋" w:hAnsi="Times New Roman" w:cs="Times New Roman"/>
          <w:sz w:val="24"/>
        </w:rPr>
        <w:t>，表示</w:t>
      </w:r>
      <w:proofErr w:type="gramStart"/>
      <w:r>
        <w:rPr>
          <w:rFonts w:ascii="Times New Roman" w:eastAsia="仿宋" w:hAnsi="Times New Roman" w:cs="Times New Roman"/>
          <w:sz w:val="24"/>
        </w:rPr>
        <w:t>沿整体</w:t>
      </w:r>
      <w:proofErr w:type="gramEnd"/>
      <w:r>
        <w:rPr>
          <w:rFonts w:ascii="Times New Roman" w:eastAsia="仿宋" w:hAnsi="Times New Roman" w:cs="Times New Roman"/>
          <w:sz w:val="24"/>
        </w:rPr>
        <w:t xml:space="preserve"> </w:t>
      </w:r>
      <m:oMath>
        <m:r>
          <w:rPr>
            <w:rFonts w:ascii="Cambria Math" w:eastAsia="仿宋" w:hAnsi="Cambria Math" w:cs="Times New Roman"/>
            <w:sz w:val="24"/>
          </w:rPr>
          <m:t>Y</m:t>
        </m:r>
      </m:oMath>
      <w:r>
        <w:rPr>
          <w:rFonts w:ascii="Times New Roman" w:eastAsia="仿宋" w:hAnsi="Times New Roman" w:cs="Times New Roman"/>
          <w:sz w:val="24"/>
        </w:rPr>
        <w:t>负方向施加竖向集中力</w:t>
      </w:r>
      <w:r>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=-10000</m:t>
        </m:r>
        <m:r>
          <m:rPr>
            <m:nor/>
          </m:rPr>
          <w:rPr>
            <w:rFonts w:ascii="Times New Roman" w:eastAsia="仿宋" w:hAnsi="Times New Roman" w:cs="Times New Roman"/>
            <w:sz w:val="24"/>
          </w:rPr>
          <m:t> N</m:t>
        </m:r>
        <m:r>
          <w:rPr>
            <w:rFonts w:ascii="Cambria Math" w:eastAsia="仿宋" w:hAnsi="Cambria Math" w:cs="Times New Roman"/>
            <w:sz w:val="24"/>
          </w:rPr>
          <m:t>=-10</m:t>
        </m:r>
        <m:r>
          <m:rPr>
            <m:nor/>
          </m:rPr>
          <w:rPr>
            <w:rFonts w:ascii="Times New Roman" w:eastAsia="仿宋" w:hAnsi="Times New Roman" w:cs="Times New Roman"/>
            <w:sz w:val="24"/>
          </w:rPr>
          <m:t> kN</m:t>
        </m:r>
      </m:oMath>
      <w:r>
        <w:rPr>
          <w:rFonts w:ascii="Times New Roman" w:eastAsia="仿宋" w:hAnsi="Times New Roman" w:cs="Times New Roman"/>
          <w:sz w:val="24"/>
        </w:rPr>
        <w:t>。该</w:t>
      </w:r>
      <w:proofErr w:type="gramStart"/>
      <w:r>
        <w:rPr>
          <w:rFonts w:ascii="Times New Roman" w:eastAsia="仿宋" w:hAnsi="Times New Roman" w:cs="Times New Roman"/>
          <w:sz w:val="24"/>
        </w:rPr>
        <w:t>设置与算例</w:t>
      </w:r>
      <w:proofErr w:type="gramEnd"/>
      <w:r>
        <w:rPr>
          <w:rFonts w:ascii="Times New Roman" w:eastAsia="仿宋" w:hAnsi="Times New Roman" w:cs="Times New Roman"/>
          <w:sz w:val="24"/>
        </w:rPr>
        <w:t xml:space="preserve"> A </w:t>
      </w:r>
      <w:r>
        <w:rPr>
          <w:rFonts w:ascii="Times New Roman" w:eastAsia="仿宋" w:hAnsi="Times New Roman" w:cs="Times New Roman"/>
          <w:sz w:val="24"/>
        </w:rPr>
        <w:t>中节点</w:t>
      </w:r>
      <w:r>
        <w:rPr>
          <w:rFonts w:ascii="Times New Roman" w:eastAsia="仿宋" w:hAnsi="Times New Roman" w:cs="Times New Roman"/>
          <w:sz w:val="24"/>
        </w:rPr>
        <w:t xml:space="preserve"> 3 </w:t>
      </w:r>
      <w:r>
        <w:rPr>
          <w:rFonts w:ascii="Times New Roman" w:eastAsia="仿宋" w:hAnsi="Times New Roman" w:cs="Times New Roman"/>
          <w:sz w:val="24"/>
        </w:rPr>
        <w:t>竖向载荷条件一致。</w:t>
      </w:r>
    </w:p>
    <w:p w14:paraId="229B0CBF"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6E567EDE" wp14:editId="074DEADC">
            <wp:extent cx="1821180" cy="2570480"/>
            <wp:effectExtent l="0" t="0" r="7620" b="1270"/>
            <wp:docPr id="16327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334" name="图片 1"/>
                    <pic:cNvPicPr>
                      <a:picLocks noChangeAspect="1"/>
                    </pic:cNvPicPr>
                  </pic:nvPicPr>
                  <pic:blipFill>
                    <a:blip r:embed="rId18"/>
                    <a:stretch>
                      <a:fillRect/>
                    </a:stretch>
                  </pic:blipFill>
                  <pic:spPr>
                    <a:xfrm>
                      <a:off x="0" y="0"/>
                      <a:ext cx="1826903" cy="2577914"/>
                    </a:xfrm>
                    <a:prstGeom prst="rect">
                      <a:avLst/>
                    </a:prstGeom>
                  </pic:spPr>
                </pic:pic>
              </a:graphicData>
            </a:graphic>
          </wp:inline>
        </w:drawing>
      </w:r>
    </w:p>
    <w:p w14:paraId="3144C81D"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3</w:t>
      </w:r>
      <w:r>
        <w:rPr>
          <w:rFonts w:ascii="Times New Roman" w:eastAsia="仿宋" w:hAnsi="Times New Roman" w:cs="Times New Roman"/>
          <w:sz w:val="24"/>
        </w:rPr>
        <w:t xml:space="preserve"> </w:t>
      </w:r>
      <w:r>
        <w:rPr>
          <w:rFonts w:ascii="Times New Roman" w:eastAsia="仿宋" w:hAnsi="Times New Roman" w:cs="Times New Roman"/>
          <w:sz w:val="24"/>
        </w:rPr>
        <w:t>平面门式刚架竖向载荷设置图</w:t>
      </w:r>
    </w:p>
    <w:p w14:paraId="36BDDA60" w14:textId="77777777" w:rsidR="006458CD" w:rsidRDefault="006458CD">
      <w:pPr>
        <w:ind w:left="360"/>
        <w:rPr>
          <w:rFonts w:ascii="Times New Roman" w:eastAsia="仿宋" w:hAnsi="Times New Roman" w:cs="Times New Roman"/>
          <w:sz w:val="24"/>
        </w:rPr>
      </w:pPr>
    </w:p>
    <w:p w14:paraId="2C6F668C" w14:textId="77777777" w:rsidR="006458CD"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lastRenderedPageBreak/>
        <w:t>网格图</w:t>
      </w:r>
    </w:p>
    <w:p w14:paraId="48BDE240" w14:textId="77777777" w:rsidR="006458CD" w:rsidRDefault="00000000">
      <w:pPr>
        <w:ind w:left="72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4-3 </w:t>
      </w:r>
      <w:r>
        <w:rPr>
          <w:rFonts w:ascii="Times New Roman" w:eastAsia="仿宋" w:hAnsi="Times New Roman" w:cs="Times New Roman"/>
          <w:sz w:val="24"/>
        </w:rPr>
        <w:t>为平面门式刚架的网格划分图。模型采用梁单元进行离散，竖向立柱和水平横梁均被划分为</w:t>
      </w:r>
      <w:proofErr w:type="gramStart"/>
      <w:r>
        <w:rPr>
          <w:rFonts w:ascii="Times New Roman" w:eastAsia="仿宋" w:hAnsi="Times New Roman" w:cs="Times New Roman"/>
          <w:sz w:val="24"/>
        </w:rPr>
        <w:t>若干线</w:t>
      </w:r>
      <w:proofErr w:type="gramEnd"/>
      <w:r>
        <w:rPr>
          <w:rFonts w:ascii="Times New Roman" w:eastAsia="仿宋" w:hAnsi="Times New Roman" w:cs="Times New Roman"/>
          <w:sz w:val="24"/>
        </w:rPr>
        <w:t>单元。通过网格划分，连续刚架结构被转化为有限数量的节点和单元，为后续静力有限元求解提供离散模型。</w:t>
      </w:r>
    </w:p>
    <w:p w14:paraId="379D7F7A"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5337B617" wp14:editId="1B5164BA">
            <wp:extent cx="2853055" cy="1742440"/>
            <wp:effectExtent l="0" t="0" r="4445" b="0"/>
            <wp:docPr id="190949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935" name="图片 1"/>
                    <pic:cNvPicPr>
                      <a:picLocks noChangeAspect="1"/>
                    </pic:cNvPicPr>
                  </pic:nvPicPr>
                  <pic:blipFill>
                    <a:blip r:embed="rId19"/>
                    <a:stretch>
                      <a:fillRect/>
                    </a:stretch>
                  </pic:blipFill>
                  <pic:spPr>
                    <a:xfrm>
                      <a:off x="0" y="0"/>
                      <a:ext cx="2860785" cy="1746802"/>
                    </a:xfrm>
                    <a:prstGeom prst="rect">
                      <a:avLst/>
                    </a:prstGeom>
                  </pic:spPr>
                </pic:pic>
              </a:graphicData>
            </a:graphic>
          </wp:inline>
        </w:drawing>
      </w:r>
    </w:p>
    <w:p w14:paraId="30303713"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4</w:t>
      </w:r>
      <w:r>
        <w:rPr>
          <w:rFonts w:ascii="Times New Roman" w:eastAsia="仿宋" w:hAnsi="Times New Roman" w:cs="Times New Roman"/>
          <w:sz w:val="24"/>
        </w:rPr>
        <w:t xml:space="preserve"> </w:t>
      </w:r>
      <w:r>
        <w:rPr>
          <w:rFonts w:ascii="Times New Roman" w:eastAsia="仿宋" w:hAnsi="Times New Roman" w:cs="Times New Roman"/>
          <w:sz w:val="24"/>
        </w:rPr>
        <w:t>平面门式刚架网格划分图</w:t>
      </w:r>
    </w:p>
    <w:p w14:paraId="44BD9FE1" w14:textId="77777777" w:rsidR="006458CD"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变形图</w:t>
      </w:r>
    </w:p>
    <w:p w14:paraId="39AB5B9F" w14:textId="77777777" w:rsidR="006458CD" w:rsidRDefault="00000000">
      <w:pPr>
        <w:ind w:left="720" w:firstLineChars="200" w:firstLine="48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5</w:t>
      </w:r>
      <w:r>
        <w:rPr>
          <w:rFonts w:ascii="Times New Roman" w:eastAsia="仿宋" w:hAnsi="Times New Roman" w:cs="Times New Roman"/>
          <w:sz w:val="24"/>
        </w:rPr>
        <w:t xml:space="preserve"> </w:t>
      </w:r>
      <w:r>
        <w:rPr>
          <w:rFonts w:ascii="Times New Roman" w:eastAsia="仿宋" w:hAnsi="Times New Roman" w:cs="Times New Roman"/>
          <w:sz w:val="24"/>
        </w:rPr>
        <w:t>为平面门式刚架在节点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的变形图。由图可见，结构整体发生向右和向下的变形，横梁端部位移较明显，立柱顶部随横梁端部产生侧移，说明水平集中力和竖向集中力共同影响了刚架的整体变形。该变形趋势与平面门式刚架受力后的力学响应基本一致。</w:t>
      </w:r>
    </w:p>
    <w:p w14:paraId="7DE6B747"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0" distR="0" wp14:anchorId="1C91FB47" wp14:editId="2761A61D">
            <wp:extent cx="2727960" cy="1713230"/>
            <wp:effectExtent l="0" t="0" r="0" b="1270"/>
            <wp:docPr id="452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88" name="图片 1"/>
                    <pic:cNvPicPr>
                      <a:picLocks noChangeAspect="1"/>
                    </pic:cNvPicPr>
                  </pic:nvPicPr>
                  <pic:blipFill>
                    <a:blip r:embed="rId20"/>
                    <a:stretch>
                      <a:fillRect/>
                    </a:stretch>
                  </pic:blipFill>
                  <pic:spPr>
                    <a:xfrm>
                      <a:off x="0" y="0"/>
                      <a:ext cx="2739187" cy="1720737"/>
                    </a:xfrm>
                    <a:prstGeom prst="rect">
                      <a:avLst/>
                    </a:prstGeom>
                  </pic:spPr>
                </pic:pic>
              </a:graphicData>
            </a:graphic>
          </wp:inline>
        </w:drawing>
      </w:r>
    </w:p>
    <w:p w14:paraId="17121ACD"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w:t>
      </w:r>
      <w:r>
        <w:rPr>
          <w:rFonts w:ascii="Times New Roman" w:eastAsia="仿宋" w:hAnsi="Times New Roman" w:cs="Times New Roman" w:hint="eastAsia"/>
          <w:sz w:val="24"/>
        </w:rPr>
        <w:t>5</w:t>
      </w:r>
      <w:r>
        <w:rPr>
          <w:rFonts w:ascii="Times New Roman" w:eastAsia="仿宋" w:hAnsi="Times New Roman" w:cs="Times New Roman"/>
          <w:sz w:val="24"/>
        </w:rPr>
        <w:t xml:space="preserve"> </w:t>
      </w:r>
      <w:r>
        <w:rPr>
          <w:rFonts w:ascii="Times New Roman" w:eastAsia="仿宋" w:hAnsi="Times New Roman" w:cs="Times New Roman"/>
          <w:sz w:val="24"/>
        </w:rPr>
        <w:t>平面门式刚架变形图</w:t>
      </w:r>
    </w:p>
    <w:p w14:paraId="2C9AF5A1" w14:textId="77777777" w:rsidR="006458CD" w:rsidRDefault="00000000">
      <w:pPr>
        <w:numPr>
          <w:ilvl w:val="0"/>
          <w:numId w:val="8"/>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4FCDDC15" w14:textId="77777777" w:rsidR="006458CD" w:rsidRDefault="00000000">
      <w:pPr>
        <w:ind w:left="720"/>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4-5 </w:t>
      </w:r>
      <w:r>
        <w:rPr>
          <w:rFonts w:ascii="Times New Roman" w:eastAsia="仿宋" w:hAnsi="Times New Roman" w:cs="Times New Roman"/>
          <w:sz w:val="24"/>
        </w:rPr>
        <w:t>为平面门式刚架的等效应力云图，结果变量为</w:t>
      </w:r>
      <w:r>
        <w:rPr>
          <w:rFonts w:ascii="Times New Roman" w:eastAsia="仿宋" w:hAnsi="Times New Roman" w:cs="Times New Roman"/>
          <w:sz w:val="24"/>
        </w:rPr>
        <w:t xml:space="preserve"> </w:t>
      </w:r>
      <m:oMath>
        <m:r>
          <w:rPr>
            <w:rFonts w:ascii="Cambria Math" w:eastAsia="仿宋" w:hAnsi="Cambria Math" w:cs="Times New Roman"/>
            <w:sz w:val="24"/>
          </w:rPr>
          <m:t>S,</m:t>
        </m:r>
        <m:r>
          <m:rPr>
            <m:nor/>
          </m:rPr>
          <w:rPr>
            <w:rFonts w:ascii="Times New Roman" w:eastAsia="仿宋" w:hAnsi="Times New Roman" w:cs="Times New Roman"/>
            <w:sz w:val="24"/>
          </w:rPr>
          <m:t>Mises</m:t>
        </m:r>
      </m:oMath>
      <w:r>
        <w:rPr>
          <w:rFonts w:ascii="Times New Roman" w:eastAsia="仿宋" w:hAnsi="Times New Roman" w:cs="Times New Roman"/>
          <w:sz w:val="24"/>
        </w:rPr>
        <w:t>。由图可见，在节点</w:t>
      </w:r>
      <w:r>
        <w:rPr>
          <w:rFonts w:ascii="Times New Roman" w:eastAsia="仿宋" w:hAnsi="Times New Roman" w:cs="Times New Roman"/>
          <w:sz w:val="24"/>
        </w:rPr>
        <w:t xml:space="preserve"> 3 </w:t>
      </w:r>
      <w:r>
        <w:rPr>
          <w:rFonts w:ascii="Times New Roman" w:eastAsia="仿宋" w:hAnsi="Times New Roman" w:cs="Times New Roman"/>
          <w:sz w:val="24"/>
        </w:rPr>
        <w:t>水平力和竖向力共同作用下，结构应力沿立柱和横梁发生变化，</w:t>
      </w:r>
      <w:proofErr w:type="gramStart"/>
      <w:r>
        <w:rPr>
          <w:rFonts w:ascii="Times New Roman" w:eastAsia="仿宋" w:hAnsi="Times New Roman" w:cs="Times New Roman"/>
          <w:sz w:val="24"/>
        </w:rPr>
        <w:t>固定端</w:t>
      </w:r>
      <w:proofErr w:type="gramEnd"/>
      <w:r>
        <w:rPr>
          <w:rFonts w:ascii="Times New Roman" w:eastAsia="仿宋" w:hAnsi="Times New Roman" w:cs="Times New Roman"/>
          <w:sz w:val="24"/>
        </w:rPr>
        <w:t>及梁柱连接区域附近应力较大，说明该区域同时受到弯曲和轴向作用影响，是结构受力较集中的位置。该图主要用于观察整体应力分布趋势，具体内力分析仍需结合弯矩图、轴力图和单元</w:t>
      </w:r>
      <w:proofErr w:type="gramStart"/>
      <w:r>
        <w:rPr>
          <w:rFonts w:ascii="Times New Roman" w:eastAsia="仿宋" w:hAnsi="Times New Roman" w:cs="Times New Roman"/>
          <w:sz w:val="24"/>
        </w:rPr>
        <w:t>端力结果</w:t>
      </w:r>
      <w:proofErr w:type="gramEnd"/>
      <w:r>
        <w:rPr>
          <w:rFonts w:ascii="Times New Roman" w:eastAsia="仿宋" w:hAnsi="Times New Roman" w:cs="Times New Roman"/>
          <w:sz w:val="24"/>
        </w:rPr>
        <w:t>进行判断。</w:t>
      </w:r>
    </w:p>
    <w:p w14:paraId="2780ED1E" w14:textId="77777777" w:rsidR="006458CD" w:rsidRDefault="00000000">
      <w:pPr>
        <w:pStyle w:val="a5"/>
        <w:ind w:left="720"/>
        <w:jc w:val="center"/>
      </w:pPr>
      <w:r>
        <w:rPr>
          <w:noProof/>
        </w:rPr>
        <w:lastRenderedPageBreak/>
        <w:drawing>
          <wp:inline distT="0" distB="0" distL="0" distR="0" wp14:anchorId="682E7FC6" wp14:editId="5AE8B595">
            <wp:extent cx="3303905" cy="1788160"/>
            <wp:effectExtent l="0" t="0" r="0" b="2540"/>
            <wp:docPr id="1819106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06854" name="图片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310751" cy="1791794"/>
                    </a:xfrm>
                    <a:prstGeom prst="rect">
                      <a:avLst/>
                    </a:prstGeom>
                    <a:noFill/>
                    <a:ln>
                      <a:noFill/>
                    </a:ln>
                  </pic:spPr>
                </pic:pic>
              </a:graphicData>
            </a:graphic>
          </wp:inline>
        </w:drawing>
      </w:r>
    </w:p>
    <w:p w14:paraId="1815696C" w14:textId="77777777" w:rsidR="006458CD" w:rsidRDefault="00000000">
      <w:pPr>
        <w:ind w:left="720"/>
        <w:jc w:val="center"/>
        <w:rPr>
          <w:rFonts w:ascii="Times New Roman" w:eastAsia="仿宋" w:hAnsi="Times New Roman" w:cs="Times New Roman"/>
          <w:sz w:val="24"/>
        </w:rPr>
      </w:pPr>
      <w:r>
        <w:rPr>
          <w:rFonts w:ascii="Times New Roman" w:eastAsia="仿宋" w:hAnsi="Times New Roman" w:cs="Times New Roman"/>
          <w:sz w:val="24"/>
        </w:rPr>
        <w:t>图</w:t>
      </w:r>
      <w:r>
        <w:rPr>
          <w:rFonts w:ascii="Times New Roman" w:eastAsia="仿宋" w:hAnsi="Times New Roman" w:cs="Times New Roman"/>
          <w:sz w:val="24"/>
        </w:rPr>
        <w:t xml:space="preserve"> 4-5 </w:t>
      </w:r>
      <w:r>
        <w:rPr>
          <w:rFonts w:ascii="Times New Roman" w:eastAsia="仿宋" w:hAnsi="Times New Roman" w:cs="Times New Roman"/>
          <w:sz w:val="24"/>
        </w:rPr>
        <w:t>平面门式刚架等效应力云图</w:t>
      </w:r>
    </w:p>
    <w:p w14:paraId="087A1FB1"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2C8AE920">
          <v:rect id="_x0000_i1042" style="width:414.05pt;height:.05pt" o:hrpct="997" o:hralign="center" o:hrstd="t" o:hr="t" fillcolor="#a0a0a0" stroked="f"/>
        </w:pict>
      </w:r>
    </w:p>
    <w:p w14:paraId="501E7967" w14:textId="77777777" w:rsidR="006458CD" w:rsidRDefault="00000000">
      <w:pPr>
        <w:outlineLvl w:val="1"/>
        <w:rPr>
          <w:rFonts w:ascii="Times New Roman" w:eastAsia="仿宋" w:hAnsi="Times New Roman" w:cs="Times New Roman"/>
          <w:b/>
          <w:bCs/>
          <w:sz w:val="24"/>
        </w:rPr>
      </w:pPr>
      <w:bookmarkStart w:id="33" w:name="_Toc10497"/>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.6 </w:t>
      </w:r>
      <w:r>
        <w:rPr>
          <w:rFonts w:ascii="Times New Roman" w:eastAsia="仿宋" w:hAnsi="Times New Roman" w:cs="Times New Roman"/>
          <w:b/>
          <w:bCs/>
          <w:sz w:val="24"/>
        </w:rPr>
        <w:t>平面刚架程序解与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bookmarkEnd w:id="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2377"/>
        <w:gridCol w:w="2185"/>
        <w:gridCol w:w="1350"/>
      </w:tblGrid>
      <w:tr w:rsidR="006458CD" w14:paraId="097FDA73" w14:textId="77777777">
        <w:trPr>
          <w:tblHeader/>
          <w:jc w:val="center"/>
        </w:trPr>
        <w:tc>
          <w:tcPr>
            <w:tcW w:w="0" w:type="auto"/>
            <w:tcMar>
              <w:top w:w="90" w:type="dxa"/>
              <w:left w:w="195" w:type="dxa"/>
              <w:bottom w:w="90" w:type="dxa"/>
              <w:right w:w="195" w:type="dxa"/>
            </w:tcMar>
            <w:vAlign w:val="center"/>
          </w:tcPr>
          <w:p w14:paraId="3C2455C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58FBD30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4FDC0A5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4786628F"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6458CD" w14:paraId="1CB6B82F" w14:textId="77777777">
        <w:trPr>
          <w:jc w:val="center"/>
        </w:trPr>
        <w:tc>
          <w:tcPr>
            <w:tcW w:w="0" w:type="auto"/>
            <w:tcMar>
              <w:top w:w="90" w:type="dxa"/>
              <w:left w:w="195" w:type="dxa"/>
              <w:bottom w:w="90" w:type="dxa"/>
              <w:right w:w="195" w:type="dxa"/>
            </w:tcMar>
            <w:vAlign w:val="center"/>
          </w:tcPr>
          <w:p w14:paraId="08EC20B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 </w:t>
            </w:r>
            <w:r>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tcPr>
          <w:p w14:paraId="65B06D30"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67.4603</w:t>
            </w:r>
            <w:r>
              <w:rPr>
                <w:rFonts w:ascii="Times New Roman" w:eastAsia="仿宋" w:hAnsi="Times New Roman" w:cs="Times New Roman"/>
                <w:sz w:val="24"/>
              </w:rPr>
              <w:t>m</w:t>
            </w:r>
            <w:r>
              <w:rPr>
                <w:rFonts w:ascii="Times New Roman" w:eastAsia="仿宋" w:hAnsi="Times New Roman" w:cs="Times New Roman" w:hint="eastAsia"/>
                <w:sz w:val="24"/>
              </w:rPr>
              <w:t>m</w:t>
            </w:r>
          </w:p>
        </w:tc>
        <w:tc>
          <w:tcPr>
            <w:tcW w:w="0" w:type="auto"/>
            <w:tcMar>
              <w:top w:w="90" w:type="dxa"/>
              <w:left w:w="195" w:type="dxa"/>
              <w:bottom w:w="90" w:type="dxa"/>
              <w:right w:w="195" w:type="dxa"/>
            </w:tcMar>
            <w:vAlign w:val="center"/>
          </w:tcPr>
          <w:p w14:paraId="3C59C0A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0.0658842 m</w:t>
            </w:r>
          </w:p>
        </w:tc>
        <w:tc>
          <w:tcPr>
            <w:tcW w:w="0" w:type="auto"/>
            <w:tcMar>
              <w:top w:w="90" w:type="dxa"/>
              <w:left w:w="195" w:type="dxa"/>
              <w:bottom w:w="90" w:type="dxa"/>
              <w:right w:w="195" w:type="dxa"/>
            </w:tcMar>
            <w:vAlign w:val="center"/>
          </w:tcPr>
          <w:p w14:paraId="5A417873" w14:textId="77777777" w:rsidR="006458CD" w:rsidRDefault="00000000">
            <w:pPr>
              <w:rPr>
                <w:rFonts w:ascii="Times New Roman" w:eastAsia="仿宋" w:hAnsi="Times New Roman" w:cs="Times New Roman"/>
                <w:sz w:val="24"/>
              </w:rPr>
            </w:pPr>
            <w:r>
              <w:rPr>
                <w:rFonts w:ascii="宋体" w:eastAsia="宋体" w:hAnsi="宋体" w:cs="宋体"/>
                <w:sz w:val="24"/>
              </w:rPr>
              <w:t>2.392%</w:t>
            </w:r>
          </w:p>
        </w:tc>
      </w:tr>
      <w:tr w:rsidR="006458CD" w14:paraId="19B19217" w14:textId="77777777">
        <w:trPr>
          <w:jc w:val="center"/>
        </w:trPr>
        <w:tc>
          <w:tcPr>
            <w:tcW w:w="0" w:type="auto"/>
            <w:tcMar>
              <w:top w:w="90" w:type="dxa"/>
              <w:left w:w="195" w:type="dxa"/>
              <w:bottom w:w="90" w:type="dxa"/>
              <w:right w:w="195" w:type="dxa"/>
            </w:tcMar>
            <w:vAlign w:val="center"/>
          </w:tcPr>
          <w:p w14:paraId="28C4A5D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 </w:t>
            </w:r>
            <w:r>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tcPr>
          <w:p w14:paraId="1B1AD68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-4.76×10^-5 m</w:t>
            </w:r>
          </w:p>
        </w:tc>
        <w:tc>
          <w:tcPr>
            <w:tcW w:w="0" w:type="auto"/>
            <w:tcMar>
              <w:top w:w="90" w:type="dxa"/>
              <w:left w:w="195" w:type="dxa"/>
              <w:bottom w:w="90" w:type="dxa"/>
              <w:right w:w="195" w:type="dxa"/>
            </w:tcMar>
            <w:vAlign w:val="center"/>
          </w:tcPr>
          <w:p w14:paraId="6FA43C4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-4.76190×10^-5 m</w:t>
            </w:r>
          </w:p>
        </w:tc>
        <w:tc>
          <w:tcPr>
            <w:tcW w:w="0" w:type="auto"/>
            <w:tcMar>
              <w:top w:w="90" w:type="dxa"/>
              <w:left w:w="195" w:type="dxa"/>
              <w:bottom w:w="90" w:type="dxa"/>
              <w:right w:w="195" w:type="dxa"/>
            </w:tcMar>
            <w:vAlign w:val="center"/>
          </w:tcPr>
          <w:p w14:paraId="0AA93DB9" w14:textId="77777777" w:rsidR="006458CD" w:rsidRDefault="00000000">
            <w:pPr>
              <w:rPr>
                <w:rFonts w:ascii="Times New Roman" w:eastAsia="仿宋" w:hAnsi="Times New Roman" w:cs="Times New Roman"/>
                <w:sz w:val="24"/>
              </w:rPr>
            </w:pPr>
            <w:r>
              <w:rPr>
                <w:rFonts w:ascii="宋体" w:eastAsia="宋体" w:hAnsi="宋体" w:cs="宋体"/>
                <w:sz w:val="24"/>
              </w:rPr>
              <w:t>0.040%</w:t>
            </w:r>
          </w:p>
        </w:tc>
      </w:tr>
      <w:tr w:rsidR="006458CD" w14:paraId="29758082" w14:textId="77777777">
        <w:trPr>
          <w:jc w:val="center"/>
        </w:trPr>
        <w:tc>
          <w:tcPr>
            <w:tcW w:w="0" w:type="auto"/>
            <w:tcMar>
              <w:top w:w="90" w:type="dxa"/>
              <w:left w:w="195" w:type="dxa"/>
              <w:bottom w:w="90" w:type="dxa"/>
              <w:right w:w="195" w:type="dxa"/>
            </w:tcMar>
            <w:vAlign w:val="center"/>
          </w:tcPr>
          <w:p w14:paraId="4C3E327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 </w:t>
            </w: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09226B87" w14:textId="77777777" w:rsidR="006458CD" w:rsidRDefault="00000000">
            <w:pPr>
              <w:rPr>
                <w:rFonts w:ascii="Times New Roman" w:eastAsia="仿宋" w:hAnsi="Times New Roman" w:cs="Times New Roman"/>
                <w:sz w:val="24"/>
              </w:rPr>
            </w:pPr>
            <w:r>
              <w:rPr>
                <w:rFonts w:ascii="宋体" w:eastAsia="宋体" w:hAnsi="宋体" w:cs="宋体"/>
                <w:sz w:val="24"/>
              </w:rPr>
              <w:t>-5.9524×10^-2</w:t>
            </w:r>
            <w:r>
              <w:rPr>
                <w:rFonts w:ascii="Times New Roman" w:eastAsia="仿宋" w:hAnsi="Times New Roman" w:cs="Times New Roman"/>
                <w:sz w:val="24"/>
              </w:rPr>
              <w:t>rad</w:t>
            </w:r>
          </w:p>
        </w:tc>
        <w:tc>
          <w:tcPr>
            <w:tcW w:w="0" w:type="auto"/>
            <w:tcMar>
              <w:top w:w="90" w:type="dxa"/>
              <w:left w:w="195" w:type="dxa"/>
              <w:bottom w:w="90" w:type="dxa"/>
              <w:right w:w="195" w:type="dxa"/>
            </w:tcMar>
            <w:vAlign w:val="center"/>
          </w:tcPr>
          <w:p w14:paraId="0883D64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-0.0595238 rad</w:t>
            </w:r>
          </w:p>
        </w:tc>
        <w:tc>
          <w:tcPr>
            <w:tcW w:w="0" w:type="auto"/>
            <w:tcMar>
              <w:top w:w="90" w:type="dxa"/>
              <w:left w:w="195" w:type="dxa"/>
              <w:bottom w:w="90" w:type="dxa"/>
              <w:right w:w="195" w:type="dxa"/>
            </w:tcMar>
            <w:vAlign w:val="center"/>
          </w:tcPr>
          <w:p w14:paraId="44C089DB" w14:textId="77777777" w:rsidR="006458CD" w:rsidRDefault="00000000">
            <w:pPr>
              <w:rPr>
                <w:rFonts w:ascii="Times New Roman" w:eastAsia="仿宋" w:hAnsi="Times New Roman" w:cs="Times New Roman"/>
                <w:sz w:val="24"/>
              </w:rPr>
            </w:pPr>
            <w:r>
              <w:rPr>
                <w:rFonts w:ascii="宋体" w:eastAsia="宋体" w:hAnsi="宋体" w:cs="宋体"/>
                <w:sz w:val="24"/>
              </w:rPr>
              <w:t>0.0003%</w:t>
            </w:r>
          </w:p>
        </w:tc>
      </w:tr>
      <w:tr w:rsidR="006458CD" w14:paraId="16D61C52" w14:textId="77777777">
        <w:trPr>
          <w:jc w:val="center"/>
        </w:trPr>
        <w:tc>
          <w:tcPr>
            <w:tcW w:w="0" w:type="auto"/>
            <w:tcMar>
              <w:top w:w="90" w:type="dxa"/>
              <w:left w:w="195" w:type="dxa"/>
              <w:bottom w:w="90" w:type="dxa"/>
              <w:right w:w="195" w:type="dxa"/>
            </w:tcMar>
            <w:vAlign w:val="center"/>
          </w:tcPr>
          <w:p w14:paraId="1BCFCEE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tcPr>
          <w:p w14:paraId="0E420975" w14:textId="77777777" w:rsidR="006458CD" w:rsidRDefault="00000000">
            <w:pPr>
              <w:rPr>
                <w:rFonts w:ascii="Times New Roman" w:eastAsia="仿宋" w:hAnsi="Times New Roman" w:cs="Times New Roman"/>
                <w:sz w:val="24"/>
              </w:rPr>
            </w:pPr>
            <w:r>
              <w:rPr>
                <w:rFonts w:ascii="宋体" w:eastAsia="宋体" w:hAnsi="宋体" w:cs="宋体"/>
                <w:sz w:val="24"/>
              </w:rPr>
              <w:t>67.6032</w:t>
            </w:r>
            <w:r>
              <w:rPr>
                <w:rFonts w:ascii="Times New Roman" w:eastAsia="仿宋" w:hAnsi="Times New Roman" w:cs="Times New Roman"/>
                <w:sz w:val="24"/>
              </w:rPr>
              <w:t>m</w:t>
            </w:r>
          </w:p>
        </w:tc>
        <w:tc>
          <w:tcPr>
            <w:tcW w:w="0" w:type="auto"/>
            <w:tcMar>
              <w:top w:w="90" w:type="dxa"/>
              <w:left w:w="195" w:type="dxa"/>
              <w:bottom w:w="90" w:type="dxa"/>
              <w:right w:w="195" w:type="dxa"/>
            </w:tcMar>
            <w:vAlign w:val="center"/>
          </w:tcPr>
          <w:p w14:paraId="1671793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0.0660271 m</w:t>
            </w:r>
          </w:p>
        </w:tc>
        <w:tc>
          <w:tcPr>
            <w:tcW w:w="0" w:type="auto"/>
            <w:tcMar>
              <w:top w:w="90" w:type="dxa"/>
              <w:left w:w="195" w:type="dxa"/>
              <w:bottom w:w="90" w:type="dxa"/>
              <w:right w:w="195" w:type="dxa"/>
            </w:tcMar>
            <w:vAlign w:val="center"/>
          </w:tcPr>
          <w:p w14:paraId="1A42FC4F" w14:textId="77777777" w:rsidR="006458CD" w:rsidRDefault="00000000">
            <w:pPr>
              <w:rPr>
                <w:rFonts w:ascii="Times New Roman" w:eastAsia="仿宋" w:hAnsi="Times New Roman" w:cs="Times New Roman"/>
                <w:sz w:val="24"/>
              </w:rPr>
            </w:pPr>
            <w:r>
              <w:rPr>
                <w:rFonts w:ascii="宋体" w:eastAsia="宋体" w:hAnsi="宋体" w:cs="宋体"/>
                <w:sz w:val="24"/>
              </w:rPr>
              <w:t>2.387%</w:t>
            </w:r>
          </w:p>
        </w:tc>
      </w:tr>
      <w:tr w:rsidR="006458CD" w14:paraId="6A2EF711" w14:textId="77777777">
        <w:trPr>
          <w:jc w:val="center"/>
        </w:trPr>
        <w:tc>
          <w:tcPr>
            <w:tcW w:w="0" w:type="auto"/>
            <w:tcMar>
              <w:top w:w="90" w:type="dxa"/>
              <w:left w:w="195" w:type="dxa"/>
              <w:bottom w:w="90" w:type="dxa"/>
              <w:right w:w="195" w:type="dxa"/>
            </w:tcMar>
            <w:vAlign w:val="center"/>
          </w:tcPr>
          <w:p w14:paraId="2F09436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tcPr>
          <w:p w14:paraId="116C1A3E" w14:textId="77777777" w:rsidR="006458CD" w:rsidRDefault="00000000">
            <w:pPr>
              <w:rPr>
                <w:rFonts w:ascii="Times New Roman" w:eastAsia="仿宋" w:hAnsi="Times New Roman" w:cs="Times New Roman"/>
                <w:sz w:val="24"/>
              </w:rPr>
            </w:pPr>
            <w:r>
              <w:rPr>
                <w:rFonts w:ascii="宋体" w:eastAsia="宋体" w:hAnsi="宋体" w:cs="宋体"/>
                <w:sz w:val="24"/>
              </w:rPr>
              <w:t>-232.1905</w:t>
            </w:r>
            <w:r>
              <w:rPr>
                <w:rFonts w:ascii="Times New Roman" w:eastAsia="仿宋" w:hAnsi="Times New Roman" w:cs="Times New Roman" w:hint="eastAsia"/>
                <w:sz w:val="24"/>
              </w:rPr>
              <w:t>mm</w:t>
            </w:r>
          </w:p>
        </w:tc>
        <w:tc>
          <w:tcPr>
            <w:tcW w:w="0" w:type="auto"/>
            <w:tcMar>
              <w:top w:w="90" w:type="dxa"/>
              <w:left w:w="195" w:type="dxa"/>
              <w:bottom w:w="90" w:type="dxa"/>
              <w:right w:w="195" w:type="dxa"/>
            </w:tcMar>
            <w:vAlign w:val="center"/>
          </w:tcPr>
          <w:p w14:paraId="7B37831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-0.229258</w:t>
            </w:r>
            <w:r>
              <w:rPr>
                <w:rFonts w:ascii="Times New Roman" w:eastAsia="仿宋" w:hAnsi="Times New Roman" w:cs="Times New Roman" w:hint="eastAsia"/>
                <w:sz w:val="24"/>
              </w:rPr>
              <w:t xml:space="preserve"> m</w:t>
            </w:r>
          </w:p>
        </w:tc>
        <w:tc>
          <w:tcPr>
            <w:tcW w:w="0" w:type="auto"/>
            <w:tcMar>
              <w:top w:w="90" w:type="dxa"/>
              <w:left w:w="195" w:type="dxa"/>
              <w:bottom w:w="90" w:type="dxa"/>
              <w:right w:w="195" w:type="dxa"/>
            </w:tcMar>
            <w:vAlign w:val="center"/>
          </w:tcPr>
          <w:p w14:paraId="1BAD80B2" w14:textId="77777777" w:rsidR="006458CD" w:rsidRDefault="00000000">
            <w:pPr>
              <w:rPr>
                <w:rFonts w:ascii="Times New Roman" w:eastAsia="仿宋" w:hAnsi="Times New Roman" w:cs="Times New Roman"/>
                <w:sz w:val="24"/>
              </w:rPr>
            </w:pPr>
            <w:r>
              <w:rPr>
                <w:rFonts w:ascii="宋体" w:eastAsia="宋体" w:hAnsi="宋体" w:cs="宋体"/>
                <w:sz w:val="24"/>
              </w:rPr>
              <w:t>1.279%</w:t>
            </w:r>
          </w:p>
        </w:tc>
      </w:tr>
      <w:tr w:rsidR="006458CD" w14:paraId="1E0FDFB5" w14:textId="77777777">
        <w:trPr>
          <w:jc w:val="center"/>
        </w:trPr>
        <w:tc>
          <w:tcPr>
            <w:tcW w:w="0" w:type="auto"/>
            <w:tcMar>
              <w:top w:w="90" w:type="dxa"/>
              <w:left w:w="195" w:type="dxa"/>
              <w:bottom w:w="90" w:type="dxa"/>
              <w:right w:w="195" w:type="dxa"/>
            </w:tcMar>
            <w:vAlign w:val="center"/>
          </w:tcPr>
          <w:p w14:paraId="26C92F2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0F23AFB0" w14:textId="77777777" w:rsidR="006458CD" w:rsidRDefault="00000000">
            <w:pPr>
              <w:rPr>
                <w:rFonts w:ascii="Times New Roman" w:eastAsia="仿宋" w:hAnsi="Times New Roman" w:cs="Times New Roman"/>
                <w:sz w:val="24"/>
              </w:rPr>
            </w:pPr>
            <w:r>
              <w:rPr>
                <w:rFonts w:ascii="宋体" w:eastAsia="宋体" w:hAnsi="宋体" w:cs="宋体"/>
                <w:sz w:val="24"/>
              </w:rPr>
              <w:t>-8.6310×10^-2</w:t>
            </w:r>
            <w:r>
              <w:rPr>
                <w:rFonts w:ascii="Times New Roman" w:eastAsia="仿宋" w:hAnsi="Times New Roman" w:cs="Times New Roman"/>
                <w:sz w:val="24"/>
              </w:rPr>
              <w:t>rad</w:t>
            </w:r>
          </w:p>
        </w:tc>
        <w:tc>
          <w:tcPr>
            <w:tcW w:w="0" w:type="auto"/>
            <w:tcMar>
              <w:top w:w="90" w:type="dxa"/>
              <w:left w:w="195" w:type="dxa"/>
              <w:bottom w:w="90" w:type="dxa"/>
              <w:right w:w="195" w:type="dxa"/>
            </w:tcMar>
            <w:vAlign w:val="center"/>
          </w:tcPr>
          <w:p w14:paraId="67179A5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-0.0863095 rad</w:t>
            </w:r>
          </w:p>
        </w:tc>
        <w:tc>
          <w:tcPr>
            <w:tcW w:w="0" w:type="auto"/>
            <w:tcMar>
              <w:top w:w="90" w:type="dxa"/>
              <w:left w:w="195" w:type="dxa"/>
              <w:bottom w:w="90" w:type="dxa"/>
              <w:right w:w="195" w:type="dxa"/>
            </w:tcMar>
            <w:vAlign w:val="center"/>
          </w:tcPr>
          <w:p w14:paraId="0F893701" w14:textId="77777777" w:rsidR="006458CD" w:rsidRDefault="00000000">
            <w:pPr>
              <w:rPr>
                <w:rFonts w:ascii="Times New Roman" w:eastAsia="仿宋" w:hAnsi="Times New Roman" w:cs="Times New Roman"/>
                <w:sz w:val="24"/>
              </w:rPr>
            </w:pPr>
            <w:r>
              <w:rPr>
                <w:rFonts w:ascii="宋体" w:eastAsia="宋体" w:hAnsi="宋体" w:cs="宋体"/>
                <w:sz w:val="24"/>
              </w:rPr>
              <w:t>0.0006%</w:t>
            </w:r>
          </w:p>
        </w:tc>
      </w:tr>
      <w:tr w:rsidR="006458CD" w14:paraId="155FC97C" w14:textId="77777777">
        <w:trPr>
          <w:jc w:val="center"/>
        </w:trPr>
        <w:tc>
          <w:tcPr>
            <w:tcW w:w="0" w:type="auto"/>
            <w:tcMar>
              <w:top w:w="90" w:type="dxa"/>
              <w:left w:w="195" w:type="dxa"/>
              <w:bottom w:w="90" w:type="dxa"/>
              <w:right w:w="195" w:type="dxa"/>
            </w:tcMar>
            <w:vAlign w:val="center"/>
          </w:tcPr>
          <w:p w14:paraId="6205DB0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支座水平反力</w:t>
            </w:r>
          </w:p>
        </w:tc>
        <w:tc>
          <w:tcPr>
            <w:tcW w:w="0" w:type="auto"/>
            <w:tcMar>
              <w:top w:w="90" w:type="dxa"/>
              <w:left w:w="195" w:type="dxa"/>
              <w:bottom w:w="90" w:type="dxa"/>
              <w:right w:w="195" w:type="dxa"/>
            </w:tcMar>
            <w:vAlign w:val="center"/>
          </w:tcPr>
          <w:p w14:paraId="15B05ED5"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-20000 N</w:t>
            </w:r>
          </w:p>
        </w:tc>
        <w:tc>
          <w:tcPr>
            <w:tcW w:w="0" w:type="auto"/>
            <w:tcMar>
              <w:top w:w="90" w:type="dxa"/>
              <w:left w:w="195" w:type="dxa"/>
              <w:bottom w:w="90" w:type="dxa"/>
              <w:right w:w="195" w:type="dxa"/>
            </w:tcMar>
            <w:vAlign w:val="center"/>
          </w:tcPr>
          <w:p w14:paraId="2A32C93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-20000 N</w:t>
            </w:r>
          </w:p>
        </w:tc>
        <w:tc>
          <w:tcPr>
            <w:tcW w:w="0" w:type="auto"/>
            <w:tcMar>
              <w:top w:w="90" w:type="dxa"/>
              <w:left w:w="195" w:type="dxa"/>
              <w:bottom w:w="90" w:type="dxa"/>
              <w:right w:w="195" w:type="dxa"/>
            </w:tcMar>
            <w:vAlign w:val="center"/>
          </w:tcPr>
          <w:p w14:paraId="795D8FBA"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w:t>
            </w:r>
          </w:p>
        </w:tc>
      </w:tr>
      <w:tr w:rsidR="006458CD" w14:paraId="0387ED49" w14:textId="77777777">
        <w:trPr>
          <w:jc w:val="center"/>
        </w:trPr>
        <w:tc>
          <w:tcPr>
            <w:tcW w:w="0" w:type="auto"/>
            <w:tcMar>
              <w:top w:w="90" w:type="dxa"/>
              <w:left w:w="195" w:type="dxa"/>
              <w:bottom w:w="90" w:type="dxa"/>
              <w:right w:w="195" w:type="dxa"/>
            </w:tcMar>
            <w:vAlign w:val="center"/>
          </w:tcPr>
          <w:p w14:paraId="16C157B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支座竖向反力</w:t>
            </w:r>
          </w:p>
        </w:tc>
        <w:tc>
          <w:tcPr>
            <w:tcW w:w="0" w:type="auto"/>
            <w:tcMar>
              <w:top w:w="90" w:type="dxa"/>
              <w:left w:w="195" w:type="dxa"/>
              <w:bottom w:w="90" w:type="dxa"/>
              <w:right w:w="195" w:type="dxa"/>
            </w:tcMar>
            <w:vAlign w:val="center"/>
          </w:tcPr>
          <w:p w14:paraId="124ECDC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10000 N</w:t>
            </w:r>
          </w:p>
        </w:tc>
        <w:tc>
          <w:tcPr>
            <w:tcW w:w="0" w:type="auto"/>
            <w:tcMar>
              <w:top w:w="90" w:type="dxa"/>
              <w:left w:w="195" w:type="dxa"/>
              <w:bottom w:w="90" w:type="dxa"/>
              <w:right w:w="195" w:type="dxa"/>
            </w:tcMar>
            <w:vAlign w:val="center"/>
          </w:tcPr>
          <w:p w14:paraId="74389A3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10000 N</w:t>
            </w:r>
          </w:p>
        </w:tc>
        <w:tc>
          <w:tcPr>
            <w:tcW w:w="0" w:type="auto"/>
            <w:tcMar>
              <w:top w:w="90" w:type="dxa"/>
              <w:left w:w="195" w:type="dxa"/>
              <w:bottom w:w="90" w:type="dxa"/>
              <w:right w:w="195" w:type="dxa"/>
            </w:tcMar>
            <w:vAlign w:val="center"/>
          </w:tcPr>
          <w:p w14:paraId="3A810ACB"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w:t>
            </w:r>
          </w:p>
        </w:tc>
      </w:tr>
      <w:tr w:rsidR="006458CD" w14:paraId="6C8F5FD5" w14:textId="77777777">
        <w:trPr>
          <w:jc w:val="center"/>
        </w:trPr>
        <w:tc>
          <w:tcPr>
            <w:tcW w:w="0" w:type="auto"/>
            <w:tcMar>
              <w:top w:w="90" w:type="dxa"/>
              <w:left w:w="195" w:type="dxa"/>
              <w:bottom w:w="90" w:type="dxa"/>
              <w:right w:w="195" w:type="dxa"/>
            </w:tcMar>
            <w:vAlign w:val="center"/>
          </w:tcPr>
          <w:p w14:paraId="10A6AD5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支座反力矩</w:t>
            </w:r>
          </w:p>
        </w:tc>
        <w:tc>
          <w:tcPr>
            <w:tcW w:w="0" w:type="auto"/>
            <w:tcMar>
              <w:top w:w="90" w:type="dxa"/>
              <w:left w:w="195" w:type="dxa"/>
              <w:bottom w:w="90" w:type="dxa"/>
              <w:right w:w="195" w:type="dxa"/>
            </w:tcMar>
            <w:vAlign w:val="center"/>
          </w:tcPr>
          <w:p w14:paraId="65548F5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 xml:space="preserve">70000 </w:t>
            </w:r>
            <w:proofErr w:type="spellStart"/>
            <w:r>
              <w:rPr>
                <w:rFonts w:ascii="Times New Roman" w:eastAsia="仿宋" w:hAnsi="Times New Roman" w:cs="Times New Roman"/>
                <w:sz w:val="24"/>
              </w:rPr>
              <w:t>N·m</w:t>
            </w:r>
            <w:proofErr w:type="spellEnd"/>
          </w:p>
        </w:tc>
        <w:tc>
          <w:tcPr>
            <w:tcW w:w="0" w:type="auto"/>
            <w:tcMar>
              <w:top w:w="90" w:type="dxa"/>
              <w:left w:w="195" w:type="dxa"/>
              <w:bottom w:w="90" w:type="dxa"/>
              <w:right w:w="195" w:type="dxa"/>
            </w:tcMar>
            <w:vAlign w:val="center"/>
          </w:tcPr>
          <w:p w14:paraId="780BC0F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 xml:space="preserve">70000 </w:t>
            </w:r>
            <w:proofErr w:type="spellStart"/>
            <w:r>
              <w:rPr>
                <w:rFonts w:ascii="Times New Roman" w:eastAsia="仿宋" w:hAnsi="Times New Roman" w:cs="Times New Roman"/>
                <w:sz w:val="24"/>
              </w:rPr>
              <w:t>N·m</w:t>
            </w:r>
            <w:proofErr w:type="spellEnd"/>
          </w:p>
        </w:tc>
        <w:tc>
          <w:tcPr>
            <w:tcW w:w="0" w:type="auto"/>
            <w:tcMar>
              <w:top w:w="90" w:type="dxa"/>
              <w:left w:w="195" w:type="dxa"/>
              <w:bottom w:w="90" w:type="dxa"/>
              <w:right w:w="195" w:type="dxa"/>
            </w:tcMar>
            <w:vAlign w:val="center"/>
          </w:tcPr>
          <w:p w14:paraId="75F5AA33"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w:t>
            </w:r>
          </w:p>
        </w:tc>
      </w:tr>
    </w:tbl>
    <w:p w14:paraId="535C719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误差分析：</w:t>
      </w:r>
    </w:p>
    <w:p w14:paraId="1C7E16B5" w14:textId="77777777" w:rsidR="006458CD" w:rsidRDefault="00000000">
      <w:pPr>
        <w:rPr>
          <w:rFonts w:ascii="Times New Roman" w:eastAsia="仿宋" w:hAnsi="Times New Roman" w:cs="Times New Roman"/>
          <w:sz w:val="24"/>
        </w:rPr>
      </w:pPr>
      <w:r>
        <w:rPr>
          <w:rFonts w:ascii="宋体" w:eastAsia="宋体" w:hAnsi="宋体" w:cs="宋体"/>
          <w:sz w:val="24"/>
        </w:rPr>
        <w:t xml:space="preserve">程序解与 CAE </w:t>
      </w:r>
      <w:proofErr w:type="gramStart"/>
      <w:r>
        <w:rPr>
          <w:rFonts w:ascii="宋体" w:eastAsia="宋体" w:hAnsi="宋体" w:cs="宋体"/>
          <w:sz w:val="24"/>
        </w:rPr>
        <w:t>解存在</w:t>
      </w:r>
      <w:proofErr w:type="gramEnd"/>
      <w:r>
        <w:rPr>
          <w:rFonts w:ascii="宋体" w:eastAsia="宋体" w:hAnsi="宋体" w:cs="宋体"/>
          <w:sz w:val="24"/>
        </w:rPr>
        <w:t>误差，主要是因为两者建模方式不同。程序采用理想平面刚架单元，把杆件简化为线单元；CAE 模型可能采用更细网格或不同单元类型，因此结果会有差别。</w:t>
      </w:r>
      <w:r>
        <w:rPr>
          <w:rFonts w:ascii="宋体" w:eastAsia="宋体" w:hAnsi="宋体" w:cs="宋体"/>
          <w:sz w:val="24"/>
        </w:rPr>
        <w:br/>
        <w:t>另外，程序中载荷和约束一般直接施加在节点上，而 CAE 中可能通过面、参考点或耦合方式施加，边界条件处理方式不同，也会影响位移和转角结果。</w:t>
      </w:r>
      <w:r>
        <w:rPr>
          <w:rFonts w:ascii="宋体" w:eastAsia="宋体" w:hAnsi="宋体" w:cs="宋体"/>
          <w:sz w:val="24"/>
        </w:rPr>
        <w:br/>
      </w:r>
      <w:r>
        <w:rPr>
          <w:rFonts w:ascii="宋体" w:eastAsia="宋体" w:hAnsi="宋体" w:cs="宋体"/>
          <w:sz w:val="24"/>
        </w:rPr>
        <w:br/>
      </w:r>
      <w:r>
        <w:rPr>
          <w:rFonts w:ascii="宋体" w:eastAsia="宋体" w:hAnsi="宋体" w:cs="宋体"/>
          <w:sz w:val="24"/>
        </w:rPr>
        <w:lastRenderedPageBreak/>
        <w:t>材料参数、截面参数、单位换算以及数值舍入也会造成小误差。CAE 解还会受到网格划分精度影响，网格越细，结果通常越稳定。</w:t>
      </w:r>
      <w:r>
        <w:rPr>
          <w:rFonts w:ascii="宋体" w:eastAsia="宋体" w:hAnsi="宋体" w:cs="宋体"/>
          <w:sz w:val="24"/>
        </w:rPr>
        <w:br/>
        <w:t xml:space="preserve">从表中可以看出，支座反力完全一致，说明整体平衡满足，载荷和约束基本正确。位移和转角的小误差属于正常有限元误差范围，程序解与 CAE </w:t>
      </w:r>
      <w:proofErr w:type="gramStart"/>
      <w:r>
        <w:rPr>
          <w:rFonts w:ascii="宋体" w:eastAsia="宋体" w:hAnsi="宋体" w:cs="宋体"/>
          <w:sz w:val="24"/>
        </w:rPr>
        <w:t>解整体</w:t>
      </w:r>
      <w:proofErr w:type="gramEnd"/>
      <w:r>
        <w:rPr>
          <w:rFonts w:ascii="宋体" w:eastAsia="宋体" w:hAnsi="宋体" w:cs="宋体"/>
          <w:sz w:val="24"/>
        </w:rPr>
        <w:t>吻合较好。</w:t>
      </w:r>
    </w:p>
    <w:p w14:paraId="2C39CC5C" w14:textId="77777777" w:rsidR="006458CD" w:rsidRDefault="006458CD">
      <w:pPr>
        <w:rPr>
          <w:rFonts w:ascii="Times New Roman" w:eastAsia="仿宋" w:hAnsi="Times New Roman" w:cs="Times New Roman"/>
          <w:b/>
          <w:bCs/>
          <w:sz w:val="24"/>
        </w:rPr>
      </w:pPr>
    </w:p>
    <w:p w14:paraId="4061BE83" w14:textId="77777777" w:rsidR="006458CD" w:rsidRDefault="006458CD">
      <w:pPr>
        <w:rPr>
          <w:rFonts w:ascii="Times New Roman" w:eastAsia="仿宋" w:hAnsi="Times New Roman" w:cs="Times New Roman"/>
          <w:b/>
          <w:bCs/>
          <w:sz w:val="24"/>
        </w:rPr>
      </w:pPr>
    </w:p>
    <w:p w14:paraId="00D6804F"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681E3BDA">
          <v:rect id="_x0000_i1043" style="width:414.05pt;height:.05pt" o:hrpct="997" o:hralign="center" o:hrstd="t" o:hr="t" fillcolor="#a0a0a0" stroked="f"/>
        </w:pict>
      </w:r>
    </w:p>
    <w:p w14:paraId="40050C93" w14:textId="77777777" w:rsidR="006458CD" w:rsidRDefault="00000000">
      <w:pPr>
        <w:outlineLvl w:val="0"/>
        <w:rPr>
          <w:b/>
          <w:bCs/>
          <w:sz w:val="28"/>
          <w:szCs w:val="28"/>
        </w:rPr>
      </w:pPr>
      <w:bookmarkStart w:id="34" w:name="_Toc16593"/>
      <w:r>
        <w:rPr>
          <w:b/>
          <w:bCs/>
          <w:sz w:val="28"/>
          <w:szCs w:val="28"/>
        </w:rPr>
        <w:t>第二部分 平面拉弯组合验证</w:t>
      </w:r>
      <w:bookmarkEnd w:id="34"/>
    </w:p>
    <w:p w14:paraId="1CC02DE2" w14:textId="77777777" w:rsidR="006458CD" w:rsidRDefault="00000000">
      <w:pPr>
        <w:rPr>
          <w:b/>
          <w:bCs/>
          <w:sz w:val="28"/>
          <w:szCs w:val="28"/>
        </w:rPr>
      </w:pPr>
      <w:r>
        <w:rPr>
          <w:b/>
          <w:bCs/>
          <w:sz w:val="28"/>
          <w:szCs w:val="28"/>
        </w:rPr>
        <w:pict w14:anchorId="6AEB021E">
          <v:rect id="_x0000_i1044" style="width:414.05pt;height:.05pt" o:hrpct="997" o:hralign="center" o:hrstd="t" o:hr="t" fillcolor="#a0a0a0" stroked="f"/>
        </w:pict>
      </w:r>
    </w:p>
    <w:p w14:paraId="13AD0B2D" w14:textId="77777777" w:rsidR="006458CD" w:rsidRDefault="006458CD">
      <w:pPr>
        <w:rPr>
          <w:rFonts w:ascii="黑体" w:eastAsia="黑体" w:hAnsi="黑体" w:cs="Times New Roman"/>
          <w:b/>
          <w:bCs/>
          <w:sz w:val="24"/>
        </w:rPr>
      </w:pPr>
    </w:p>
    <w:p w14:paraId="7092692E" w14:textId="77777777" w:rsidR="006458CD" w:rsidRDefault="006458CD">
      <w:pPr>
        <w:rPr>
          <w:rFonts w:ascii="黑体" w:eastAsia="黑体" w:hAnsi="黑体" w:cs="Times New Roman"/>
          <w:b/>
          <w:bCs/>
          <w:sz w:val="24"/>
        </w:rPr>
      </w:pPr>
    </w:p>
    <w:p w14:paraId="3BD9ED84" w14:textId="77777777" w:rsidR="006458CD" w:rsidRDefault="00000000">
      <w:pPr>
        <w:outlineLvl w:val="0"/>
        <w:rPr>
          <w:rFonts w:ascii="黑体" w:eastAsia="黑体" w:hAnsi="黑体" w:cs="Times New Roman"/>
          <w:b/>
          <w:bCs/>
          <w:sz w:val="24"/>
        </w:rPr>
      </w:pPr>
      <w:bookmarkStart w:id="35" w:name="_Toc18226"/>
      <w:r>
        <w:rPr>
          <w:rFonts w:ascii="黑体" w:eastAsia="黑体" w:hAnsi="黑体" w:cs="Times New Roman"/>
          <w:b/>
          <w:bCs/>
          <w:sz w:val="24"/>
        </w:rPr>
        <w:t>五、问题描述</w:t>
      </w:r>
      <w:bookmarkEnd w:id="35"/>
    </w:p>
    <w:p w14:paraId="3279B8B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请写出本验证算例的几何、材料、截面、边界和载荷条件。</w:t>
      </w:r>
    </w:p>
    <w:p w14:paraId="02AF530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已知条件：</w:t>
      </w:r>
    </w:p>
    <w:p w14:paraId="1B118053" w14:textId="77777777" w:rsidR="006458CD" w:rsidRDefault="00000000">
      <w:pPr>
        <w:rPr>
          <w:rFonts w:ascii="Times New Roman" w:eastAsia="仿宋" w:hAnsi="Times New Roman" w:cs="Times New Roman"/>
          <w:sz w:val="24"/>
        </w:rPr>
      </w:pPr>
      <w:r>
        <w:rPr>
          <w:rFonts w:ascii="宋体" w:eastAsia="宋体" w:hAnsi="宋体" w:cs="宋体"/>
          <w:sz w:val="24"/>
        </w:rPr>
        <w:t>本算例为平面拉弯组合构件分析。构件可简化为一根悬臂梁，左端固定，右端自由。</w:t>
      </w:r>
      <w:r>
        <w:rPr>
          <w:rFonts w:ascii="宋体" w:eastAsia="宋体" w:hAnsi="宋体" w:cs="宋体"/>
          <w:sz w:val="24"/>
        </w:rPr>
        <w:br/>
      </w:r>
      <w:r>
        <w:rPr>
          <w:rFonts w:ascii="宋体" w:eastAsia="宋体" w:hAnsi="宋体" w:cs="宋体"/>
          <w:sz w:val="24"/>
        </w:rPr>
        <w:br/>
        <w:t xml:space="preserve">已知构件长度 L = 1.2 m，材料弹性模量 E = 210 </w:t>
      </w:r>
      <w:proofErr w:type="spellStart"/>
      <w:r>
        <w:rPr>
          <w:rFonts w:ascii="宋体" w:eastAsia="宋体" w:hAnsi="宋体" w:cs="宋体"/>
          <w:sz w:val="24"/>
        </w:rPr>
        <w:t>GPa</w:t>
      </w:r>
      <w:proofErr w:type="spellEnd"/>
      <w:r>
        <w:rPr>
          <w:rFonts w:ascii="宋体" w:eastAsia="宋体" w:hAnsi="宋体" w:cs="宋体"/>
          <w:sz w:val="24"/>
        </w:rPr>
        <w:t>，截面为矩形截面，尺寸为 b × h = 20 mm × 40 mm。</w:t>
      </w:r>
      <w:r>
        <w:rPr>
          <w:rFonts w:ascii="宋体" w:eastAsia="宋体" w:hAnsi="宋体" w:cs="宋体"/>
          <w:sz w:val="24"/>
        </w:rPr>
        <w:br/>
      </w:r>
      <w:r>
        <w:rPr>
          <w:rFonts w:ascii="宋体" w:eastAsia="宋体" w:hAnsi="宋体" w:cs="宋体"/>
          <w:sz w:val="24"/>
        </w:rPr>
        <w:br/>
        <w:t>在</w:t>
      </w:r>
      <w:proofErr w:type="gramStart"/>
      <w:r>
        <w:rPr>
          <w:rFonts w:ascii="宋体" w:eastAsia="宋体" w:hAnsi="宋体" w:cs="宋体"/>
          <w:sz w:val="24"/>
        </w:rPr>
        <w:t>自由端同时</w:t>
      </w:r>
      <w:proofErr w:type="gramEnd"/>
      <w:r>
        <w:rPr>
          <w:rFonts w:ascii="宋体" w:eastAsia="宋体" w:hAnsi="宋体" w:cs="宋体"/>
          <w:sz w:val="24"/>
        </w:rPr>
        <w:t xml:space="preserve">施加轴向拉力 N = 10 </w:t>
      </w:r>
      <w:proofErr w:type="spellStart"/>
      <w:r>
        <w:rPr>
          <w:rFonts w:ascii="宋体" w:eastAsia="宋体" w:hAnsi="宋体" w:cs="宋体"/>
          <w:sz w:val="24"/>
        </w:rPr>
        <w:t>kN</w:t>
      </w:r>
      <w:proofErr w:type="spellEnd"/>
      <w:r>
        <w:rPr>
          <w:rFonts w:ascii="宋体" w:eastAsia="宋体" w:hAnsi="宋体" w:cs="宋体"/>
          <w:sz w:val="24"/>
        </w:rPr>
        <w:t xml:space="preserve"> 和竖向集中力 P = 600 N。</w:t>
      </w:r>
    </w:p>
    <w:p w14:paraId="0974B3E5"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4BD36A1">
          <v:rect id="_x0000_i1045" style="width:414.05pt;height:.05pt" o:hrpct="997" o:hralign="center" o:hrstd="t" o:hr="t" fillcolor="#a0a0a0" stroked="f"/>
        </w:pict>
      </w:r>
    </w:p>
    <w:p w14:paraId="5D260419" w14:textId="77777777" w:rsidR="006458CD" w:rsidRDefault="00000000">
      <w:pPr>
        <w:outlineLvl w:val="0"/>
        <w:rPr>
          <w:rFonts w:ascii="黑体" w:eastAsia="黑体" w:hAnsi="黑体" w:cs="Times New Roman"/>
          <w:b/>
          <w:bCs/>
          <w:sz w:val="24"/>
        </w:rPr>
      </w:pPr>
      <w:bookmarkStart w:id="36" w:name="_Toc15438"/>
      <w:r>
        <w:rPr>
          <w:rFonts w:ascii="黑体" w:eastAsia="黑体" w:hAnsi="黑体" w:cs="Times New Roman" w:hint="eastAsia"/>
          <w:b/>
          <w:bCs/>
          <w:sz w:val="24"/>
        </w:rPr>
        <w:t>六</w:t>
      </w:r>
      <w:r>
        <w:rPr>
          <w:rFonts w:ascii="黑体" w:eastAsia="黑体" w:hAnsi="黑体" w:cs="Times New Roman"/>
          <w:b/>
          <w:bCs/>
          <w:sz w:val="24"/>
        </w:rPr>
        <w:t>、材料力学理论解</w:t>
      </w:r>
      <w:bookmarkEnd w:id="36"/>
    </w:p>
    <w:p w14:paraId="16781DDC" w14:textId="77777777" w:rsidR="006458CD" w:rsidRDefault="00000000">
      <w:pPr>
        <w:outlineLvl w:val="1"/>
        <w:rPr>
          <w:rFonts w:ascii="Times New Roman" w:eastAsia="仿宋" w:hAnsi="Times New Roman" w:cs="Times New Roman"/>
          <w:b/>
          <w:bCs/>
          <w:sz w:val="24"/>
        </w:rPr>
      </w:pPr>
      <w:bookmarkStart w:id="37" w:name="_Toc12080"/>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基本公式</w:t>
      </w:r>
      <w:bookmarkEnd w:id="37"/>
    </w:p>
    <w:p w14:paraId="191E2E2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请写出本问题中所用的理论公式：</w:t>
      </w:r>
    </w:p>
    <w:p w14:paraId="35DE6976" w14:textId="77777777" w:rsidR="006458CD" w:rsidRDefault="00000000">
      <w:pPr>
        <w:outlineLvl w:val="2"/>
        <w:rPr>
          <w:rFonts w:ascii="Times New Roman" w:eastAsia="仿宋" w:hAnsi="Times New Roman" w:cs="Times New Roman"/>
          <w:sz w:val="24"/>
        </w:rPr>
      </w:pPr>
      <w:bookmarkStart w:id="38" w:name="_Toc24345"/>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）轴向位移</w:t>
      </w:r>
      <w:bookmarkEnd w:id="38"/>
    </w:p>
    <w:p w14:paraId="3080AA09" w14:textId="77777777" w:rsidR="006458CD" w:rsidRDefault="00000000">
      <w:pPr>
        <w:jc w:val="center"/>
        <w:rPr>
          <w:rFonts w:ascii="Times New Roman" w:eastAsia="仿宋" w:hAnsi="Times New Roman" w:cs="Times New Roman"/>
          <w:sz w:val="24"/>
        </w:rPr>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NL</m:t>
              </m:r>
            </m:num>
            <m:den>
              <m:r>
                <w:rPr>
                  <w:rFonts w:ascii="Cambria Math" w:hAnsi="Cambria Math"/>
                </w:rPr>
                <m:t>EA</m:t>
              </m:r>
            </m:den>
          </m:f>
        </m:oMath>
      </m:oMathPara>
    </w:p>
    <w:p w14:paraId="5307F0C3" w14:textId="77777777" w:rsidR="006458CD" w:rsidRDefault="00000000">
      <w:pPr>
        <w:outlineLvl w:val="2"/>
        <w:rPr>
          <w:rFonts w:ascii="Times New Roman" w:eastAsia="仿宋" w:hAnsi="Times New Roman" w:cs="Times New Roman"/>
          <w:sz w:val="24"/>
        </w:rPr>
      </w:pPr>
      <w:bookmarkStart w:id="39" w:name="_Toc30757"/>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）横向位移</w:t>
      </w:r>
      <w:bookmarkEnd w:id="39"/>
    </w:p>
    <w:p w14:paraId="72AC4C58" w14:textId="77777777" w:rsidR="006458CD"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oMath>
      </m:oMathPara>
    </w:p>
    <w:p w14:paraId="56F9AE33" w14:textId="77777777" w:rsidR="006458CD" w:rsidRDefault="00000000">
      <w:pPr>
        <w:outlineLvl w:val="2"/>
        <w:rPr>
          <w:rFonts w:ascii="Times New Roman" w:eastAsia="仿宋" w:hAnsi="Times New Roman" w:cs="Times New Roman"/>
          <w:sz w:val="24"/>
        </w:rPr>
      </w:pPr>
      <w:bookmarkStart w:id="40" w:name="_Toc11101"/>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）转角</w:t>
      </w:r>
      <w:bookmarkEnd w:id="40"/>
    </w:p>
    <w:p w14:paraId="439CB976" w14:textId="77777777" w:rsidR="006458CD" w:rsidRDefault="00000000">
      <w:pPr>
        <w:jc w:val="center"/>
        <w:rPr>
          <w:rFonts w:ascii="Times New Roman" w:eastAsia="宋体" w:hAnsi="Times New Roman" w:cs="Times New Roman"/>
          <w:sz w:val="24"/>
        </w:rP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2EI</m:t>
              </m:r>
            </m:den>
          </m:f>
        </m:oMath>
      </m:oMathPara>
    </w:p>
    <w:p w14:paraId="6E83C306" w14:textId="77777777" w:rsidR="006458CD" w:rsidRDefault="00000000">
      <w:pPr>
        <w:outlineLvl w:val="2"/>
        <w:rPr>
          <w:rFonts w:ascii="Times New Roman" w:eastAsia="仿宋" w:hAnsi="Times New Roman" w:cs="Times New Roman"/>
          <w:sz w:val="24"/>
        </w:rPr>
      </w:pPr>
      <w:bookmarkStart w:id="41" w:name="_Toc27790"/>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）最大正应力</w:t>
      </w:r>
      <w:bookmarkEnd w:id="41"/>
    </w:p>
    <w:p w14:paraId="4FDDB13E" w14:textId="77777777" w:rsidR="006458CD"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PLc</m:t>
              </m:r>
            </m:num>
            <m:den>
              <m:r>
                <w:rPr>
                  <w:rFonts w:ascii="Cambria Math" w:hAnsi="Cambria Math"/>
                </w:rPr>
                <m:t>I</m:t>
              </m:r>
            </m:den>
          </m:f>
        </m:oMath>
      </m:oMathPara>
    </w:p>
    <w:p w14:paraId="06E57F4E"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9E59088">
          <v:rect id="_x0000_i1046" style="width:414.05pt;height:.05pt" o:hrpct="997" o:hralign="center" o:hrstd="t" o:hr="t" fillcolor="#a0a0a0" stroked="f"/>
        </w:pict>
      </w:r>
    </w:p>
    <w:p w14:paraId="2D517667" w14:textId="77777777" w:rsidR="006458CD" w:rsidRDefault="00000000">
      <w:pPr>
        <w:outlineLvl w:val="1"/>
        <w:rPr>
          <w:rFonts w:ascii="Times New Roman" w:eastAsia="仿宋" w:hAnsi="Times New Roman" w:cs="Times New Roman"/>
          <w:b/>
          <w:bCs/>
          <w:sz w:val="24"/>
        </w:rPr>
      </w:pPr>
      <w:bookmarkStart w:id="42" w:name="_Toc22175"/>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bookmarkEnd w:id="42"/>
    </w:p>
    <w:p w14:paraId="2938278F"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请代入数据并完成理论计算。计算过程：</w:t>
      </w:r>
    </w:p>
    <w:p w14:paraId="6A526021" w14:textId="77777777" w:rsidR="006458CD" w:rsidRDefault="00000000">
      <w:pPr>
        <w:jc w:val="center"/>
        <w:rPr>
          <w:rFonts w:eastAsia="仿宋" w:hAnsi="Cambria Math" w:cs="Times New Roman"/>
          <w:sz w:val="24"/>
        </w:rPr>
      </w:pPr>
      <m:oMathPara>
        <m:oMath>
          <m:r>
            <w:rPr>
              <w:rFonts w:ascii="Cambria Math" w:eastAsia="Cambria Math" w:hAnsi="Cambria Math" w:cs="Cambria Math"/>
            </w:rPr>
            <m:t>u=</m:t>
          </m:r>
          <m:f>
            <m:fPr>
              <m:ctrlPr>
                <w:rPr>
                  <w:rFonts w:ascii="Cambria Math" w:hAnsi="Cambria Math"/>
                </w:rPr>
              </m:ctrlPr>
            </m:fPr>
            <m:num>
              <m:r>
                <w:rPr>
                  <w:rFonts w:ascii="Cambria Math" w:eastAsia="Cambria Math" w:hAnsi="Cambria Math" w:cs="Cambria Math"/>
                </w:rPr>
                <m:t>NL</m:t>
              </m:r>
            </m:num>
            <m:den>
              <m:r>
                <w:rPr>
                  <w:rFonts w:ascii="Cambria Math" w:eastAsia="Cambria Math" w:hAnsi="Cambria Math" w:cs="Cambria Math"/>
                </w:rPr>
                <m:t>EA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10000×1.2</m:t>
              </m:r>
            </m:num>
            <m:den>
              <m:r>
                <w:rPr>
                  <w:rFonts w:ascii="Cambria Math" w:eastAsia="Cambria Math" w:hAnsi="Cambria Math" w:cs="Cambria Math"/>
                </w:rPr>
                <m:t>210×</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9</m:t>
                  </m:r>
                </m:sup>
              </m:sSup>
              <m:r>
                <w:rPr>
                  <w:rFonts w:ascii="Cambria Math" w:eastAsia="Cambria Math" w:hAnsi="Cambria Math" w:cs="Cambria Math"/>
                </w:rPr>
                <m:t>×8.0×</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-4</m:t>
                  </m:r>
                </m:sup>
              </m:sSup>
            </m:den>
          </m:f>
          <m:r>
            <w:rPr>
              <w:rFonts w:ascii="Cambria Math" w:eastAsia="Cambria Math" w:hAnsi="Cambria Math" w:cs="Cambria Math"/>
            </w:rPr>
            <m:t>=7.1429×</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-5</m:t>
              </m:r>
            </m:sup>
          </m:sSup>
          <m:r>
            <w:rPr>
              <w:rFonts w:ascii="Cambria Math" w:eastAsia="Cambria Math" w:hAnsi="Cambria Math" w:cs="Cambria Math"/>
            </w:rPr>
            <m:t> m</m:t>
          </m:r>
          <m:r>
            <m:rPr>
              <m:sty m:val="p"/>
            </m:rPr>
            <w:rPr>
              <w:rFonts w:ascii="Cambria Math" w:hAnsi="Cambria Math"/>
            </w:rPr>
            <m:t xml:space="preserve"> </m:t>
          </m:r>
        </m:oMath>
      </m:oMathPara>
    </w:p>
    <w:p w14:paraId="753EC141" w14:textId="77777777" w:rsidR="006458CD" w:rsidRDefault="00000000">
      <w:pPr>
        <w:jc w:val="center"/>
        <w:rPr>
          <w:rFonts w:eastAsia="Cambria Math" w:hAnsi="Cambria Math" w:cs="Cambria Math"/>
        </w:rPr>
      </w:pPr>
      <m:oMathPara>
        <m:oMath>
          <m:r>
            <w:rPr>
              <w:rFonts w:ascii="Cambria Math" w:eastAsia="Cambria Math" w:hAnsi="Cambria Math" w:cs="Cambria Math"/>
            </w:rPr>
            <m:t>v=</m:t>
          </m:r>
          <m:f>
            <m:fPr>
              <m:ctrlPr>
                <w:rPr>
                  <w:rFonts w:ascii="Cambria Math" w:hAnsi="Cambria Math"/>
                </w:rPr>
              </m:ctrlPr>
            </m:fPr>
            <m:num>
              <m:r>
                <w:rPr>
                  <w:rFonts w:ascii="Cambria Math" w:eastAsia="Cambria Math" w:hAnsi="Cambria Math" w:cs="Cambria Math"/>
                </w:rPr>
                <m:t>P</m:t>
              </m:r>
              <m:sSup>
                <m:sSupPr>
                  <m:ctrlPr>
                    <w:rPr>
                      <w:rFonts w:ascii="Cambria Math" w:hAnsi="Cambria Math"/>
                    </w:rPr>
                  </m:ctrlPr>
                </m:sSupPr>
                <m:e>
                  <m:r>
                    <w:rPr>
                      <w:rFonts w:ascii="Cambria Math" w:eastAsia="Cambria Math" w:hAnsi="Cambria Math" w:cs="Cambria Math"/>
                    </w:rPr>
                    <m:t>L</m:t>
                  </m:r>
                </m:e>
                <m:sup>
                  <m:r>
                    <w:rPr>
                      <w:rFonts w:ascii="Cambria Math" w:eastAsia="Cambria Math" w:hAnsi="Cambria Math" w:cs="Cambria Math"/>
                    </w:rPr>
                    <m:t>3</m:t>
                  </m:r>
                </m:sup>
              </m:sSup>
            </m:num>
            <m:den>
              <m:r>
                <w:rPr>
                  <w:rFonts w:ascii="Cambria Math" w:eastAsia="Cambria Math" w:hAnsi="Cambria Math" w:cs="Cambria Math"/>
                </w:rPr>
                <m:t>3EI</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600×</m:t>
              </m:r>
              <m:sSup>
                <m:sSupPr>
                  <m:ctrlPr>
                    <w:rPr>
                      <w:rFonts w:ascii="Cambria Math" w:hAnsi="Cambria Math"/>
                    </w:rPr>
                  </m:ctrlPr>
                </m:sSupPr>
                <m:e>
                  <m:r>
                    <w:rPr>
                      <w:rFonts w:ascii="Cambria Math" w:eastAsia="Cambria Math" w:hAnsi="Cambria Math" w:cs="Cambria Math"/>
                    </w:rPr>
                    <m:t>1.2</m:t>
                  </m:r>
                </m:e>
                <m:sup>
                  <m:r>
                    <w:rPr>
                      <w:rFonts w:ascii="Cambria Math" w:eastAsia="Cambria Math" w:hAnsi="Cambria Math" w:cs="Cambria Math"/>
                    </w:rPr>
                    <m:t>3</m:t>
                  </m:r>
                </m:sup>
              </m:sSup>
            </m:num>
            <m:den>
              <m:r>
                <w:rPr>
                  <w:rFonts w:ascii="Cambria Math" w:eastAsia="Cambria Math" w:hAnsi="Cambria Math" w:cs="Cambria Math"/>
                </w:rPr>
                <m:t>3×210×</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9</m:t>
                  </m:r>
                </m:sup>
              </m:sSup>
              <m:r>
                <w:rPr>
                  <w:rFonts w:ascii="Cambria Math" w:eastAsia="Cambria Math" w:hAnsi="Cambria Math" w:cs="Cambria Math"/>
                </w:rPr>
                <m:t>×1.0667×</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-7</m:t>
                  </m:r>
                </m:sup>
              </m:sSup>
            </m:den>
          </m:f>
          <m:r>
            <w:rPr>
              <w:rFonts w:ascii="Cambria Math" w:eastAsia="Cambria Math" w:hAnsi="Cambria Math" w:cs="Cambria Math"/>
            </w:rPr>
            <m:t>=1.5429×</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-2</m:t>
              </m:r>
            </m:sup>
          </m:sSup>
          <m:r>
            <w:rPr>
              <w:rFonts w:ascii="Cambria Math" w:eastAsia="Cambria Math" w:hAnsi="Cambria Math" w:cs="Cambria Math"/>
            </w:rPr>
            <m:t> m</m:t>
          </m:r>
        </m:oMath>
      </m:oMathPara>
    </w:p>
    <w:p w14:paraId="0388D0B4" w14:textId="77777777" w:rsidR="006458CD" w:rsidRDefault="00000000">
      <w:pPr>
        <w:jc w:val="center"/>
        <w:rPr>
          <w:rFonts w:eastAsia="Cambria Math" w:hAnsi="Cambria Math" w:cs="Cambria Math"/>
        </w:rPr>
      </w:pPr>
      <m:oMathPara>
        <m:oMath>
          <m:r>
            <w:rPr>
              <w:rFonts w:ascii="Cambria Math" w:eastAsia="Cambria Math" w:hAnsi="Cambria Math" w:cs="Cambria Math"/>
            </w:rPr>
            <m:t>θ=</m:t>
          </m:r>
          <m:f>
            <m:fPr>
              <m:ctrlPr>
                <w:rPr>
                  <w:rFonts w:ascii="Cambria Math" w:hAnsi="Cambria Math"/>
                </w:rPr>
              </m:ctrlPr>
            </m:fPr>
            <m:num>
              <m:r>
                <w:rPr>
                  <w:rFonts w:ascii="Cambria Math" w:eastAsia="Cambria Math" w:hAnsi="Cambria Math" w:cs="Cambria Math"/>
                </w:rPr>
                <m:t>P</m:t>
              </m:r>
              <m:sSup>
                <m:sSupPr>
                  <m:ctrlPr>
                    <w:rPr>
                      <w:rFonts w:ascii="Cambria Math" w:hAnsi="Cambria Math"/>
                    </w:rPr>
                  </m:ctrlPr>
                </m:sSupPr>
                <m:e>
                  <m:r>
                    <w:rPr>
                      <w:rFonts w:ascii="Cambria Math" w:eastAsia="Cambria Math" w:hAnsi="Cambria Math" w:cs="Cambria Math"/>
                    </w:rPr>
                    <m:t>L</m:t>
                  </m:r>
                </m:e>
                <m:sup>
                  <m:r>
                    <w:rPr>
                      <w:rFonts w:ascii="Cambria Math" w:eastAsia="Cambria Math" w:hAnsi="Cambria Math" w:cs="Cambria Math"/>
                    </w:rPr>
                    <m:t>2</m:t>
                  </m:r>
                </m:sup>
              </m:sSup>
            </m:num>
            <m:den>
              <m:r>
                <w:rPr>
                  <w:rFonts w:ascii="Cambria Math" w:eastAsia="Cambria Math" w:hAnsi="Cambria Math" w:cs="Cambria Math"/>
                </w:rPr>
                <m:t>2EI</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600×</m:t>
              </m:r>
              <m:sSup>
                <m:sSupPr>
                  <m:ctrlPr>
                    <w:rPr>
                      <w:rFonts w:ascii="Cambria Math" w:hAnsi="Cambria Math"/>
                    </w:rPr>
                  </m:ctrlPr>
                </m:sSupPr>
                <m:e>
                  <m:r>
                    <w:rPr>
                      <w:rFonts w:ascii="Cambria Math" w:eastAsia="Cambria Math" w:hAnsi="Cambria Math" w:cs="Cambria Math"/>
                    </w:rPr>
                    <m:t>1.2</m:t>
                  </m:r>
                </m:e>
                <m:sup>
                  <m:r>
                    <w:rPr>
                      <w:rFonts w:ascii="Cambria Math" w:eastAsia="Cambria Math" w:hAnsi="Cambria Math" w:cs="Cambria Math"/>
                    </w:rPr>
                    <m:t>2</m:t>
                  </m:r>
                </m:sup>
              </m:sSup>
            </m:num>
            <m:den>
              <m:r>
                <w:rPr>
                  <w:rFonts w:ascii="Cambria Math" w:eastAsia="Cambria Math" w:hAnsi="Cambria Math" w:cs="Cambria Math"/>
                </w:rPr>
                <m:t>2×210×</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9</m:t>
                  </m:r>
                </m:sup>
              </m:sSup>
              <m:r>
                <w:rPr>
                  <w:rFonts w:ascii="Cambria Math" w:eastAsia="Cambria Math" w:hAnsi="Cambria Math" w:cs="Cambria Math"/>
                </w:rPr>
                <m:t>×1.0667×</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-7</m:t>
                  </m:r>
                </m:sup>
              </m:sSup>
            </m:den>
          </m:f>
          <m:r>
            <w:rPr>
              <w:rFonts w:ascii="Cambria Math" w:eastAsia="Cambria Math" w:hAnsi="Cambria Math" w:cs="Cambria Math"/>
            </w:rPr>
            <m:t>=1.9286×</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-2</m:t>
              </m:r>
            </m:sup>
          </m:sSup>
          <m:r>
            <w:rPr>
              <w:rFonts w:ascii="Cambria Math" w:eastAsia="Cambria Math" w:hAnsi="Cambria Math" w:cs="Cambria Math"/>
            </w:rPr>
            <m:t> rad</m:t>
          </m:r>
        </m:oMath>
      </m:oMathPara>
    </w:p>
    <w:p w14:paraId="32BB470F" w14:textId="77777777" w:rsidR="006458CD" w:rsidRDefault="00000000">
      <w:pPr>
        <w:rPr>
          <w:rFonts w:eastAsia="仿宋" w:hAnsi="Cambria Math" w:cs="Times New Roman"/>
          <w:sz w:val="24"/>
        </w:rPr>
      </w:pPr>
      <m:oMathPara>
        <m:oMath>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max</m:t>
              </m:r>
            </m:sub>
          </m:sSub>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A</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PLc</m:t>
              </m:r>
            </m:num>
            <m:den>
              <m:r>
                <w:rPr>
                  <w:rFonts w:ascii="Cambria Math" w:eastAsia="Cambria Math" w:hAnsi="Cambria Math" w:cs="Cambria Math"/>
                </w:rPr>
                <m:t>I</m:t>
              </m:r>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10000</m:t>
              </m:r>
            </m:num>
            <m:den>
              <m:r>
                <w:rPr>
                  <w:rFonts w:ascii="Cambria Math" w:eastAsia="Cambria Math" w:hAnsi="Cambria Math" w:cs="Cambria Math"/>
                </w:rPr>
                <m:t>8.0×</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-4</m:t>
                  </m:r>
                </m:sup>
              </m:sSup>
            </m:den>
          </m:f>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600×1.2×0.02</m:t>
              </m:r>
            </m:num>
            <m:den>
              <m:r>
                <w:rPr>
                  <w:rFonts w:ascii="Cambria Math" w:eastAsia="Cambria Math" w:hAnsi="Cambria Math" w:cs="Cambria Math"/>
                </w:rPr>
                <m:t>1.0667×</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-7</m:t>
                  </m:r>
                </m:sup>
              </m:sSup>
            </m:den>
          </m:f>
          <m:r>
            <w:rPr>
              <w:rFonts w:ascii="Cambria Math" w:eastAsia="Cambria Math" w:hAnsi="Cambria Math" w:cs="Cambria Math"/>
            </w:rPr>
            <m:t>=1.475×</m:t>
          </m:r>
          <m:sSup>
            <m:sSupPr>
              <m:ctrlPr>
                <w:rPr>
                  <w:rFonts w:ascii="Cambria Math" w:hAnsi="Cambria Math"/>
                </w:rPr>
              </m:ctrlPr>
            </m:sSupPr>
            <m:e>
              <m:r>
                <w:rPr>
                  <w:rFonts w:ascii="Cambria Math" w:eastAsia="Cambria Math" w:hAnsi="Cambria Math" w:cs="Cambria Math"/>
                </w:rPr>
                <m:t>10</m:t>
              </m:r>
            </m:e>
            <m:sup>
              <m:r>
                <w:rPr>
                  <w:rFonts w:ascii="Cambria Math" w:eastAsia="Cambria Math" w:hAnsi="Cambria Math" w:cs="Cambria Math"/>
                </w:rPr>
                <m:t>8</m:t>
              </m:r>
            </m:sup>
          </m:sSup>
          <m:r>
            <w:rPr>
              <w:rFonts w:ascii="Cambria Math" w:eastAsia="Cambria Math" w:hAnsi="Cambria Math" w:cs="Cambria Math"/>
            </w:rPr>
            <m:t> Pa=147.5 MPa</m:t>
          </m:r>
        </m:oMath>
      </m:oMathPara>
    </w:p>
    <w:p w14:paraId="55A1D0BB" w14:textId="77777777" w:rsidR="006458CD" w:rsidRDefault="00000000">
      <w:pPr>
        <w:jc w:val="center"/>
        <w:rPr>
          <w:rFonts w:ascii="Times New Roman" w:eastAsia="仿宋" w:hAnsi="Times New Roman" w:cs="Times New Roman"/>
          <w:sz w:val="24"/>
        </w:rPr>
      </w:pPr>
      <w:r>
        <w:rPr>
          <w:rFonts w:ascii="Times New Roman" w:eastAsia="仿宋" w:hAnsi="Times New Roman" w:cs="Times New Roman"/>
          <w:b/>
          <w:bCs/>
          <w:sz w:val="24"/>
        </w:rPr>
        <w:pict w14:anchorId="76E6ADA2">
          <v:rect id="_x0000_i1047" style="width:414.05pt;height:.05pt" o:hrpct="997" o:hralign="center" o:hrstd="t" o:hr="t" fillcolor="#a0a0a0" stroked="f"/>
        </w:pict>
      </w:r>
    </w:p>
    <w:p w14:paraId="3BD17E4F" w14:textId="77777777" w:rsidR="006458CD" w:rsidRDefault="00000000">
      <w:pPr>
        <w:outlineLvl w:val="1"/>
        <w:rPr>
          <w:rFonts w:ascii="Times New Roman" w:eastAsia="仿宋" w:hAnsi="Times New Roman" w:cs="Times New Roman"/>
          <w:b/>
          <w:bCs/>
          <w:sz w:val="24"/>
        </w:rPr>
      </w:pPr>
      <w:bookmarkStart w:id="43" w:name="_Toc5363"/>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bookmarkEnd w:id="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550"/>
      </w:tblGrid>
      <w:tr w:rsidR="006458CD" w14:paraId="089DE1E2" w14:textId="77777777">
        <w:trPr>
          <w:tblHeader/>
          <w:jc w:val="center"/>
        </w:trPr>
        <w:tc>
          <w:tcPr>
            <w:tcW w:w="0" w:type="auto"/>
            <w:tcMar>
              <w:top w:w="90" w:type="dxa"/>
              <w:left w:w="195" w:type="dxa"/>
              <w:bottom w:w="90" w:type="dxa"/>
              <w:right w:w="195" w:type="dxa"/>
            </w:tcMar>
            <w:vAlign w:val="center"/>
          </w:tcPr>
          <w:p w14:paraId="6EE7778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40E0BC2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6458CD" w14:paraId="50FBC0C0" w14:textId="77777777">
        <w:trPr>
          <w:jc w:val="center"/>
        </w:trPr>
        <w:tc>
          <w:tcPr>
            <w:tcW w:w="0" w:type="auto"/>
            <w:tcMar>
              <w:top w:w="90" w:type="dxa"/>
              <w:left w:w="195" w:type="dxa"/>
              <w:bottom w:w="90" w:type="dxa"/>
              <w:right w:w="195" w:type="dxa"/>
            </w:tcMar>
            <w:vAlign w:val="center"/>
          </w:tcPr>
          <w:p w14:paraId="2BEF4EC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16AEF50D" w14:textId="77777777" w:rsidR="006458CD" w:rsidRDefault="00000000">
            <w:pPr>
              <w:rPr>
                <w:rFonts w:ascii="Times New Roman" w:eastAsia="仿宋" w:hAnsi="Times New Roman" w:cs="Times New Roman"/>
                <w:sz w:val="24"/>
              </w:rPr>
            </w:pPr>
            <w:r>
              <w:rPr>
                <w:rFonts w:ascii="宋体" w:eastAsia="宋体" w:hAnsi="宋体" w:cs="宋体"/>
                <w:sz w:val="24"/>
              </w:rPr>
              <w:t>0.0714 mm</w:t>
            </w:r>
          </w:p>
        </w:tc>
      </w:tr>
      <w:tr w:rsidR="006458CD" w14:paraId="1D672CBE" w14:textId="77777777">
        <w:trPr>
          <w:jc w:val="center"/>
        </w:trPr>
        <w:tc>
          <w:tcPr>
            <w:tcW w:w="0" w:type="auto"/>
            <w:tcMar>
              <w:top w:w="90" w:type="dxa"/>
              <w:left w:w="195" w:type="dxa"/>
              <w:bottom w:w="90" w:type="dxa"/>
              <w:right w:w="195" w:type="dxa"/>
            </w:tcMar>
            <w:vAlign w:val="center"/>
          </w:tcPr>
          <w:p w14:paraId="651E551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57B387A2" w14:textId="77777777" w:rsidR="006458CD" w:rsidRDefault="00000000">
            <w:pPr>
              <w:rPr>
                <w:rFonts w:ascii="Times New Roman" w:eastAsia="仿宋" w:hAnsi="Times New Roman" w:cs="Times New Roman"/>
                <w:sz w:val="24"/>
              </w:rPr>
            </w:pPr>
            <w:r>
              <w:rPr>
                <w:rFonts w:ascii="宋体" w:eastAsia="宋体" w:hAnsi="宋体" w:cs="宋体"/>
                <w:sz w:val="24"/>
              </w:rPr>
              <w:t>15.43 mm</w:t>
            </w:r>
          </w:p>
        </w:tc>
      </w:tr>
      <w:tr w:rsidR="006458CD" w14:paraId="0062C0E6" w14:textId="77777777">
        <w:trPr>
          <w:jc w:val="center"/>
        </w:trPr>
        <w:tc>
          <w:tcPr>
            <w:tcW w:w="0" w:type="auto"/>
            <w:tcMar>
              <w:top w:w="90" w:type="dxa"/>
              <w:left w:w="195" w:type="dxa"/>
              <w:bottom w:w="90" w:type="dxa"/>
              <w:right w:w="195" w:type="dxa"/>
            </w:tcMar>
            <w:vAlign w:val="center"/>
          </w:tcPr>
          <w:p w14:paraId="1A2C352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2D005251" w14:textId="77777777" w:rsidR="006458CD" w:rsidRDefault="00000000">
            <w:pPr>
              <w:rPr>
                <w:rFonts w:ascii="Times New Roman" w:eastAsia="仿宋" w:hAnsi="Times New Roman" w:cs="Times New Roman"/>
                <w:sz w:val="24"/>
              </w:rPr>
            </w:pPr>
            <w:r>
              <w:rPr>
                <w:rFonts w:ascii="宋体" w:eastAsia="宋体" w:hAnsi="宋体" w:cs="宋体"/>
                <w:sz w:val="24"/>
              </w:rPr>
              <w:t>1.929 × 10^-2 rad</w:t>
            </w:r>
          </w:p>
        </w:tc>
      </w:tr>
      <w:tr w:rsidR="006458CD" w14:paraId="587DAD14" w14:textId="77777777">
        <w:trPr>
          <w:jc w:val="center"/>
        </w:trPr>
        <w:tc>
          <w:tcPr>
            <w:tcW w:w="0" w:type="auto"/>
            <w:tcMar>
              <w:top w:w="90" w:type="dxa"/>
              <w:left w:w="195" w:type="dxa"/>
              <w:bottom w:w="90" w:type="dxa"/>
              <w:right w:w="195" w:type="dxa"/>
            </w:tcMar>
            <w:vAlign w:val="center"/>
          </w:tcPr>
          <w:p w14:paraId="678EF85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72DB0C8F" w14:textId="77777777" w:rsidR="006458CD" w:rsidRDefault="00000000">
            <w:pPr>
              <w:rPr>
                <w:rFonts w:ascii="Times New Roman" w:eastAsia="仿宋" w:hAnsi="Times New Roman" w:cs="Times New Roman"/>
                <w:sz w:val="24"/>
              </w:rPr>
            </w:pPr>
            <w:r>
              <w:rPr>
                <w:rFonts w:ascii="宋体" w:eastAsia="宋体" w:hAnsi="宋体" w:cs="宋体"/>
                <w:sz w:val="24"/>
              </w:rPr>
              <w:t>147.5 MPa</w:t>
            </w:r>
          </w:p>
        </w:tc>
      </w:tr>
    </w:tbl>
    <w:p w14:paraId="6865BE17"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AA0265A">
          <v:rect id="_x0000_i1048" style="width:414.05pt;height:.05pt" o:hrpct="997" o:hralign="center" o:hrstd="t" o:hr="t" fillcolor="#a0a0a0" stroked="f"/>
        </w:pict>
      </w:r>
    </w:p>
    <w:p w14:paraId="223A72CA" w14:textId="77777777" w:rsidR="006458CD" w:rsidRDefault="00000000">
      <w:pPr>
        <w:outlineLvl w:val="0"/>
        <w:rPr>
          <w:rFonts w:ascii="黑体" w:eastAsia="黑体" w:hAnsi="黑体" w:cs="Times New Roman"/>
          <w:b/>
          <w:bCs/>
          <w:sz w:val="24"/>
        </w:rPr>
      </w:pPr>
      <w:bookmarkStart w:id="44" w:name="_Toc5134"/>
      <w:r>
        <w:rPr>
          <w:rFonts w:ascii="黑体" w:eastAsia="黑体" w:hAnsi="黑体" w:cs="Times New Roman" w:hint="eastAsia"/>
          <w:b/>
          <w:bCs/>
          <w:sz w:val="24"/>
        </w:rPr>
        <w:t>七</w:t>
      </w:r>
      <w:r>
        <w:rPr>
          <w:rFonts w:ascii="黑体" w:eastAsia="黑体" w:hAnsi="黑体" w:cs="Times New Roman"/>
          <w:b/>
          <w:bCs/>
          <w:sz w:val="24"/>
        </w:rPr>
        <w:t>、平面拉弯组合有限元程序计算</w:t>
      </w:r>
      <w:bookmarkEnd w:id="44"/>
    </w:p>
    <w:p w14:paraId="37528194" w14:textId="77777777" w:rsidR="006458CD" w:rsidRDefault="00000000">
      <w:pPr>
        <w:outlineLvl w:val="1"/>
        <w:rPr>
          <w:rFonts w:ascii="Times New Roman" w:eastAsia="仿宋" w:hAnsi="Times New Roman" w:cs="Times New Roman"/>
          <w:b/>
          <w:bCs/>
          <w:sz w:val="24"/>
        </w:rPr>
      </w:pPr>
      <w:bookmarkStart w:id="45" w:name="_Toc6503"/>
      <w:r>
        <w:rPr>
          <w:rFonts w:ascii="Times New Roman" w:eastAsia="仿宋" w:hAnsi="Times New Roman" w:cs="Times New Roman" w:hint="eastAsia"/>
          <w:b/>
          <w:bCs/>
          <w:sz w:val="24"/>
        </w:rPr>
        <w:t>7</w:t>
      </w:r>
      <w:r>
        <w:rPr>
          <w:rFonts w:ascii="Times New Roman" w:eastAsia="仿宋" w:hAnsi="Times New Roman" w:cs="Times New Roman"/>
          <w:b/>
          <w:bCs/>
          <w:sz w:val="24"/>
        </w:rPr>
        <w:t xml:space="preserve">.1 </w:t>
      </w:r>
      <w:r>
        <w:rPr>
          <w:rFonts w:ascii="Times New Roman" w:eastAsia="仿宋" w:hAnsi="Times New Roman" w:cs="Times New Roman"/>
          <w:b/>
          <w:bCs/>
          <w:sz w:val="24"/>
        </w:rPr>
        <w:t>模型划分方案</w:t>
      </w:r>
      <w:bookmarkEnd w:id="45"/>
    </w:p>
    <w:p w14:paraId="7341EE9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请说明采用了几种单元划分。</w:t>
      </w:r>
    </w:p>
    <w:p w14:paraId="436A2EC8" w14:textId="77777777" w:rsidR="006458CD"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1 </w:t>
      </w:r>
      <w:r>
        <w:rPr>
          <w:rFonts w:ascii="Times New Roman" w:eastAsia="仿宋" w:hAnsi="Times New Roman" w:cs="Times New Roman"/>
          <w:sz w:val="24"/>
        </w:rPr>
        <w:t>单元</w:t>
      </w:r>
    </w:p>
    <w:p w14:paraId="5B917D1B" w14:textId="77777777" w:rsidR="006458CD"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2 </w:t>
      </w:r>
      <w:r>
        <w:rPr>
          <w:rFonts w:ascii="Times New Roman" w:eastAsia="仿宋" w:hAnsi="Times New Roman" w:cs="Times New Roman"/>
          <w:sz w:val="24"/>
        </w:rPr>
        <w:t>单元</w:t>
      </w:r>
    </w:p>
    <w:p w14:paraId="77795577" w14:textId="77777777" w:rsidR="006458CD"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4 </w:t>
      </w:r>
      <w:r>
        <w:rPr>
          <w:rFonts w:ascii="Times New Roman" w:eastAsia="仿宋" w:hAnsi="Times New Roman" w:cs="Times New Roman"/>
          <w:sz w:val="24"/>
        </w:rPr>
        <w:t>单元</w:t>
      </w:r>
    </w:p>
    <w:p w14:paraId="04D09C36" w14:textId="77777777" w:rsidR="006458CD"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 xml:space="preserve">8 </w:t>
      </w:r>
      <w:r>
        <w:rPr>
          <w:rFonts w:ascii="Times New Roman" w:eastAsia="仿宋" w:hAnsi="Times New Roman" w:cs="Times New Roman"/>
          <w:sz w:val="24"/>
        </w:rPr>
        <w:t>单元</w:t>
      </w:r>
    </w:p>
    <w:p w14:paraId="52057F56" w14:textId="77777777" w:rsidR="006458CD" w:rsidRDefault="00000000">
      <w:pPr>
        <w:numPr>
          <w:ilvl w:val="0"/>
          <w:numId w:val="9"/>
        </w:numPr>
        <w:rPr>
          <w:rFonts w:ascii="Times New Roman" w:eastAsia="仿宋" w:hAnsi="Times New Roman" w:cs="Times New Roman"/>
          <w:sz w:val="24"/>
        </w:rPr>
      </w:pPr>
      <w:r>
        <w:rPr>
          <w:rFonts w:ascii="Times New Roman" w:eastAsia="仿宋" w:hAnsi="Times New Roman" w:cs="Times New Roman"/>
          <w:sz w:val="24"/>
        </w:rPr>
        <w:t>其他：</w:t>
      </w:r>
      <w:r>
        <w:rPr>
          <w:rFonts w:ascii="Times New Roman" w:eastAsia="仿宋" w:hAnsi="Times New Roman" w:cs="Times New Roman"/>
          <w:sz w:val="24"/>
        </w:rPr>
        <w:t>____________</w:t>
      </w:r>
    </w:p>
    <w:p w14:paraId="37F2D72A" w14:textId="77777777" w:rsidR="006458CD" w:rsidRDefault="00000000">
      <w:pPr>
        <w:ind w:left="360"/>
        <w:rPr>
          <w:rFonts w:ascii="Times New Roman" w:eastAsia="仿宋" w:hAnsi="Times New Roman" w:cs="Times New Roman"/>
          <w:sz w:val="24"/>
        </w:rPr>
      </w:pPr>
      <w:r>
        <w:rPr>
          <w:rFonts w:ascii="Times New Roman" w:eastAsia="仿宋" w:hAnsi="Times New Roman" w:cs="Times New Roman" w:hint="eastAsia"/>
          <w:sz w:val="24"/>
        </w:rPr>
        <w:t>采用了四个方案，分别划分为</w:t>
      </w:r>
      <w:r>
        <w:rPr>
          <w:rFonts w:ascii="Times New Roman" w:eastAsia="仿宋" w:hAnsi="Times New Roman" w:cs="Times New Roman" w:hint="eastAsia"/>
          <w:sz w:val="24"/>
        </w:rPr>
        <w:t>1</w:t>
      </w:r>
      <w:r>
        <w:rPr>
          <w:rFonts w:ascii="Times New Roman" w:eastAsia="仿宋" w:hAnsi="Times New Roman" w:cs="Times New Roman" w:hint="eastAsia"/>
          <w:sz w:val="24"/>
        </w:rPr>
        <w:t>，</w:t>
      </w:r>
      <w:r>
        <w:rPr>
          <w:rFonts w:ascii="Times New Roman" w:eastAsia="仿宋" w:hAnsi="Times New Roman" w:cs="Times New Roman" w:hint="eastAsia"/>
          <w:sz w:val="24"/>
        </w:rPr>
        <w:t>2</w:t>
      </w:r>
      <w:r>
        <w:rPr>
          <w:rFonts w:ascii="Times New Roman" w:eastAsia="仿宋" w:hAnsi="Times New Roman" w:cs="Times New Roman" w:hint="eastAsia"/>
          <w:sz w:val="24"/>
        </w:rPr>
        <w:t>，</w:t>
      </w:r>
      <w:r>
        <w:rPr>
          <w:rFonts w:ascii="Times New Roman" w:eastAsia="仿宋" w:hAnsi="Times New Roman" w:cs="Times New Roman" w:hint="eastAsia"/>
          <w:sz w:val="24"/>
        </w:rPr>
        <w:t>4</w:t>
      </w:r>
      <w:r>
        <w:rPr>
          <w:rFonts w:ascii="Times New Roman" w:eastAsia="仿宋" w:hAnsi="Times New Roman" w:cs="Times New Roman" w:hint="eastAsia"/>
          <w:sz w:val="24"/>
        </w:rPr>
        <w:t>，</w:t>
      </w:r>
      <w:r>
        <w:rPr>
          <w:rFonts w:ascii="Times New Roman" w:eastAsia="仿宋" w:hAnsi="Times New Roman" w:cs="Times New Roman" w:hint="eastAsia"/>
          <w:sz w:val="24"/>
        </w:rPr>
        <w:t>8</w:t>
      </w:r>
      <w:r>
        <w:rPr>
          <w:rFonts w:ascii="Times New Roman" w:eastAsia="仿宋" w:hAnsi="Times New Roman" w:cs="Times New Roman" w:hint="eastAsia"/>
          <w:sz w:val="24"/>
        </w:rPr>
        <w:t>个单元</w:t>
      </w:r>
    </w:p>
    <w:p w14:paraId="7A3546B0"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CEBFFF8">
          <v:rect id="_x0000_i1049" style="width:414.05pt;height:.05pt" o:hrpct="997" o:hralign="center" o:hrstd="t" o:hr="t" fillcolor="#a0a0a0" stroked="f"/>
        </w:pict>
      </w:r>
    </w:p>
    <w:p w14:paraId="68E5C55F" w14:textId="77777777" w:rsidR="006458CD" w:rsidRDefault="006458CD">
      <w:pPr>
        <w:rPr>
          <w:rFonts w:ascii="Times New Roman" w:eastAsia="仿宋" w:hAnsi="Times New Roman" w:cs="Times New Roman"/>
          <w:sz w:val="24"/>
        </w:rPr>
      </w:pPr>
    </w:p>
    <w:p w14:paraId="51D1BC08" w14:textId="77777777" w:rsidR="006458CD" w:rsidRDefault="006458CD">
      <w:pPr>
        <w:rPr>
          <w:rFonts w:ascii="Times New Roman" w:eastAsia="仿宋" w:hAnsi="Times New Roman" w:cs="Times New Roman"/>
          <w:sz w:val="24"/>
        </w:rPr>
      </w:pPr>
    </w:p>
    <w:p w14:paraId="762755AC" w14:textId="77777777" w:rsidR="006458CD" w:rsidRDefault="006458CD">
      <w:pPr>
        <w:rPr>
          <w:rFonts w:ascii="Times New Roman" w:eastAsia="仿宋" w:hAnsi="Times New Roman" w:cs="Times New Roman"/>
          <w:sz w:val="24"/>
        </w:rPr>
      </w:pPr>
    </w:p>
    <w:p w14:paraId="5E0E8E5C" w14:textId="77777777" w:rsidR="006458CD" w:rsidRDefault="00000000">
      <w:pPr>
        <w:outlineLvl w:val="1"/>
        <w:rPr>
          <w:rFonts w:ascii="Times New Roman" w:eastAsia="仿宋" w:hAnsi="Times New Roman" w:cs="Times New Roman"/>
          <w:sz w:val="24"/>
        </w:rPr>
      </w:pPr>
      <w:bookmarkStart w:id="46" w:name="_Toc11918"/>
      <w:r>
        <w:rPr>
          <w:rFonts w:ascii="Times New Roman" w:eastAsia="仿宋" w:hAnsi="Times New Roman" w:cs="Times New Roman" w:hint="eastAsia"/>
          <w:sz w:val="24"/>
        </w:rPr>
        <w:lastRenderedPageBreak/>
        <w:t>7</w:t>
      </w:r>
      <w:r>
        <w:rPr>
          <w:rFonts w:ascii="Times New Roman" w:eastAsia="仿宋" w:hAnsi="Times New Roman" w:cs="Times New Roman"/>
          <w:sz w:val="24"/>
        </w:rPr>
        <w:t xml:space="preserve">.2 </w:t>
      </w:r>
      <w:r>
        <w:rPr>
          <w:rFonts w:ascii="Times New Roman" w:eastAsia="仿宋" w:hAnsi="Times New Roman" w:cs="Times New Roman"/>
          <w:b/>
          <w:bCs/>
          <w:sz w:val="24"/>
        </w:rPr>
        <w:t>程序计算结果</w:t>
      </w:r>
      <w:bookmarkEnd w:id="4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350"/>
        <w:gridCol w:w="1470"/>
        <w:gridCol w:w="2190"/>
        <w:gridCol w:w="1590"/>
      </w:tblGrid>
      <w:tr w:rsidR="006458CD" w14:paraId="57376106" w14:textId="77777777">
        <w:trPr>
          <w:tblHeader/>
          <w:jc w:val="center"/>
        </w:trPr>
        <w:tc>
          <w:tcPr>
            <w:tcW w:w="0" w:type="auto"/>
            <w:tcMar>
              <w:top w:w="90" w:type="dxa"/>
              <w:left w:w="195" w:type="dxa"/>
              <w:bottom w:w="90" w:type="dxa"/>
              <w:right w:w="195" w:type="dxa"/>
            </w:tcMar>
            <w:vAlign w:val="center"/>
          </w:tcPr>
          <w:p w14:paraId="6F784865"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747E36E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290C8765"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60B2FAF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4D51D3C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6458CD" w14:paraId="24BF6F5B" w14:textId="77777777">
        <w:trPr>
          <w:jc w:val="center"/>
        </w:trPr>
        <w:tc>
          <w:tcPr>
            <w:tcW w:w="0" w:type="auto"/>
            <w:tcMar>
              <w:top w:w="90" w:type="dxa"/>
              <w:left w:w="195" w:type="dxa"/>
              <w:bottom w:w="90" w:type="dxa"/>
              <w:right w:w="195" w:type="dxa"/>
            </w:tcMar>
            <w:vAlign w:val="center"/>
          </w:tcPr>
          <w:p w14:paraId="0291FF3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35F7D6BD"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7FF5E5A1"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17774195"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551BC0C7"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r w:rsidR="006458CD" w14:paraId="3C867E35" w14:textId="77777777">
        <w:trPr>
          <w:jc w:val="center"/>
        </w:trPr>
        <w:tc>
          <w:tcPr>
            <w:tcW w:w="0" w:type="auto"/>
            <w:tcMar>
              <w:top w:w="90" w:type="dxa"/>
              <w:left w:w="195" w:type="dxa"/>
              <w:bottom w:w="90" w:type="dxa"/>
              <w:right w:w="195" w:type="dxa"/>
            </w:tcMar>
            <w:vAlign w:val="center"/>
          </w:tcPr>
          <w:p w14:paraId="5F1FC07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602756DE"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603C60FB"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07617154"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40454575"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r w:rsidR="006458CD" w14:paraId="1624A23D" w14:textId="77777777">
        <w:trPr>
          <w:jc w:val="center"/>
        </w:trPr>
        <w:tc>
          <w:tcPr>
            <w:tcW w:w="0" w:type="auto"/>
            <w:tcMar>
              <w:top w:w="90" w:type="dxa"/>
              <w:left w:w="195" w:type="dxa"/>
              <w:bottom w:w="90" w:type="dxa"/>
              <w:right w:w="195" w:type="dxa"/>
            </w:tcMar>
            <w:vAlign w:val="center"/>
          </w:tcPr>
          <w:p w14:paraId="0EA495E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5B170F1D"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1EABA9B9"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3A9ADE0C"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624542E8"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r w:rsidR="006458CD" w14:paraId="2354B1E3" w14:textId="77777777">
        <w:trPr>
          <w:jc w:val="center"/>
        </w:trPr>
        <w:tc>
          <w:tcPr>
            <w:tcW w:w="0" w:type="auto"/>
            <w:tcMar>
              <w:top w:w="90" w:type="dxa"/>
              <w:left w:w="195" w:type="dxa"/>
              <w:bottom w:w="90" w:type="dxa"/>
              <w:right w:w="195" w:type="dxa"/>
            </w:tcMar>
            <w:vAlign w:val="center"/>
          </w:tcPr>
          <w:p w14:paraId="1670BD7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7E21B773"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6E87B794"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679A8BE5"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2EF5B605"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bl>
    <w:p w14:paraId="033923AA"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4C7AC8D">
          <v:rect id="_x0000_i1050" style="width:414.05pt;height:.05pt" o:hrpct="997" o:hralign="center" o:hrstd="t" o:hr="t" fillcolor="#a0a0a0" stroked="f"/>
        </w:pict>
      </w:r>
    </w:p>
    <w:p w14:paraId="4219EE33" w14:textId="77777777" w:rsidR="006458CD" w:rsidRDefault="00000000">
      <w:pPr>
        <w:outlineLvl w:val="0"/>
        <w:rPr>
          <w:rFonts w:ascii="黑体" w:eastAsia="黑体" w:hAnsi="黑体" w:cs="Times New Roman"/>
          <w:b/>
          <w:bCs/>
          <w:sz w:val="24"/>
        </w:rPr>
      </w:pPr>
      <w:bookmarkStart w:id="47" w:name="_Toc14320"/>
      <w:r>
        <w:rPr>
          <w:rFonts w:ascii="黑体" w:eastAsia="黑体" w:hAnsi="黑体" w:cs="Times New Roman" w:hint="eastAsia"/>
          <w:b/>
          <w:bCs/>
          <w:sz w:val="24"/>
        </w:rPr>
        <w:t>八</w:t>
      </w:r>
      <w:r>
        <w:rPr>
          <w:rFonts w:ascii="黑体" w:eastAsia="黑体" w:hAnsi="黑体" w:cs="Times New Roman"/>
          <w:b/>
          <w:bCs/>
          <w:sz w:val="24"/>
        </w:rPr>
        <w:t>、平面拉弯组合 CAE 计算结果</w:t>
      </w:r>
      <w:bookmarkEnd w:id="47"/>
    </w:p>
    <w:p w14:paraId="77D3F245" w14:textId="77777777" w:rsidR="006458CD" w:rsidRDefault="00000000">
      <w:pPr>
        <w:outlineLvl w:val="1"/>
        <w:rPr>
          <w:rFonts w:ascii="Times New Roman" w:eastAsia="仿宋" w:hAnsi="Times New Roman" w:cs="Times New Roman"/>
          <w:b/>
          <w:bCs/>
          <w:sz w:val="24"/>
        </w:rPr>
      </w:pPr>
      <w:bookmarkStart w:id="48" w:name="_Toc22519"/>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bookmarkEnd w:id="48"/>
    </w:p>
    <w:p w14:paraId="19022672" w14:textId="77777777" w:rsidR="006458CD" w:rsidRDefault="00000000">
      <w:pPr>
        <w:pStyle w:val="a5"/>
        <w:spacing w:before="0" w:after="0"/>
      </w:pPr>
      <w:r>
        <w:t>本算例在 Abaqus/CAE 中建立单根矩形截面悬臂梁模型，用于分析构件在轴向拉伸和横向弯曲共同作用下的变形与应力响应。构件长度为 \(L=1.2\,m\)，材料弹性模量为 \(E=210\,</w:t>
      </w:r>
      <w:proofErr w:type="spellStart"/>
      <w:r>
        <w:t>GPa</w:t>
      </w:r>
      <w:proofErr w:type="spellEnd"/>
      <w:r>
        <w:t>\)，截面采用矩形截面，尺寸为 \(b \times h = 20\,mm \times 40\,mm\)。模型左端设置为固定端，约束水平位移、竖向位移和转角；右端为自由端，在</w:t>
      </w:r>
      <w:proofErr w:type="gramStart"/>
      <w:r>
        <w:t>自由端同时</w:t>
      </w:r>
      <w:proofErr w:type="gramEnd"/>
      <w:r>
        <w:t>施加轴向拉力 \(N=10\,</w:t>
      </w:r>
      <w:proofErr w:type="spellStart"/>
      <w:r>
        <w:t>kN</w:t>
      </w:r>
      <w:proofErr w:type="spellEnd"/>
      <w:r>
        <w:t>\) 和竖向集中力 \(P=600\,N\)。</w:t>
      </w:r>
    </w:p>
    <w:p w14:paraId="0289B41E" w14:textId="77777777" w:rsidR="006458CD" w:rsidRDefault="00000000">
      <w:pPr>
        <w:pStyle w:val="a5"/>
        <w:spacing w:before="0" w:after="0"/>
        <w:rPr>
          <w:rFonts w:ascii="Times New Roman" w:eastAsia="仿宋" w:hAnsi="Times New Roman" w:cs="Times New Roman"/>
        </w:rPr>
      </w:pPr>
      <w:r>
        <w:t>在建模过程中，采用二维平面梁单元建立悬臂构件模型，并</w:t>
      </w:r>
      <w:proofErr w:type="gramStart"/>
      <w:r>
        <w:t>将梁沿长度</w:t>
      </w:r>
      <w:proofErr w:type="gramEnd"/>
      <w:r>
        <w:t>方向划分为若干单元。为分析单元数量对计算结果的影响，分别建立 1 单元、2 单元、4 单元和 8 单元模型，其中 8 单元模型记为 SecondPart_B_8Elem。该模型的几何尺寸、材料参数、截面属性、边界条件和载荷设置均与材料力学理论解及有限元程序</w:t>
      </w:r>
      <w:proofErr w:type="gramStart"/>
      <w:r>
        <w:t>解保持</w:t>
      </w:r>
      <w:proofErr w:type="gramEnd"/>
      <w:r>
        <w:t>一致，以便后续对轴向位移、横向位移、转角和</w:t>
      </w:r>
      <w:proofErr w:type="gramStart"/>
      <w:r>
        <w:t>固定端最大</w:t>
      </w:r>
      <w:proofErr w:type="gramEnd"/>
      <w:r>
        <w:t>正应力进行对比分析。</w:t>
      </w:r>
    </w:p>
    <w:p w14:paraId="77CF880F"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3B3386CC">
          <v:rect id="_x0000_i1051" style="width:414.05pt;height:.05pt" o:hrpct="997" o:hralign="center" o:hrstd="t" o:hr="t" fillcolor="#a0a0a0" stroked="f"/>
        </w:pict>
      </w:r>
    </w:p>
    <w:p w14:paraId="6FA3AB3F" w14:textId="77777777" w:rsidR="006458CD" w:rsidRDefault="00000000">
      <w:pPr>
        <w:outlineLvl w:val="1"/>
        <w:rPr>
          <w:rFonts w:ascii="Times New Roman" w:eastAsia="仿宋" w:hAnsi="Times New Roman" w:cs="Times New Roman"/>
          <w:b/>
          <w:bCs/>
          <w:sz w:val="24"/>
        </w:rPr>
      </w:pPr>
      <w:bookmarkStart w:id="49" w:name="_Toc16199"/>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bookmarkEnd w:id="49"/>
    </w:p>
    <w:p w14:paraId="74ED9422" w14:textId="77777777" w:rsidR="006458CD" w:rsidRDefault="00000000">
      <w:pPr>
        <w:ind w:firstLineChars="200" w:firstLine="480"/>
        <w:rPr>
          <w:rFonts w:ascii="Times New Roman" w:eastAsia="仿宋" w:hAnsi="Times New Roman" w:cs="Times New Roman"/>
          <w:b/>
          <w:bCs/>
          <w:sz w:val="24"/>
        </w:rPr>
      </w:pPr>
      <w:r>
        <w:rPr>
          <w:rFonts w:ascii="宋体" w:eastAsia="宋体" w:hAnsi="宋体" w:cs="宋体"/>
          <w:sz w:val="24"/>
        </w:rPr>
        <w:t>图 8-</w:t>
      </w:r>
      <w:r>
        <w:rPr>
          <w:rFonts w:ascii="宋体" w:eastAsia="宋体" w:hAnsi="宋体" w:cs="宋体" w:hint="eastAsia"/>
          <w:sz w:val="24"/>
          <w:lang w:eastAsia="zh"/>
        </w:rPr>
        <w:t>1</w:t>
      </w:r>
      <w:r>
        <w:rPr>
          <w:rFonts w:ascii="宋体" w:eastAsia="宋体" w:hAnsi="宋体" w:cs="宋体"/>
          <w:sz w:val="24"/>
        </w:rPr>
        <w:t xml:space="preserve"> 为平面拉弯组合悬臂梁在</w:t>
      </w:r>
      <w:proofErr w:type="gramStart"/>
      <w:r>
        <w:rPr>
          <w:rFonts w:ascii="宋体" w:eastAsia="宋体" w:hAnsi="宋体" w:cs="宋体"/>
          <w:sz w:val="24"/>
        </w:rPr>
        <w:t>自由端</w:t>
      </w:r>
      <w:proofErr w:type="gramEnd"/>
      <w:r>
        <w:rPr>
          <w:rFonts w:ascii="宋体" w:eastAsia="宋体" w:hAnsi="宋体" w:cs="宋体"/>
          <w:sz w:val="24"/>
        </w:rPr>
        <w:t>轴向拉力和竖向集中力共同作用下的等效应力云图。由图可见，构件整体产生向下弯曲变形，</w:t>
      </w:r>
      <w:proofErr w:type="gramStart"/>
      <w:r>
        <w:rPr>
          <w:rFonts w:ascii="宋体" w:eastAsia="宋体" w:hAnsi="宋体" w:cs="宋体"/>
          <w:sz w:val="24"/>
        </w:rPr>
        <w:t>应力沿梁长方</w:t>
      </w:r>
      <w:proofErr w:type="gramEnd"/>
      <w:r>
        <w:rPr>
          <w:rFonts w:ascii="宋体" w:eastAsia="宋体" w:hAnsi="宋体" w:cs="宋体"/>
          <w:sz w:val="24"/>
        </w:rPr>
        <w:t>向逐渐变化，</w:t>
      </w:r>
      <w:proofErr w:type="gramStart"/>
      <w:r>
        <w:rPr>
          <w:rFonts w:ascii="宋体" w:eastAsia="宋体" w:hAnsi="宋体" w:cs="宋体"/>
          <w:sz w:val="24"/>
        </w:rPr>
        <w:t>固定端</w:t>
      </w:r>
      <w:proofErr w:type="gramEnd"/>
      <w:r>
        <w:rPr>
          <w:rFonts w:ascii="宋体" w:eastAsia="宋体" w:hAnsi="宋体" w:cs="宋体"/>
          <w:sz w:val="24"/>
        </w:rPr>
        <w:t>附近应力较大，</w:t>
      </w:r>
      <w:proofErr w:type="gramStart"/>
      <w:r>
        <w:rPr>
          <w:rFonts w:ascii="宋体" w:eastAsia="宋体" w:hAnsi="宋体" w:cs="宋体"/>
          <w:sz w:val="24"/>
        </w:rPr>
        <w:t>自由端</w:t>
      </w:r>
      <w:proofErr w:type="gramEnd"/>
      <w:r>
        <w:rPr>
          <w:rFonts w:ascii="宋体" w:eastAsia="宋体" w:hAnsi="宋体" w:cs="宋体"/>
          <w:sz w:val="24"/>
        </w:rPr>
        <w:t>附近应力较小，符合悬臂梁受拉弯组合载荷时的受力特征。该图主要用于观察构件整体变形趋势和应力分布情况，后续还需提取</w:t>
      </w:r>
      <w:proofErr w:type="gramStart"/>
      <w:r>
        <w:rPr>
          <w:rFonts w:ascii="宋体" w:eastAsia="宋体" w:hAnsi="宋体" w:cs="宋体"/>
          <w:sz w:val="24"/>
        </w:rPr>
        <w:t>自由端</w:t>
      </w:r>
      <w:proofErr w:type="gramEnd"/>
      <w:r>
        <w:rPr>
          <w:rFonts w:ascii="宋体" w:eastAsia="宋体" w:hAnsi="宋体" w:cs="宋体"/>
          <w:sz w:val="24"/>
        </w:rPr>
        <w:t>轴向位移、横向位移、转角以及</w:t>
      </w:r>
      <w:proofErr w:type="gramStart"/>
      <w:r>
        <w:rPr>
          <w:rFonts w:ascii="宋体" w:eastAsia="宋体" w:hAnsi="宋体" w:cs="宋体"/>
          <w:sz w:val="24"/>
        </w:rPr>
        <w:t>固定端最大</w:t>
      </w:r>
      <w:proofErr w:type="gramEnd"/>
      <w:r>
        <w:rPr>
          <w:rFonts w:ascii="宋体" w:eastAsia="宋体" w:hAnsi="宋体" w:cs="宋体"/>
          <w:sz w:val="24"/>
        </w:rPr>
        <w:t>正应力，并与理论解和程序</w:t>
      </w:r>
      <w:proofErr w:type="gramStart"/>
      <w:r>
        <w:rPr>
          <w:rFonts w:ascii="宋体" w:eastAsia="宋体" w:hAnsi="宋体" w:cs="宋体"/>
          <w:sz w:val="24"/>
        </w:rPr>
        <w:t>解进行</w:t>
      </w:r>
      <w:proofErr w:type="gramEnd"/>
      <w:r>
        <w:rPr>
          <w:rFonts w:ascii="宋体" w:eastAsia="宋体" w:hAnsi="宋体" w:cs="宋体"/>
          <w:sz w:val="24"/>
        </w:rPr>
        <w:t>对比。</w:t>
      </w:r>
    </w:p>
    <w:p w14:paraId="5958CD1E" w14:textId="77777777" w:rsidR="006458CD" w:rsidRDefault="00000000">
      <w:pPr>
        <w:jc w:val="center"/>
        <w:rPr>
          <w:rFonts w:ascii="Times New Roman" w:eastAsia="仿宋" w:hAnsi="Times New Roman" w:cs="Times New Roman"/>
          <w:b/>
          <w:bCs/>
          <w:sz w:val="24"/>
          <w:lang w:eastAsia="zh"/>
        </w:rPr>
      </w:pPr>
      <w:r>
        <w:rPr>
          <w:rFonts w:ascii="Times New Roman" w:eastAsia="仿宋" w:hAnsi="Times New Roman" w:cs="Times New Roman" w:hint="eastAsia"/>
          <w:b/>
          <w:bCs/>
          <w:noProof/>
          <w:sz w:val="24"/>
          <w:lang w:eastAsia="zh"/>
        </w:rPr>
        <w:lastRenderedPageBreak/>
        <w:drawing>
          <wp:inline distT="0" distB="0" distL="114300" distR="114300" wp14:anchorId="42C71753" wp14:editId="6AD6B579">
            <wp:extent cx="4794250" cy="2593340"/>
            <wp:effectExtent l="0" t="0" r="0" b="1651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22"/>
                    <a:stretch>
                      <a:fillRect/>
                    </a:stretch>
                  </pic:blipFill>
                  <pic:spPr>
                    <a:xfrm>
                      <a:off x="0" y="0"/>
                      <a:ext cx="4794250" cy="2593340"/>
                    </a:xfrm>
                    <a:prstGeom prst="rect">
                      <a:avLst/>
                    </a:prstGeom>
                  </pic:spPr>
                </pic:pic>
              </a:graphicData>
            </a:graphic>
          </wp:inline>
        </w:drawing>
      </w:r>
    </w:p>
    <w:p w14:paraId="3EC1DFF9" w14:textId="77777777" w:rsidR="006458CD" w:rsidRDefault="00000000">
      <w:pPr>
        <w:jc w:val="center"/>
        <w:rPr>
          <w:rFonts w:ascii="Times New Roman" w:eastAsia="仿宋" w:hAnsi="Times New Roman" w:cs="Times New Roman"/>
          <w:b/>
          <w:bCs/>
          <w:sz w:val="24"/>
          <w:lang w:eastAsia="zh"/>
        </w:rPr>
      </w:pPr>
      <w:r>
        <w:rPr>
          <w:rFonts w:ascii="宋体" w:eastAsia="宋体" w:hAnsi="宋体" w:cs="宋体"/>
          <w:sz w:val="24"/>
        </w:rPr>
        <w:t>图 8-</w:t>
      </w:r>
      <w:r>
        <w:rPr>
          <w:rFonts w:ascii="宋体" w:eastAsia="宋体" w:hAnsi="宋体" w:cs="宋体" w:hint="eastAsia"/>
          <w:sz w:val="24"/>
          <w:lang w:eastAsia="zh"/>
        </w:rPr>
        <w:t>1</w:t>
      </w:r>
      <w:r>
        <w:rPr>
          <w:rFonts w:ascii="宋体" w:eastAsia="宋体" w:hAnsi="宋体" w:cs="宋体"/>
          <w:sz w:val="24"/>
        </w:rPr>
        <w:t xml:space="preserve"> 平面拉弯组合悬臂梁等效应力云图</w:t>
      </w:r>
    </w:p>
    <w:p w14:paraId="2EBA38C3" w14:textId="77777777" w:rsidR="006458CD" w:rsidRDefault="00000000">
      <w:pPr>
        <w:outlineLvl w:val="1"/>
        <w:rPr>
          <w:rFonts w:ascii="Times New Roman" w:eastAsia="仿宋" w:hAnsi="Times New Roman" w:cs="Times New Roman"/>
          <w:b/>
          <w:bCs/>
          <w:sz w:val="24"/>
        </w:rPr>
      </w:pPr>
      <w:bookmarkStart w:id="50" w:name="_Toc32600"/>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670"/>
      </w:tblGrid>
      <w:tr w:rsidR="006458CD" w14:paraId="11736D1C" w14:textId="77777777">
        <w:trPr>
          <w:tblHeader/>
          <w:jc w:val="center"/>
        </w:trPr>
        <w:tc>
          <w:tcPr>
            <w:tcW w:w="0" w:type="auto"/>
            <w:tcMar>
              <w:top w:w="90" w:type="dxa"/>
              <w:left w:w="195" w:type="dxa"/>
              <w:bottom w:w="90" w:type="dxa"/>
              <w:right w:w="195" w:type="dxa"/>
            </w:tcMar>
            <w:vAlign w:val="center"/>
          </w:tcPr>
          <w:p w14:paraId="39205A7F"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293C82D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6458CD" w14:paraId="28B20C4D" w14:textId="77777777">
        <w:trPr>
          <w:jc w:val="center"/>
        </w:trPr>
        <w:tc>
          <w:tcPr>
            <w:tcW w:w="0" w:type="auto"/>
            <w:tcMar>
              <w:top w:w="90" w:type="dxa"/>
              <w:left w:w="195" w:type="dxa"/>
              <w:bottom w:w="90" w:type="dxa"/>
              <w:right w:w="195" w:type="dxa"/>
            </w:tcMar>
            <w:vAlign w:val="center"/>
          </w:tcPr>
          <w:p w14:paraId="142D953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33C1B10D" w14:textId="77777777" w:rsidR="006458CD" w:rsidRDefault="00000000">
            <w:pPr>
              <w:rPr>
                <w:rFonts w:ascii="Times New Roman" w:eastAsia="仿宋" w:hAnsi="Times New Roman" w:cs="Times New Roman"/>
                <w:sz w:val="24"/>
              </w:rPr>
            </w:pPr>
            <w:r>
              <w:rPr>
                <w:rFonts w:ascii="monospace" w:eastAsia="monospace" w:hAnsi="monospace" w:cs="monospace"/>
                <w:color w:val="1A1C1F"/>
                <w:sz w:val="19"/>
                <w:szCs w:val="19"/>
              </w:rPr>
              <w:t>0.07143 mm</w:t>
            </w:r>
          </w:p>
        </w:tc>
      </w:tr>
      <w:tr w:rsidR="006458CD" w14:paraId="4F8CC786" w14:textId="77777777">
        <w:trPr>
          <w:jc w:val="center"/>
        </w:trPr>
        <w:tc>
          <w:tcPr>
            <w:tcW w:w="0" w:type="auto"/>
            <w:tcMar>
              <w:top w:w="90" w:type="dxa"/>
              <w:left w:w="195" w:type="dxa"/>
              <w:bottom w:w="90" w:type="dxa"/>
              <w:right w:w="195" w:type="dxa"/>
            </w:tcMar>
            <w:vAlign w:val="center"/>
          </w:tcPr>
          <w:p w14:paraId="518EB1E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6A4AB849" w14:textId="77777777" w:rsidR="006458CD" w:rsidRDefault="00000000">
            <w:pPr>
              <w:rPr>
                <w:rFonts w:ascii="Times New Roman" w:eastAsia="仿宋" w:hAnsi="Times New Roman" w:cs="Times New Roman"/>
                <w:sz w:val="24"/>
              </w:rPr>
            </w:pPr>
            <w:r>
              <w:rPr>
                <w:rFonts w:ascii="monospace" w:eastAsia="monospace" w:hAnsi="monospace" w:cs="monospace"/>
                <w:color w:val="1A1C1F"/>
                <w:sz w:val="19"/>
                <w:szCs w:val="19"/>
              </w:rPr>
              <w:t>-15.4275 mm</w:t>
            </w:r>
          </w:p>
        </w:tc>
      </w:tr>
      <w:tr w:rsidR="006458CD" w14:paraId="4873ABF8" w14:textId="77777777">
        <w:trPr>
          <w:jc w:val="center"/>
        </w:trPr>
        <w:tc>
          <w:tcPr>
            <w:tcW w:w="0" w:type="auto"/>
            <w:tcMar>
              <w:top w:w="90" w:type="dxa"/>
              <w:left w:w="195" w:type="dxa"/>
              <w:bottom w:w="90" w:type="dxa"/>
              <w:right w:w="195" w:type="dxa"/>
            </w:tcMar>
            <w:vAlign w:val="center"/>
          </w:tcPr>
          <w:p w14:paraId="66CF34F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362F1CE1" w14:textId="77777777" w:rsidR="006458CD" w:rsidRDefault="00000000">
            <w:pPr>
              <w:pStyle w:val="a5"/>
              <w:rPr>
                <w:rFonts w:ascii="Times New Roman" w:eastAsia="仿宋" w:hAnsi="Times New Roman" w:cs="Times New Roman"/>
              </w:rPr>
            </w:pPr>
            <w:r>
              <w:t>-1.92857×10^-2 rad</w:t>
            </w:r>
          </w:p>
        </w:tc>
      </w:tr>
      <w:tr w:rsidR="006458CD" w14:paraId="5679EFD7" w14:textId="77777777">
        <w:trPr>
          <w:jc w:val="center"/>
        </w:trPr>
        <w:tc>
          <w:tcPr>
            <w:tcW w:w="0" w:type="auto"/>
            <w:tcMar>
              <w:top w:w="90" w:type="dxa"/>
              <w:left w:w="195" w:type="dxa"/>
              <w:bottom w:w="90" w:type="dxa"/>
              <w:right w:w="195" w:type="dxa"/>
            </w:tcMar>
            <w:vAlign w:val="center"/>
          </w:tcPr>
          <w:p w14:paraId="189926D5"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467375C5" w14:textId="77777777" w:rsidR="006458CD" w:rsidRDefault="00000000">
            <w:pPr>
              <w:pStyle w:val="a5"/>
              <w:rPr>
                <w:rFonts w:ascii="Times New Roman" w:eastAsia="仿宋" w:hAnsi="Times New Roman" w:cs="Times New Roman"/>
              </w:rPr>
            </w:pPr>
            <w:r>
              <w:t>147.50 MPa</w:t>
            </w:r>
          </w:p>
        </w:tc>
      </w:tr>
    </w:tbl>
    <w:p w14:paraId="1EF2ECD0"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9FCD97E">
          <v:rect id="_x0000_i1052" style="width:414.05pt;height:.05pt" o:hrpct="997" o:hralign="center" o:hrstd="t" o:hr="t" fillcolor="#a0a0a0" stroked="f"/>
        </w:pict>
      </w:r>
    </w:p>
    <w:p w14:paraId="6873BC01" w14:textId="77777777" w:rsidR="006458CD" w:rsidRDefault="006458CD">
      <w:pPr>
        <w:rPr>
          <w:rFonts w:ascii="黑体" w:eastAsia="黑体" w:hAnsi="黑体" w:cs="Times New Roman"/>
          <w:b/>
          <w:bCs/>
          <w:sz w:val="24"/>
        </w:rPr>
      </w:pPr>
    </w:p>
    <w:p w14:paraId="3B006767" w14:textId="77777777" w:rsidR="006458CD" w:rsidRDefault="006458CD">
      <w:pPr>
        <w:rPr>
          <w:rFonts w:ascii="黑体" w:eastAsia="黑体" w:hAnsi="黑体" w:cs="Times New Roman"/>
          <w:b/>
          <w:bCs/>
          <w:sz w:val="24"/>
        </w:rPr>
      </w:pPr>
    </w:p>
    <w:p w14:paraId="198BA99F" w14:textId="77777777" w:rsidR="006458CD" w:rsidRDefault="006458CD">
      <w:pPr>
        <w:rPr>
          <w:rFonts w:ascii="黑体" w:eastAsia="黑体" w:hAnsi="黑体" w:cs="Times New Roman"/>
          <w:b/>
          <w:bCs/>
          <w:sz w:val="24"/>
        </w:rPr>
      </w:pPr>
    </w:p>
    <w:p w14:paraId="1DF6EC04" w14:textId="77777777" w:rsidR="006458CD" w:rsidRDefault="006458CD">
      <w:pPr>
        <w:rPr>
          <w:rFonts w:ascii="黑体" w:eastAsia="黑体" w:hAnsi="黑体" w:cs="Times New Roman"/>
          <w:b/>
          <w:bCs/>
          <w:sz w:val="24"/>
        </w:rPr>
      </w:pPr>
    </w:p>
    <w:p w14:paraId="24C91239" w14:textId="77777777" w:rsidR="006458CD" w:rsidRDefault="006458CD">
      <w:pPr>
        <w:rPr>
          <w:rFonts w:ascii="黑体" w:eastAsia="黑体" w:hAnsi="黑体" w:cs="Times New Roman"/>
          <w:b/>
          <w:bCs/>
          <w:sz w:val="24"/>
        </w:rPr>
      </w:pPr>
    </w:p>
    <w:p w14:paraId="50CCD418" w14:textId="77777777" w:rsidR="006458CD" w:rsidRDefault="006458CD">
      <w:pPr>
        <w:rPr>
          <w:rFonts w:ascii="黑体" w:eastAsia="黑体" w:hAnsi="黑体" w:cs="Times New Roman"/>
          <w:b/>
          <w:bCs/>
          <w:sz w:val="24"/>
        </w:rPr>
      </w:pPr>
    </w:p>
    <w:p w14:paraId="5CF1902F" w14:textId="77777777" w:rsidR="006458CD" w:rsidRDefault="006458CD">
      <w:pPr>
        <w:rPr>
          <w:rFonts w:ascii="黑体" w:eastAsia="黑体" w:hAnsi="黑体" w:cs="Times New Roman"/>
          <w:b/>
          <w:bCs/>
          <w:sz w:val="24"/>
        </w:rPr>
      </w:pPr>
    </w:p>
    <w:p w14:paraId="3A353164" w14:textId="77777777" w:rsidR="006458CD" w:rsidRDefault="006458CD">
      <w:pPr>
        <w:rPr>
          <w:rFonts w:ascii="黑体" w:eastAsia="黑体" w:hAnsi="黑体" w:cs="Times New Roman"/>
          <w:b/>
          <w:bCs/>
          <w:sz w:val="24"/>
        </w:rPr>
      </w:pPr>
    </w:p>
    <w:p w14:paraId="25B4ACC3" w14:textId="77777777" w:rsidR="006458CD" w:rsidRDefault="006458CD">
      <w:pPr>
        <w:rPr>
          <w:rFonts w:ascii="黑体" w:eastAsia="黑体" w:hAnsi="黑体" w:cs="Times New Roman"/>
          <w:b/>
          <w:bCs/>
          <w:sz w:val="24"/>
        </w:rPr>
      </w:pPr>
    </w:p>
    <w:p w14:paraId="1F5469BE" w14:textId="77777777" w:rsidR="006458CD" w:rsidRDefault="006458CD">
      <w:pPr>
        <w:rPr>
          <w:rFonts w:ascii="黑体" w:eastAsia="黑体" w:hAnsi="黑体" w:cs="Times New Roman"/>
          <w:b/>
          <w:bCs/>
          <w:sz w:val="24"/>
        </w:rPr>
      </w:pPr>
    </w:p>
    <w:p w14:paraId="04695AA5" w14:textId="77777777" w:rsidR="006458CD" w:rsidRDefault="006458CD">
      <w:pPr>
        <w:rPr>
          <w:rFonts w:ascii="黑体" w:eastAsia="黑体" w:hAnsi="黑体" w:cs="Times New Roman"/>
          <w:b/>
          <w:bCs/>
          <w:sz w:val="24"/>
        </w:rPr>
      </w:pPr>
    </w:p>
    <w:p w14:paraId="58C71D65" w14:textId="77777777" w:rsidR="006458CD" w:rsidRDefault="006458CD">
      <w:pPr>
        <w:rPr>
          <w:rFonts w:ascii="黑体" w:eastAsia="黑体" w:hAnsi="黑体" w:cs="Times New Roman"/>
          <w:b/>
          <w:bCs/>
          <w:sz w:val="24"/>
        </w:rPr>
      </w:pPr>
    </w:p>
    <w:p w14:paraId="69BF8108" w14:textId="77777777" w:rsidR="006458CD" w:rsidRDefault="00000000">
      <w:pPr>
        <w:outlineLvl w:val="0"/>
        <w:rPr>
          <w:rFonts w:ascii="黑体" w:eastAsia="黑体" w:hAnsi="黑体" w:cs="Times New Roman"/>
          <w:b/>
          <w:bCs/>
          <w:sz w:val="24"/>
        </w:rPr>
      </w:pPr>
      <w:bookmarkStart w:id="51" w:name="_Toc14486"/>
      <w:r>
        <w:rPr>
          <w:rFonts w:ascii="黑体" w:eastAsia="黑体" w:hAnsi="黑体" w:cs="Times New Roman" w:hint="eastAsia"/>
          <w:b/>
          <w:bCs/>
          <w:sz w:val="24"/>
        </w:rPr>
        <w:lastRenderedPageBreak/>
        <w:t>九</w:t>
      </w:r>
      <w:r>
        <w:rPr>
          <w:rFonts w:ascii="黑体" w:eastAsia="黑体" w:hAnsi="黑体" w:cs="Times New Roman"/>
          <w:b/>
          <w:bCs/>
          <w:sz w:val="24"/>
        </w:rPr>
        <w:t>、平面拉弯组合结果对比与分析</w:t>
      </w:r>
      <w:bookmarkEnd w:id="51"/>
    </w:p>
    <w:p w14:paraId="72C60BD6" w14:textId="77777777" w:rsidR="006458CD" w:rsidRDefault="00000000">
      <w:pPr>
        <w:outlineLvl w:val="1"/>
        <w:rPr>
          <w:rFonts w:ascii="Times New Roman" w:eastAsia="仿宋" w:hAnsi="Times New Roman" w:cs="Times New Roman"/>
          <w:b/>
          <w:bCs/>
          <w:sz w:val="24"/>
        </w:rPr>
      </w:pPr>
      <w:bookmarkStart w:id="52" w:name="_Toc20028"/>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10"/>
        <w:gridCol w:w="910"/>
        <w:gridCol w:w="1396"/>
        <w:gridCol w:w="1469"/>
        <w:gridCol w:w="2043"/>
        <w:gridCol w:w="1462"/>
      </w:tblGrid>
      <w:tr w:rsidR="006458CD" w14:paraId="7F10E5FD" w14:textId="77777777">
        <w:trPr>
          <w:tblHeader/>
        </w:trPr>
        <w:tc>
          <w:tcPr>
            <w:tcW w:w="0" w:type="auto"/>
            <w:tcMar>
              <w:top w:w="90" w:type="dxa"/>
              <w:left w:w="195" w:type="dxa"/>
              <w:bottom w:w="90" w:type="dxa"/>
              <w:right w:w="195" w:type="dxa"/>
            </w:tcMar>
            <w:vAlign w:val="center"/>
          </w:tcPr>
          <w:p w14:paraId="32C0FB3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方法</w:t>
            </w:r>
          </w:p>
        </w:tc>
        <w:tc>
          <w:tcPr>
            <w:tcW w:w="0" w:type="auto"/>
            <w:tcMar>
              <w:top w:w="90" w:type="dxa"/>
              <w:left w:w="195" w:type="dxa"/>
              <w:bottom w:w="90" w:type="dxa"/>
              <w:right w:w="195" w:type="dxa"/>
            </w:tcMar>
            <w:vAlign w:val="center"/>
          </w:tcPr>
          <w:p w14:paraId="30724B2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2BBA707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轴向位移</w:t>
            </w:r>
            <w:r>
              <w:rPr>
                <w:rFonts w:ascii="Times New Roman" w:eastAsia="仿宋" w:hAnsi="Times New Roman" w:cs="Times New Roman" w:hint="eastAsia"/>
                <w:sz w:val="24"/>
              </w:rPr>
              <w:t>/</w:t>
            </w:r>
            <w:r>
              <w:rPr>
                <w:rFonts w:ascii="宋体" w:eastAsia="宋体" w:hAnsi="宋体" w:cs="宋体"/>
                <w:sz w:val="24"/>
              </w:rPr>
              <w:t>mm</w:t>
            </w:r>
          </w:p>
        </w:tc>
        <w:tc>
          <w:tcPr>
            <w:tcW w:w="0" w:type="auto"/>
            <w:tcMar>
              <w:top w:w="90" w:type="dxa"/>
              <w:left w:w="195" w:type="dxa"/>
              <w:bottom w:w="90" w:type="dxa"/>
              <w:right w:w="195" w:type="dxa"/>
            </w:tcMar>
            <w:vAlign w:val="center"/>
          </w:tcPr>
          <w:p w14:paraId="2A792F6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横向位移</w:t>
            </w:r>
            <w:r>
              <w:rPr>
                <w:rFonts w:ascii="Times New Roman" w:eastAsia="仿宋" w:hAnsi="Times New Roman" w:cs="Times New Roman" w:hint="eastAsia"/>
                <w:sz w:val="24"/>
              </w:rPr>
              <w:t>/</w:t>
            </w:r>
            <w:r>
              <w:rPr>
                <w:rFonts w:ascii="宋体" w:eastAsia="宋体" w:hAnsi="宋体" w:cs="宋体"/>
                <w:sz w:val="24"/>
              </w:rPr>
              <w:t>mm</w:t>
            </w:r>
          </w:p>
        </w:tc>
        <w:tc>
          <w:tcPr>
            <w:tcW w:w="0" w:type="auto"/>
            <w:tcMar>
              <w:top w:w="90" w:type="dxa"/>
              <w:left w:w="195" w:type="dxa"/>
              <w:bottom w:w="90" w:type="dxa"/>
              <w:right w:w="195" w:type="dxa"/>
            </w:tcMar>
            <w:vAlign w:val="center"/>
          </w:tcPr>
          <w:p w14:paraId="061CD97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转角</w:t>
            </w:r>
            <w:r>
              <w:rPr>
                <w:rFonts w:ascii="Times New Roman" w:eastAsia="仿宋" w:hAnsi="Times New Roman" w:cs="Times New Roman" w:hint="eastAsia"/>
                <w:sz w:val="24"/>
              </w:rPr>
              <w:t>/</w:t>
            </w:r>
            <w:r>
              <w:rPr>
                <w:rFonts w:ascii="宋体" w:eastAsia="宋体" w:hAnsi="宋体" w:cs="宋体"/>
                <w:sz w:val="24"/>
              </w:rPr>
              <w:t>rad</w:t>
            </w:r>
          </w:p>
        </w:tc>
        <w:tc>
          <w:tcPr>
            <w:tcW w:w="0" w:type="auto"/>
            <w:tcMar>
              <w:top w:w="90" w:type="dxa"/>
              <w:left w:w="195" w:type="dxa"/>
              <w:bottom w:w="90" w:type="dxa"/>
              <w:right w:w="195" w:type="dxa"/>
            </w:tcMar>
            <w:vAlign w:val="center"/>
          </w:tcPr>
          <w:p w14:paraId="1BCF698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最大正应力</w:t>
            </w:r>
            <w:r>
              <w:rPr>
                <w:rFonts w:ascii="Times New Roman" w:eastAsia="仿宋" w:hAnsi="Times New Roman" w:cs="Times New Roman" w:hint="eastAsia"/>
                <w:sz w:val="24"/>
              </w:rPr>
              <w:t>/</w:t>
            </w:r>
            <w:r>
              <w:rPr>
                <w:rFonts w:ascii="宋体" w:eastAsia="宋体" w:hAnsi="宋体" w:cs="宋体"/>
                <w:sz w:val="24"/>
              </w:rPr>
              <w:t>MPa</w:t>
            </w:r>
          </w:p>
        </w:tc>
      </w:tr>
      <w:tr w:rsidR="006458CD" w14:paraId="332E8239" w14:textId="77777777">
        <w:tc>
          <w:tcPr>
            <w:tcW w:w="0" w:type="auto"/>
            <w:tcMar>
              <w:top w:w="90" w:type="dxa"/>
              <w:left w:w="195" w:type="dxa"/>
              <w:bottom w:w="90" w:type="dxa"/>
              <w:right w:w="195" w:type="dxa"/>
            </w:tcMar>
            <w:vAlign w:val="center"/>
          </w:tcPr>
          <w:p w14:paraId="46541BB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理论解</w:t>
            </w:r>
          </w:p>
        </w:tc>
        <w:tc>
          <w:tcPr>
            <w:tcW w:w="0" w:type="auto"/>
            <w:tcMar>
              <w:top w:w="90" w:type="dxa"/>
              <w:left w:w="195" w:type="dxa"/>
              <w:bottom w:w="90" w:type="dxa"/>
              <w:right w:w="195" w:type="dxa"/>
            </w:tcMar>
            <w:vAlign w:val="center"/>
          </w:tcPr>
          <w:p w14:paraId="23B7F84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63BB6EA3" w14:textId="77777777" w:rsidR="006458CD" w:rsidRDefault="00000000">
            <w:pPr>
              <w:rPr>
                <w:rFonts w:ascii="Times New Roman" w:eastAsia="仿宋" w:hAnsi="Times New Roman" w:cs="Times New Roman"/>
                <w:sz w:val="24"/>
              </w:rPr>
            </w:pPr>
            <w:r>
              <w:rPr>
                <w:rFonts w:ascii="宋体" w:eastAsia="宋体" w:hAnsi="宋体" w:cs="宋体"/>
                <w:sz w:val="24"/>
              </w:rPr>
              <w:t>0.0714</w:t>
            </w:r>
          </w:p>
        </w:tc>
        <w:tc>
          <w:tcPr>
            <w:tcW w:w="0" w:type="auto"/>
            <w:tcMar>
              <w:top w:w="90" w:type="dxa"/>
              <w:left w:w="195" w:type="dxa"/>
              <w:bottom w:w="90" w:type="dxa"/>
              <w:right w:w="195" w:type="dxa"/>
            </w:tcMar>
            <w:vAlign w:val="center"/>
          </w:tcPr>
          <w:p w14:paraId="289056AE" w14:textId="77777777" w:rsidR="006458CD" w:rsidRDefault="00000000">
            <w:pPr>
              <w:rPr>
                <w:rFonts w:ascii="Times New Roman" w:eastAsia="仿宋" w:hAnsi="Times New Roman" w:cs="Times New Roman"/>
                <w:sz w:val="24"/>
              </w:rPr>
            </w:pPr>
            <w:r>
              <w:rPr>
                <w:rFonts w:ascii="宋体" w:eastAsia="宋体" w:hAnsi="宋体" w:cs="宋体"/>
                <w:sz w:val="24"/>
              </w:rPr>
              <w:t>15.43</w:t>
            </w:r>
          </w:p>
        </w:tc>
        <w:tc>
          <w:tcPr>
            <w:tcW w:w="0" w:type="auto"/>
            <w:tcMar>
              <w:top w:w="90" w:type="dxa"/>
              <w:left w:w="195" w:type="dxa"/>
              <w:bottom w:w="90" w:type="dxa"/>
              <w:right w:w="195" w:type="dxa"/>
            </w:tcMar>
            <w:vAlign w:val="center"/>
          </w:tcPr>
          <w:p w14:paraId="445A2787" w14:textId="77777777" w:rsidR="006458CD" w:rsidRDefault="00000000">
            <w:pPr>
              <w:rPr>
                <w:rFonts w:ascii="Times New Roman" w:eastAsia="仿宋" w:hAnsi="Times New Roman" w:cs="Times New Roman"/>
                <w:sz w:val="24"/>
              </w:rPr>
            </w:pPr>
            <w:r>
              <w:rPr>
                <w:rFonts w:ascii="宋体" w:eastAsia="宋体" w:hAnsi="宋体" w:cs="宋体"/>
                <w:sz w:val="24"/>
              </w:rPr>
              <w:t>1.929 × 10^-2</w:t>
            </w:r>
          </w:p>
        </w:tc>
        <w:tc>
          <w:tcPr>
            <w:tcW w:w="0" w:type="auto"/>
            <w:tcMar>
              <w:top w:w="90" w:type="dxa"/>
              <w:left w:w="195" w:type="dxa"/>
              <w:bottom w:w="90" w:type="dxa"/>
              <w:right w:w="195" w:type="dxa"/>
            </w:tcMar>
            <w:vAlign w:val="center"/>
          </w:tcPr>
          <w:p w14:paraId="51AB4979" w14:textId="77777777" w:rsidR="006458CD" w:rsidRDefault="00000000">
            <w:pPr>
              <w:rPr>
                <w:rFonts w:ascii="Times New Roman" w:eastAsia="宋体" w:hAnsi="Times New Roman" w:cs="Times New Roman"/>
                <w:sz w:val="24"/>
                <w:lang w:eastAsia="zh"/>
              </w:rPr>
            </w:pPr>
            <w:r>
              <w:rPr>
                <w:rFonts w:ascii="宋体" w:eastAsia="宋体" w:hAnsi="宋体" w:cs="宋体"/>
                <w:sz w:val="24"/>
              </w:rPr>
              <w:t>147.5</w:t>
            </w:r>
            <w:r>
              <w:rPr>
                <w:rFonts w:ascii="宋体" w:eastAsia="宋体" w:hAnsi="宋体" w:cs="宋体" w:hint="eastAsia"/>
                <w:sz w:val="24"/>
                <w:lang w:eastAsia="zh"/>
              </w:rPr>
              <w:t>0</w:t>
            </w:r>
          </w:p>
        </w:tc>
      </w:tr>
      <w:tr w:rsidR="006458CD" w14:paraId="0AA987AF" w14:textId="77777777">
        <w:tc>
          <w:tcPr>
            <w:tcW w:w="0" w:type="auto"/>
            <w:tcMar>
              <w:top w:w="90" w:type="dxa"/>
              <w:left w:w="195" w:type="dxa"/>
              <w:bottom w:w="90" w:type="dxa"/>
              <w:right w:w="195" w:type="dxa"/>
            </w:tcMar>
            <w:vAlign w:val="center"/>
          </w:tcPr>
          <w:p w14:paraId="1A46815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1DDC24F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21831370"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3C8D8542"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1C3DF917"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10899F1B"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r w:rsidR="006458CD" w14:paraId="7AF506DB" w14:textId="77777777">
        <w:tc>
          <w:tcPr>
            <w:tcW w:w="0" w:type="auto"/>
            <w:tcMar>
              <w:top w:w="90" w:type="dxa"/>
              <w:left w:w="195" w:type="dxa"/>
              <w:bottom w:w="90" w:type="dxa"/>
              <w:right w:w="195" w:type="dxa"/>
            </w:tcMar>
            <w:vAlign w:val="center"/>
          </w:tcPr>
          <w:p w14:paraId="24C6F2E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7F60855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34E75DA0"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AFF9DDD"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2B57FFDA"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69FF1C7E"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r w:rsidR="006458CD" w14:paraId="03EF9021" w14:textId="77777777">
        <w:tc>
          <w:tcPr>
            <w:tcW w:w="0" w:type="auto"/>
            <w:tcMar>
              <w:top w:w="90" w:type="dxa"/>
              <w:left w:w="195" w:type="dxa"/>
              <w:bottom w:w="90" w:type="dxa"/>
              <w:right w:w="195" w:type="dxa"/>
            </w:tcMar>
            <w:vAlign w:val="center"/>
          </w:tcPr>
          <w:p w14:paraId="2514EDC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2EF2CCA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33A0EE18"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3FDACBA3"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7C2F98A"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1DEC0E5C"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r w:rsidR="006458CD" w14:paraId="7C3AF035" w14:textId="77777777">
        <w:tc>
          <w:tcPr>
            <w:tcW w:w="0" w:type="auto"/>
            <w:tcMar>
              <w:top w:w="90" w:type="dxa"/>
              <w:left w:w="195" w:type="dxa"/>
              <w:bottom w:w="90" w:type="dxa"/>
              <w:right w:w="195" w:type="dxa"/>
            </w:tcMar>
            <w:vAlign w:val="center"/>
          </w:tcPr>
          <w:p w14:paraId="1878F80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73CF638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76293296" w14:textId="77777777" w:rsidR="006458CD"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586A5E5" w14:textId="77777777" w:rsidR="006458CD"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39971058" w14:textId="77777777" w:rsidR="006458CD"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735AC4C0" w14:textId="77777777" w:rsidR="006458CD" w:rsidRDefault="00000000">
            <w:pPr>
              <w:rPr>
                <w:rFonts w:ascii="Times New Roman" w:eastAsia="仿宋" w:hAnsi="Times New Roman" w:cs="Times New Roman"/>
                <w:sz w:val="24"/>
              </w:rPr>
            </w:pPr>
            <w:r>
              <w:rPr>
                <w:rFonts w:ascii="宋体" w:eastAsia="宋体" w:hAnsi="宋体" w:cs="宋体"/>
                <w:sz w:val="24"/>
              </w:rPr>
              <w:t>147.50</w:t>
            </w:r>
          </w:p>
        </w:tc>
      </w:tr>
      <w:tr w:rsidR="006458CD" w14:paraId="7811E4B7" w14:textId="77777777">
        <w:tc>
          <w:tcPr>
            <w:tcW w:w="0" w:type="auto"/>
            <w:tcMar>
              <w:top w:w="90" w:type="dxa"/>
              <w:left w:w="195" w:type="dxa"/>
              <w:bottom w:w="90" w:type="dxa"/>
              <w:right w:w="195" w:type="dxa"/>
            </w:tcMar>
            <w:vAlign w:val="center"/>
          </w:tcPr>
          <w:p w14:paraId="7C1E283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2BF90B9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软件模型</w:t>
            </w:r>
          </w:p>
        </w:tc>
        <w:tc>
          <w:tcPr>
            <w:tcW w:w="0" w:type="auto"/>
            <w:tcMar>
              <w:top w:w="90" w:type="dxa"/>
              <w:left w:w="195" w:type="dxa"/>
              <w:bottom w:w="90" w:type="dxa"/>
              <w:right w:w="195" w:type="dxa"/>
            </w:tcMar>
            <w:vAlign w:val="center"/>
          </w:tcPr>
          <w:p w14:paraId="0C3F4CD9" w14:textId="77777777" w:rsidR="006458CD" w:rsidRDefault="00000000">
            <w:pPr>
              <w:pStyle w:val="a5"/>
              <w:rPr>
                <w:rFonts w:ascii="Times New Roman" w:eastAsia="仿宋" w:hAnsi="Times New Roman" w:cs="Times New Roman"/>
              </w:rPr>
            </w:pPr>
            <w:r>
              <w:t>0.07143</w:t>
            </w:r>
          </w:p>
        </w:tc>
        <w:tc>
          <w:tcPr>
            <w:tcW w:w="0" w:type="auto"/>
            <w:tcMar>
              <w:top w:w="90" w:type="dxa"/>
              <w:left w:w="195" w:type="dxa"/>
              <w:bottom w:w="90" w:type="dxa"/>
              <w:right w:w="195" w:type="dxa"/>
            </w:tcMar>
            <w:vAlign w:val="center"/>
          </w:tcPr>
          <w:p w14:paraId="7373C6E5" w14:textId="77777777" w:rsidR="006458CD" w:rsidRDefault="00000000">
            <w:pPr>
              <w:rPr>
                <w:rFonts w:ascii="Times New Roman" w:eastAsia="仿宋" w:hAnsi="Times New Roman" w:cs="Times New Roman"/>
                <w:sz w:val="24"/>
              </w:rPr>
            </w:pPr>
            <w:r>
              <w:rPr>
                <w:rFonts w:ascii="monospace" w:eastAsia="monospace" w:hAnsi="monospace" w:cs="monospace"/>
                <w:color w:val="1A1C1F"/>
                <w:sz w:val="19"/>
                <w:szCs w:val="19"/>
              </w:rPr>
              <w:t>-15.4275</w:t>
            </w:r>
          </w:p>
        </w:tc>
        <w:tc>
          <w:tcPr>
            <w:tcW w:w="0" w:type="auto"/>
            <w:tcMar>
              <w:top w:w="90" w:type="dxa"/>
              <w:left w:w="195" w:type="dxa"/>
              <w:bottom w:w="90" w:type="dxa"/>
              <w:right w:w="195" w:type="dxa"/>
            </w:tcMar>
            <w:vAlign w:val="center"/>
          </w:tcPr>
          <w:p w14:paraId="3BA22385" w14:textId="77777777" w:rsidR="006458CD" w:rsidRDefault="00000000">
            <w:pPr>
              <w:pStyle w:val="a5"/>
              <w:rPr>
                <w:rFonts w:ascii="Times New Roman" w:eastAsia="仿宋" w:hAnsi="Times New Roman" w:cs="Times New Roman"/>
              </w:rPr>
            </w:pPr>
            <w:r>
              <w:t>-1.92857×10^-2</w:t>
            </w:r>
          </w:p>
        </w:tc>
        <w:tc>
          <w:tcPr>
            <w:tcW w:w="0" w:type="auto"/>
            <w:tcMar>
              <w:top w:w="90" w:type="dxa"/>
              <w:left w:w="195" w:type="dxa"/>
              <w:bottom w:w="90" w:type="dxa"/>
              <w:right w:w="195" w:type="dxa"/>
            </w:tcMar>
            <w:vAlign w:val="center"/>
          </w:tcPr>
          <w:p w14:paraId="5639878C" w14:textId="77777777" w:rsidR="006458CD" w:rsidRDefault="00000000">
            <w:pPr>
              <w:pStyle w:val="a5"/>
              <w:rPr>
                <w:rFonts w:ascii="Times New Roman" w:eastAsia="仿宋" w:hAnsi="Times New Roman" w:cs="Times New Roman"/>
              </w:rPr>
            </w:pPr>
            <w:r>
              <w:t>147.50</w:t>
            </w:r>
          </w:p>
        </w:tc>
      </w:tr>
    </w:tbl>
    <w:p w14:paraId="61803F08"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4309E67">
          <v:rect id="_x0000_i1053" style="width:414.05pt;height:.05pt" o:hrpct="997" o:hralign="center" o:hrstd="t" o:hr="t" fillcolor="#a0a0a0" stroked="f"/>
        </w:pict>
      </w:r>
    </w:p>
    <w:p w14:paraId="0FFF0E2B" w14:textId="77777777" w:rsidR="006458CD" w:rsidRDefault="00000000">
      <w:pPr>
        <w:outlineLvl w:val="1"/>
        <w:rPr>
          <w:rFonts w:ascii="Times New Roman" w:eastAsia="仿宋" w:hAnsi="Times New Roman" w:cs="Times New Roman"/>
          <w:b/>
          <w:bCs/>
          <w:sz w:val="24"/>
        </w:rPr>
      </w:pPr>
      <w:bookmarkStart w:id="53" w:name="_Toc25"/>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bookmarkEnd w:id="53"/>
    </w:p>
    <w:p w14:paraId="46CF4F8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1A2BBC73" w14:textId="77777777" w:rsidR="006458CD"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位移结果误差来源；</w:t>
      </w:r>
    </w:p>
    <w:p w14:paraId="1AE954A8" w14:textId="77777777" w:rsidR="006458CD"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应力结果误差来源；</w:t>
      </w:r>
    </w:p>
    <w:p w14:paraId="04617273" w14:textId="77777777" w:rsidR="006458CD"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单元数增多后结果变化规律；</w:t>
      </w:r>
    </w:p>
    <w:p w14:paraId="297048D8" w14:textId="77777777" w:rsidR="006458CD"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理论解与有限元</w:t>
      </w:r>
      <w:proofErr w:type="gramStart"/>
      <w:r>
        <w:rPr>
          <w:rFonts w:ascii="Times New Roman" w:eastAsia="仿宋" w:hAnsi="Times New Roman" w:cs="Times New Roman"/>
          <w:sz w:val="24"/>
        </w:rPr>
        <w:t>解是否</w:t>
      </w:r>
      <w:proofErr w:type="gramEnd"/>
      <w:r>
        <w:rPr>
          <w:rFonts w:ascii="Times New Roman" w:eastAsia="仿宋" w:hAnsi="Times New Roman" w:cs="Times New Roman"/>
          <w:sz w:val="24"/>
        </w:rPr>
        <w:t>一致；</w:t>
      </w:r>
    </w:p>
    <w:p w14:paraId="53A7609B" w14:textId="77777777" w:rsidR="006458CD" w:rsidRDefault="00000000">
      <w:pPr>
        <w:numPr>
          <w:ilvl w:val="0"/>
          <w:numId w:val="10"/>
        </w:numPr>
        <w:rPr>
          <w:rFonts w:ascii="Times New Roman" w:eastAsia="仿宋" w:hAnsi="Times New Roman" w:cs="Times New Roman"/>
          <w:sz w:val="24"/>
        </w:rPr>
      </w:pPr>
      <w:r>
        <w:rPr>
          <w:rFonts w:ascii="Times New Roman" w:eastAsia="仿宋" w:hAnsi="Times New Roman" w:cs="Times New Roman"/>
          <w:sz w:val="24"/>
        </w:rPr>
        <w:t>为什么位移和应力的收敛速度可能不同。</w:t>
      </w:r>
    </w:p>
    <w:p w14:paraId="573207D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35642577" w14:textId="77777777" w:rsidR="006458CD" w:rsidRDefault="00000000">
      <w:pPr>
        <w:ind w:firstLineChars="200" w:firstLine="420"/>
        <w:rPr>
          <w:rFonts w:ascii="Times New Roman" w:eastAsia="仿宋" w:hAnsi="Times New Roman" w:cs="Times New Roman"/>
          <w:b/>
          <w:bCs/>
          <w:sz w:val="24"/>
        </w:rPr>
      </w:pPr>
      <w:r>
        <w:rPr>
          <w:rFonts w:ascii="sans-serif" w:eastAsia="sans-serif" w:hAnsi="sans-serif" w:cs="sans-serif"/>
          <w:color w:val="1A1C1F"/>
          <w:szCs w:val="21"/>
          <w:shd w:val="clear" w:color="auto" w:fill="FFFFFF"/>
        </w:rPr>
        <w:t>本算例中 CAE 解与理论解、程序</w:t>
      </w:r>
      <w:proofErr w:type="gramStart"/>
      <w:r>
        <w:rPr>
          <w:rFonts w:ascii="sans-serif" w:eastAsia="sans-serif" w:hAnsi="sans-serif" w:cs="sans-serif"/>
          <w:color w:val="1A1C1F"/>
          <w:szCs w:val="21"/>
          <w:shd w:val="clear" w:color="auto" w:fill="FFFFFF"/>
        </w:rPr>
        <w:t>解基本</w:t>
      </w:r>
      <w:proofErr w:type="gramEnd"/>
      <w:r>
        <w:rPr>
          <w:rFonts w:ascii="sans-serif" w:eastAsia="sans-serif" w:hAnsi="sans-serif" w:cs="sans-serif"/>
          <w:color w:val="1A1C1F"/>
          <w:szCs w:val="21"/>
          <w:shd w:val="clear" w:color="auto" w:fill="FFFFFF"/>
        </w:rPr>
        <w:t>一致。轴向位移、转角和最大正应力的相对误差接近 0，横向位移相对误差约为 0.0069%，误差很小。误差主要来源于梁单元离散、数值舍入以及结果提取位置差异。随着单元数增加，横向位移逐渐接近理论解，说明模型具有良</w:t>
      </w:r>
      <w:r>
        <w:rPr>
          <w:rFonts w:ascii="sans-serif" w:eastAsia="sans-serif" w:hAnsi="sans-serif" w:cs="sans-serif"/>
          <w:color w:val="1A1C1F"/>
          <w:szCs w:val="21"/>
          <w:shd w:val="clear" w:color="auto" w:fill="FFFFFF"/>
        </w:rPr>
        <w:lastRenderedPageBreak/>
        <w:t>好的收敛性。</w:t>
      </w:r>
    </w:p>
    <w:p w14:paraId="5DFE15F4" w14:textId="77777777" w:rsidR="006458CD" w:rsidRDefault="006458CD">
      <w:pPr>
        <w:rPr>
          <w:rFonts w:ascii="Times New Roman" w:eastAsia="仿宋" w:hAnsi="Times New Roman" w:cs="Times New Roman"/>
          <w:b/>
          <w:bCs/>
          <w:sz w:val="24"/>
        </w:rPr>
      </w:pPr>
    </w:p>
    <w:p w14:paraId="779D15AB" w14:textId="77777777" w:rsidR="006458CD" w:rsidRDefault="006458CD">
      <w:pPr>
        <w:rPr>
          <w:rFonts w:ascii="Times New Roman" w:eastAsia="仿宋" w:hAnsi="Times New Roman" w:cs="Times New Roman"/>
          <w:b/>
          <w:bCs/>
          <w:sz w:val="24"/>
        </w:rPr>
      </w:pPr>
    </w:p>
    <w:p w14:paraId="60552DC4" w14:textId="77777777" w:rsidR="006458CD" w:rsidRDefault="006458CD">
      <w:pPr>
        <w:rPr>
          <w:rFonts w:ascii="Times New Roman" w:eastAsia="仿宋" w:hAnsi="Times New Roman" w:cs="Times New Roman"/>
          <w:b/>
          <w:bCs/>
          <w:sz w:val="24"/>
        </w:rPr>
      </w:pPr>
    </w:p>
    <w:p w14:paraId="3EC9A0BA" w14:textId="77777777" w:rsidR="006458CD" w:rsidRDefault="006458CD">
      <w:pPr>
        <w:rPr>
          <w:rFonts w:ascii="Times New Roman" w:eastAsia="仿宋" w:hAnsi="Times New Roman" w:cs="Times New Roman"/>
          <w:b/>
          <w:bCs/>
          <w:sz w:val="24"/>
        </w:rPr>
      </w:pPr>
    </w:p>
    <w:p w14:paraId="5827E852"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83990E9">
          <v:rect id="_x0000_i1054" style="width:414.05pt;height:.05pt" o:hrpct="997" o:hralign="center" o:hrstd="t" o:hr="t" fillcolor="#a0a0a0" stroked="f"/>
        </w:pict>
      </w:r>
    </w:p>
    <w:p w14:paraId="0E086915" w14:textId="77777777" w:rsidR="006458CD" w:rsidRDefault="00000000">
      <w:pPr>
        <w:outlineLvl w:val="0"/>
        <w:rPr>
          <w:b/>
          <w:bCs/>
          <w:sz w:val="28"/>
          <w:szCs w:val="28"/>
        </w:rPr>
      </w:pPr>
      <w:bookmarkStart w:id="54" w:name="_Toc11594"/>
      <w:r>
        <w:rPr>
          <w:b/>
          <w:bCs/>
          <w:sz w:val="28"/>
          <w:szCs w:val="28"/>
        </w:rPr>
        <w:t>第三部分 空间刚架结构分析</w:t>
      </w:r>
      <w:bookmarkEnd w:id="54"/>
    </w:p>
    <w:p w14:paraId="73B4158E" w14:textId="77777777" w:rsidR="006458CD" w:rsidRDefault="00000000">
      <w:pPr>
        <w:rPr>
          <w:b/>
          <w:bCs/>
          <w:sz w:val="28"/>
          <w:szCs w:val="28"/>
        </w:rPr>
      </w:pPr>
      <w:r>
        <w:rPr>
          <w:b/>
          <w:bCs/>
          <w:sz w:val="28"/>
          <w:szCs w:val="28"/>
        </w:rPr>
        <w:pict w14:anchorId="33791D07">
          <v:rect id="_x0000_i1055" style="width:414.05pt;height:.05pt" o:hrpct="997" o:hralign="center" o:hrstd="t" o:hr="t" fillcolor="#a0a0a0" stroked="f"/>
        </w:pict>
      </w:r>
    </w:p>
    <w:p w14:paraId="5EABDB00" w14:textId="77777777" w:rsidR="006458CD" w:rsidRDefault="00000000">
      <w:pPr>
        <w:outlineLvl w:val="0"/>
        <w:rPr>
          <w:rFonts w:ascii="黑体" w:eastAsia="黑体" w:hAnsi="黑体" w:cs="Times New Roman"/>
          <w:b/>
          <w:bCs/>
          <w:sz w:val="24"/>
        </w:rPr>
      </w:pPr>
      <w:bookmarkStart w:id="55" w:name="_Toc19402"/>
      <w:r>
        <w:rPr>
          <w:rFonts w:ascii="黑体" w:eastAsia="黑体" w:hAnsi="黑体" w:cs="Times New Roman"/>
          <w:b/>
          <w:bCs/>
          <w:sz w:val="24"/>
        </w:rPr>
        <w:t>十、空间刚架单元理论基础</w:t>
      </w:r>
      <w:bookmarkEnd w:id="55"/>
    </w:p>
    <w:p w14:paraId="01FD76EE" w14:textId="77777777" w:rsidR="006458CD" w:rsidRDefault="00000000">
      <w:pPr>
        <w:outlineLvl w:val="1"/>
        <w:rPr>
          <w:rFonts w:ascii="Times New Roman" w:eastAsia="仿宋" w:hAnsi="Times New Roman" w:cs="Times New Roman"/>
          <w:b/>
          <w:bCs/>
          <w:sz w:val="24"/>
        </w:rPr>
      </w:pPr>
      <w:bookmarkStart w:id="56" w:name="_Toc29370"/>
      <w:r>
        <w:rPr>
          <w:rFonts w:ascii="Times New Roman" w:eastAsia="仿宋" w:hAnsi="Times New Roman" w:cs="Times New Roman"/>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.1 </w:t>
      </w:r>
      <w:r>
        <w:rPr>
          <w:rFonts w:ascii="Times New Roman" w:eastAsia="仿宋" w:hAnsi="Times New Roman" w:cs="Times New Roman"/>
          <w:b/>
          <w:bCs/>
          <w:sz w:val="24"/>
        </w:rPr>
        <w:t>空间刚架单元自由度</w:t>
      </w:r>
      <w:bookmarkEnd w:id="56"/>
    </w:p>
    <w:p w14:paraId="73C8397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请写出空间刚架单元每个节点的</w:t>
      </w:r>
      <w:r>
        <w:rPr>
          <w:rFonts w:ascii="Times New Roman" w:eastAsia="仿宋" w:hAnsi="Times New Roman" w:cs="Times New Roman"/>
          <w:sz w:val="24"/>
        </w:rPr>
        <w:t xml:space="preserve"> 6 </w:t>
      </w:r>
      <w:proofErr w:type="gramStart"/>
      <w:r>
        <w:rPr>
          <w:rFonts w:ascii="Times New Roman" w:eastAsia="仿宋" w:hAnsi="Times New Roman" w:cs="Times New Roman"/>
          <w:sz w:val="24"/>
        </w:rPr>
        <w:t>个</w:t>
      </w:r>
      <w:proofErr w:type="gramEnd"/>
      <w:r>
        <w:rPr>
          <w:rFonts w:ascii="Times New Roman" w:eastAsia="仿宋" w:hAnsi="Times New Roman" w:cs="Times New Roman"/>
          <w:sz w:val="24"/>
        </w:rPr>
        <w:t>自由度，并说明其物理意义。</w:t>
      </w:r>
    </w:p>
    <w:p w14:paraId="63515C2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回答：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5235"/>
      </w:tblGrid>
      <w:tr w:rsidR="006458CD" w14:paraId="10A006E5" w14:textId="77777777">
        <w:trPr>
          <w:tblHeader/>
          <w:tblCellSpacing w:w="15" w:type="dxa"/>
        </w:trPr>
        <w:tc>
          <w:tcPr>
            <w:tcW w:w="0" w:type="auto"/>
            <w:vAlign w:val="center"/>
          </w:tcPr>
          <w:p w14:paraId="43483CEC" w14:textId="77777777" w:rsidR="006458CD" w:rsidRDefault="00000000">
            <w:pPr>
              <w:widowControl/>
              <w:jc w:val="center"/>
              <w:rPr>
                <w:b/>
                <w:bCs/>
              </w:rPr>
            </w:pPr>
            <w:r>
              <w:rPr>
                <w:rFonts w:ascii="宋体" w:eastAsia="宋体" w:hAnsi="宋体" w:cs="宋体"/>
                <w:b/>
                <w:bCs/>
                <w:kern w:val="0"/>
                <w:sz w:val="24"/>
                <w:lang w:bidi="ar"/>
              </w:rPr>
              <w:t>自由度</w:t>
            </w:r>
          </w:p>
        </w:tc>
        <w:tc>
          <w:tcPr>
            <w:tcW w:w="0" w:type="auto"/>
            <w:vAlign w:val="center"/>
          </w:tcPr>
          <w:p w14:paraId="455608E5" w14:textId="77777777" w:rsidR="006458CD" w:rsidRDefault="00000000">
            <w:pPr>
              <w:widowControl/>
              <w:jc w:val="center"/>
              <w:rPr>
                <w:b/>
                <w:bCs/>
              </w:rPr>
            </w:pPr>
            <w:r>
              <w:rPr>
                <w:rFonts w:ascii="宋体" w:eastAsia="宋体" w:hAnsi="宋体" w:cs="宋体"/>
                <w:b/>
                <w:bCs/>
                <w:kern w:val="0"/>
                <w:sz w:val="24"/>
                <w:lang w:bidi="ar"/>
              </w:rPr>
              <w:t>物理意义</w:t>
            </w:r>
          </w:p>
        </w:tc>
      </w:tr>
      <w:tr w:rsidR="006458CD" w14:paraId="317919E9" w14:textId="77777777">
        <w:trPr>
          <w:tblCellSpacing w:w="15" w:type="dxa"/>
        </w:trPr>
        <w:tc>
          <w:tcPr>
            <w:tcW w:w="0" w:type="auto"/>
            <w:vAlign w:val="center"/>
          </w:tcPr>
          <w:p w14:paraId="66354087" w14:textId="77777777" w:rsidR="006458CD" w:rsidRDefault="00000000">
            <w:pPr>
              <w:widowControl/>
              <w:jc w:val="left"/>
            </w:pPr>
            <w:r>
              <w:rPr>
                <w:rFonts w:ascii="宋体" w:eastAsia="宋体" w:hAnsi="宋体" w:cs="宋体"/>
                <w:kern w:val="0"/>
                <w:sz w:val="24"/>
                <w:lang w:bidi="ar"/>
              </w:rPr>
              <w:t>(</w:t>
            </w:r>
            <w:proofErr w:type="spellStart"/>
            <w:r>
              <w:rPr>
                <w:rFonts w:ascii="宋体" w:eastAsia="宋体" w:hAnsi="宋体" w:cs="宋体"/>
                <w:kern w:val="0"/>
                <w:sz w:val="24"/>
                <w:lang w:bidi="ar"/>
              </w:rPr>
              <w:t>u_x</w:t>
            </w:r>
            <w:proofErr w:type="spellEnd"/>
            <w:r>
              <w:rPr>
                <w:rFonts w:ascii="宋体" w:eastAsia="宋体" w:hAnsi="宋体" w:cs="宋体"/>
                <w:kern w:val="0"/>
                <w:sz w:val="24"/>
                <w:lang w:bidi="ar"/>
              </w:rPr>
              <w:t>)</w:t>
            </w:r>
          </w:p>
        </w:tc>
        <w:tc>
          <w:tcPr>
            <w:tcW w:w="0" w:type="auto"/>
            <w:vAlign w:val="center"/>
          </w:tcPr>
          <w:p w14:paraId="23F963DF" w14:textId="77777777" w:rsidR="006458CD" w:rsidRDefault="00000000">
            <w:pPr>
              <w:widowControl/>
              <w:jc w:val="left"/>
            </w:pPr>
            <w:r>
              <w:rPr>
                <w:rFonts w:ascii="宋体" w:eastAsia="宋体" w:hAnsi="宋体" w:cs="宋体"/>
                <w:kern w:val="0"/>
                <w:sz w:val="24"/>
                <w:lang w:bidi="ar"/>
              </w:rPr>
              <w:t>节点</w:t>
            </w:r>
            <w:proofErr w:type="gramStart"/>
            <w:r>
              <w:rPr>
                <w:rFonts w:ascii="宋体" w:eastAsia="宋体" w:hAnsi="宋体" w:cs="宋体"/>
                <w:kern w:val="0"/>
                <w:sz w:val="24"/>
                <w:lang w:bidi="ar"/>
              </w:rPr>
              <w:t>沿整体</w:t>
            </w:r>
            <w:proofErr w:type="gramEnd"/>
            <w:r>
              <w:rPr>
                <w:rFonts w:ascii="宋体" w:eastAsia="宋体" w:hAnsi="宋体" w:cs="宋体"/>
                <w:kern w:val="0"/>
                <w:sz w:val="24"/>
                <w:lang w:bidi="ar"/>
              </w:rPr>
              <w:t xml:space="preserve"> (X) 方向的线位移</w:t>
            </w:r>
          </w:p>
        </w:tc>
      </w:tr>
      <w:tr w:rsidR="006458CD" w14:paraId="3AF1CB01" w14:textId="77777777">
        <w:trPr>
          <w:tblCellSpacing w:w="15" w:type="dxa"/>
        </w:trPr>
        <w:tc>
          <w:tcPr>
            <w:tcW w:w="0" w:type="auto"/>
            <w:vAlign w:val="center"/>
          </w:tcPr>
          <w:p w14:paraId="0DE3C675" w14:textId="77777777" w:rsidR="006458CD" w:rsidRDefault="00000000">
            <w:pPr>
              <w:widowControl/>
              <w:jc w:val="left"/>
            </w:pPr>
            <w:r>
              <w:rPr>
                <w:rFonts w:ascii="宋体" w:eastAsia="宋体" w:hAnsi="宋体" w:cs="宋体"/>
                <w:kern w:val="0"/>
                <w:sz w:val="24"/>
                <w:lang w:bidi="ar"/>
              </w:rPr>
              <w:t>(</w:t>
            </w:r>
            <w:proofErr w:type="spellStart"/>
            <w:r>
              <w:rPr>
                <w:rFonts w:ascii="宋体" w:eastAsia="宋体" w:hAnsi="宋体" w:cs="宋体"/>
                <w:kern w:val="0"/>
                <w:sz w:val="24"/>
                <w:lang w:bidi="ar"/>
              </w:rPr>
              <w:t>u_y</w:t>
            </w:r>
            <w:proofErr w:type="spellEnd"/>
            <w:r>
              <w:rPr>
                <w:rFonts w:ascii="宋体" w:eastAsia="宋体" w:hAnsi="宋体" w:cs="宋体"/>
                <w:kern w:val="0"/>
                <w:sz w:val="24"/>
                <w:lang w:bidi="ar"/>
              </w:rPr>
              <w:t>)</w:t>
            </w:r>
          </w:p>
        </w:tc>
        <w:tc>
          <w:tcPr>
            <w:tcW w:w="0" w:type="auto"/>
            <w:vAlign w:val="center"/>
          </w:tcPr>
          <w:p w14:paraId="76411C91" w14:textId="77777777" w:rsidR="006458CD" w:rsidRDefault="00000000">
            <w:pPr>
              <w:widowControl/>
              <w:jc w:val="left"/>
            </w:pPr>
            <w:r>
              <w:rPr>
                <w:rFonts w:ascii="宋体" w:eastAsia="宋体" w:hAnsi="宋体" w:cs="宋体"/>
                <w:kern w:val="0"/>
                <w:sz w:val="24"/>
                <w:lang w:bidi="ar"/>
              </w:rPr>
              <w:t>节点</w:t>
            </w:r>
            <w:proofErr w:type="gramStart"/>
            <w:r>
              <w:rPr>
                <w:rFonts w:ascii="宋体" w:eastAsia="宋体" w:hAnsi="宋体" w:cs="宋体"/>
                <w:kern w:val="0"/>
                <w:sz w:val="24"/>
                <w:lang w:bidi="ar"/>
              </w:rPr>
              <w:t>沿整体</w:t>
            </w:r>
            <w:proofErr w:type="gramEnd"/>
            <w:r>
              <w:rPr>
                <w:rFonts w:ascii="宋体" w:eastAsia="宋体" w:hAnsi="宋体" w:cs="宋体"/>
                <w:kern w:val="0"/>
                <w:sz w:val="24"/>
                <w:lang w:bidi="ar"/>
              </w:rPr>
              <w:t xml:space="preserve"> (Y) 方向的线位移</w:t>
            </w:r>
          </w:p>
        </w:tc>
      </w:tr>
      <w:tr w:rsidR="006458CD" w14:paraId="741B6474" w14:textId="77777777">
        <w:trPr>
          <w:tblCellSpacing w:w="15" w:type="dxa"/>
        </w:trPr>
        <w:tc>
          <w:tcPr>
            <w:tcW w:w="0" w:type="auto"/>
            <w:vAlign w:val="center"/>
          </w:tcPr>
          <w:p w14:paraId="6905C798" w14:textId="77777777" w:rsidR="006458CD" w:rsidRDefault="00000000">
            <w:pPr>
              <w:widowControl/>
              <w:jc w:val="left"/>
            </w:pPr>
            <w:r>
              <w:rPr>
                <w:rFonts w:ascii="宋体" w:eastAsia="宋体" w:hAnsi="宋体" w:cs="宋体"/>
                <w:kern w:val="0"/>
                <w:sz w:val="24"/>
                <w:lang w:bidi="ar"/>
              </w:rPr>
              <w:t>(</w:t>
            </w:r>
            <w:proofErr w:type="spellStart"/>
            <w:r>
              <w:rPr>
                <w:rFonts w:ascii="宋体" w:eastAsia="宋体" w:hAnsi="宋体" w:cs="宋体"/>
                <w:kern w:val="0"/>
                <w:sz w:val="24"/>
                <w:lang w:bidi="ar"/>
              </w:rPr>
              <w:t>u_z</w:t>
            </w:r>
            <w:proofErr w:type="spellEnd"/>
            <w:r>
              <w:rPr>
                <w:rFonts w:ascii="宋体" w:eastAsia="宋体" w:hAnsi="宋体" w:cs="宋体"/>
                <w:kern w:val="0"/>
                <w:sz w:val="24"/>
                <w:lang w:bidi="ar"/>
              </w:rPr>
              <w:t>)</w:t>
            </w:r>
          </w:p>
        </w:tc>
        <w:tc>
          <w:tcPr>
            <w:tcW w:w="0" w:type="auto"/>
            <w:vAlign w:val="center"/>
          </w:tcPr>
          <w:p w14:paraId="1DC6F115" w14:textId="77777777" w:rsidR="006458CD" w:rsidRDefault="00000000">
            <w:pPr>
              <w:widowControl/>
              <w:jc w:val="left"/>
            </w:pPr>
            <w:r>
              <w:rPr>
                <w:rFonts w:ascii="宋体" w:eastAsia="宋体" w:hAnsi="宋体" w:cs="宋体"/>
                <w:kern w:val="0"/>
                <w:sz w:val="24"/>
                <w:lang w:bidi="ar"/>
              </w:rPr>
              <w:t>节点</w:t>
            </w:r>
            <w:proofErr w:type="gramStart"/>
            <w:r>
              <w:rPr>
                <w:rFonts w:ascii="宋体" w:eastAsia="宋体" w:hAnsi="宋体" w:cs="宋体"/>
                <w:kern w:val="0"/>
                <w:sz w:val="24"/>
                <w:lang w:bidi="ar"/>
              </w:rPr>
              <w:t>沿整体</w:t>
            </w:r>
            <w:proofErr w:type="gramEnd"/>
            <w:r>
              <w:rPr>
                <w:rFonts w:ascii="宋体" w:eastAsia="宋体" w:hAnsi="宋体" w:cs="宋体"/>
                <w:kern w:val="0"/>
                <w:sz w:val="24"/>
                <w:lang w:bidi="ar"/>
              </w:rPr>
              <w:t xml:space="preserve"> (Z) 方向的线位移</w:t>
            </w:r>
          </w:p>
        </w:tc>
      </w:tr>
      <w:tr w:rsidR="006458CD" w14:paraId="262D6DAB" w14:textId="77777777">
        <w:trPr>
          <w:tblCellSpacing w:w="15" w:type="dxa"/>
        </w:trPr>
        <w:tc>
          <w:tcPr>
            <w:tcW w:w="0" w:type="auto"/>
            <w:vAlign w:val="center"/>
          </w:tcPr>
          <w:p w14:paraId="59E9AE53" w14:textId="77777777" w:rsidR="006458CD" w:rsidRDefault="00000000">
            <w:pPr>
              <w:widowControl/>
              <w:jc w:val="left"/>
            </w:pPr>
            <w:r>
              <w:rPr>
                <w:rFonts w:ascii="宋体" w:eastAsia="宋体" w:hAnsi="宋体" w:cs="宋体"/>
                <w:kern w:val="0"/>
                <w:sz w:val="24"/>
                <w:lang w:bidi="ar"/>
              </w:rPr>
              <w:t>(\</w:t>
            </w:r>
            <w:proofErr w:type="spellStart"/>
            <w:r>
              <w:rPr>
                <w:rFonts w:ascii="宋体" w:eastAsia="宋体" w:hAnsi="宋体" w:cs="宋体"/>
                <w:kern w:val="0"/>
                <w:sz w:val="24"/>
                <w:lang w:bidi="ar"/>
              </w:rPr>
              <w:t>theta_x</w:t>
            </w:r>
            <w:proofErr w:type="spellEnd"/>
            <w:r>
              <w:rPr>
                <w:rFonts w:ascii="宋体" w:eastAsia="宋体" w:hAnsi="宋体" w:cs="宋体"/>
                <w:kern w:val="0"/>
                <w:sz w:val="24"/>
                <w:lang w:bidi="ar"/>
              </w:rPr>
              <w:t>)</w:t>
            </w:r>
          </w:p>
        </w:tc>
        <w:tc>
          <w:tcPr>
            <w:tcW w:w="0" w:type="auto"/>
            <w:vAlign w:val="center"/>
          </w:tcPr>
          <w:p w14:paraId="74D18D7A" w14:textId="77777777" w:rsidR="006458CD" w:rsidRDefault="00000000">
            <w:pPr>
              <w:widowControl/>
              <w:jc w:val="left"/>
            </w:pPr>
            <w:r>
              <w:rPr>
                <w:rFonts w:ascii="宋体" w:eastAsia="宋体" w:hAnsi="宋体" w:cs="宋体"/>
                <w:kern w:val="0"/>
                <w:sz w:val="24"/>
                <w:lang w:bidi="ar"/>
              </w:rPr>
              <w:t>节点</w:t>
            </w:r>
            <w:proofErr w:type="gramStart"/>
            <w:r>
              <w:rPr>
                <w:rFonts w:ascii="宋体" w:eastAsia="宋体" w:hAnsi="宋体" w:cs="宋体"/>
                <w:kern w:val="0"/>
                <w:sz w:val="24"/>
                <w:lang w:bidi="ar"/>
              </w:rPr>
              <w:t>绕整体</w:t>
            </w:r>
            <w:proofErr w:type="gramEnd"/>
            <w:r>
              <w:rPr>
                <w:rFonts w:ascii="宋体" w:eastAsia="宋体" w:hAnsi="宋体" w:cs="宋体"/>
                <w:kern w:val="0"/>
                <w:sz w:val="24"/>
                <w:lang w:bidi="ar"/>
              </w:rPr>
              <w:t xml:space="preserve"> (X) 轴的转角，也可理解为扭转转角</w:t>
            </w:r>
          </w:p>
        </w:tc>
      </w:tr>
      <w:tr w:rsidR="006458CD" w14:paraId="1E414145" w14:textId="77777777">
        <w:trPr>
          <w:tblCellSpacing w:w="15" w:type="dxa"/>
        </w:trPr>
        <w:tc>
          <w:tcPr>
            <w:tcW w:w="0" w:type="auto"/>
            <w:vAlign w:val="center"/>
          </w:tcPr>
          <w:p w14:paraId="37D505C6" w14:textId="77777777" w:rsidR="006458CD" w:rsidRDefault="00000000">
            <w:pPr>
              <w:widowControl/>
              <w:jc w:val="left"/>
            </w:pPr>
            <w:r>
              <w:rPr>
                <w:rFonts w:ascii="宋体" w:eastAsia="宋体" w:hAnsi="宋体" w:cs="宋体"/>
                <w:kern w:val="0"/>
                <w:sz w:val="24"/>
                <w:lang w:bidi="ar"/>
              </w:rPr>
              <w:t>(\</w:t>
            </w:r>
            <w:proofErr w:type="spellStart"/>
            <w:r>
              <w:rPr>
                <w:rFonts w:ascii="宋体" w:eastAsia="宋体" w:hAnsi="宋体" w:cs="宋体"/>
                <w:kern w:val="0"/>
                <w:sz w:val="24"/>
                <w:lang w:bidi="ar"/>
              </w:rPr>
              <w:t>theta_y</w:t>
            </w:r>
            <w:proofErr w:type="spellEnd"/>
            <w:r>
              <w:rPr>
                <w:rFonts w:ascii="宋体" w:eastAsia="宋体" w:hAnsi="宋体" w:cs="宋体"/>
                <w:kern w:val="0"/>
                <w:sz w:val="24"/>
                <w:lang w:bidi="ar"/>
              </w:rPr>
              <w:t>)</w:t>
            </w:r>
          </w:p>
        </w:tc>
        <w:tc>
          <w:tcPr>
            <w:tcW w:w="0" w:type="auto"/>
            <w:vAlign w:val="center"/>
          </w:tcPr>
          <w:p w14:paraId="024B4FCE" w14:textId="77777777" w:rsidR="006458CD" w:rsidRDefault="00000000">
            <w:pPr>
              <w:widowControl/>
              <w:jc w:val="left"/>
            </w:pPr>
            <w:r>
              <w:rPr>
                <w:rFonts w:ascii="宋体" w:eastAsia="宋体" w:hAnsi="宋体" w:cs="宋体"/>
                <w:kern w:val="0"/>
                <w:sz w:val="24"/>
                <w:lang w:bidi="ar"/>
              </w:rPr>
              <w:t>节点</w:t>
            </w:r>
            <w:proofErr w:type="gramStart"/>
            <w:r>
              <w:rPr>
                <w:rFonts w:ascii="宋体" w:eastAsia="宋体" w:hAnsi="宋体" w:cs="宋体"/>
                <w:kern w:val="0"/>
                <w:sz w:val="24"/>
                <w:lang w:bidi="ar"/>
              </w:rPr>
              <w:t>绕整体</w:t>
            </w:r>
            <w:proofErr w:type="gramEnd"/>
            <w:r>
              <w:rPr>
                <w:rFonts w:ascii="宋体" w:eastAsia="宋体" w:hAnsi="宋体" w:cs="宋体"/>
                <w:kern w:val="0"/>
                <w:sz w:val="24"/>
                <w:lang w:bidi="ar"/>
              </w:rPr>
              <w:t xml:space="preserve"> (Y) 轴的转角，反映弯曲转动</w:t>
            </w:r>
          </w:p>
        </w:tc>
      </w:tr>
      <w:tr w:rsidR="006458CD" w14:paraId="1DE3A383" w14:textId="77777777">
        <w:trPr>
          <w:tblCellSpacing w:w="15" w:type="dxa"/>
        </w:trPr>
        <w:tc>
          <w:tcPr>
            <w:tcW w:w="0" w:type="auto"/>
            <w:vAlign w:val="center"/>
          </w:tcPr>
          <w:p w14:paraId="4871A6B8" w14:textId="77777777" w:rsidR="006458CD" w:rsidRDefault="00000000">
            <w:pPr>
              <w:widowControl/>
              <w:jc w:val="left"/>
            </w:pPr>
            <w:r>
              <w:rPr>
                <w:rFonts w:ascii="宋体" w:eastAsia="宋体" w:hAnsi="宋体" w:cs="宋体"/>
                <w:kern w:val="0"/>
                <w:sz w:val="24"/>
                <w:lang w:bidi="ar"/>
              </w:rPr>
              <w:t>(\</w:t>
            </w:r>
            <w:proofErr w:type="spellStart"/>
            <w:r>
              <w:rPr>
                <w:rFonts w:ascii="宋体" w:eastAsia="宋体" w:hAnsi="宋体" w:cs="宋体"/>
                <w:kern w:val="0"/>
                <w:sz w:val="24"/>
                <w:lang w:bidi="ar"/>
              </w:rPr>
              <w:t>theta_z</w:t>
            </w:r>
            <w:proofErr w:type="spellEnd"/>
            <w:r>
              <w:rPr>
                <w:rFonts w:ascii="宋体" w:eastAsia="宋体" w:hAnsi="宋体" w:cs="宋体"/>
                <w:kern w:val="0"/>
                <w:sz w:val="24"/>
                <w:lang w:bidi="ar"/>
              </w:rPr>
              <w:t>)</w:t>
            </w:r>
          </w:p>
        </w:tc>
        <w:tc>
          <w:tcPr>
            <w:tcW w:w="0" w:type="auto"/>
            <w:vAlign w:val="center"/>
          </w:tcPr>
          <w:p w14:paraId="4B15C998" w14:textId="77777777" w:rsidR="006458CD" w:rsidRDefault="00000000">
            <w:pPr>
              <w:widowControl/>
              <w:jc w:val="left"/>
            </w:pPr>
            <w:r>
              <w:rPr>
                <w:rFonts w:ascii="宋体" w:eastAsia="宋体" w:hAnsi="宋体" w:cs="宋体"/>
                <w:kern w:val="0"/>
                <w:sz w:val="24"/>
                <w:lang w:bidi="ar"/>
              </w:rPr>
              <w:t>节点</w:t>
            </w:r>
            <w:proofErr w:type="gramStart"/>
            <w:r>
              <w:rPr>
                <w:rFonts w:ascii="宋体" w:eastAsia="宋体" w:hAnsi="宋体" w:cs="宋体"/>
                <w:kern w:val="0"/>
                <w:sz w:val="24"/>
                <w:lang w:bidi="ar"/>
              </w:rPr>
              <w:t>绕整体</w:t>
            </w:r>
            <w:proofErr w:type="gramEnd"/>
            <w:r>
              <w:rPr>
                <w:rFonts w:ascii="宋体" w:eastAsia="宋体" w:hAnsi="宋体" w:cs="宋体"/>
                <w:kern w:val="0"/>
                <w:sz w:val="24"/>
                <w:lang w:bidi="ar"/>
              </w:rPr>
              <w:t xml:space="preserve"> (Z) 轴的转角，反映弯曲转动</w:t>
            </w:r>
          </w:p>
        </w:tc>
      </w:tr>
    </w:tbl>
    <w:p w14:paraId="4104A385" w14:textId="77777777" w:rsidR="006458CD" w:rsidRDefault="006458CD">
      <w:pPr>
        <w:rPr>
          <w:rFonts w:ascii="Times New Roman" w:eastAsia="仿宋" w:hAnsi="Times New Roman" w:cs="Times New Roman"/>
          <w:sz w:val="24"/>
        </w:rPr>
      </w:pPr>
    </w:p>
    <w:p w14:paraId="6A01F15E"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85B5BFA">
          <v:rect id="_x0000_i1056" style="width:414.05pt;height:.05pt" o:hrpct="997" o:hralign="center" o:hrstd="t" o:hr="t" fillcolor="#a0a0a0" stroked="f"/>
        </w:pict>
      </w:r>
    </w:p>
    <w:p w14:paraId="67958AFF" w14:textId="77777777" w:rsidR="006458CD" w:rsidRDefault="006458CD">
      <w:pPr>
        <w:rPr>
          <w:rFonts w:ascii="Times New Roman" w:eastAsia="仿宋" w:hAnsi="Times New Roman" w:cs="Times New Roman"/>
          <w:b/>
          <w:bCs/>
          <w:sz w:val="24"/>
        </w:rPr>
      </w:pPr>
    </w:p>
    <w:p w14:paraId="6F024F65" w14:textId="77777777" w:rsidR="006458CD" w:rsidRDefault="006458CD">
      <w:pPr>
        <w:rPr>
          <w:rFonts w:ascii="Times New Roman" w:eastAsia="仿宋" w:hAnsi="Times New Roman" w:cs="Times New Roman"/>
          <w:b/>
          <w:bCs/>
          <w:sz w:val="24"/>
        </w:rPr>
      </w:pPr>
    </w:p>
    <w:p w14:paraId="46ACD213" w14:textId="77777777" w:rsidR="006458CD" w:rsidRDefault="006458CD">
      <w:pPr>
        <w:rPr>
          <w:rFonts w:ascii="Times New Roman" w:eastAsia="仿宋" w:hAnsi="Times New Roman" w:cs="Times New Roman"/>
          <w:b/>
          <w:bCs/>
          <w:sz w:val="24"/>
        </w:rPr>
      </w:pPr>
    </w:p>
    <w:p w14:paraId="6F03EA75" w14:textId="77777777" w:rsidR="006458CD" w:rsidRDefault="00000000">
      <w:pPr>
        <w:outlineLvl w:val="1"/>
        <w:rPr>
          <w:rFonts w:ascii="Times New Roman" w:eastAsia="仿宋" w:hAnsi="Times New Roman" w:cs="Times New Roman"/>
          <w:b/>
          <w:bCs/>
          <w:sz w:val="24"/>
        </w:rPr>
      </w:pPr>
      <w:bookmarkStart w:id="57" w:name="_Toc22668"/>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.2 </w:t>
      </w:r>
      <w:r>
        <w:rPr>
          <w:rFonts w:ascii="Times New Roman" w:eastAsia="仿宋" w:hAnsi="Times New Roman" w:cs="Times New Roman"/>
          <w:b/>
          <w:bCs/>
          <w:sz w:val="24"/>
        </w:rPr>
        <w:t>空间刚架单元局部坐标系</w:t>
      </w:r>
      <w:bookmarkEnd w:id="57"/>
    </w:p>
    <w:p w14:paraId="0446764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请说明空间刚架单元局部坐标系的建立方法，并解释为什么空间问题中坐标变换比平面问题更复杂。</w:t>
      </w:r>
    </w:p>
    <w:p w14:paraId="1E3356E2" w14:textId="77777777" w:rsidR="006458CD" w:rsidRDefault="00000000">
      <w:r>
        <w:rPr>
          <w:rFonts w:ascii="Times New Roman" w:eastAsia="仿宋" w:hAnsi="Times New Roman" w:cs="Times New Roman"/>
          <w:sz w:val="24"/>
        </w:rPr>
        <w:t>回答：</w:t>
      </w:r>
      <w:r>
        <w:t xml:space="preserve">空间刚架单元的局部坐标系是建立在每一根杆件单元上的。对于由节点 </w:t>
      </w:r>
      <w:proofErr w:type="spellStart"/>
      <w:r>
        <w:t>i</w:t>
      </w:r>
      <w:proofErr w:type="spellEnd"/>
      <w:r>
        <w:t xml:space="preserve"> 到节点 j 组成的空间刚架单元，通常规定局部 x′ 轴沿杆件轴线方向，即由节点 </w:t>
      </w:r>
      <w:proofErr w:type="spellStart"/>
      <w:r>
        <w:t>i</w:t>
      </w:r>
      <w:proofErr w:type="spellEnd"/>
      <w:r>
        <w:t xml:space="preserve"> 指向节点 j。</w:t>
      </w:r>
    </w:p>
    <w:p w14:paraId="3298E994" w14:textId="77777777" w:rsidR="006458CD" w:rsidRDefault="00000000">
      <w:r>
        <w:t xml:space="preserve">设节点 </w:t>
      </w:r>
      <w:proofErr w:type="spellStart"/>
      <w:r>
        <w:t>i</w:t>
      </w:r>
      <w:proofErr w:type="spellEnd"/>
      <w:r>
        <w:t xml:space="preserve"> 和节点 j 的整体坐标分别为：</w:t>
      </w:r>
    </w:p>
    <w:p w14:paraId="2F45A590" w14:textId="77777777" w:rsidR="006458CD" w:rsidRDefault="00000000">
      <w:r>
        <w:t xml:space="preserve">节点 </w:t>
      </w:r>
      <w:proofErr w:type="spellStart"/>
      <w:r>
        <w:t>i</w:t>
      </w:r>
      <w:proofErr w:type="spellEnd"/>
      <w:r>
        <w:t>：（xi，</w:t>
      </w:r>
      <w:proofErr w:type="spellStart"/>
      <w:r>
        <w:t>yi</w:t>
      </w:r>
      <w:proofErr w:type="spellEnd"/>
      <w:r>
        <w:t>，zi）</w:t>
      </w:r>
    </w:p>
    <w:p w14:paraId="1DED5424" w14:textId="77777777" w:rsidR="006458CD" w:rsidRDefault="00000000">
      <w:r>
        <w:t>节点 j：（</w:t>
      </w:r>
      <w:proofErr w:type="spellStart"/>
      <w:r>
        <w:t>xj</w:t>
      </w:r>
      <w:proofErr w:type="spellEnd"/>
      <w:r>
        <w:t>，</w:t>
      </w:r>
      <w:proofErr w:type="spellStart"/>
      <w:r>
        <w:t>yj</w:t>
      </w:r>
      <w:proofErr w:type="spellEnd"/>
      <w:r>
        <w:t>，</w:t>
      </w:r>
      <w:proofErr w:type="spellStart"/>
      <w:r>
        <w:t>zj</w:t>
      </w:r>
      <w:proofErr w:type="spellEnd"/>
      <w:r>
        <w:t>）则杆件长度为：</w:t>
      </w:r>
    </w:p>
    <w:p w14:paraId="34C19FDA" w14:textId="77777777" w:rsidR="006458CD" w:rsidRDefault="00000000">
      <w:r>
        <w:t>杆件长度为：</w:t>
      </w:r>
    </w:p>
    <w:p w14:paraId="031E3F92" w14:textId="77777777" w:rsidR="006458CD" w:rsidRDefault="00000000">
      <w:pPr>
        <w:jc w:val="center"/>
      </w:pPr>
      <m:oMathPara>
        <m:oMathParaPr>
          <m:jc m:val="center"/>
        </m:oMathParaPr>
        <m:oMath>
          <m:r>
            <w:rPr>
              <w:rFonts w:ascii="Cambria Math" w:hAnsi="Cambria Math"/>
            </w:rPr>
            <w:lastRenderedPageBreak/>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2</m:t>
                  </m:r>
                </m:sup>
              </m:sSup>
            </m:e>
          </m:rad>
        </m:oMath>
      </m:oMathPara>
    </w:p>
    <w:p w14:paraId="3A79818E" w14:textId="77777777" w:rsidR="006458CD" w:rsidRDefault="00000000">
      <w:pPr>
        <w:jc w:val="center"/>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626C034C" w14:textId="77777777" w:rsidR="006458CD" w:rsidRDefault="00000000">
      <w:pPr>
        <w:jc w:val="center"/>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64C75BDD" w14:textId="77777777" w:rsidR="006458CD" w:rsidRDefault="00000000">
      <w:pPr>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L</m:t>
              </m:r>
            </m:den>
          </m:f>
        </m:oMath>
      </m:oMathPara>
    </w:p>
    <w:p w14:paraId="4F1C24A5" w14:textId="77777777" w:rsidR="006458CD" w:rsidRDefault="00000000">
      <w:r>
        <w:t>因此，局部 x′ 轴方向可表示为：</w:t>
      </w:r>
    </w:p>
    <w:p w14:paraId="05B6B559" w14:textId="77777777" w:rsidR="006458CD" w:rsidRDefault="00000000">
      <w:r>
        <w:t>因此，局部 x′ 轴方向可表示为：</w:t>
      </w:r>
    </w:p>
    <w:p w14:paraId="4D57BDEB" w14:textId="77777777" w:rsidR="006458CD" w:rsidRDefault="00000000">
      <w:pPr>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l</m:t>
                    </m:r>
                  </m:e>
                  <m:e>
                    <m:r>
                      <w:rPr>
                        <w:rFonts w:ascii="Cambria Math" w:hAnsi="Cambria Math"/>
                      </w:rPr>
                      <m:t>m</m:t>
                    </m:r>
                  </m:e>
                  <m:e>
                    <m:r>
                      <w:rPr>
                        <w:rFonts w:ascii="Cambria Math" w:hAnsi="Cambria Math"/>
                      </w:rPr>
                      <m:t>n</m:t>
                    </m:r>
                  </m:e>
                </m:mr>
              </m:m>
            </m:e>
          </m:d>
        </m:oMath>
      </m:oMathPara>
    </w:p>
    <w:p w14:paraId="3A1DCF1E" w14:textId="77777777" w:rsidR="006458CD" w:rsidRDefault="00000000">
      <w:r>
        <w:t xml:space="preserve">平面刚架单元通常只在一个平面内变形，单元方向一般只需要用一个角度就可以确定。而空间刚架单元不仅要转换三维位移，还要转换三维转角，因此需要建立三维方向余弦矩阵，并将其扩展到整个单元的自由度中。空间刚架单元有两个节点，每个节点 6 </w:t>
      </w:r>
      <w:proofErr w:type="gramStart"/>
      <w:r>
        <w:t>个</w:t>
      </w:r>
      <w:proofErr w:type="gramEnd"/>
      <w:r>
        <w:t xml:space="preserve">自由度，所以一个单元共有 12 </w:t>
      </w:r>
      <w:proofErr w:type="gramStart"/>
      <w:r>
        <w:t>个</w:t>
      </w:r>
      <w:proofErr w:type="gramEnd"/>
      <w:r>
        <w:t>自由度。因此，空间刚架单元的坐标变换矩阵通常为 12 × 12 矩阵。</w:t>
      </w:r>
    </w:p>
    <w:p w14:paraId="249F7736" w14:textId="77777777" w:rsidR="006458CD" w:rsidRDefault="00000000">
      <w:r>
        <w:t>综上所述，空间刚架单元局部坐标系的建立需要确定杆件轴线方向、确定截面局部方向，并完成局部坐标系与整体坐标系之间的三维转换。由于空间问题同时涉及三向位移和三向转角，所以其坐标变换过程比平面问题更加复杂。</w:t>
      </w:r>
    </w:p>
    <w:p w14:paraId="14AD06C5" w14:textId="77777777" w:rsidR="006458CD" w:rsidRDefault="006458CD">
      <w:pPr>
        <w:rPr>
          <w:rFonts w:ascii="Times New Roman" w:eastAsia="仿宋" w:hAnsi="Times New Roman" w:cs="Times New Roman"/>
          <w:b/>
          <w:bCs/>
          <w:sz w:val="24"/>
        </w:rPr>
      </w:pPr>
    </w:p>
    <w:p w14:paraId="4CE9773A"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3E455C4">
          <v:rect id="_x0000_i1057" style="width:414.05pt;height:.05pt" o:hrpct="997" o:hralign="center" o:hrstd="t" o:hr="t" fillcolor="#a0a0a0" stroked="f"/>
        </w:pict>
      </w:r>
    </w:p>
    <w:p w14:paraId="338FC6BC" w14:textId="77777777" w:rsidR="006458CD" w:rsidRDefault="00000000">
      <w:pPr>
        <w:outlineLvl w:val="1"/>
        <w:rPr>
          <w:rFonts w:ascii="Times New Roman" w:eastAsia="仿宋" w:hAnsi="Times New Roman" w:cs="Times New Roman"/>
          <w:b/>
          <w:bCs/>
          <w:sz w:val="24"/>
        </w:rPr>
      </w:pPr>
      <w:bookmarkStart w:id="58" w:name="_Toc12645"/>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空间刚架单元局部刚度矩阵组成</w:t>
      </w:r>
      <w:bookmarkEnd w:id="58"/>
    </w:p>
    <w:p w14:paraId="2DC7EBE5"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请说明空间刚架单元局部刚度矩阵通常由哪些部分组成。</w:t>
      </w:r>
    </w:p>
    <w:p w14:paraId="69B1829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应包含：</w:t>
      </w:r>
    </w:p>
    <w:p w14:paraId="59EC9361" w14:textId="77777777" w:rsidR="006458CD" w:rsidRDefault="00000000">
      <w:pPr>
        <w:numPr>
          <w:ilvl w:val="0"/>
          <w:numId w:val="11"/>
        </w:numPr>
        <w:rPr>
          <w:rFonts w:ascii="Times New Roman" w:eastAsia="仿宋" w:hAnsi="Times New Roman" w:cs="Times New Roman"/>
          <w:sz w:val="24"/>
        </w:rPr>
      </w:pPr>
      <w:r>
        <w:rPr>
          <w:rFonts w:ascii="Times New Roman" w:eastAsia="仿宋" w:hAnsi="Times New Roman" w:cs="Times New Roman"/>
          <w:sz w:val="24"/>
        </w:rPr>
        <w:t>轴向变形</w:t>
      </w:r>
    </w:p>
    <w:p w14:paraId="63DEE1FA" w14:textId="77777777" w:rsidR="006458CD" w:rsidRDefault="00000000">
      <w:pPr>
        <w:numPr>
          <w:ilvl w:val="0"/>
          <w:numId w:val="11"/>
        </w:numPr>
        <w:rPr>
          <w:rFonts w:ascii="Times New Roman" w:eastAsia="仿宋" w:hAnsi="Times New Roman" w:cs="Times New Roman"/>
          <w:sz w:val="24"/>
        </w:rPr>
      </w:pPr>
      <w:r>
        <w:rPr>
          <w:rFonts w:ascii="Times New Roman" w:eastAsia="仿宋" w:hAnsi="Times New Roman" w:cs="Times New Roman"/>
          <w:sz w:val="24"/>
        </w:rPr>
        <w:t>扭转变形</w:t>
      </w:r>
    </w:p>
    <w:p w14:paraId="789029AE" w14:textId="77777777" w:rsidR="006458CD" w:rsidRDefault="00000000">
      <w:pPr>
        <w:numPr>
          <w:ilvl w:val="0"/>
          <w:numId w:val="11"/>
        </w:numPr>
        <w:rPr>
          <w:rFonts w:ascii="Times New Roman" w:eastAsia="仿宋" w:hAnsi="Times New Roman" w:cs="Times New Roman"/>
          <w:sz w:val="24"/>
        </w:rPr>
      </w:pPr>
      <w:r>
        <w:rPr>
          <w:rFonts w:ascii="Times New Roman" w:eastAsia="仿宋" w:hAnsi="Times New Roman" w:cs="Times New Roman"/>
          <w:sz w:val="24"/>
        </w:rPr>
        <w:t>绕局部主轴弯曲变形</w:t>
      </w:r>
    </w:p>
    <w:p w14:paraId="4D9BEDB3" w14:textId="77777777" w:rsidR="006458CD" w:rsidRDefault="00000000">
      <w:r>
        <w:rPr>
          <w:rFonts w:ascii="Times New Roman" w:eastAsia="仿宋" w:hAnsi="Times New Roman" w:cs="Times New Roman"/>
          <w:sz w:val="24"/>
        </w:rPr>
        <w:t>回答：</w:t>
      </w:r>
      <w:r>
        <w:t xml:space="preserve">空间刚架单元局部刚度矩阵通常为 12 × 12 矩阵，因为一个空间刚架单元有两个节点，每个节点有 6 </w:t>
      </w:r>
      <w:proofErr w:type="gramStart"/>
      <w:r>
        <w:t>个</w:t>
      </w:r>
      <w:proofErr w:type="gramEnd"/>
      <w:r>
        <w:t>自由度。局部自由度一般表示为：{u1，v1，w1，θx1，θy1，θz1，u2，v2，w2，θx2，θy2，θz2}其中，u、v、w 分别表示沿局部 x、y、z 方向的位移；</w:t>
      </w:r>
      <w:proofErr w:type="spellStart"/>
      <w:r>
        <w:t>θx</w:t>
      </w:r>
      <w:proofErr w:type="spellEnd"/>
      <w:r>
        <w:t>、</w:t>
      </w:r>
      <w:proofErr w:type="spellStart"/>
      <w:r>
        <w:t>θy</w:t>
      </w:r>
      <w:proofErr w:type="spellEnd"/>
      <w:r>
        <w:t>、</w:t>
      </w:r>
      <w:proofErr w:type="spellStart"/>
      <w:r>
        <w:t>θz</w:t>
      </w:r>
      <w:proofErr w:type="spellEnd"/>
      <w:r>
        <w:t xml:space="preserve"> 分别表示绕局部 x、y、z 轴的转角。空间刚架单元局部刚度矩阵主要由三部分组成：</w:t>
      </w:r>
    </w:p>
    <w:p w14:paraId="71FABEAC" w14:textId="77777777" w:rsidR="006458CD" w:rsidRDefault="00000000">
      <w:r>
        <w:t>轴向变形刚度 轴向变形是杆件沿局部 x 轴方向的拉伸或压缩变形，刚度主要由 EA / L 决定。</w:t>
      </w:r>
    </w:p>
    <w:p w14:paraId="3B71B3BC" w14:textId="77777777" w:rsidR="006458CD" w:rsidRDefault="00000000">
      <w:r>
        <w:t xml:space="preserve">扭转变形刚度 扭转变形是杆件绕局部 x </w:t>
      </w:r>
      <w:proofErr w:type="gramStart"/>
      <w:r>
        <w:t>轴发生</w:t>
      </w:r>
      <w:proofErr w:type="gramEnd"/>
      <w:r>
        <w:t>转动，刚度主要由 GJ / L 决定。</w:t>
      </w:r>
    </w:p>
    <w:p w14:paraId="140918D4" w14:textId="77777777" w:rsidR="006458CD" w:rsidRDefault="00000000">
      <w:r>
        <w:t xml:space="preserve">绕局部主轴的弯曲变形刚度 空间刚架单元有两个弯曲方向，分别为绕局部 y 轴弯曲和绕局部 z 轴弯曲。弯曲刚度主要与 </w:t>
      </w:r>
      <w:proofErr w:type="spellStart"/>
      <w:r>
        <w:t>EIy</w:t>
      </w:r>
      <w:proofErr w:type="spellEnd"/>
      <w:r>
        <w:t>、</w:t>
      </w:r>
      <w:proofErr w:type="spellStart"/>
      <w:r>
        <w:t>EIz</w:t>
      </w:r>
      <w:proofErr w:type="spellEnd"/>
      <w:r>
        <w:t xml:space="preserve"> 和杆件长度 L 有关，常见刚度项包括：12EI / L³，6EI / L²，4EI / L，2EI / L</w:t>
      </w:r>
    </w:p>
    <w:p w14:paraId="3C0A3536" w14:textId="77777777" w:rsidR="006458CD" w:rsidRDefault="00000000">
      <w:r>
        <w:lastRenderedPageBreak/>
        <w:t>综上，空间刚架单元局部刚度矩阵由轴向拉压刚度、扭转刚度和两个主轴方向的弯曲刚度组成，能够同时反映杆件的拉压、扭转和空间弯曲变形。</w:t>
      </w:r>
    </w:p>
    <w:p w14:paraId="6EA83B4C" w14:textId="77777777" w:rsidR="006458CD" w:rsidRDefault="006458CD">
      <w:pPr>
        <w:rPr>
          <w:rFonts w:ascii="Times New Roman" w:eastAsia="仿宋" w:hAnsi="Times New Roman" w:cs="Times New Roman"/>
          <w:b/>
          <w:bCs/>
          <w:sz w:val="24"/>
        </w:rPr>
      </w:pPr>
    </w:p>
    <w:p w14:paraId="46F7B4EA"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9BB3924">
          <v:rect id="_x0000_i1058" style="width:414.05pt;height:.05pt" o:hrpct="997" o:hralign="center" o:hrstd="t" o:hr="t" fillcolor="#a0a0a0" stroked="f"/>
        </w:pict>
      </w:r>
    </w:p>
    <w:p w14:paraId="27E45AD6" w14:textId="77777777" w:rsidR="006458CD" w:rsidRDefault="00000000">
      <w:pPr>
        <w:outlineLvl w:val="1"/>
        <w:rPr>
          <w:rFonts w:ascii="Times New Roman" w:eastAsia="仿宋" w:hAnsi="Times New Roman" w:cs="Times New Roman"/>
          <w:b/>
          <w:bCs/>
          <w:sz w:val="24"/>
        </w:rPr>
      </w:pPr>
      <w:bookmarkStart w:id="59" w:name="_Toc31073"/>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空间刚架坐标变换矩阵</w:t>
      </w:r>
      <w:bookmarkEnd w:id="59"/>
    </w:p>
    <w:p w14:paraId="7E7D97CF"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请写出空间刚架方向余弦矩阵和总变换矩阵的基本形式，并说明各自的作用。</w:t>
      </w:r>
    </w:p>
    <w:p w14:paraId="3335D8C3" w14:textId="77777777" w:rsidR="006458CD" w:rsidRDefault="00000000">
      <w:r>
        <w:rPr>
          <w:rFonts w:ascii="Times New Roman" w:eastAsia="仿宋" w:hAnsi="Times New Roman" w:cs="Times New Roman"/>
          <w:sz w:val="24"/>
        </w:rPr>
        <w:t>回答：</w:t>
      </w:r>
      <w:r>
        <w:t>空间刚架单元的坐标变换主要包括方向余弦矩阵和总变换矩阵两部分。一、方向余弦矩阵设空间刚架单元的局部坐标轴为 x′、y′、z′，整体坐标轴为 X、Y、Z，</w:t>
      </w:r>
      <w:proofErr w:type="gramStart"/>
      <w:r>
        <w:t>则方向</w:t>
      </w:r>
      <w:proofErr w:type="gramEnd"/>
      <w:r>
        <w:t>余弦矩阵可写为：</w:t>
      </w:r>
    </w:p>
    <w:p w14:paraId="33C96E5B" w14:textId="77777777" w:rsidR="006458CD" w:rsidRDefault="00000000">
      <w:pPr>
        <w:jc w:val="center"/>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x</m:t>
                        </m:r>
                      </m:sub>
                    </m:sSub>
                  </m:e>
                  <m:e>
                    <m:sSub>
                      <m:sSubPr>
                        <m:ctrlPr>
                          <w:rPr>
                            <w:rFonts w:ascii="Cambria Math" w:hAnsi="Cambria Math"/>
                          </w:rPr>
                        </m:ctrlPr>
                      </m:sSubPr>
                      <m:e>
                        <m:r>
                          <w:rPr>
                            <w:rFonts w:ascii="Cambria Math" w:hAnsi="Cambria Math"/>
                          </w:rPr>
                          <m:t>m</m:t>
                        </m:r>
                      </m:e>
                      <m:sub>
                        <m:r>
                          <w:rPr>
                            <w:rFonts w:ascii="Cambria Math" w:hAnsi="Cambria Math"/>
                          </w:rPr>
                          <m:t>x</m:t>
                        </m:r>
                      </m:sub>
                    </m:sSub>
                  </m:e>
                  <m:e>
                    <m:sSub>
                      <m:sSubPr>
                        <m:ctrlPr>
                          <w:rPr>
                            <w:rFonts w:ascii="Cambria Math" w:hAnsi="Cambria Math"/>
                          </w:rPr>
                        </m:ctrlPr>
                      </m:sSubPr>
                      <m:e>
                        <m:r>
                          <w:rPr>
                            <w:rFonts w:ascii="Cambria Math" w:hAnsi="Cambria Math"/>
                          </w:rPr>
                          <m:t>n</m:t>
                        </m:r>
                      </m:e>
                      <m:sub>
                        <m:r>
                          <w:rPr>
                            <w:rFonts w:ascii="Cambria Math" w:hAnsi="Cambria Math"/>
                          </w:rPr>
                          <m:t>x</m:t>
                        </m:r>
                      </m:sub>
                    </m:sSub>
                  </m:e>
                </m:mr>
                <m:mr>
                  <m:e>
                    <m:sSub>
                      <m:sSubPr>
                        <m:ctrlPr>
                          <w:rPr>
                            <w:rFonts w:ascii="Cambria Math" w:hAnsi="Cambria Math"/>
                          </w:rPr>
                        </m:ctrlPr>
                      </m:sSubPr>
                      <m:e>
                        <m:r>
                          <w:rPr>
                            <w:rFonts w:ascii="Cambria Math" w:hAnsi="Cambria Math"/>
                          </w:rPr>
                          <m:t>l</m:t>
                        </m:r>
                      </m:e>
                      <m:sub>
                        <m:r>
                          <w:rPr>
                            <w:rFonts w:ascii="Cambria Math" w:hAnsi="Cambria Math"/>
                          </w:rPr>
                          <m:t>y</m:t>
                        </m:r>
                      </m:sub>
                    </m:sSub>
                  </m:e>
                  <m:e>
                    <m:sSub>
                      <m:sSubPr>
                        <m:ctrlPr>
                          <w:rPr>
                            <w:rFonts w:ascii="Cambria Math" w:hAnsi="Cambria Math"/>
                          </w:rPr>
                        </m:ctrlPr>
                      </m:sSubPr>
                      <m:e>
                        <m:r>
                          <w:rPr>
                            <w:rFonts w:ascii="Cambria Math" w:hAnsi="Cambria Math"/>
                          </w:rPr>
                          <m:t>m</m:t>
                        </m:r>
                      </m:e>
                      <m:sub>
                        <m:r>
                          <w:rPr>
                            <w:rFonts w:ascii="Cambria Math" w:hAnsi="Cambria Math"/>
                          </w:rPr>
                          <m:t>y</m:t>
                        </m:r>
                      </m:sub>
                    </m:sSub>
                  </m:e>
                  <m:e>
                    <m:sSub>
                      <m:sSubPr>
                        <m:ctrlPr>
                          <w:rPr>
                            <w:rFonts w:ascii="Cambria Math" w:hAnsi="Cambria Math"/>
                          </w:rPr>
                        </m:ctrlPr>
                      </m:sSubPr>
                      <m:e>
                        <m:r>
                          <w:rPr>
                            <w:rFonts w:ascii="Cambria Math" w:hAnsi="Cambria Math"/>
                          </w:rPr>
                          <m:t>n</m:t>
                        </m:r>
                      </m:e>
                      <m:sub>
                        <m:r>
                          <w:rPr>
                            <w:rFonts w:ascii="Cambria Math" w:hAnsi="Cambria Math"/>
                          </w:rPr>
                          <m:t>y</m:t>
                        </m:r>
                      </m:sub>
                    </m:sSub>
                  </m:e>
                </m:mr>
                <m:mr>
                  <m:e>
                    <m:sSub>
                      <m:sSubPr>
                        <m:ctrlPr>
                          <w:rPr>
                            <w:rFonts w:ascii="Cambria Math" w:hAnsi="Cambria Math"/>
                          </w:rPr>
                        </m:ctrlPr>
                      </m:sSubPr>
                      <m:e>
                        <m:r>
                          <w:rPr>
                            <w:rFonts w:ascii="Cambria Math" w:hAnsi="Cambria Math"/>
                          </w:rPr>
                          <m:t>l</m:t>
                        </m:r>
                      </m:e>
                      <m:sub>
                        <m:r>
                          <w:rPr>
                            <w:rFonts w:ascii="Cambria Math" w:hAnsi="Cambria Math"/>
                          </w:rPr>
                          <m:t>z</m:t>
                        </m:r>
                      </m:sub>
                    </m:sSub>
                  </m:e>
                  <m:e>
                    <m:sSub>
                      <m:sSubPr>
                        <m:ctrlPr>
                          <w:rPr>
                            <w:rFonts w:ascii="Cambria Math" w:hAnsi="Cambria Math"/>
                          </w:rPr>
                        </m:ctrlPr>
                      </m:sSubPr>
                      <m:e>
                        <m:r>
                          <w:rPr>
                            <w:rFonts w:ascii="Cambria Math" w:hAnsi="Cambria Math"/>
                          </w:rPr>
                          <m:t>m</m:t>
                        </m:r>
                      </m:e>
                      <m:sub>
                        <m:r>
                          <w:rPr>
                            <w:rFonts w:ascii="Cambria Math" w:hAnsi="Cambria Math"/>
                          </w:rPr>
                          <m:t>z</m:t>
                        </m:r>
                      </m:sub>
                    </m:sSub>
                  </m:e>
                  <m:e>
                    <m:sSub>
                      <m:sSubPr>
                        <m:ctrlPr>
                          <w:rPr>
                            <w:rFonts w:ascii="Cambria Math" w:hAnsi="Cambria Math"/>
                          </w:rPr>
                        </m:ctrlPr>
                      </m:sSubPr>
                      <m:e>
                        <m:r>
                          <w:rPr>
                            <w:rFonts w:ascii="Cambria Math" w:hAnsi="Cambria Math"/>
                          </w:rPr>
                          <m:t>n</m:t>
                        </m:r>
                      </m:e>
                      <m:sub>
                        <m:r>
                          <w:rPr>
                            <w:rFonts w:ascii="Cambria Math" w:hAnsi="Cambria Math"/>
                          </w:rPr>
                          <m:t>z</m:t>
                        </m:r>
                      </m:sub>
                    </m:sSub>
                  </m:e>
                </m:mr>
              </m:m>
            </m:e>
          </m:d>
        </m:oMath>
      </m:oMathPara>
    </w:p>
    <w:p w14:paraId="519B77C4" w14:textId="77777777" w:rsidR="006458CD" w:rsidRDefault="00000000">
      <w:r>
        <w:t>其中：</w:t>
      </w:r>
      <w:proofErr w:type="spellStart"/>
      <w:r>
        <w:t>l_x</w:t>
      </w:r>
      <w:proofErr w:type="spellEnd"/>
      <w:r>
        <w:t>、</w:t>
      </w:r>
      <w:proofErr w:type="spellStart"/>
      <w:r>
        <w:t>m_x</w:t>
      </w:r>
      <w:proofErr w:type="spellEnd"/>
      <w:r>
        <w:t>、</w:t>
      </w:r>
      <w:proofErr w:type="spellStart"/>
      <w:r>
        <w:t>n_x</w:t>
      </w:r>
      <w:proofErr w:type="spellEnd"/>
      <w:r>
        <w:t xml:space="preserve"> 表示局部 x′ 轴在整体 X、Y、Z 方向上的方向余弦；</w:t>
      </w:r>
    </w:p>
    <w:p w14:paraId="544E8AD2" w14:textId="77777777" w:rsidR="006458CD" w:rsidRDefault="00000000">
      <w:proofErr w:type="spellStart"/>
      <w:r>
        <w:t>ly</w:t>
      </w:r>
      <w:proofErr w:type="spellEnd"/>
      <w:r>
        <w:t>、my、</w:t>
      </w:r>
      <w:proofErr w:type="spellStart"/>
      <w:r>
        <w:t>ny</w:t>
      </w:r>
      <w:proofErr w:type="spellEnd"/>
      <w:r>
        <w:t xml:space="preserve"> 表示局部 y′ 轴在整体 X、Y、Z 方向上的方向余弦；</w:t>
      </w:r>
    </w:p>
    <w:p w14:paraId="6430745A" w14:textId="77777777" w:rsidR="006458CD" w:rsidRDefault="00000000">
      <w:proofErr w:type="spellStart"/>
      <w:r>
        <w:t>lz</w:t>
      </w:r>
      <w:proofErr w:type="spellEnd"/>
      <w:r>
        <w:t>、</w:t>
      </w:r>
      <w:proofErr w:type="spellStart"/>
      <w:r>
        <w:t>mz</w:t>
      </w:r>
      <w:proofErr w:type="spellEnd"/>
      <w:r>
        <w:t>、</w:t>
      </w:r>
      <w:proofErr w:type="spellStart"/>
      <w:r>
        <w:t>nz</w:t>
      </w:r>
      <w:proofErr w:type="spellEnd"/>
      <w:r>
        <w:t xml:space="preserve"> 表示局部 z′ 轴在整体 X、Y、Z 方向上的方向余弦。方向余弦矩阵的作用是完成一个三维向量在局部坐标系和整体坐标系之间的转换，例如位移向量、力向量和转角向量的转换。</w:t>
      </w:r>
    </w:p>
    <w:p w14:paraId="31EC8746" w14:textId="77777777" w:rsidR="006458CD" w:rsidRDefault="00000000">
      <w:pPr>
        <w:outlineLvl w:val="2"/>
      </w:pPr>
      <w:bookmarkStart w:id="60" w:name="_Toc5509"/>
      <w:r>
        <w:rPr>
          <w:rFonts w:hint="eastAsia"/>
        </w:rPr>
        <w:t>二、</w:t>
      </w:r>
      <w:r>
        <w:t>总变换矩阵</w:t>
      </w:r>
      <w:bookmarkEnd w:id="60"/>
    </w:p>
    <w:p w14:paraId="5A0E5574" w14:textId="77777777" w:rsidR="006458CD" w:rsidRDefault="00000000">
      <w:r>
        <w:t xml:space="preserve">空间刚架单元有两个节点，每个节点有 6 </w:t>
      </w:r>
      <w:proofErr w:type="gramStart"/>
      <w:r>
        <w:t>个</w:t>
      </w:r>
      <w:proofErr w:type="gramEnd"/>
      <w:r>
        <w:t xml:space="preserve">自由度，因此一个单元共有 12 </w:t>
      </w:r>
      <w:proofErr w:type="gramStart"/>
      <w:r>
        <w:t>个</w:t>
      </w:r>
      <w:proofErr w:type="gramEnd"/>
      <w:r>
        <w:t>自由度。总变换矩阵通常为 12 × 12 矩阵，可写成分块矩阵形式：</w:t>
      </w:r>
    </w:p>
    <w:p w14:paraId="72F138DA" w14:textId="77777777" w:rsidR="006458CD" w:rsidRDefault="00000000">
      <w:pPr>
        <w:jc w:val="center"/>
      </w:pPr>
      <m:oMathPara>
        <m:oMathParaPr>
          <m:jc m:val="center"/>
        </m:oMathParaP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R</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R</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R</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R</m:t>
                    </m:r>
                  </m:e>
                </m:mr>
              </m:m>
            </m:e>
          </m:d>
        </m:oMath>
      </m:oMathPara>
    </w:p>
    <w:p w14:paraId="2B1EEABF" w14:textId="77777777" w:rsidR="006458CD" w:rsidRDefault="00000000">
      <w:r>
        <w:t xml:space="preserve">其中，R 为 3 × 3 方向余弦矩阵，0 为 3 × 3 零矩阵。总变换矩阵的作用是将单元节点的全部 12 </w:t>
      </w:r>
      <w:proofErr w:type="gramStart"/>
      <w:r>
        <w:t>个</w:t>
      </w:r>
      <w:proofErr w:type="gramEnd"/>
      <w:r>
        <w:t>自由度从整体坐标系转换到局部坐标系，即：</w:t>
      </w:r>
    </w:p>
    <w:p w14:paraId="5C207C6C" w14:textId="77777777" w:rsidR="006458CD" w:rsidRDefault="00000000">
      <w:pPr>
        <w:jc w:val="cente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Td</m:t>
          </m:r>
        </m:oMath>
      </m:oMathPara>
    </w:p>
    <w:p w14:paraId="65522FAC" w14:textId="77777777" w:rsidR="006458CD" w:rsidRDefault="00000000">
      <w:pPr>
        <w:jc w:val="center"/>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T</m:t>
          </m:r>
        </m:oMath>
      </m:oMathPara>
    </w:p>
    <w:p w14:paraId="1CFBBDAA" w14:textId="77777777" w:rsidR="006458CD" w:rsidRDefault="006458CD">
      <w:pPr>
        <w:rPr>
          <w:rFonts w:ascii="Times New Roman" w:eastAsia="仿宋" w:hAnsi="Times New Roman" w:cs="Times New Roman"/>
          <w:sz w:val="24"/>
        </w:rPr>
      </w:pPr>
    </w:p>
    <w:p w14:paraId="00A7F6FB" w14:textId="77777777" w:rsidR="006458CD" w:rsidRDefault="006458CD">
      <w:pPr>
        <w:rPr>
          <w:rFonts w:ascii="黑体" w:eastAsia="黑体" w:hAnsi="黑体" w:cs="Times New Roman"/>
          <w:b/>
          <w:bCs/>
          <w:sz w:val="24"/>
        </w:rPr>
      </w:pPr>
    </w:p>
    <w:p w14:paraId="46BAB4F4" w14:textId="77777777" w:rsidR="006458CD" w:rsidRDefault="006458CD">
      <w:pPr>
        <w:rPr>
          <w:rFonts w:ascii="黑体" w:eastAsia="黑体" w:hAnsi="黑体" w:cs="Times New Roman"/>
          <w:b/>
          <w:bCs/>
          <w:sz w:val="24"/>
        </w:rPr>
      </w:pPr>
    </w:p>
    <w:p w14:paraId="03BCD035" w14:textId="77777777" w:rsidR="006458CD" w:rsidRDefault="006458CD">
      <w:pPr>
        <w:rPr>
          <w:rFonts w:ascii="黑体" w:eastAsia="黑体" w:hAnsi="黑体" w:cs="Times New Roman"/>
          <w:b/>
          <w:bCs/>
          <w:sz w:val="24"/>
        </w:rPr>
      </w:pPr>
    </w:p>
    <w:p w14:paraId="7D8C3ED7" w14:textId="77777777" w:rsidR="006458CD" w:rsidRDefault="006458CD">
      <w:pPr>
        <w:rPr>
          <w:rFonts w:ascii="黑体" w:eastAsia="黑体" w:hAnsi="黑体" w:cs="Times New Roman"/>
          <w:b/>
          <w:bCs/>
          <w:sz w:val="24"/>
        </w:rPr>
      </w:pPr>
    </w:p>
    <w:p w14:paraId="0853CA26" w14:textId="77777777" w:rsidR="006458CD" w:rsidRDefault="00000000">
      <w:pPr>
        <w:outlineLvl w:val="0"/>
        <w:rPr>
          <w:rFonts w:ascii="黑体" w:eastAsia="黑体" w:hAnsi="黑体" w:cs="Times New Roman"/>
          <w:b/>
          <w:bCs/>
          <w:sz w:val="24"/>
        </w:rPr>
      </w:pPr>
      <w:bookmarkStart w:id="61" w:name="_Toc25019"/>
      <w:r>
        <w:rPr>
          <w:rFonts w:ascii="黑体" w:eastAsia="黑体" w:hAnsi="黑体" w:cs="Times New Roman"/>
          <w:b/>
          <w:bCs/>
          <w:sz w:val="24"/>
        </w:rPr>
        <w:t>十</w:t>
      </w:r>
      <w:r>
        <w:rPr>
          <w:rFonts w:ascii="黑体" w:eastAsia="黑体" w:hAnsi="黑体" w:cs="Times New Roman" w:hint="eastAsia"/>
          <w:b/>
          <w:bCs/>
          <w:sz w:val="24"/>
        </w:rPr>
        <w:t>一</w:t>
      </w:r>
      <w:r>
        <w:rPr>
          <w:rFonts w:ascii="黑体" w:eastAsia="黑体" w:hAnsi="黑体" w:cs="Times New Roman"/>
          <w:b/>
          <w:bCs/>
          <w:sz w:val="24"/>
        </w:rPr>
        <w:t>、空间刚架算例分析</w:t>
      </w:r>
      <w:bookmarkEnd w:id="61"/>
    </w:p>
    <w:p w14:paraId="117EDA04" w14:textId="77777777" w:rsidR="006458CD" w:rsidRDefault="00000000">
      <w:pPr>
        <w:outlineLvl w:val="1"/>
        <w:rPr>
          <w:rFonts w:ascii="Times New Roman" w:eastAsia="仿宋" w:hAnsi="Times New Roman" w:cs="Times New Roman"/>
          <w:sz w:val="24"/>
        </w:rPr>
      </w:pPr>
      <w:bookmarkStart w:id="62" w:name="_Toc25705"/>
      <w:r>
        <w:rPr>
          <w:rFonts w:ascii="Times New Roman" w:eastAsia="仿宋" w:hAnsi="Times New Roman" w:cs="Times New Roman"/>
          <w:sz w:val="24"/>
        </w:rPr>
        <w:t>1</w:t>
      </w:r>
      <w:r>
        <w:rPr>
          <w:rFonts w:ascii="Times New Roman" w:eastAsia="仿宋" w:hAnsi="Times New Roman" w:cs="Times New Roman" w:hint="eastAsia"/>
          <w:sz w:val="24"/>
        </w:rPr>
        <w:t>1</w:t>
      </w:r>
      <w:r>
        <w:rPr>
          <w:rFonts w:ascii="Times New Roman" w:eastAsia="仿宋" w:hAnsi="Times New Roman" w:cs="Times New Roman"/>
          <w:sz w:val="24"/>
        </w:rPr>
        <w:t xml:space="preserve">.1 </w:t>
      </w:r>
      <w:r>
        <w:rPr>
          <w:rFonts w:ascii="Times New Roman" w:eastAsia="仿宋" w:hAnsi="Times New Roman" w:cs="Times New Roman"/>
          <w:sz w:val="24"/>
        </w:rPr>
        <w:t>算例基本信息</w:t>
      </w:r>
      <w:bookmarkEnd w:id="62"/>
    </w:p>
    <w:p w14:paraId="4A7E867F" w14:textId="77777777" w:rsidR="006458CD"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节点坐标：</w:t>
      </w:r>
    </w:p>
    <w:p w14:paraId="72FA9511"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（0，0，0）m</w:t>
      </w:r>
    </w:p>
    <w:p w14:paraId="1235B2B3"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lastRenderedPageBreak/>
        <w:t>节点</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（0，0，1.0）m</w:t>
      </w:r>
      <w:r>
        <w:rPr>
          <w:rFonts w:ascii="宋体" w:eastAsia="宋体" w:hAnsi="宋体" w:cs="宋体" w:hint="eastAsia"/>
          <w:sz w:val="24"/>
        </w:rPr>
        <w:tab/>
      </w:r>
    </w:p>
    <w:p w14:paraId="31154AE1"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w:t>
      </w:r>
      <w:r>
        <w:rPr>
          <w:rFonts w:ascii="Times New Roman" w:eastAsia="仿宋" w:hAnsi="Times New Roman" w:cs="Times New Roman"/>
          <w:sz w:val="24"/>
        </w:rPr>
        <w:t>：</w:t>
      </w:r>
      <w:r>
        <w:rPr>
          <w:rFonts w:ascii="宋体" w:eastAsia="宋体" w:hAnsi="宋体" w:cs="宋体"/>
          <w:sz w:val="24"/>
        </w:rPr>
        <w:t>（1.2，0.8，1.0）m</w:t>
      </w:r>
    </w:p>
    <w:p w14:paraId="18E66904" w14:textId="77777777" w:rsidR="006458CD"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单元连接关系：</w:t>
      </w:r>
    </w:p>
    <w:p w14:paraId="5A5778AC"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节点 1 —— 节点 2</w:t>
      </w:r>
    </w:p>
    <w:p w14:paraId="68BD3D7E"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节点 2 —— 节点 3</w:t>
      </w:r>
    </w:p>
    <w:p w14:paraId="3EECF0E7" w14:textId="77777777" w:rsidR="006458CD"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材料参数：</w:t>
      </w:r>
    </w:p>
    <w:p w14:paraId="22E29780"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i/>
          <w:iCs/>
          <w:sz w:val="24"/>
        </w:rPr>
        <w:t>E</w:t>
      </w:r>
      <w:r>
        <w:rPr>
          <w:rFonts w:ascii="Times New Roman" w:eastAsia="仿宋" w:hAnsi="Times New Roman" w:cs="Times New Roman"/>
          <w:sz w:val="24"/>
        </w:rPr>
        <w:t>= </w:t>
      </w:r>
      <w:r>
        <w:rPr>
          <w:rFonts w:ascii="宋体" w:eastAsia="宋体" w:hAnsi="宋体" w:cs="宋体"/>
          <w:sz w:val="24"/>
        </w:rPr>
        <w:t xml:space="preserve">210 </w:t>
      </w:r>
      <w:proofErr w:type="spellStart"/>
      <w:r>
        <w:rPr>
          <w:rFonts w:ascii="宋体" w:eastAsia="宋体" w:hAnsi="宋体" w:cs="宋体"/>
          <w:sz w:val="24"/>
        </w:rPr>
        <w:t>GPa</w:t>
      </w:r>
      <w:proofErr w:type="spellEnd"/>
    </w:p>
    <w:p w14:paraId="69DACB36"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i/>
          <w:iCs/>
          <w:sz w:val="24"/>
        </w:rPr>
        <w:t>G</w:t>
      </w:r>
      <w:r>
        <w:rPr>
          <w:rFonts w:ascii="Times New Roman" w:eastAsia="仿宋" w:hAnsi="Times New Roman" w:cs="Times New Roman"/>
          <w:sz w:val="24"/>
        </w:rPr>
        <w:t>= </w:t>
      </w:r>
      <w:r>
        <w:rPr>
          <w:rFonts w:ascii="宋体" w:eastAsia="宋体" w:hAnsi="宋体" w:cs="宋体"/>
          <w:sz w:val="24"/>
        </w:rPr>
        <w:t xml:space="preserve">80 </w:t>
      </w:r>
      <w:proofErr w:type="spellStart"/>
      <w:r>
        <w:rPr>
          <w:rFonts w:ascii="宋体" w:eastAsia="宋体" w:hAnsi="宋体" w:cs="宋体"/>
          <w:sz w:val="24"/>
        </w:rPr>
        <w:t>GPa</w:t>
      </w:r>
      <w:proofErr w:type="spellEnd"/>
    </w:p>
    <w:p w14:paraId="09B2BBED" w14:textId="77777777" w:rsidR="006458CD" w:rsidRDefault="00000000">
      <w:pPr>
        <w:numPr>
          <w:ilvl w:val="0"/>
          <w:numId w:val="12"/>
        </w:numPr>
        <w:rPr>
          <w:rFonts w:ascii="Times New Roman" w:eastAsia="仿宋" w:hAnsi="Times New Roman" w:cs="Times New Roman"/>
          <w:sz w:val="24"/>
        </w:rPr>
      </w:pPr>
      <w:r>
        <w:rPr>
          <w:rFonts w:ascii="Times New Roman" w:eastAsia="仿宋" w:hAnsi="Times New Roman" w:cs="Times New Roman"/>
          <w:sz w:val="24"/>
        </w:rPr>
        <w:t>截面参数：</w:t>
      </w:r>
    </w:p>
    <w:p w14:paraId="28E01664" w14:textId="77777777" w:rsidR="006458CD" w:rsidRDefault="00000000">
      <w:pPr>
        <w:numPr>
          <w:ilvl w:val="1"/>
          <w:numId w:val="12"/>
        </w:numPr>
        <w:rPr>
          <w:rFonts w:ascii="Times New Roman" w:eastAsia="仿宋" w:hAnsi="Times New Roman" w:cs="Times New Roman"/>
          <w:sz w:val="24"/>
        </w:rPr>
      </w:pPr>
      <w:r>
        <w:rPr>
          <w:rFonts w:ascii="Times New Roman" w:eastAsia="仿宋" w:hAnsi="Times New Roman" w:cs="Times New Roman"/>
          <w:sz w:val="24"/>
        </w:rPr>
        <w:t>直径</w:t>
      </w:r>
      <w:r>
        <w:rPr>
          <w:rFonts w:ascii="Times New Roman" w:eastAsia="仿宋" w:hAnsi="Times New Roman" w:cs="Times New Roman"/>
          <w:sz w:val="24"/>
        </w:rPr>
        <w:t> </w:t>
      </w:r>
      <w:r>
        <w:rPr>
          <w:rFonts w:ascii="Times New Roman" w:eastAsia="仿宋" w:hAnsi="Times New Roman" w:cs="Times New Roman"/>
          <w:i/>
          <w:iCs/>
          <w:sz w:val="24"/>
        </w:rPr>
        <w:t>d</w:t>
      </w:r>
      <w:r>
        <w:rPr>
          <w:rFonts w:ascii="Times New Roman" w:eastAsia="仿宋" w:hAnsi="Times New Roman" w:cs="Times New Roman"/>
          <w:sz w:val="24"/>
        </w:rPr>
        <w:t>= </w:t>
      </w:r>
      <w:r>
        <w:rPr>
          <w:rFonts w:ascii="宋体" w:eastAsia="宋体" w:hAnsi="宋体" w:cs="宋体"/>
          <w:sz w:val="24"/>
        </w:rPr>
        <w:t>30 mm</w:t>
      </w:r>
    </w:p>
    <w:p w14:paraId="37C7C302" w14:textId="77777777" w:rsidR="006458CD" w:rsidRDefault="00000000">
      <w:pPr>
        <w:numPr>
          <w:ilvl w:val="1"/>
          <w:numId w:val="12"/>
        </w:numPr>
        <w:jc w:val="center"/>
        <w:rPr>
          <w:rFonts w:ascii="Times New Roman" w:eastAsia="仿宋" w:hAnsi="Times New Roman" w:cs="Times New Roman"/>
          <w:sz w:val="24"/>
        </w:rPr>
      </w:p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oMath>
    </w:p>
    <w:p w14:paraId="059104EA" w14:textId="77777777" w:rsidR="006458CD" w:rsidRDefault="00000000">
      <w:pPr>
        <w:numPr>
          <w:ilvl w:val="1"/>
          <w:numId w:val="12"/>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277628AD" w14:textId="77777777" w:rsidR="006458CD" w:rsidRDefault="00000000">
      <w:pPr>
        <w:numPr>
          <w:ilvl w:val="1"/>
          <w:numId w:val="12"/>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7B033A01" w14:textId="77777777" w:rsidR="006458CD" w:rsidRDefault="00000000">
      <w:pPr>
        <w:numPr>
          <w:ilvl w:val="1"/>
          <w:numId w:val="12"/>
        </w:numPr>
        <w:jc w:val="center"/>
        <w:rPr>
          <w:rFonts w:ascii="Times New Roman" w:eastAsia="仿宋" w:hAnsi="Times New Roman" w:cs="Times New Roman"/>
          <w:sz w:val="24"/>
        </w:rPr>
      </w:pPr>
      <m:oMath>
        <m:r>
          <w:rPr>
            <w:rFonts w:ascii="Cambria Math" w:hAnsi="Cambria Math"/>
          </w:rPr>
          <m:t>J</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32</m:t>
            </m:r>
          </m:den>
        </m:f>
      </m:oMath>
    </w:p>
    <w:p w14:paraId="45D52B4E" w14:textId="77777777" w:rsidR="006458CD" w:rsidRDefault="00000000">
      <w:pPr>
        <w:pStyle w:val="a5"/>
        <w:rPr>
          <w:rFonts w:ascii="Times New Roman" w:hAnsi="Times New Roman" w:cs="Times New Roman"/>
          <w:lang w:eastAsia="zh"/>
        </w:rPr>
      </w:pPr>
      <w:r>
        <w:rPr>
          <w:rFonts w:ascii="Times New Roman" w:eastAsia="仿宋" w:hAnsi="Times New Roman" w:cs="Times New Roman"/>
        </w:rPr>
        <w:t>边界条件：</w:t>
      </w:r>
      <w:r>
        <w:t xml:space="preserve">节点 1 为固定端，约束其全部 6 </w:t>
      </w:r>
      <w:proofErr w:type="gramStart"/>
      <w:r>
        <w:t>个</w:t>
      </w:r>
      <w:proofErr w:type="gramEnd"/>
      <w:r>
        <w:t>自由度，即：</w:t>
      </w:r>
      <w:proofErr w:type="spellStart"/>
      <w:r>
        <w:t>ux</w:t>
      </w:r>
      <w:proofErr w:type="spellEnd"/>
      <w:r>
        <w:t xml:space="preserve"> = 0，</w:t>
      </w:r>
      <w:proofErr w:type="spellStart"/>
      <w:r>
        <w:t>uy</w:t>
      </w:r>
      <w:proofErr w:type="spellEnd"/>
      <w:r>
        <w:t xml:space="preserve"> = 0，</w:t>
      </w:r>
      <w:proofErr w:type="spellStart"/>
      <w:r>
        <w:t>uz</w:t>
      </w:r>
      <w:proofErr w:type="spellEnd"/>
      <w:r>
        <w:t xml:space="preserve"> = 0，</w:t>
      </w:r>
      <w:proofErr w:type="spellStart"/>
      <w:r>
        <w:t>θx</w:t>
      </w:r>
      <w:proofErr w:type="spellEnd"/>
      <w:r>
        <w:t xml:space="preserve"> = 0，</w:t>
      </w:r>
      <w:proofErr w:type="spellStart"/>
      <w:r>
        <w:t>θy</w:t>
      </w:r>
      <w:proofErr w:type="spellEnd"/>
      <w:r>
        <w:t xml:space="preserve"> = 0，</w:t>
      </w:r>
      <w:proofErr w:type="spellStart"/>
      <w:r>
        <w:t>θz</w:t>
      </w:r>
      <w:proofErr w:type="spellEnd"/>
      <w:r>
        <w:t xml:space="preserve"> = </w:t>
      </w:r>
      <w:r>
        <w:rPr>
          <w:rFonts w:hint="eastAsia"/>
          <w:lang w:eastAsia="zh"/>
        </w:rPr>
        <w:t>0</w:t>
      </w:r>
    </w:p>
    <w:p w14:paraId="1DEB1B64" w14:textId="77777777" w:rsidR="006458CD" w:rsidRDefault="00000000">
      <w:pPr>
        <w:pStyle w:val="a5"/>
      </w:pPr>
      <w:r>
        <w:rPr>
          <w:rFonts w:ascii="Times New Roman" w:eastAsia="仿宋" w:hAnsi="Times New Roman" w:cs="Times New Roman"/>
        </w:rPr>
        <w:t>载荷条件：</w:t>
      </w:r>
      <w:r>
        <w:t>在节点 3 施加载荷：</w:t>
      </w:r>
    </w:p>
    <w:p w14:paraId="5F868CD0" w14:textId="77777777" w:rsidR="006458CD" w:rsidRDefault="00000000">
      <w:pPr>
        <w:pStyle w:val="a5"/>
      </w:pPr>
      <w:r>
        <w:t>竖向力 Fy = -800 N</w:t>
      </w:r>
    </w:p>
    <w:p w14:paraId="47D4FE53" w14:textId="77777777" w:rsidR="006458CD" w:rsidRDefault="00000000">
      <w:pPr>
        <w:pStyle w:val="a5"/>
        <w:rPr>
          <w:rFonts w:ascii="Times New Roman" w:eastAsia="仿宋" w:hAnsi="Times New Roman" w:cs="Times New Roman"/>
          <w:b/>
          <w:bCs/>
        </w:rPr>
      </w:pPr>
      <w:r>
        <w:t xml:space="preserve">扭矩 Mx = 150 </w:t>
      </w:r>
      <w:proofErr w:type="spellStart"/>
      <w:r>
        <w:t>N·m</w:t>
      </w:r>
      <w:proofErr w:type="spellEnd"/>
    </w:p>
    <w:p w14:paraId="512D8C2B" w14:textId="77777777" w:rsidR="006458CD" w:rsidRDefault="00000000">
      <w:pPr>
        <w:outlineLvl w:val="1"/>
        <w:rPr>
          <w:rFonts w:ascii="Times New Roman" w:eastAsia="仿宋" w:hAnsi="Times New Roman" w:cs="Times New Roman"/>
          <w:b/>
          <w:bCs/>
          <w:sz w:val="24"/>
        </w:rPr>
      </w:pPr>
      <w:bookmarkStart w:id="63" w:name="_Toc2787"/>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.2 </w:t>
      </w:r>
      <w:r>
        <w:rPr>
          <w:rFonts w:ascii="Times New Roman" w:eastAsia="仿宋" w:hAnsi="Times New Roman" w:cs="Times New Roman"/>
          <w:b/>
          <w:bCs/>
          <w:sz w:val="24"/>
        </w:rPr>
        <w:t>程序求解思路</w:t>
      </w:r>
      <w:bookmarkEnd w:id="63"/>
    </w:p>
    <w:p w14:paraId="5B673B8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请简要说明空间刚架程序与平面刚架程序相比增加了哪些内容。</w:t>
      </w:r>
    </w:p>
    <w:p w14:paraId="226408E2" w14:textId="77777777" w:rsidR="006458CD" w:rsidRDefault="00000000">
      <w:pPr>
        <w:rPr>
          <w:rFonts w:ascii="Times New Roman" w:eastAsia="仿宋" w:hAnsi="Times New Roman" w:cs="Times New Roman"/>
          <w:b/>
          <w:bCs/>
          <w:sz w:val="24"/>
        </w:rPr>
      </w:pPr>
      <w:r>
        <w:rPr>
          <w:rFonts w:ascii="Times New Roman" w:eastAsia="仿宋" w:hAnsi="Times New Roman" w:cs="Times New Roman"/>
          <w:sz w:val="24"/>
        </w:rPr>
        <w:t>回答：</w:t>
      </w:r>
    </w:p>
    <w:p w14:paraId="72B58138"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与平面刚架程序相比，空间刚架程序主要增加了以下内容：</w:t>
      </w:r>
    </w:p>
    <w:p w14:paraId="382B273F" w14:textId="77777777" w:rsidR="006458CD" w:rsidRDefault="00000000">
      <w:pPr>
        <w:outlineLvl w:val="2"/>
        <w:rPr>
          <w:rFonts w:ascii="Times New Roman" w:eastAsia="仿宋" w:hAnsi="Times New Roman" w:cs="Times New Roman"/>
          <w:sz w:val="24"/>
        </w:rPr>
      </w:pPr>
      <w:bookmarkStart w:id="64" w:name="_Toc7829"/>
      <w:r>
        <w:rPr>
          <w:rFonts w:ascii="Times New Roman" w:eastAsia="仿宋" w:hAnsi="Times New Roman" w:cs="Times New Roman" w:hint="eastAsia"/>
          <w:sz w:val="24"/>
        </w:rPr>
        <w:t xml:space="preserve">1. </w:t>
      </w:r>
      <w:r>
        <w:rPr>
          <w:rFonts w:ascii="Times New Roman" w:eastAsia="仿宋" w:hAnsi="Times New Roman" w:cs="Times New Roman" w:hint="eastAsia"/>
          <w:sz w:val="24"/>
        </w:rPr>
        <w:t>增加</w:t>
      </w:r>
      <w:r>
        <w:rPr>
          <w:rFonts w:ascii="Times New Roman" w:eastAsia="仿宋" w:hAnsi="Times New Roman" w:cs="Times New Roman" w:hint="eastAsia"/>
          <w:sz w:val="24"/>
        </w:rPr>
        <w:t xml:space="preserve"> Z </w:t>
      </w:r>
      <w:r>
        <w:rPr>
          <w:rFonts w:ascii="Times New Roman" w:eastAsia="仿宋" w:hAnsi="Times New Roman" w:cs="Times New Roman" w:hint="eastAsia"/>
          <w:sz w:val="24"/>
        </w:rPr>
        <w:t>方向坐标</w:t>
      </w:r>
      <w:bookmarkEnd w:id="64"/>
    </w:p>
    <w:p w14:paraId="6A8D76EC"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节点坐标由</w:t>
      </w:r>
      <w:r>
        <w:rPr>
          <w:rFonts w:ascii="Times New Roman" w:eastAsia="仿宋" w:hAnsi="Times New Roman" w:cs="Times New Roman" w:hint="eastAsia"/>
          <w:sz w:val="24"/>
        </w:rPr>
        <w:t xml:space="preserve"> x</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y </w:t>
      </w:r>
      <w:r>
        <w:rPr>
          <w:rFonts w:ascii="Times New Roman" w:eastAsia="仿宋" w:hAnsi="Times New Roman" w:cs="Times New Roman" w:hint="eastAsia"/>
          <w:sz w:val="24"/>
        </w:rPr>
        <w:t>扩展为</w:t>
      </w:r>
      <w:r>
        <w:rPr>
          <w:rFonts w:ascii="Times New Roman" w:eastAsia="仿宋" w:hAnsi="Times New Roman" w:cs="Times New Roman" w:hint="eastAsia"/>
          <w:sz w:val="24"/>
        </w:rPr>
        <w:t xml:space="preserve"> x</w:t>
      </w:r>
      <w:r>
        <w:rPr>
          <w:rFonts w:ascii="Times New Roman" w:eastAsia="仿宋" w:hAnsi="Times New Roman" w:cs="Times New Roman" w:hint="eastAsia"/>
          <w:sz w:val="24"/>
        </w:rPr>
        <w:t>、</w:t>
      </w:r>
      <w:r>
        <w:rPr>
          <w:rFonts w:ascii="Times New Roman" w:eastAsia="仿宋" w:hAnsi="Times New Roman" w:cs="Times New Roman" w:hint="eastAsia"/>
          <w:sz w:val="24"/>
        </w:rPr>
        <w:t>y</w:t>
      </w:r>
      <w:r>
        <w:rPr>
          <w:rFonts w:ascii="Times New Roman" w:eastAsia="仿宋" w:hAnsi="Times New Roman" w:cs="Times New Roman" w:hint="eastAsia"/>
          <w:sz w:val="24"/>
        </w:rPr>
        <w:t>、</w:t>
      </w:r>
      <w:r>
        <w:rPr>
          <w:rFonts w:ascii="Times New Roman" w:eastAsia="仿宋" w:hAnsi="Times New Roman" w:cs="Times New Roman" w:hint="eastAsia"/>
          <w:sz w:val="24"/>
        </w:rPr>
        <w:t>z</w:t>
      </w:r>
      <w:r>
        <w:rPr>
          <w:rFonts w:ascii="Times New Roman" w:eastAsia="仿宋" w:hAnsi="Times New Roman" w:cs="Times New Roman" w:hint="eastAsia"/>
          <w:sz w:val="24"/>
        </w:rPr>
        <w:t>。</w:t>
      </w:r>
    </w:p>
    <w:p w14:paraId="5018302C" w14:textId="77777777" w:rsidR="006458CD" w:rsidRDefault="00000000">
      <w:pPr>
        <w:outlineLvl w:val="2"/>
        <w:rPr>
          <w:rFonts w:ascii="Times New Roman" w:eastAsia="仿宋" w:hAnsi="Times New Roman" w:cs="Times New Roman"/>
          <w:sz w:val="24"/>
        </w:rPr>
      </w:pPr>
      <w:bookmarkStart w:id="65" w:name="_Toc22028"/>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增加节点自由度</w:t>
      </w:r>
      <w:bookmarkEnd w:id="65"/>
    </w:p>
    <w:p w14:paraId="4AFCEC2A"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每个节点由</w:t>
      </w:r>
      <w:r>
        <w:rPr>
          <w:rFonts w:ascii="Times New Roman" w:eastAsia="仿宋" w:hAnsi="Times New Roman" w:cs="Times New Roman" w:hint="eastAsia"/>
          <w:sz w:val="24"/>
        </w:rPr>
        <w:t xml:space="preserve"> 3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自由度增加为</w:t>
      </w:r>
      <w:r>
        <w:rPr>
          <w:rFonts w:ascii="Times New Roman" w:eastAsia="仿宋" w:hAnsi="Times New Roman" w:cs="Times New Roman" w:hint="eastAsia"/>
          <w:sz w:val="24"/>
        </w:rPr>
        <w:t xml:space="preserve"> 6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自由度：</w:t>
      </w:r>
    </w:p>
    <w:p w14:paraId="63FCDB7A"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hint="eastAsia"/>
          <w:sz w:val="24"/>
        </w:rPr>
        <w:t>ux</w:t>
      </w:r>
      <w:proofErr w:type="spellEnd"/>
      <w:r>
        <w:rPr>
          <w:rFonts w:ascii="Times New Roman" w:eastAsia="仿宋" w:hAnsi="Times New Roman" w:cs="Times New Roman" w:hint="eastAsia"/>
          <w:sz w:val="24"/>
        </w:rPr>
        <w:t>，</w:t>
      </w:r>
      <w:proofErr w:type="spellStart"/>
      <w:r>
        <w:rPr>
          <w:rFonts w:ascii="Times New Roman" w:eastAsia="仿宋" w:hAnsi="Times New Roman" w:cs="Times New Roman" w:hint="eastAsia"/>
          <w:sz w:val="24"/>
        </w:rPr>
        <w:t>uy</w:t>
      </w:r>
      <w:proofErr w:type="spellEnd"/>
      <w:r>
        <w:rPr>
          <w:rFonts w:ascii="Times New Roman" w:eastAsia="仿宋" w:hAnsi="Times New Roman" w:cs="Times New Roman" w:hint="eastAsia"/>
          <w:sz w:val="24"/>
        </w:rPr>
        <w:t>，</w:t>
      </w:r>
      <w:proofErr w:type="spellStart"/>
      <w:r>
        <w:rPr>
          <w:rFonts w:ascii="Times New Roman" w:eastAsia="仿宋" w:hAnsi="Times New Roman" w:cs="Times New Roman" w:hint="eastAsia"/>
          <w:sz w:val="24"/>
        </w:rPr>
        <w:t>uz</w:t>
      </w:r>
      <w:proofErr w:type="spellEnd"/>
      <w:r>
        <w:rPr>
          <w:rFonts w:ascii="Times New Roman" w:eastAsia="仿宋" w:hAnsi="Times New Roman" w:cs="Times New Roman" w:hint="eastAsia"/>
          <w:sz w:val="24"/>
        </w:rPr>
        <w:t>，θ</w:t>
      </w:r>
      <w:r>
        <w:rPr>
          <w:rFonts w:ascii="Times New Roman" w:eastAsia="仿宋" w:hAnsi="Times New Roman" w:cs="Times New Roman" w:hint="eastAsia"/>
          <w:sz w:val="24"/>
        </w:rPr>
        <w:t>x</w:t>
      </w:r>
      <w:r>
        <w:rPr>
          <w:rFonts w:ascii="Times New Roman" w:eastAsia="仿宋" w:hAnsi="Times New Roman" w:cs="Times New Roman" w:hint="eastAsia"/>
          <w:sz w:val="24"/>
        </w:rPr>
        <w:t>，θ</w:t>
      </w:r>
      <w:r>
        <w:rPr>
          <w:rFonts w:ascii="Times New Roman" w:eastAsia="仿宋" w:hAnsi="Times New Roman" w:cs="Times New Roman" w:hint="eastAsia"/>
          <w:sz w:val="24"/>
        </w:rPr>
        <w:t>y</w:t>
      </w:r>
      <w:r>
        <w:rPr>
          <w:rFonts w:ascii="Times New Roman" w:eastAsia="仿宋" w:hAnsi="Times New Roman" w:cs="Times New Roman" w:hint="eastAsia"/>
          <w:sz w:val="24"/>
        </w:rPr>
        <w:t>，θ</w:t>
      </w:r>
      <w:r>
        <w:rPr>
          <w:rFonts w:ascii="Times New Roman" w:eastAsia="仿宋" w:hAnsi="Times New Roman" w:cs="Times New Roman" w:hint="eastAsia"/>
          <w:sz w:val="24"/>
        </w:rPr>
        <w:t>z</w:t>
      </w:r>
    </w:p>
    <w:p w14:paraId="767CB773" w14:textId="77777777" w:rsidR="006458CD" w:rsidRDefault="00000000">
      <w:pPr>
        <w:outlineLvl w:val="2"/>
        <w:rPr>
          <w:rFonts w:ascii="Times New Roman" w:eastAsia="仿宋" w:hAnsi="Times New Roman" w:cs="Times New Roman"/>
          <w:sz w:val="24"/>
        </w:rPr>
      </w:pPr>
      <w:bookmarkStart w:id="66" w:name="_Toc50"/>
      <w:r>
        <w:rPr>
          <w:rFonts w:ascii="Times New Roman" w:eastAsia="仿宋" w:hAnsi="Times New Roman" w:cs="Times New Roman" w:hint="eastAsia"/>
          <w:sz w:val="24"/>
        </w:rPr>
        <w:t xml:space="preserve">3. </w:t>
      </w:r>
      <w:r>
        <w:rPr>
          <w:rFonts w:ascii="Times New Roman" w:eastAsia="仿宋" w:hAnsi="Times New Roman" w:cs="Times New Roman" w:hint="eastAsia"/>
          <w:sz w:val="24"/>
        </w:rPr>
        <w:t>增加</w:t>
      </w:r>
      <w:r>
        <w:rPr>
          <w:rFonts w:ascii="Times New Roman" w:eastAsia="仿宋" w:hAnsi="Times New Roman" w:cs="Times New Roman" w:hint="eastAsia"/>
          <w:sz w:val="24"/>
        </w:rPr>
        <w:t xml:space="preserve"> 12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12 </w:t>
      </w:r>
      <w:r>
        <w:rPr>
          <w:rFonts w:ascii="Times New Roman" w:eastAsia="仿宋" w:hAnsi="Times New Roman" w:cs="Times New Roman" w:hint="eastAsia"/>
          <w:sz w:val="24"/>
        </w:rPr>
        <w:t>单元刚度矩阵</w:t>
      </w:r>
      <w:bookmarkEnd w:id="66"/>
    </w:p>
    <w:p w14:paraId="2996B8B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lastRenderedPageBreak/>
        <w:t>空间刚架单元有两个节点，每个节点</w:t>
      </w:r>
      <w:r>
        <w:rPr>
          <w:rFonts w:ascii="Times New Roman" w:eastAsia="仿宋" w:hAnsi="Times New Roman" w:cs="Times New Roman" w:hint="eastAsia"/>
          <w:sz w:val="24"/>
        </w:rPr>
        <w:t xml:space="preserve"> 6 </w:t>
      </w:r>
      <w:proofErr w:type="gramStart"/>
      <w:r>
        <w:rPr>
          <w:rFonts w:ascii="Times New Roman" w:eastAsia="仿宋" w:hAnsi="Times New Roman" w:cs="Times New Roman" w:hint="eastAsia"/>
          <w:sz w:val="24"/>
        </w:rPr>
        <w:t>个</w:t>
      </w:r>
      <w:proofErr w:type="gramEnd"/>
      <w:r>
        <w:rPr>
          <w:rFonts w:ascii="Times New Roman" w:eastAsia="仿宋" w:hAnsi="Times New Roman" w:cs="Times New Roman" w:hint="eastAsia"/>
          <w:sz w:val="24"/>
        </w:rPr>
        <w:t>自由度，所以单元刚度矩阵为</w:t>
      </w:r>
      <w:r>
        <w:rPr>
          <w:rFonts w:ascii="Times New Roman" w:eastAsia="仿宋" w:hAnsi="Times New Roman" w:cs="Times New Roman" w:hint="eastAsia"/>
          <w:sz w:val="24"/>
        </w:rPr>
        <w:t xml:space="preserve"> 12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12</w:t>
      </w:r>
      <w:r>
        <w:rPr>
          <w:rFonts w:ascii="Times New Roman" w:eastAsia="仿宋" w:hAnsi="Times New Roman" w:cs="Times New Roman" w:hint="eastAsia"/>
          <w:sz w:val="24"/>
        </w:rPr>
        <w:t>。</w:t>
      </w:r>
    </w:p>
    <w:p w14:paraId="1638AA09" w14:textId="77777777" w:rsidR="006458CD" w:rsidRDefault="00000000">
      <w:pPr>
        <w:outlineLvl w:val="2"/>
        <w:rPr>
          <w:rFonts w:ascii="Times New Roman" w:eastAsia="仿宋" w:hAnsi="Times New Roman" w:cs="Times New Roman"/>
          <w:sz w:val="24"/>
        </w:rPr>
      </w:pPr>
      <w:bookmarkStart w:id="67" w:name="_Toc22415"/>
      <w:r>
        <w:rPr>
          <w:rFonts w:ascii="Times New Roman" w:eastAsia="仿宋" w:hAnsi="Times New Roman" w:cs="Times New Roman" w:hint="eastAsia"/>
          <w:sz w:val="24"/>
        </w:rPr>
        <w:t xml:space="preserve">4. </w:t>
      </w:r>
      <w:r>
        <w:rPr>
          <w:rFonts w:ascii="Times New Roman" w:eastAsia="仿宋" w:hAnsi="Times New Roman" w:cs="Times New Roman" w:hint="eastAsia"/>
          <w:sz w:val="24"/>
        </w:rPr>
        <w:t>增加三维坐标变换</w:t>
      </w:r>
      <w:bookmarkEnd w:id="67"/>
    </w:p>
    <w:p w14:paraId="16DFCA2D" w14:textId="77777777" w:rsidR="006458CD" w:rsidRDefault="006458CD">
      <w:pPr>
        <w:rPr>
          <w:rFonts w:ascii="Times New Roman" w:eastAsia="仿宋" w:hAnsi="Times New Roman" w:cs="Times New Roman"/>
          <w:sz w:val="24"/>
        </w:rPr>
      </w:pPr>
    </w:p>
    <w:p w14:paraId="225BEEF3"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需要根据杆件在</w:t>
      </w:r>
      <w:r>
        <w:rPr>
          <w:rFonts w:ascii="Times New Roman" w:eastAsia="仿宋" w:hAnsi="Times New Roman" w:cs="Times New Roman" w:hint="eastAsia"/>
          <w:sz w:val="24"/>
        </w:rPr>
        <w:t xml:space="preserve"> X</w:t>
      </w:r>
      <w:r>
        <w:rPr>
          <w:rFonts w:ascii="Times New Roman" w:eastAsia="仿宋" w:hAnsi="Times New Roman" w:cs="Times New Roman" w:hint="eastAsia"/>
          <w:sz w:val="24"/>
        </w:rPr>
        <w:t>、</w:t>
      </w:r>
      <w:r>
        <w:rPr>
          <w:rFonts w:ascii="Times New Roman" w:eastAsia="仿宋" w:hAnsi="Times New Roman" w:cs="Times New Roman" w:hint="eastAsia"/>
          <w:sz w:val="24"/>
        </w:rPr>
        <w:t>Y</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Z </w:t>
      </w:r>
      <w:r>
        <w:rPr>
          <w:rFonts w:ascii="Times New Roman" w:eastAsia="仿宋" w:hAnsi="Times New Roman" w:cs="Times New Roman" w:hint="eastAsia"/>
          <w:sz w:val="24"/>
        </w:rPr>
        <w:t>方向上的方向余弦，建立三维坐标变换矩阵。</w:t>
      </w:r>
    </w:p>
    <w:p w14:paraId="3BEAA882" w14:textId="77777777" w:rsidR="006458CD" w:rsidRDefault="00000000">
      <w:pPr>
        <w:outlineLvl w:val="2"/>
        <w:rPr>
          <w:rFonts w:ascii="Times New Roman" w:eastAsia="仿宋" w:hAnsi="Times New Roman" w:cs="Times New Roman"/>
          <w:sz w:val="24"/>
        </w:rPr>
      </w:pPr>
      <w:bookmarkStart w:id="68" w:name="_Toc14780"/>
      <w:r>
        <w:rPr>
          <w:rFonts w:ascii="Times New Roman" w:eastAsia="仿宋" w:hAnsi="Times New Roman" w:cs="Times New Roman" w:hint="eastAsia"/>
          <w:sz w:val="24"/>
        </w:rPr>
        <w:t xml:space="preserve">5. </w:t>
      </w:r>
      <w:r>
        <w:rPr>
          <w:rFonts w:ascii="Times New Roman" w:eastAsia="仿宋" w:hAnsi="Times New Roman" w:cs="Times New Roman" w:hint="eastAsia"/>
          <w:sz w:val="24"/>
        </w:rPr>
        <w:t>增加空间内力计算</w:t>
      </w:r>
      <w:bookmarkEnd w:id="68"/>
    </w:p>
    <w:p w14:paraId="344F60F7"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单元内力包括：</w:t>
      </w:r>
    </w:p>
    <w:p w14:paraId="6447A01F"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轴力</w:t>
      </w:r>
      <w:r>
        <w:rPr>
          <w:rFonts w:ascii="Times New Roman" w:eastAsia="仿宋" w:hAnsi="Times New Roman" w:cs="Times New Roman" w:hint="eastAsia"/>
          <w:sz w:val="24"/>
        </w:rPr>
        <w:t xml:space="preserve"> N</w:t>
      </w:r>
      <w:r>
        <w:rPr>
          <w:rFonts w:ascii="Times New Roman" w:eastAsia="仿宋" w:hAnsi="Times New Roman" w:cs="Times New Roman" w:hint="eastAsia"/>
          <w:sz w:val="24"/>
        </w:rPr>
        <w:t>、剪力</w:t>
      </w:r>
      <w:r>
        <w:rPr>
          <w:rFonts w:ascii="Times New Roman" w:eastAsia="仿宋" w:hAnsi="Times New Roman" w:cs="Times New Roman" w:hint="eastAsia"/>
          <w:sz w:val="24"/>
        </w:rPr>
        <w:t xml:space="preserve"> Vy</w:t>
      </w:r>
      <w:r>
        <w:rPr>
          <w:rFonts w:ascii="Times New Roman" w:eastAsia="仿宋" w:hAnsi="Times New Roman" w:cs="Times New Roman" w:hint="eastAsia"/>
          <w:sz w:val="24"/>
        </w:rPr>
        <w:t>、剪力</w:t>
      </w:r>
      <w:r>
        <w:rPr>
          <w:rFonts w:ascii="Times New Roman" w:eastAsia="仿宋" w:hAnsi="Times New Roman" w:cs="Times New Roman" w:hint="eastAsia"/>
          <w:sz w:val="24"/>
        </w:rPr>
        <w:t xml:space="preserve"> </w:t>
      </w:r>
      <w:proofErr w:type="spellStart"/>
      <w:r>
        <w:rPr>
          <w:rFonts w:ascii="Times New Roman" w:eastAsia="仿宋" w:hAnsi="Times New Roman" w:cs="Times New Roman" w:hint="eastAsia"/>
          <w:sz w:val="24"/>
        </w:rPr>
        <w:t>Vz</w:t>
      </w:r>
      <w:proofErr w:type="spellEnd"/>
      <w:r>
        <w:rPr>
          <w:rFonts w:ascii="Times New Roman" w:eastAsia="仿宋" w:hAnsi="Times New Roman" w:cs="Times New Roman" w:hint="eastAsia"/>
          <w:sz w:val="24"/>
        </w:rPr>
        <w:t>、扭矩</w:t>
      </w:r>
      <w:r>
        <w:rPr>
          <w:rFonts w:ascii="Times New Roman" w:eastAsia="仿宋" w:hAnsi="Times New Roman" w:cs="Times New Roman" w:hint="eastAsia"/>
          <w:sz w:val="24"/>
        </w:rPr>
        <w:t xml:space="preserve"> T</w:t>
      </w:r>
      <w:r>
        <w:rPr>
          <w:rFonts w:ascii="Times New Roman" w:eastAsia="仿宋" w:hAnsi="Times New Roman" w:cs="Times New Roman" w:hint="eastAsia"/>
          <w:sz w:val="24"/>
        </w:rPr>
        <w:t>、弯矩</w:t>
      </w:r>
      <w:r>
        <w:rPr>
          <w:rFonts w:ascii="Times New Roman" w:eastAsia="仿宋" w:hAnsi="Times New Roman" w:cs="Times New Roman" w:hint="eastAsia"/>
          <w:sz w:val="24"/>
        </w:rPr>
        <w:t xml:space="preserve"> My</w:t>
      </w:r>
      <w:r>
        <w:rPr>
          <w:rFonts w:ascii="Times New Roman" w:eastAsia="仿宋" w:hAnsi="Times New Roman" w:cs="Times New Roman" w:hint="eastAsia"/>
          <w:sz w:val="24"/>
        </w:rPr>
        <w:t>、弯矩</w:t>
      </w:r>
      <w:r>
        <w:rPr>
          <w:rFonts w:ascii="Times New Roman" w:eastAsia="仿宋" w:hAnsi="Times New Roman" w:cs="Times New Roman" w:hint="eastAsia"/>
          <w:sz w:val="24"/>
        </w:rPr>
        <w:t xml:space="preserve"> </w:t>
      </w:r>
      <w:proofErr w:type="spellStart"/>
      <w:r>
        <w:rPr>
          <w:rFonts w:ascii="Times New Roman" w:eastAsia="仿宋" w:hAnsi="Times New Roman" w:cs="Times New Roman" w:hint="eastAsia"/>
          <w:sz w:val="24"/>
        </w:rPr>
        <w:t>Mz</w:t>
      </w:r>
      <w:proofErr w:type="spellEnd"/>
      <w:r>
        <w:rPr>
          <w:rFonts w:ascii="Times New Roman" w:eastAsia="仿宋" w:hAnsi="Times New Roman" w:cs="Times New Roman" w:hint="eastAsia"/>
          <w:sz w:val="24"/>
        </w:rPr>
        <w:t>。</w:t>
      </w:r>
    </w:p>
    <w:p w14:paraId="2AD6AE8A"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综上，空间刚架程序主要增加了</w:t>
      </w:r>
      <w:r>
        <w:rPr>
          <w:rFonts w:ascii="Times New Roman" w:eastAsia="仿宋" w:hAnsi="Times New Roman" w:cs="Times New Roman" w:hint="eastAsia"/>
          <w:sz w:val="24"/>
        </w:rPr>
        <w:t xml:space="preserve"> Z </w:t>
      </w:r>
      <w:r>
        <w:rPr>
          <w:rFonts w:ascii="Times New Roman" w:eastAsia="仿宋" w:hAnsi="Times New Roman" w:cs="Times New Roman" w:hint="eastAsia"/>
          <w:sz w:val="24"/>
        </w:rPr>
        <w:t>向坐标、</w:t>
      </w:r>
      <w:r>
        <w:rPr>
          <w:rFonts w:ascii="Times New Roman" w:eastAsia="仿宋" w:hAnsi="Times New Roman" w:cs="Times New Roman" w:hint="eastAsia"/>
          <w:sz w:val="24"/>
        </w:rPr>
        <w:t xml:space="preserve">6 </w:t>
      </w:r>
      <w:r>
        <w:rPr>
          <w:rFonts w:ascii="Times New Roman" w:eastAsia="仿宋" w:hAnsi="Times New Roman" w:cs="Times New Roman" w:hint="eastAsia"/>
          <w:sz w:val="24"/>
        </w:rPr>
        <w:t>自由度节点、</w:t>
      </w:r>
      <w:r>
        <w:rPr>
          <w:rFonts w:ascii="Times New Roman" w:eastAsia="仿宋" w:hAnsi="Times New Roman" w:cs="Times New Roman" w:hint="eastAsia"/>
          <w:sz w:val="24"/>
        </w:rPr>
        <w:t xml:space="preserve">12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12 </w:t>
      </w:r>
      <w:r>
        <w:rPr>
          <w:rFonts w:ascii="Times New Roman" w:eastAsia="仿宋" w:hAnsi="Times New Roman" w:cs="Times New Roman" w:hint="eastAsia"/>
          <w:sz w:val="24"/>
        </w:rPr>
        <w:t>刚度矩阵、三维坐标变换和空间内力计算。</w:t>
      </w:r>
    </w:p>
    <w:p w14:paraId="08F29F7B"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E8BD426">
          <v:rect id="_x0000_i1059" style="width:414.05pt;height:.05pt" o:hrpct="997" o:hralign="center" o:hrstd="t" o:hr="t" fillcolor="#a0a0a0" stroked="f"/>
        </w:pict>
      </w:r>
    </w:p>
    <w:p w14:paraId="5EDCDFC3" w14:textId="77777777" w:rsidR="006458CD" w:rsidRDefault="00000000">
      <w:pPr>
        <w:outlineLvl w:val="1"/>
        <w:rPr>
          <w:rFonts w:ascii="Times New Roman" w:eastAsia="仿宋" w:hAnsi="Times New Roman" w:cs="Times New Roman"/>
          <w:b/>
          <w:bCs/>
          <w:sz w:val="24"/>
        </w:rPr>
      </w:pPr>
      <w:bookmarkStart w:id="69" w:name="_Toc23896"/>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空间刚架程序计算结果</w:t>
      </w:r>
      <w:bookmarkEnd w:id="69"/>
    </w:p>
    <w:p w14:paraId="5A8130E0" w14:textId="77777777" w:rsidR="006458CD" w:rsidRDefault="00000000">
      <w:pPr>
        <w:outlineLvl w:val="2"/>
        <w:rPr>
          <w:rFonts w:ascii="Times New Roman" w:eastAsia="仿宋" w:hAnsi="Times New Roman" w:cs="Times New Roman"/>
          <w:sz w:val="24"/>
        </w:rPr>
      </w:pPr>
      <w:bookmarkStart w:id="70" w:name="_Toc19271"/>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）节点位移与转角</w:t>
      </w:r>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8"/>
        <w:gridCol w:w="1307"/>
        <w:gridCol w:w="1422"/>
        <w:gridCol w:w="1307"/>
        <w:gridCol w:w="1307"/>
        <w:gridCol w:w="1307"/>
        <w:gridCol w:w="1422"/>
      </w:tblGrid>
      <w:tr w:rsidR="006458CD" w14:paraId="6ABC0F77" w14:textId="77777777">
        <w:trPr>
          <w:tblHeader/>
          <w:jc w:val="center"/>
        </w:trPr>
        <w:tc>
          <w:tcPr>
            <w:tcW w:w="618" w:type="dxa"/>
            <w:tcMar>
              <w:top w:w="90" w:type="dxa"/>
              <w:left w:w="195" w:type="dxa"/>
              <w:bottom w:w="90" w:type="dxa"/>
              <w:right w:w="195" w:type="dxa"/>
            </w:tcMar>
            <w:vAlign w:val="center"/>
          </w:tcPr>
          <w:p w14:paraId="293CF6F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1307" w:type="dxa"/>
            <w:tcMar>
              <w:top w:w="90" w:type="dxa"/>
              <w:left w:w="195" w:type="dxa"/>
              <w:bottom w:w="90" w:type="dxa"/>
              <w:right w:w="195" w:type="dxa"/>
            </w:tcMar>
            <w:vAlign w:val="center"/>
          </w:tcPr>
          <w:p w14:paraId="22DA2ECE"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宋体" w:eastAsia="宋体" w:hAnsi="宋体" w:cs="宋体"/>
                <w:sz w:val="24"/>
              </w:rPr>
              <w:t>/ m</w:t>
            </w:r>
          </w:p>
        </w:tc>
        <w:tc>
          <w:tcPr>
            <w:tcW w:w="1422" w:type="dxa"/>
            <w:tcMar>
              <w:top w:w="90" w:type="dxa"/>
              <w:left w:w="195" w:type="dxa"/>
              <w:bottom w:w="90" w:type="dxa"/>
              <w:right w:w="195" w:type="dxa"/>
            </w:tcMar>
            <w:vAlign w:val="center"/>
          </w:tcPr>
          <w:p w14:paraId="2742519B"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宋体" w:eastAsia="宋体" w:hAnsi="宋体" w:cs="宋体"/>
                <w:sz w:val="24"/>
              </w:rPr>
              <w:t>/ m</w:t>
            </w:r>
          </w:p>
        </w:tc>
        <w:tc>
          <w:tcPr>
            <w:tcW w:w="1307" w:type="dxa"/>
            <w:tcMar>
              <w:top w:w="90" w:type="dxa"/>
              <w:left w:w="195" w:type="dxa"/>
              <w:bottom w:w="90" w:type="dxa"/>
              <w:right w:w="195" w:type="dxa"/>
            </w:tcMar>
            <w:vAlign w:val="center"/>
          </w:tcPr>
          <w:p w14:paraId="364166B3"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w</w:t>
            </w:r>
            <w:r>
              <w:rPr>
                <w:rFonts w:ascii="宋体" w:eastAsia="宋体" w:hAnsi="宋体" w:cs="宋体"/>
                <w:sz w:val="24"/>
              </w:rPr>
              <w:t>/ m</w:t>
            </w:r>
          </w:p>
        </w:tc>
        <w:tc>
          <w:tcPr>
            <w:tcW w:w="1307" w:type="dxa"/>
            <w:tcMar>
              <w:top w:w="90" w:type="dxa"/>
              <w:left w:w="195" w:type="dxa"/>
              <w:bottom w:w="90" w:type="dxa"/>
              <w:right w:w="195" w:type="dxa"/>
            </w:tcMar>
            <w:vAlign w:val="center"/>
          </w:tcPr>
          <w:p w14:paraId="060DAE22"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i/>
                <w:iCs/>
                <w:sz w:val="24"/>
              </w:rPr>
              <w:t>θx</w:t>
            </w:r>
            <w:proofErr w:type="spellEnd"/>
            <w:r>
              <w:rPr>
                <w:rFonts w:ascii="宋体" w:eastAsia="宋体" w:hAnsi="宋体" w:cs="宋体"/>
                <w:sz w:val="24"/>
              </w:rPr>
              <w:t>/ rad</w:t>
            </w:r>
          </w:p>
        </w:tc>
        <w:tc>
          <w:tcPr>
            <w:tcW w:w="1307" w:type="dxa"/>
            <w:tcMar>
              <w:top w:w="90" w:type="dxa"/>
              <w:left w:w="195" w:type="dxa"/>
              <w:bottom w:w="90" w:type="dxa"/>
              <w:right w:w="195" w:type="dxa"/>
            </w:tcMar>
            <w:vAlign w:val="center"/>
          </w:tcPr>
          <w:p w14:paraId="55DDFE4E"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i/>
                <w:iCs/>
                <w:sz w:val="24"/>
              </w:rPr>
              <w:t>θy</w:t>
            </w:r>
            <w:proofErr w:type="spellEnd"/>
            <w:r>
              <w:rPr>
                <w:rFonts w:ascii="宋体" w:eastAsia="宋体" w:hAnsi="宋体" w:cs="宋体"/>
                <w:sz w:val="24"/>
              </w:rPr>
              <w:t>/ rad</w:t>
            </w:r>
          </w:p>
        </w:tc>
        <w:tc>
          <w:tcPr>
            <w:tcW w:w="1422" w:type="dxa"/>
            <w:tcMar>
              <w:top w:w="90" w:type="dxa"/>
              <w:left w:w="195" w:type="dxa"/>
              <w:bottom w:w="90" w:type="dxa"/>
              <w:right w:w="195" w:type="dxa"/>
            </w:tcMar>
            <w:vAlign w:val="center"/>
          </w:tcPr>
          <w:p w14:paraId="4071D9C4"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i/>
                <w:iCs/>
                <w:sz w:val="24"/>
              </w:rPr>
              <w:t>θz</w:t>
            </w:r>
            <w:proofErr w:type="spellEnd"/>
            <w:r>
              <w:rPr>
                <w:rFonts w:ascii="宋体" w:eastAsia="宋体" w:hAnsi="宋体" w:cs="宋体"/>
                <w:sz w:val="24"/>
              </w:rPr>
              <w:t>/ rad</w:t>
            </w:r>
            <w:r>
              <w:rPr>
                <w:rFonts w:ascii="Times New Roman" w:eastAsia="仿宋" w:hAnsi="Times New Roman" w:cs="Times New Roman"/>
                <w:sz w:val="24"/>
              </w:rPr>
              <w:t>​</w:t>
            </w:r>
          </w:p>
        </w:tc>
      </w:tr>
      <w:tr w:rsidR="006458CD" w14:paraId="3FE0EF80" w14:textId="77777777">
        <w:trPr>
          <w:jc w:val="center"/>
        </w:trPr>
        <w:tc>
          <w:tcPr>
            <w:tcW w:w="618" w:type="dxa"/>
            <w:tcMar>
              <w:top w:w="90" w:type="dxa"/>
              <w:left w:w="195" w:type="dxa"/>
              <w:bottom w:w="90" w:type="dxa"/>
              <w:right w:w="195" w:type="dxa"/>
            </w:tcMar>
            <w:vAlign w:val="center"/>
          </w:tcPr>
          <w:p w14:paraId="4BAA2B3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1307" w:type="dxa"/>
            <w:tcMar>
              <w:top w:w="90" w:type="dxa"/>
              <w:left w:w="195" w:type="dxa"/>
              <w:bottom w:w="90" w:type="dxa"/>
              <w:right w:w="195" w:type="dxa"/>
            </w:tcMar>
            <w:vAlign w:val="center"/>
          </w:tcPr>
          <w:p w14:paraId="5A488E6F"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2C8D0DAB"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3A522EB1"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7DD60068"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15DA9A42"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7E5C8ED8" w14:textId="77777777" w:rsidR="006458CD" w:rsidRDefault="00000000">
            <w:pPr>
              <w:rPr>
                <w:rFonts w:ascii="Times New Roman" w:eastAsia="仿宋" w:hAnsi="Times New Roman" w:cs="Times New Roman"/>
                <w:sz w:val="24"/>
              </w:rPr>
            </w:pPr>
            <w:r>
              <w:rPr>
                <w:rFonts w:ascii="宋体" w:eastAsia="宋体" w:hAnsi="宋体" w:cs="宋体"/>
                <w:sz w:val="24"/>
              </w:rPr>
              <w:t>0</w:t>
            </w:r>
          </w:p>
        </w:tc>
      </w:tr>
      <w:tr w:rsidR="006458CD" w14:paraId="51D72E64" w14:textId="77777777">
        <w:trPr>
          <w:jc w:val="center"/>
        </w:trPr>
        <w:tc>
          <w:tcPr>
            <w:tcW w:w="618" w:type="dxa"/>
            <w:tcMar>
              <w:top w:w="90" w:type="dxa"/>
              <w:left w:w="195" w:type="dxa"/>
              <w:bottom w:w="90" w:type="dxa"/>
              <w:right w:w="195" w:type="dxa"/>
            </w:tcMar>
            <w:vAlign w:val="center"/>
          </w:tcPr>
          <w:p w14:paraId="3350E53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1307" w:type="dxa"/>
            <w:tcMar>
              <w:top w:w="90" w:type="dxa"/>
              <w:left w:w="195" w:type="dxa"/>
              <w:bottom w:w="90" w:type="dxa"/>
              <w:right w:w="195" w:type="dxa"/>
            </w:tcMar>
            <w:vAlign w:val="center"/>
          </w:tcPr>
          <w:p w14:paraId="4176D935"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077798C1" w14:textId="77777777" w:rsidR="006458CD" w:rsidRDefault="00000000">
            <w:pPr>
              <w:rPr>
                <w:rFonts w:ascii="Times New Roman" w:eastAsia="宋体" w:hAnsi="Times New Roman" w:cs="Times New Roman"/>
                <w:sz w:val="24"/>
              </w:rPr>
            </w:pPr>
            <w:r>
              <w:rPr>
                <w:rFonts w:ascii="宋体" w:eastAsia="宋体" w:hAnsi="宋体" w:cs="宋体"/>
                <w:sz w:val="24"/>
              </w:rPr>
              <w:t>-0.0409</w:t>
            </w:r>
            <w:r>
              <w:rPr>
                <w:rFonts w:ascii="宋体" w:eastAsia="宋体" w:hAnsi="宋体" w:cs="宋体" w:hint="eastAsia"/>
                <w:sz w:val="24"/>
              </w:rPr>
              <w:t>2</w:t>
            </w:r>
          </w:p>
        </w:tc>
        <w:tc>
          <w:tcPr>
            <w:tcW w:w="1307" w:type="dxa"/>
            <w:tcMar>
              <w:top w:w="90" w:type="dxa"/>
              <w:left w:w="195" w:type="dxa"/>
              <w:bottom w:w="90" w:type="dxa"/>
              <w:right w:w="195" w:type="dxa"/>
            </w:tcMar>
            <w:vAlign w:val="center"/>
          </w:tcPr>
          <w:p w14:paraId="122BD711"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36E66E6F" w14:textId="77777777" w:rsidR="006458CD" w:rsidRDefault="00000000">
            <w:pPr>
              <w:rPr>
                <w:rFonts w:ascii="Times New Roman" w:eastAsia="仿宋" w:hAnsi="Times New Roman" w:cs="Times New Roman"/>
                <w:sz w:val="24"/>
              </w:rPr>
            </w:pPr>
            <w:r>
              <w:rPr>
                <w:rFonts w:ascii="宋体" w:eastAsia="宋体" w:hAnsi="宋体" w:cs="宋体"/>
                <w:sz w:val="24"/>
              </w:rPr>
              <w:t>0.06587</w:t>
            </w:r>
          </w:p>
        </w:tc>
        <w:tc>
          <w:tcPr>
            <w:tcW w:w="1307" w:type="dxa"/>
            <w:tcMar>
              <w:top w:w="90" w:type="dxa"/>
              <w:left w:w="195" w:type="dxa"/>
              <w:bottom w:w="90" w:type="dxa"/>
              <w:right w:w="195" w:type="dxa"/>
            </w:tcMar>
            <w:vAlign w:val="center"/>
          </w:tcPr>
          <w:p w14:paraId="41276833"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1FD53822" w14:textId="77777777" w:rsidR="006458CD" w:rsidRDefault="00000000">
            <w:pPr>
              <w:rPr>
                <w:rFonts w:ascii="Times New Roman" w:eastAsia="仿宋" w:hAnsi="Times New Roman" w:cs="Times New Roman"/>
                <w:sz w:val="24"/>
              </w:rPr>
            </w:pPr>
            <w:r>
              <w:rPr>
                <w:rFonts w:ascii="宋体" w:eastAsia="宋体" w:hAnsi="宋体" w:cs="宋体"/>
                <w:sz w:val="24"/>
              </w:rPr>
              <w:t>-0.15090</w:t>
            </w:r>
          </w:p>
        </w:tc>
      </w:tr>
      <w:tr w:rsidR="006458CD" w14:paraId="66B82823" w14:textId="77777777">
        <w:trPr>
          <w:jc w:val="center"/>
        </w:trPr>
        <w:tc>
          <w:tcPr>
            <w:tcW w:w="618" w:type="dxa"/>
            <w:tcMar>
              <w:top w:w="90" w:type="dxa"/>
              <w:left w:w="195" w:type="dxa"/>
              <w:bottom w:w="90" w:type="dxa"/>
              <w:right w:w="195" w:type="dxa"/>
            </w:tcMar>
            <w:vAlign w:val="center"/>
          </w:tcPr>
          <w:p w14:paraId="471B9B7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1307" w:type="dxa"/>
            <w:tcMar>
              <w:top w:w="90" w:type="dxa"/>
              <w:left w:w="195" w:type="dxa"/>
              <w:bottom w:w="90" w:type="dxa"/>
              <w:right w:w="195" w:type="dxa"/>
            </w:tcMar>
            <w:vAlign w:val="center"/>
          </w:tcPr>
          <w:p w14:paraId="092784EA" w14:textId="77777777" w:rsidR="006458CD" w:rsidRDefault="00000000">
            <w:pPr>
              <w:rPr>
                <w:rFonts w:ascii="Times New Roman" w:eastAsia="仿宋" w:hAnsi="Times New Roman" w:cs="Times New Roman"/>
                <w:sz w:val="24"/>
              </w:rPr>
            </w:pPr>
            <w:r>
              <w:rPr>
                <w:rFonts w:ascii="宋体" w:eastAsia="宋体" w:hAnsi="宋体" w:cs="宋体"/>
                <w:sz w:val="24"/>
              </w:rPr>
              <w:t>0.16494</w:t>
            </w:r>
          </w:p>
        </w:tc>
        <w:tc>
          <w:tcPr>
            <w:tcW w:w="1422" w:type="dxa"/>
            <w:tcMar>
              <w:top w:w="90" w:type="dxa"/>
              <w:left w:w="195" w:type="dxa"/>
              <w:bottom w:w="90" w:type="dxa"/>
              <w:right w:w="195" w:type="dxa"/>
            </w:tcMar>
            <w:vAlign w:val="center"/>
          </w:tcPr>
          <w:p w14:paraId="4C22BB55" w14:textId="77777777" w:rsidR="006458CD" w:rsidRDefault="00000000">
            <w:pPr>
              <w:rPr>
                <w:rFonts w:ascii="Times New Roman" w:eastAsia="仿宋" w:hAnsi="Times New Roman" w:cs="Times New Roman"/>
                <w:sz w:val="24"/>
              </w:rPr>
            </w:pPr>
            <w:r>
              <w:rPr>
                <w:rFonts w:ascii="宋体" w:eastAsia="宋体" w:hAnsi="宋体" w:cs="宋体"/>
                <w:sz w:val="24"/>
              </w:rPr>
              <w:t>-0.28833</w:t>
            </w:r>
          </w:p>
        </w:tc>
        <w:tc>
          <w:tcPr>
            <w:tcW w:w="1307" w:type="dxa"/>
            <w:tcMar>
              <w:top w:w="90" w:type="dxa"/>
              <w:left w:w="195" w:type="dxa"/>
              <w:bottom w:w="90" w:type="dxa"/>
              <w:right w:w="195" w:type="dxa"/>
            </w:tcMar>
            <w:vAlign w:val="center"/>
          </w:tcPr>
          <w:p w14:paraId="6B7979CD" w14:textId="77777777" w:rsidR="006458CD" w:rsidRDefault="00000000">
            <w:pPr>
              <w:rPr>
                <w:rFonts w:ascii="Times New Roman" w:eastAsia="仿宋" w:hAnsi="Times New Roman" w:cs="Times New Roman"/>
                <w:sz w:val="24"/>
              </w:rPr>
            </w:pPr>
            <w:r>
              <w:rPr>
                <w:rFonts w:ascii="宋体" w:eastAsia="宋体" w:hAnsi="宋体" w:cs="宋体"/>
                <w:sz w:val="24"/>
              </w:rPr>
              <w:t>0.06306</w:t>
            </w:r>
          </w:p>
        </w:tc>
        <w:tc>
          <w:tcPr>
            <w:tcW w:w="1307" w:type="dxa"/>
            <w:tcMar>
              <w:top w:w="90" w:type="dxa"/>
              <w:left w:w="195" w:type="dxa"/>
              <w:bottom w:w="90" w:type="dxa"/>
              <w:right w:w="195" w:type="dxa"/>
            </w:tcMar>
            <w:vAlign w:val="center"/>
          </w:tcPr>
          <w:p w14:paraId="2E42AA14" w14:textId="77777777" w:rsidR="006458CD" w:rsidRDefault="00000000">
            <w:pPr>
              <w:rPr>
                <w:rFonts w:ascii="Times New Roman" w:eastAsia="仿宋" w:hAnsi="Times New Roman" w:cs="Times New Roman"/>
                <w:sz w:val="24"/>
              </w:rPr>
            </w:pPr>
            <w:r>
              <w:rPr>
                <w:rFonts w:ascii="宋体" w:eastAsia="宋体" w:hAnsi="宋体" w:cs="宋体"/>
                <w:sz w:val="24"/>
              </w:rPr>
              <w:t>0.09738</w:t>
            </w:r>
          </w:p>
        </w:tc>
        <w:tc>
          <w:tcPr>
            <w:tcW w:w="1307" w:type="dxa"/>
            <w:tcMar>
              <w:top w:w="90" w:type="dxa"/>
              <w:left w:w="195" w:type="dxa"/>
              <w:bottom w:w="90" w:type="dxa"/>
              <w:right w:w="195" w:type="dxa"/>
            </w:tcMar>
            <w:vAlign w:val="center"/>
          </w:tcPr>
          <w:p w14:paraId="4E839DCD" w14:textId="77777777" w:rsidR="006458CD" w:rsidRDefault="00000000">
            <w:pPr>
              <w:rPr>
                <w:rFonts w:ascii="Times New Roman" w:eastAsia="宋体"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1422" w:type="dxa"/>
            <w:tcMar>
              <w:top w:w="90" w:type="dxa"/>
              <w:left w:w="195" w:type="dxa"/>
              <w:bottom w:w="90" w:type="dxa"/>
              <w:right w:w="195" w:type="dxa"/>
            </w:tcMar>
            <w:vAlign w:val="center"/>
          </w:tcPr>
          <w:p w14:paraId="2A49A7D4" w14:textId="77777777" w:rsidR="006458CD" w:rsidRDefault="00000000">
            <w:pPr>
              <w:rPr>
                <w:rFonts w:ascii="Times New Roman" w:eastAsia="仿宋" w:hAnsi="Times New Roman" w:cs="Times New Roman"/>
                <w:sz w:val="24"/>
              </w:rPr>
            </w:pPr>
            <w:r>
              <w:rPr>
                <w:rFonts w:ascii="宋体" w:eastAsia="宋体" w:hAnsi="宋体" w:cs="宋体"/>
                <w:sz w:val="24"/>
              </w:rPr>
              <w:t>-0.23381</w:t>
            </w:r>
          </w:p>
        </w:tc>
      </w:tr>
    </w:tbl>
    <w:p w14:paraId="41E8A26D" w14:textId="77777777" w:rsidR="006458CD" w:rsidRDefault="00000000">
      <w:pPr>
        <w:outlineLvl w:val="2"/>
        <w:rPr>
          <w:rFonts w:ascii="Times New Roman" w:eastAsia="仿宋" w:hAnsi="Times New Roman" w:cs="Times New Roman"/>
          <w:sz w:val="24"/>
        </w:rPr>
      </w:pPr>
      <w:bookmarkStart w:id="71" w:name="_Toc4511"/>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）支座反力与反力矩</w:t>
      </w:r>
      <w:bookmarkEnd w:id="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57"/>
        <w:gridCol w:w="1337"/>
        <w:gridCol w:w="1337"/>
        <w:gridCol w:w="1324"/>
      </w:tblGrid>
      <w:tr w:rsidR="006458CD" w14:paraId="0D45BE6B" w14:textId="77777777">
        <w:trPr>
          <w:tblHeader/>
          <w:jc w:val="center"/>
        </w:trPr>
        <w:tc>
          <w:tcPr>
            <w:tcW w:w="0" w:type="auto"/>
            <w:tcMar>
              <w:top w:w="90" w:type="dxa"/>
              <w:left w:w="195" w:type="dxa"/>
              <w:bottom w:w="90" w:type="dxa"/>
              <w:right w:w="195" w:type="dxa"/>
            </w:tcMar>
            <w:vAlign w:val="center"/>
          </w:tcPr>
          <w:p w14:paraId="14AC160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28D5C9A2"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i/>
                <w:iCs/>
                <w:sz w:val="24"/>
              </w:rPr>
              <w:t>Fx</w:t>
            </w:r>
            <w:proofErr w:type="spellEnd"/>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2CA52372"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Fy</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64D8CDA"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Fz</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78216920"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Mx</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34CAD9FA" w14:textId="77777777" w:rsidR="006458CD" w:rsidRDefault="00000000">
            <w:pPr>
              <w:rPr>
                <w:rFonts w:ascii="Times New Roman" w:eastAsia="仿宋" w:hAnsi="Times New Roman" w:cs="Times New Roman"/>
                <w:sz w:val="24"/>
              </w:rPr>
            </w:pPr>
            <w:r>
              <w:rPr>
                <w:rFonts w:ascii="Times New Roman" w:eastAsia="仿宋" w:hAnsi="Times New Roman" w:cs="Times New Roman"/>
                <w:i/>
                <w:iCs/>
                <w:sz w:val="24"/>
              </w:rPr>
              <w:t>My</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65190E48"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i/>
                <w:iCs/>
                <w:sz w:val="24"/>
              </w:rPr>
              <w:t>Mz</w:t>
            </w:r>
            <w:proofErr w:type="spellEnd"/>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r>
      <w:tr w:rsidR="006458CD" w14:paraId="43E3DBDE" w14:textId="77777777">
        <w:trPr>
          <w:jc w:val="center"/>
        </w:trPr>
        <w:tc>
          <w:tcPr>
            <w:tcW w:w="0" w:type="auto"/>
            <w:tcMar>
              <w:top w:w="90" w:type="dxa"/>
              <w:left w:w="195" w:type="dxa"/>
              <w:bottom w:w="90" w:type="dxa"/>
              <w:right w:w="195" w:type="dxa"/>
            </w:tcMar>
            <w:vAlign w:val="center"/>
          </w:tcPr>
          <w:p w14:paraId="47A6D5A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666040A3"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159C918C" w14:textId="77777777" w:rsidR="006458CD" w:rsidRDefault="00000000">
            <w:pPr>
              <w:rPr>
                <w:rFonts w:ascii="Times New Roman" w:eastAsia="仿宋" w:hAnsi="Times New Roman" w:cs="Times New Roman"/>
                <w:sz w:val="24"/>
              </w:rPr>
            </w:pPr>
            <w:r>
              <w:rPr>
                <w:rFonts w:ascii="宋体" w:eastAsia="宋体" w:hAnsi="宋体" w:cs="宋体"/>
                <w:sz w:val="24"/>
              </w:rPr>
              <w:t>800</w:t>
            </w:r>
          </w:p>
        </w:tc>
        <w:tc>
          <w:tcPr>
            <w:tcW w:w="0" w:type="auto"/>
            <w:tcMar>
              <w:top w:w="90" w:type="dxa"/>
              <w:left w:w="195" w:type="dxa"/>
              <w:bottom w:w="90" w:type="dxa"/>
              <w:right w:w="195" w:type="dxa"/>
            </w:tcMar>
            <w:vAlign w:val="center"/>
          </w:tcPr>
          <w:p w14:paraId="328863A7"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3563D58F" w14:textId="77777777" w:rsidR="006458CD" w:rsidRDefault="00000000">
            <w:pPr>
              <w:rPr>
                <w:rFonts w:ascii="Times New Roman" w:eastAsia="仿宋" w:hAnsi="Times New Roman" w:cs="Times New Roman"/>
                <w:sz w:val="24"/>
              </w:rPr>
            </w:pPr>
            <w:r>
              <w:rPr>
                <w:rFonts w:ascii="宋体" w:eastAsia="宋体" w:hAnsi="宋体" w:cs="宋体"/>
                <w:sz w:val="24"/>
              </w:rPr>
              <w:t>-950</w:t>
            </w:r>
          </w:p>
        </w:tc>
        <w:tc>
          <w:tcPr>
            <w:tcW w:w="0" w:type="auto"/>
            <w:tcMar>
              <w:top w:w="90" w:type="dxa"/>
              <w:left w:w="195" w:type="dxa"/>
              <w:bottom w:w="90" w:type="dxa"/>
              <w:right w:w="195" w:type="dxa"/>
            </w:tcMar>
            <w:vAlign w:val="center"/>
          </w:tcPr>
          <w:p w14:paraId="5204AB43" w14:textId="77777777" w:rsidR="006458CD"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182AFACA" w14:textId="77777777" w:rsidR="006458CD" w:rsidRDefault="00000000">
            <w:pPr>
              <w:rPr>
                <w:rFonts w:ascii="Times New Roman" w:eastAsia="仿宋" w:hAnsi="Times New Roman" w:cs="Times New Roman"/>
                <w:sz w:val="24"/>
              </w:rPr>
            </w:pPr>
            <w:r>
              <w:rPr>
                <w:rFonts w:ascii="宋体" w:eastAsia="宋体" w:hAnsi="宋体" w:cs="宋体"/>
                <w:sz w:val="24"/>
              </w:rPr>
              <w:t>960</w:t>
            </w:r>
          </w:p>
        </w:tc>
      </w:tr>
    </w:tbl>
    <w:p w14:paraId="1776AE3D" w14:textId="77777777" w:rsidR="006458CD" w:rsidRDefault="00000000">
      <w:pPr>
        <w:outlineLvl w:val="2"/>
        <w:rPr>
          <w:rFonts w:ascii="Times New Roman" w:eastAsia="仿宋" w:hAnsi="Times New Roman" w:cs="Times New Roman"/>
          <w:sz w:val="24"/>
        </w:rPr>
      </w:pPr>
      <w:bookmarkStart w:id="72" w:name="_Toc32475"/>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w:t>
      </w:r>
      <w:proofErr w:type="gramStart"/>
      <w:r>
        <w:rPr>
          <w:rFonts w:ascii="Times New Roman" w:eastAsia="仿宋" w:hAnsi="Times New Roman" w:cs="Times New Roman"/>
          <w:sz w:val="24"/>
        </w:rPr>
        <w:t>单元端力结果</w:t>
      </w:r>
      <w:bookmarkEnd w:id="72"/>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5"/>
        <w:gridCol w:w="813"/>
        <w:gridCol w:w="1111"/>
        <w:gridCol w:w="1019"/>
        <w:gridCol w:w="1111"/>
        <w:gridCol w:w="1111"/>
        <w:gridCol w:w="1019"/>
        <w:gridCol w:w="1111"/>
      </w:tblGrid>
      <w:tr w:rsidR="006458CD" w14:paraId="71B56709" w14:textId="77777777">
        <w:trPr>
          <w:tblHeader/>
        </w:trPr>
        <w:tc>
          <w:tcPr>
            <w:tcW w:w="0" w:type="auto"/>
            <w:tcMar>
              <w:top w:w="90" w:type="dxa"/>
              <w:left w:w="195" w:type="dxa"/>
              <w:bottom w:w="90" w:type="dxa"/>
              <w:right w:w="195" w:type="dxa"/>
            </w:tcMar>
            <w:vAlign w:val="center"/>
          </w:tcPr>
          <w:p w14:paraId="3F0724CA"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101B2FE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7E0A691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706DA67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3996FAD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Z</w:t>
            </w:r>
          </w:p>
        </w:tc>
        <w:tc>
          <w:tcPr>
            <w:tcW w:w="0" w:type="auto"/>
            <w:tcMar>
              <w:top w:w="90" w:type="dxa"/>
              <w:left w:w="195" w:type="dxa"/>
              <w:bottom w:w="90" w:type="dxa"/>
              <w:right w:w="195" w:type="dxa"/>
            </w:tcMar>
            <w:vAlign w:val="center"/>
          </w:tcPr>
          <w:p w14:paraId="7022EAF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扭矩</w:t>
            </w:r>
          </w:p>
        </w:tc>
        <w:tc>
          <w:tcPr>
            <w:tcW w:w="0" w:type="auto"/>
            <w:tcMar>
              <w:top w:w="90" w:type="dxa"/>
              <w:left w:w="195" w:type="dxa"/>
              <w:bottom w:w="90" w:type="dxa"/>
              <w:right w:w="195" w:type="dxa"/>
            </w:tcMar>
            <w:vAlign w:val="center"/>
          </w:tcPr>
          <w:p w14:paraId="069C06A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2AB80C1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Z</w:t>
            </w:r>
          </w:p>
        </w:tc>
      </w:tr>
      <w:tr w:rsidR="006458CD" w14:paraId="0E5C0841" w14:textId="77777777">
        <w:tc>
          <w:tcPr>
            <w:tcW w:w="0" w:type="auto"/>
            <w:tcMar>
              <w:top w:w="90" w:type="dxa"/>
              <w:left w:w="195" w:type="dxa"/>
              <w:bottom w:w="90" w:type="dxa"/>
              <w:right w:w="195" w:type="dxa"/>
            </w:tcMar>
            <w:vAlign w:val="center"/>
          </w:tcPr>
          <w:p w14:paraId="573EAE7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1AB70DBA"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sz w:val="24"/>
              </w:rPr>
              <w:t>i</w:t>
            </w:r>
            <w:proofErr w:type="spellEnd"/>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7B9668E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5442E83D"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25D45E47"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5F3195C5"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0C4B877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8981B4C"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950</w:t>
            </w:r>
          </w:p>
        </w:tc>
      </w:tr>
      <w:tr w:rsidR="006458CD" w14:paraId="4B6E7901" w14:textId="77777777">
        <w:tc>
          <w:tcPr>
            <w:tcW w:w="0" w:type="auto"/>
            <w:tcMar>
              <w:top w:w="90" w:type="dxa"/>
              <w:left w:w="195" w:type="dxa"/>
              <w:bottom w:w="90" w:type="dxa"/>
              <w:right w:w="195" w:type="dxa"/>
            </w:tcMar>
            <w:vAlign w:val="center"/>
          </w:tcPr>
          <w:p w14:paraId="7BB570B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7AB1104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75CAC690"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7F3080DD"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02CC968D"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7DB840DD"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209D4D7C"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DB2478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-150</w:t>
            </w:r>
          </w:p>
        </w:tc>
      </w:tr>
      <w:tr w:rsidR="006458CD" w14:paraId="28F47032" w14:textId="77777777">
        <w:tc>
          <w:tcPr>
            <w:tcW w:w="0" w:type="auto"/>
            <w:tcMar>
              <w:top w:w="90" w:type="dxa"/>
              <w:left w:w="195" w:type="dxa"/>
              <w:bottom w:w="90" w:type="dxa"/>
              <w:right w:w="195" w:type="dxa"/>
            </w:tcMar>
            <w:vAlign w:val="center"/>
          </w:tcPr>
          <w:p w14:paraId="6825045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6F244370" w14:textId="77777777" w:rsidR="006458CD" w:rsidRDefault="00000000">
            <w:pPr>
              <w:rPr>
                <w:rFonts w:ascii="Times New Roman" w:eastAsia="仿宋" w:hAnsi="Times New Roman" w:cs="Times New Roman"/>
                <w:sz w:val="24"/>
              </w:rPr>
            </w:pPr>
            <w:proofErr w:type="spellStart"/>
            <w:r>
              <w:rPr>
                <w:rFonts w:ascii="Times New Roman" w:eastAsia="仿宋" w:hAnsi="Times New Roman" w:cs="Times New Roman"/>
                <w:sz w:val="24"/>
              </w:rPr>
              <w:t>i</w:t>
            </w:r>
            <w:proofErr w:type="spellEnd"/>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5D3C049D"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6289EEA6"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60953A8F"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57F45B23"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545929BA"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7BA2A081"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r w:rsidR="006458CD" w14:paraId="0666568C" w14:textId="77777777">
        <w:tc>
          <w:tcPr>
            <w:tcW w:w="0" w:type="auto"/>
            <w:tcMar>
              <w:top w:w="90" w:type="dxa"/>
              <w:left w:w="195" w:type="dxa"/>
              <w:bottom w:w="90" w:type="dxa"/>
              <w:right w:w="195" w:type="dxa"/>
            </w:tcMar>
            <w:vAlign w:val="center"/>
          </w:tcPr>
          <w:p w14:paraId="4481076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2505E11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6D984388"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w:t>
            </w:r>
            <w:r>
              <w:rPr>
                <w:rFonts w:ascii="Times New Roman" w:eastAsia="仿宋" w:hAnsi="Times New Roman" w:cs="Times New Roman" w:hint="eastAsia"/>
                <w:sz w:val="24"/>
              </w:rPr>
              <w:lastRenderedPageBreak/>
              <w:t>443.76</w:t>
            </w:r>
          </w:p>
        </w:tc>
        <w:tc>
          <w:tcPr>
            <w:tcW w:w="0" w:type="auto"/>
            <w:tcMar>
              <w:top w:w="90" w:type="dxa"/>
              <w:left w:w="195" w:type="dxa"/>
              <w:bottom w:w="90" w:type="dxa"/>
              <w:right w:w="195" w:type="dxa"/>
            </w:tcMar>
            <w:vAlign w:val="center"/>
          </w:tcPr>
          <w:p w14:paraId="0563AA00"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lastRenderedPageBreak/>
              <w:t>0</w:t>
            </w:r>
          </w:p>
        </w:tc>
        <w:tc>
          <w:tcPr>
            <w:tcW w:w="0" w:type="auto"/>
            <w:tcMar>
              <w:top w:w="90" w:type="dxa"/>
              <w:left w:w="195" w:type="dxa"/>
              <w:bottom w:w="90" w:type="dxa"/>
              <w:right w:w="195" w:type="dxa"/>
            </w:tcMar>
            <w:vAlign w:val="center"/>
          </w:tcPr>
          <w:p w14:paraId="5B7D8390"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792D02AD"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4ECC9F1B"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1B00BD2E"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bl>
    <w:p w14:paraId="1F12DB41"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55686E1">
          <v:rect id="_x0000_i1060" style="width:414.05pt;height:.05pt" o:hrpct="997" o:hralign="center" o:hrstd="t" o:hr="t" fillcolor="#a0a0a0" stroked="f"/>
        </w:pict>
      </w:r>
    </w:p>
    <w:p w14:paraId="31720E67" w14:textId="77777777" w:rsidR="006458CD" w:rsidRDefault="00000000">
      <w:pPr>
        <w:outlineLvl w:val="1"/>
        <w:rPr>
          <w:rFonts w:ascii="Times New Roman" w:eastAsia="仿宋" w:hAnsi="Times New Roman" w:cs="Times New Roman"/>
          <w:b/>
          <w:bCs/>
          <w:sz w:val="24"/>
        </w:rPr>
      </w:pPr>
      <w:bookmarkStart w:id="73" w:name="_Toc25677"/>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bookmarkEnd w:id="73"/>
    </w:p>
    <w:p w14:paraId="7F9F4B53" w14:textId="77777777" w:rsidR="006458CD" w:rsidRDefault="00000000">
      <w:pPr>
        <w:outlineLvl w:val="2"/>
        <w:rPr>
          <w:rFonts w:ascii="Times New Roman" w:eastAsia="仿宋" w:hAnsi="Times New Roman" w:cs="Times New Roman"/>
          <w:sz w:val="24"/>
        </w:rPr>
      </w:pPr>
      <w:bookmarkStart w:id="74" w:name="_Toc8881"/>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）建模说明</w:t>
      </w:r>
      <w:bookmarkEnd w:id="74"/>
    </w:p>
    <w:p w14:paraId="1D199B0D" w14:textId="77777777" w:rsidR="006458CD" w:rsidRDefault="00000000">
      <w:pPr>
        <w:pStyle w:val="a5"/>
        <w:spacing w:before="0" w:after="0"/>
      </w:pPr>
      <w:r>
        <w:t>本算例在 Abaqus/CAE 中建立三节点两单元空间刚架模型。结构节点坐标分别为：节点 1 位于 \((0,0,0)\)，节点 2 位于 \((0,0,1.0)\,m\)，节点 3 位于 \((1.2,0.8,1.0)\,m\)。单元 1 连接节点 1 与节点 2，单元 2 连接节点 2 与节点 3。由于本算例为三维空间刚架结构，因此采用</w:t>
      </w:r>
      <w:proofErr w:type="gramStart"/>
      <w:r>
        <w:t>三维梁</w:t>
      </w:r>
      <w:proofErr w:type="gramEnd"/>
      <w:r>
        <w:t>单元进行建模，梁单元节点具有 \(</w:t>
      </w:r>
      <w:proofErr w:type="spellStart"/>
      <w:r>
        <w:t>u_x</w:t>
      </w:r>
      <w:proofErr w:type="spellEnd"/>
      <w:r>
        <w:t>、</w:t>
      </w:r>
      <w:proofErr w:type="spellStart"/>
      <w:r>
        <w:t>u_y</w:t>
      </w:r>
      <w:proofErr w:type="spellEnd"/>
      <w:r>
        <w:t>、</w:t>
      </w:r>
      <w:proofErr w:type="spellStart"/>
      <w:r>
        <w:t>u_z</w:t>
      </w:r>
      <w:proofErr w:type="spellEnd"/>
      <w:r>
        <w:t>、\</w:t>
      </w:r>
      <w:proofErr w:type="spellStart"/>
      <w:r>
        <w:t>theta_x</w:t>
      </w:r>
      <w:proofErr w:type="spellEnd"/>
      <w:r>
        <w:t>、\</w:t>
      </w:r>
      <w:proofErr w:type="spellStart"/>
      <w:r>
        <w:t>theta_y</w:t>
      </w:r>
      <w:proofErr w:type="spellEnd"/>
      <w:r>
        <w:t>、\</w:t>
      </w:r>
      <w:proofErr w:type="spellStart"/>
      <w:r>
        <w:t>theta_z</w:t>
      </w:r>
      <w:proofErr w:type="spellEnd"/>
      <w:r>
        <w:t>\) 六个自由度，能够同时反映轴向变形、弯曲变形和扭转变形。</w:t>
      </w:r>
    </w:p>
    <w:p w14:paraId="7A5E0AC6" w14:textId="77777777" w:rsidR="006458CD" w:rsidRDefault="00000000">
      <w:pPr>
        <w:pStyle w:val="a5"/>
        <w:spacing w:before="0" w:after="0"/>
      </w:pPr>
      <w:r>
        <w:t>材料参数设置为弹性模量 \(E=210\,</w:t>
      </w:r>
      <w:proofErr w:type="spellStart"/>
      <w:r>
        <w:t>GPa</w:t>
      </w:r>
      <w:proofErr w:type="spellEnd"/>
      <w:r>
        <w:t>\)，剪切模量 \(G=80\,</w:t>
      </w:r>
      <w:proofErr w:type="spellStart"/>
      <w:r>
        <w:t>GPa</w:t>
      </w:r>
      <w:proofErr w:type="spellEnd"/>
      <w:r>
        <w:t>\)。截面采用直径 \(d=30\,mm\) 的圆截面，根据圆截面公式计算得到截面面积、惯性矩和极惯性矩，并在 Abaqus 中定义圆形梁截面。对应截面参数为：</w:t>
      </w:r>
    </w:p>
    <w:p w14:paraId="04D051F5" w14:textId="77777777" w:rsidR="006458CD" w:rsidRDefault="00000000">
      <w:pPr>
        <w:pStyle w:val="a5"/>
        <w:spacing w:before="0" w:after="0"/>
        <w:rPr>
          <w:lang w:bidi="ar"/>
        </w:rPr>
      </w:pPr>
      <m:oMathPara>
        <m:oMath>
          <m:m>
            <m:mPr>
              <m:plcHide m:val="1"/>
              <m:mcs>
                <m:mc>
                  <m:mcPr>
                    <m:count m:val="2"/>
                    <m:mcJc m:val="center"/>
                  </m:mcPr>
                </m:mc>
              </m:mcs>
              <m:ctrlPr>
                <w:rPr>
                  <w:rFonts w:ascii="Cambria Math" w:hAnsi="Cambria Math"/>
                  <w:lang w:bidi="ar"/>
                </w:rPr>
              </m:ctrlPr>
            </m:mPr>
            <m:mr>
              <m:e>
                <m:r>
                  <w:rPr>
                    <w:rFonts w:ascii="Cambria Math" w:hAnsi="Cambria Math"/>
                    <w:lang w:bidi="ar"/>
                  </w:rPr>
                  <m:t>A</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2</m:t>
                        </m:r>
                      </m:sup>
                    </m:sSup>
                  </m:num>
                  <m:den>
                    <m:r>
                      <w:rPr>
                        <w:rFonts w:ascii="Cambria Math" w:hAnsi="Cambria Math"/>
                        <w:lang w:bidi="ar"/>
                      </w:rPr>
                      <m:t>4</m:t>
                    </m:r>
                  </m:den>
                </m:f>
                <m:r>
                  <w:rPr>
                    <w:rFonts w:ascii="Cambria Math" w:hAnsi="Cambria Math"/>
                    <w:lang w:bidi="ar"/>
                  </w:rPr>
                  <m:t>=7.0686×</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-4</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2</m:t>
                    </m:r>
                  </m:sup>
                </m:sSup>
              </m:e>
            </m:mr>
            <m:mr>
              <m:e>
                <m:sSub>
                  <m:sSubPr>
                    <m:ctrlPr>
                      <w:rPr>
                        <w:rFonts w:ascii="Cambria Math" w:hAnsi="Cambria Math"/>
                        <w:lang w:bidi="ar"/>
                      </w:rPr>
                    </m:ctrlPr>
                  </m:sSubPr>
                  <m:e>
                    <m:r>
                      <w:rPr>
                        <w:rFonts w:ascii="Cambria Math" w:hAnsi="Cambria Math"/>
                        <w:lang w:bidi="ar"/>
                      </w:rPr>
                      <m:t>I</m:t>
                    </m:r>
                  </m:e>
                  <m:sub>
                    <m:r>
                      <w:rPr>
                        <w:rFonts w:ascii="Cambria Math" w:hAnsi="Cambria Math"/>
                        <w:lang w:bidi="ar"/>
                      </w:rPr>
                      <m:t>y</m:t>
                    </m:r>
                  </m:sub>
                </m:sSub>
              </m:e>
              <m:e>
                <m:r>
                  <w:rPr>
                    <w:rFonts w:ascii="Cambria Math" w:hAnsi="Cambria Math"/>
                    <w:lang w:bidi="ar"/>
                  </w:rPr>
                  <m:t>=</m:t>
                </m:r>
                <m:sSub>
                  <m:sSubPr>
                    <m:ctrlPr>
                      <w:rPr>
                        <w:rFonts w:ascii="Cambria Math" w:hAnsi="Cambria Math"/>
                        <w:lang w:bidi="ar"/>
                      </w:rPr>
                    </m:ctrlPr>
                  </m:sSubPr>
                  <m:e>
                    <m:r>
                      <w:rPr>
                        <w:rFonts w:ascii="Cambria Math" w:hAnsi="Cambria Math"/>
                        <w:lang w:bidi="ar"/>
                      </w:rPr>
                      <m:t>I</m:t>
                    </m:r>
                  </m:e>
                  <m:sub>
                    <m:r>
                      <w:rPr>
                        <w:rFonts w:ascii="Cambria Math" w:hAnsi="Cambria Math"/>
                        <w:lang w:bidi="ar"/>
                      </w:rPr>
                      <m:t>z</m:t>
                    </m:r>
                  </m:sub>
                </m:sSub>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64</m:t>
                    </m:r>
                  </m:den>
                </m:f>
                <m:r>
                  <w:rPr>
                    <w:rFonts w:ascii="Cambria Math" w:hAnsi="Cambria Math"/>
                    <w:lang w:bidi="ar"/>
                  </w:rPr>
                  <m:t>=3.9761×</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r>
              <m:e>
                <m:r>
                  <w:rPr>
                    <w:rFonts w:ascii="Cambria Math" w:hAnsi="Cambria Math"/>
                    <w:lang w:bidi="ar"/>
                  </w:rPr>
                  <m:t>J</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32</m:t>
                    </m:r>
                  </m:den>
                </m:f>
                <m:r>
                  <w:rPr>
                    <w:rFonts w:ascii="Cambria Math" w:hAnsi="Cambria Math"/>
                    <w:lang w:bidi="ar"/>
                  </w:rPr>
                  <m:t>=7.9522×</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
        </m:oMath>
      </m:oMathPara>
    </w:p>
    <w:p w14:paraId="46E4D994" w14:textId="77777777" w:rsidR="006458CD" w:rsidRDefault="00000000">
      <w:pPr>
        <w:pStyle w:val="a5"/>
        <w:spacing w:before="0" w:after="0"/>
        <w:rPr>
          <w:b/>
          <w:bCs/>
          <w:lang w:eastAsia="zh"/>
        </w:rPr>
      </w:pPr>
      <w:r>
        <w:t>边界条件方面，将节点 1 设置为固定端，约束其三个平动自由度和三个转动自由度，即 \(</w:t>
      </w:r>
      <w:proofErr w:type="spellStart"/>
      <w:r>
        <w:t>u_x</w:t>
      </w:r>
      <w:proofErr w:type="spellEnd"/>
      <w:r>
        <w:t>=</w:t>
      </w:r>
      <w:proofErr w:type="spellStart"/>
      <w:r>
        <w:t>u_y</w:t>
      </w:r>
      <w:proofErr w:type="spellEnd"/>
      <w:r>
        <w:t>=</w:t>
      </w:r>
      <w:proofErr w:type="spellStart"/>
      <w:r>
        <w:t>u_z</w:t>
      </w:r>
      <w:proofErr w:type="spellEnd"/>
      <w:r>
        <w:t>=\</w:t>
      </w:r>
      <w:proofErr w:type="spellStart"/>
      <w:r>
        <w:t>theta_x</w:t>
      </w:r>
      <w:proofErr w:type="spellEnd"/>
      <w:r>
        <w:t>=\</w:t>
      </w:r>
      <w:proofErr w:type="spellStart"/>
      <w:r>
        <w:t>theta_y</w:t>
      </w:r>
      <w:proofErr w:type="spellEnd"/>
      <w:r>
        <w:t>=\</w:t>
      </w:r>
      <w:proofErr w:type="spellStart"/>
      <w:r>
        <w:t>theta_z</w:t>
      </w:r>
      <w:proofErr w:type="spellEnd"/>
      <w:r>
        <w:t>=0\)。载荷施加在节点 3 处，包括竖向集中力 \(</w:t>
      </w:r>
      <w:proofErr w:type="spellStart"/>
      <w:r>
        <w:t>F_y</w:t>
      </w:r>
      <w:proofErr w:type="spellEnd"/>
      <w:r>
        <w:t>=-800\,N\) 和绕全局 \(X\) 方向的集中力矩 \(</w:t>
      </w:r>
      <w:proofErr w:type="spellStart"/>
      <w:r>
        <w:t>M_x</w:t>
      </w:r>
      <w:proofErr w:type="spellEnd"/>
      <w:r>
        <w:t>=150\,N\</w:t>
      </w:r>
      <w:proofErr w:type="spellStart"/>
      <w:r>
        <w:t>cdot</w:t>
      </w:r>
      <w:proofErr w:type="spellEnd"/>
      <w:r>
        <w:t xml:space="preserve"> m\)。完成材料、截面、边界条件和载荷设置后，对模型进行静力分析，并提取节点位移、节点转角、支座反力、单元内力以及结构变形结果</w:t>
      </w:r>
      <w:r>
        <w:rPr>
          <w:rFonts w:hint="eastAsia"/>
          <w:lang w:eastAsia="zh"/>
        </w:rPr>
        <w:t>。</w:t>
      </w:r>
    </w:p>
    <w:p w14:paraId="547BD7BC"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3812DBF">
          <v:rect id="_x0000_i1061" style="width:414.05pt;height:.05pt" o:hrpct="997" o:hralign="center" o:hrstd="t" o:hr="t" fillcolor="#a0a0a0" stroked="f"/>
        </w:pict>
      </w:r>
    </w:p>
    <w:p w14:paraId="2E102063" w14:textId="77777777" w:rsidR="006458CD" w:rsidRDefault="00000000">
      <w:pPr>
        <w:outlineLvl w:val="2"/>
        <w:rPr>
          <w:rFonts w:ascii="Times New Roman" w:eastAsia="仿宋" w:hAnsi="Times New Roman" w:cs="Times New Roman"/>
          <w:b/>
          <w:bCs/>
          <w:sz w:val="24"/>
        </w:rPr>
      </w:pPr>
      <w:bookmarkStart w:id="75" w:name="_Toc30925"/>
      <w:r>
        <w:rPr>
          <w:rFonts w:ascii="Times New Roman" w:eastAsia="仿宋" w:hAnsi="Times New Roman" w:cs="Times New Roman"/>
          <w:b/>
          <w:bCs/>
          <w:sz w:val="24"/>
        </w:rPr>
        <w:t>（</w:t>
      </w:r>
      <w:r>
        <w:rPr>
          <w:rFonts w:ascii="Times New Roman" w:eastAsia="仿宋" w:hAnsi="Times New Roman" w:cs="Times New Roman"/>
          <w:b/>
          <w:bCs/>
          <w:sz w:val="24"/>
        </w:rPr>
        <w:t>2</w:t>
      </w:r>
      <w:r>
        <w:rPr>
          <w:rFonts w:ascii="Times New Roman" w:eastAsia="仿宋" w:hAnsi="Times New Roman" w:cs="Times New Roman"/>
          <w:b/>
          <w:bCs/>
          <w:sz w:val="24"/>
        </w:rPr>
        <w:t>）结果截图</w:t>
      </w:r>
      <w:bookmarkEnd w:id="75"/>
    </w:p>
    <w:p w14:paraId="3BB74EA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02524574" w14:textId="77777777" w:rsidR="006458CD"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几何模型图</w:t>
      </w:r>
    </w:p>
    <w:p w14:paraId="293F1742" w14:textId="77777777" w:rsidR="006458CD" w:rsidRDefault="00000000">
      <w:pPr>
        <w:ind w:left="360" w:firstLineChars="200" w:firstLine="480"/>
        <w:rPr>
          <w:rFonts w:ascii="Times New Roman" w:eastAsia="仿宋" w:hAnsi="Times New Roman" w:cs="Times New Roman"/>
          <w:sz w:val="24"/>
        </w:rPr>
      </w:pPr>
      <w:r>
        <w:rPr>
          <w:rFonts w:ascii="宋体" w:eastAsia="宋体" w:hAnsi="宋体" w:cs="宋体"/>
          <w:sz w:val="24"/>
        </w:rPr>
        <w:lastRenderedPageBreak/>
        <w:t>图</w:t>
      </w:r>
      <w:r>
        <w:rPr>
          <w:rFonts w:ascii="宋体" w:eastAsia="宋体" w:hAnsi="宋体" w:cs="宋体" w:hint="eastAsia"/>
          <w:sz w:val="24"/>
          <w:lang w:eastAsia="zh"/>
        </w:rPr>
        <w:t>11-1</w:t>
      </w:r>
      <w:r>
        <w:rPr>
          <w:rFonts w:ascii="宋体" w:eastAsia="宋体" w:hAnsi="宋体" w:cs="宋体"/>
          <w:sz w:val="24"/>
        </w:rPr>
        <w:t>中所示为空间刚架算例的几何模型。该结构由三个节点和两个空间梁单元组成，节点 1 与节点 2 形成竖向杆件，节点 2 与节点 3 形成斜向空间杆件，用于表示三维空间刚架的基本连接关系和整体构型。该图主要用于说明模型的几何形状、杆件布置以及节点之间的连接方式。</w:t>
      </w:r>
    </w:p>
    <w:p w14:paraId="746C0795" w14:textId="77777777" w:rsidR="006458CD" w:rsidRDefault="00000000">
      <w:pPr>
        <w:ind w:left="360"/>
        <w:jc w:val="center"/>
        <w:rPr>
          <w:rFonts w:ascii="Times New Roman" w:eastAsia="仿宋" w:hAnsi="Times New Roman" w:cs="Times New Roman"/>
          <w:sz w:val="24"/>
          <w:lang w:eastAsia="zh"/>
        </w:rPr>
      </w:pPr>
      <w:r>
        <w:rPr>
          <w:rFonts w:ascii="Times New Roman" w:eastAsia="仿宋" w:hAnsi="Times New Roman" w:cs="Times New Roman" w:hint="eastAsia"/>
          <w:noProof/>
          <w:sz w:val="24"/>
          <w:lang w:eastAsia="zh"/>
        </w:rPr>
        <w:drawing>
          <wp:inline distT="0" distB="0" distL="114300" distR="114300" wp14:anchorId="7DC4C137" wp14:editId="00354A1A">
            <wp:extent cx="4413250" cy="238696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23"/>
                    <a:stretch>
                      <a:fillRect/>
                    </a:stretch>
                  </pic:blipFill>
                  <pic:spPr>
                    <a:xfrm>
                      <a:off x="0" y="0"/>
                      <a:ext cx="4413250" cy="2386965"/>
                    </a:xfrm>
                    <a:prstGeom prst="rect">
                      <a:avLst/>
                    </a:prstGeom>
                  </pic:spPr>
                </pic:pic>
              </a:graphicData>
            </a:graphic>
          </wp:inline>
        </w:drawing>
      </w:r>
    </w:p>
    <w:p w14:paraId="6F6BD058" w14:textId="77777777" w:rsidR="006458CD" w:rsidRDefault="00000000">
      <w:pPr>
        <w:ind w:left="360"/>
        <w:jc w:val="center"/>
        <w:rPr>
          <w:rFonts w:ascii="宋体" w:eastAsia="宋体" w:hAnsi="宋体" w:cs="宋体"/>
          <w:sz w:val="24"/>
        </w:rPr>
      </w:pPr>
      <w:r>
        <w:rPr>
          <w:rFonts w:ascii="宋体" w:eastAsia="宋体" w:hAnsi="宋体" w:cs="宋体"/>
          <w:sz w:val="24"/>
        </w:rPr>
        <w:t>图 11-1 空间刚架几何模型图</w:t>
      </w:r>
    </w:p>
    <w:p w14:paraId="1624AB7E" w14:textId="77777777" w:rsidR="006458CD" w:rsidRDefault="006458CD">
      <w:pPr>
        <w:ind w:left="360"/>
        <w:jc w:val="center"/>
        <w:rPr>
          <w:rFonts w:ascii="宋体" w:eastAsia="宋体" w:hAnsi="宋体" w:cs="宋体"/>
          <w:sz w:val="24"/>
          <w:lang w:eastAsia="zh"/>
        </w:rPr>
      </w:pPr>
    </w:p>
    <w:p w14:paraId="17D3CD6E" w14:textId="77777777" w:rsidR="006458CD"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约束与载荷图</w:t>
      </w:r>
    </w:p>
    <w:p w14:paraId="337CA178" w14:textId="77777777" w:rsidR="006458CD" w:rsidRDefault="00000000">
      <w:pPr>
        <w:ind w:left="360" w:firstLineChars="200" w:firstLine="480"/>
        <w:rPr>
          <w:rFonts w:ascii="Times New Roman" w:eastAsia="仿宋" w:hAnsi="Times New Roman" w:cs="Times New Roman"/>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 xml:space="preserve">-2 所示为空间刚架模型的载荷设置情况。模型由两根空间梁单元组成，外载荷施加在节点 3 处。其中，节点 3 受到沿全局 </w:t>
      </w:r>
      <w:r>
        <w:rPr>
          <w:rStyle w:val="katex-mathml"/>
          <w:rFonts w:ascii="宋体" w:eastAsia="宋体" w:hAnsi="宋体" w:cs="宋体"/>
          <w:sz w:val="24"/>
        </w:rPr>
        <w:t>YY</w:t>
      </w:r>
      <w:r>
        <w:rPr>
          <w:rFonts w:ascii="宋体" w:eastAsia="宋体" w:hAnsi="宋体" w:cs="宋体"/>
          <w:sz w:val="24"/>
        </w:rPr>
        <w:t xml:space="preserve">Y 方向向下的集中力，大小为 800 N，大小为 150 </w:t>
      </w:r>
      <w:proofErr w:type="spellStart"/>
      <w:r>
        <w:rPr>
          <w:rFonts w:ascii="宋体" w:eastAsia="宋体" w:hAnsi="宋体" w:cs="宋体"/>
          <w:sz w:val="24"/>
        </w:rPr>
        <w:t>N·m</w:t>
      </w:r>
      <w:proofErr w:type="spellEnd"/>
      <w:r>
        <w:rPr>
          <w:rFonts w:ascii="宋体" w:eastAsia="宋体" w:hAnsi="宋体" w:cs="宋体"/>
          <w:sz w:val="24"/>
        </w:rPr>
        <w:t>。该图直观反映了空间刚架在计算分析中所施加的主要外部载荷，为后续位移、支反力和单元内力结果分析提供了建模依据。</w:t>
      </w:r>
    </w:p>
    <w:p w14:paraId="4F4B4E63" w14:textId="77777777" w:rsidR="006458CD" w:rsidRDefault="00000000">
      <w:pPr>
        <w:ind w:left="360"/>
        <w:jc w:val="center"/>
        <w:rPr>
          <w:rFonts w:ascii="Times New Roman" w:eastAsia="仿宋" w:hAnsi="Times New Roman" w:cs="Times New Roman"/>
          <w:sz w:val="24"/>
        </w:rPr>
      </w:pPr>
      <w:r>
        <w:rPr>
          <w:rFonts w:ascii="Times New Roman" w:eastAsia="仿宋" w:hAnsi="Times New Roman" w:cs="Times New Roman"/>
          <w:noProof/>
          <w:sz w:val="24"/>
        </w:rPr>
        <w:drawing>
          <wp:inline distT="0" distB="0" distL="114300" distR="114300" wp14:anchorId="1768894F" wp14:editId="20686894">
            <wp:extent cx="2660650" cy="137922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24"/>
                    <a:stretch>
                      <a:fillRect/>
                    </a:stretch>
                  </pic:blipFill>
                  <pic:spPr>
                    <a:xfrm>
                      <a:off x="0" y="0"/>
                      <a:ext cx="2660650" cy="1379220"/>
                    </a:xfrm>
                    <a:prstGeom prst="rect">
                      <a:avLst/>
                    </a:prstGeom>
                  </pic:spPr>
                </pic:pic>
              </a:graphicData>
            </a:graphic>
          </wp:inline>
        </w:drawing>
      </w:r>
    </w:p>
    <w:p w14:paraId="170B04FC" w14:textId="77777777" w:rsidR="006458CD" w:rsidRDefault="00000000">
      <w:pPr>
        <w:ind w:left="360"/>
        <w:jc w:val="center"/>
        <w:rPr>
          <w:rFonts w:ascii="Times New Roman" w:eastAsia="仿宋" w:hAnsi="Times New Roman" w:cs="Times New Roman"/>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-2 空间刚架模型载荷设置图</w:t>
      </w:r>
    </w:p>
    <w:p w14:paraId="1CCAE2EF" w14:textId="77777777" w:rsidR="006458CD"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网格图</w:t>
      </w:r>
    </w:p>
    <w:p w14:paraId="2E70A4D2" w14:textId="77777777" w:rsidR="006458CD" w:rsidRDefault="00000000">
      <w:pPr>
        <w:ind w:left="360" w:firstLineChars="200" w:firstLine="480"/>
        <w:rPr>
          <w:rFonts w:ascii="宋体" w:eastAsia="宋体" w:hAnsi="宋体" w:cs="宋体"/>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-3 所示为空间刚架模型的有限元网格划分结果。由于本模型采用空间梁单元进行建模，网格主要表现为沿杆件长度方向划分的线单元，而不是实体单元中的面网格或体网格。模型经过全局种子设置后完成网格生成，</w:t>
      </w:r>
      <w:r>
        <w:rPr>
          <w:rFonts w:ascii="宋体" w:eastAsia="宋体" w:hAnsi="宋体" w:cs="宋体"/>
          <w:sz w:val="24"/>
        </w:rPr>
        <w:lastRenderedPageBreak/>
        <w:t xml:space="preserve">共划分为 12 </w:t>
      </w:r>
      <w:proofErr w:type="gramStart"/>
      <w:r>
        <w:rPr>
          <w:rFonts w:ascii="宋体" w:eastAsia="宋体" w:hAnsi="宋体" w:cs="宋体"/>
          <w:sz w:val="24"/>
        </w:rPr>
        <w:t>个</w:t>
      </w:r>
      <w:proofErr w:type="gramEnd"/>
      <w:r>
        <w:rPr>
          <w:rFonts w:ascii="宋体" w:eastAsia="宋体" w:hAnsi="宋体" w:cs="宋体"/>
          <w:sz w:val="24"/>
        </w:rPr>
        <w:t>梁单元，为后续静力分析中节点位移、支反力及单元内力的计算提供了有限元离散基础。</w:t>
      </w:r>
    </w:p>
    <w:p w14:paraId="326FD665" w14:textId="77777777" w:rsidR="006458CD" w:rsidRDefault="00000000">
      <w:pPr>
        <w:ind w:left="360" w:firstLineChars="200" w:firstLine="480"/>
        <w:jc w:val="center"/>
        <w:rPr>
          <w:rFonts w:ascii="宋体" w:eastAsia="宋体" w:hAnsi="宋体" w:cs="宋体"/>
          <w:sz w:val="24"/>
        </w:rPr>
      </w:pPr>
      <w:r>
        <w:rPr>
          <w:rFonts w:ascii="宋体" w:eastAsia="宋体" w:hAnsi="宋体" w:cs="宋体"/>
          <w:noProof/>
          <w:sz w:val="24"/>
        </w:rPr>
        <w:drawing>
          <wp:inline distT="0" distB="0" distL="114300" distR="114300" wp14:anchorId="6080C58B" wp14:editId="4727585C">
            <wp:extent cx="3456940" cy="1781810"/>
            <wp:effectExtent l="0" t="0" r="10160" b="889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25"/>
                    <a:stretch>
                      <a:fillRect/>
                    </a:stretch>
                  </pic:blipFill>
                  <pic:spPr>
                    <a:xfrm>
                      <a:off x="0" y="0"/>
                      <a:ext cx="3456940" cy="1781810"/>
                    </a:xfrm>
                    <a:prstGeom prst="rect">
                      <a:avLst/>
                    </a:prstGeom>
                  </pic:spPr>
                </pic:pic>
              </a:graphicData>
            </a:graphic>
          </wp:inline>
        </w:drawing>
      </w:r>
    </w:p>
    <w:p w14:paraId="0780ACD3" w14:textId="77777777" w:rsidR="006458CD" w:rsidRDefault="00000000">
      <w:pPr>
        <w:ind w:left="360" w:firstLineChars="200" w:firstLine="480"/>
        <w:jc w:val="center"/>
        <w:rPr>
          <w:rFonts w:ascii="宋体" w:eastAsia="宋体" w:hAnsi="宋体" w:cs="宋体"/>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-3 空间刚架有限元网格划分图</w:t>
      </w:r>
    </w:p>
    <w:p w14:paraId="6E72BCBE" w14:textId="77777777" w:rsidR="006458CD"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变形图</w:t>
      </w:r>
    </w:p>
    <w:p w14:paraId="42BFB7AA" w14:textId="77777777" w:rsidR="006458CD" w:rsidRDefault="00000000">
      <w:pPr>
        <w:ind w:left="360" w:firstLineChars="200" w:firstLine="480"/>
        <w:rPr>
          <w:rFonts w:ascii="Times New Roman" w:eastAsia="仿宋" w:hAnsi="Times New Roman" w:cs="Times New Roman"/>
          <w:sz w:val="24"/>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 xml:space="preserve">-4 所示为空间刚架模型在外载荷作用下的位移变形云图。图中以位移合量 </w:t>
      </w:r>
      <w:proofErr w:type="spellStart"/>
      <w:r>
        <w:rPr>
          <w:rStyle w:val="katex-mathml"/>
          <w:rFonts w:ascii="宋体" w:eastAsia="宋体" w:hAnsi="宋体" w:cs="宋体"/>
          <w:sz w:val="24"/>
        </w:rPr>
        <w:t>U,MagnitudeU</w:t>
      </w:r>
      <w:proofErr w:type="spellEnd"/>
      <w:r>
        <w:rPr>
          <w:rStyle w:val="katex-mathml"/>
          <w:rFonts w:ascii="宋体" w:eastAsia="宋体" w:hAnsi="宋体" w:cs="宋体"/>
          <w:sz w:val="24"/>
        </w:rPr>
        <w:t xml:space="preserve">, </w:t>
      </w:r>
      <w:proofErr w:type="spellStart"/>
      <w:r>
        <w:rPr>
          <w:rStyle w:val="katex-mathml"/>
          <w:rFonts w:ascii="宋体" w:eastAsia="宋体" w:hAnsi="宋体" w:cs="宋体"/>
          <w:sz w:val="24"/>
        </w:rPr>
        <w:t>Magnitude</w:t>
      </w:r>
      <w:r>
        <w:rPr>
          <w:rFonts w:ascii="宋体" w:eastAsia="宋体" w:hAnsi="宋体" w:cs="宋体"/>
          <w:sz w:val="24"/>
        </w:rPr>
        <w:t>U,Magnitude</w:t>
      </w:r>
      <w:proofErr w:type="spellEnd"/>
      <w:r>
        <w:rPr>
          <w:rFonts w:ascii="宋体" w:eastAsia="宋体" w:hAnsi="宋体" w:cs="宋体"/>
          <w:sz w:val="24"/>
        </w:rPr>
        <w:t xml:space="preserve"> 作为显示变量，颜色由蓝色到红色表示位移由小到大变化。由于本模型采用空间梁单元进行建模，变形主要表现为梁单元中心线的位移变化，而不是实体单元中的连续曲面弯曲。为便于观察结构整体变形趋势，图中对变形结果进行了比例放大显示。</w:t>
      </w:r>
    </w:p>
    <w:p w14:paraId="4FF5CB4D" w14:textId="77777777" w:rsidR="006458CD" w:rsidRDefault="00000000">
      <w:pPr>
        <w:ind w:left="360"/>
        <w:jc w:val="center"/>
        <w:rPr>
          <w:rFonts w:ascii="Times New Roman" w:eastAsia="仿宋" w:hAnsi="Times New Roman" w:cs="Times New Roman"/>
          <w:sz w:val="24"/>
          <w:lang w:eastAsia="zh"/>
        </w:rPr>
      </w:pPr>
      <w:r>
        <w:rPr>
          <w:rFonts w:ascii="Times New Roman" w:eastAsia="仿宋" w:hAnsi="Times New Roman" w:cs="Times New Roman" w:hint="eastAsia"/>
          <w:noProof/>
          <w:sz w:val="24"/>
          <w:lang w:eastAsia="zh"/>
        </w:rPr>
        <w:drawing>
          <wp:inline distT="0" distB="0" distL="114300" distR="114300" wp14:anchorId="4B75ACB8" wp14:editId="7C6FECE0">
            <wp:extent cx="3336925" cy="1804670"/>
            <wp:effectExtent l="0" t="0" r="0" b="508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26"/>
                    <a:stretch>
                      <a:fillRect/>
                    </a:stretch>
                  </pic:blipFill>
                  <pic:spPr>
                    <a:xfrm>
                      <a:off x="0" y="0"/>
                      <a:ext cx="3336925" cy="1804670"/>
                    </a:xfrm>
                    <a:prstGeom prst="rect">
                      <a:avLst/>
                    </a:prstGeom>
                  </pic:spPr>
                </pic:pic>
              </a:graphicData>
            </a:graphic>
          </wp:inline>
        </w:drawing>
      </w:r>
    </w:p>
    <w:p w14:paraId="23851AF2" w14:textId="77777777" w:rsidR="006458CD" w:rsidRDefault="00000000">
      <w:pPr>
        <w:ind w:left="360"/>
        <w:jc w:val="center"/>
        <w:rPr>
          <w:rFonts w:ascii="宋体" w:eastAsia="宋体" w:hAnsi="宋体" w:cs="宋体"/>
          <w:sz w:val="24"/>
          <w:lang w:eastAsia="zh"/>
        </w:rPr>
      </w:pPr>
      <w:r>
        <w:rPr>
          <w:rFonts w:ascii="宋体" w:eastAsia="宋体" w:hAnsi="宋体" w:cs="宋体"/>
          <w:sz w:val="24"/>
        </w:rPr>
        <w:t xml:space="preserve">图 </w:t>
      </w:r>
      <w:r>
        <w:rPr>
          <w:rFonts w:ascii="宋体" w:eastAsia="宋体" w:hAnsi="宋体" w:cs="宋体" w:hint="eastAsia"/>
          <w:sz w:val="24"/>
          <w:lang w:eastAsia="zh"/>
        </w:rPr>
        <w:t>11</w:t>
      </w:r>
      <w:r>
        <w:rPr>
          <w:rFonts w:ascii="宋体" w:eastAsia="宋体" w:hAnsi="宋体" w:cs="宋体"/>
          <w:sz w:val="24"/>
        </w:rPr>
        <w:t>-4 空间刚架位移变形云图</w:t>
      </w:r>
    </w:p>
    <w:p w14:paraId="446784D0" w14:textId="77777777" w:rsidR="006458CD" w:rsidRDefault="00000000">
      <w:pPr>
        <w:numPr>
          <w:ilvl w:val="0"/>
          <w:numId w:val="13"/>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525F03AA" w14:textId="77777777" w:rsidR="006458CD" w:rsidRDefault="00000000">
      <w:pPr>
        <w:ind w:left="360" w:firstLineChars="200" w:firstLine="480"/>
        <w:rPr>
          <w:rFonts w:ascii="宋体" w:eastAsia="宋体" w:hAnsi="宋体" w:cs="宋体"/>
          <w:sz w:val="24"/>
        </w:rPr>
      </w:pPr>
      <w:r>
        <w:rPr>
          <w:rFonts w:ascii="宋体" w:eastAsia="宋体" w:hAnsi="宋体" w:cs="宋体"/>
          <w:sz w:val="24"/>
        </w:rPr>
        <w:t>由图 11-</w:t>
      </w:r>
      <w:r>
        <w:rPr>
          <w:rFonts w:ascii="宋体" w:eastAsia="宋体" w:hAnsi="宋体" w:cs="宋体" w:hint="eastAsia"/>
          <w:sz w:val="24"/>
          <w:lang w:eastAsia="zh"/>
        </w:rPr>
        <w:t>5</w:t>
      </w:r>
      <w:r>
        <w:rPr>
          <w:rFonts w:ascii="宋体" w:eastAsia="宋体" w:hAnsi="宋体" w:cs="宋体"/>
          <w:sz w:val="24"/>
        </w:rPr>
        <w:t xml:space="preserve"> 可知，竖向杆件主要呈红色，说明其 SF1 截面力数值接近 0；水平杆件主要呈蓝色，说明其 SF1 截面力为负值且数值较大。该图反映了结构在外</w:t>
      </w:r>
      <w:proofErr w:type="gramStart"/>
      <w:r>
        <w:rPr>
          <w:rFonts w:ascii="宋体" w:eastAsia="宋体" w:hAnsi="宋体" w:cs="宋体"/>
          <w:sz w:val="24"/>
        </w:rPr>
        <w:t>载作用下各梁</w:t>
      </w:r>
      <w:proofErr w:type="gramEnd"/>
      <w:r>
        <w:rPr>
          <w:rFonts w:ascii="宋体" w:eastAsia="宋体" w:hAnsi="宋体" w:cs="宋体"/>
          <w:sz w:val="24"/>
        </w:rPr>
        <w:t>单元轴向截面力的分布情况，可用于判断杆件受拉、受压及内力大小变化</w:t>
      </w:r>
    </w:p>
    <w:p w14:paraId="221C8460" w14:textId="77777777" w:rsidR="006458CD" w:rsidRDefault="00000000">
      <w:pPr>
        <w:ind w:left="360"/>
        <w:jc w:val="center"/>
        <w:rPr>
          <w:rFonts w:ascii="宋体" w:eastAsia="宋体" w:hAnsi="宋体" w:cs="宋体"/>
          <w:sz w:val="24"/>
          <w:lang w:eastAsia="zh"/>
        </w:rPr>
      </w:pPr>
      <w:r>
        <w:rPr>
          <w:rFonts w:ascii="宋体" w:eastAsia="宋体" w:hAnsi="宋体" w:cs="宋体" w:hint="eastAsia"/>
          <w:noProof/>
          <w:sz w:val="24"/>
          <w:lang w:eastAsia="zh"/>
        </w:rPr>
        <w:lastRenderedPageBreak/>
        <w:drawing>
          <wp:inline distT="0" distB="0" distL="114300" distR="114300" wp14:anchorId="6CDF4C00" wp14:editId="4D739B4D">
            <wp:extent cx="3303905" cy="1786890"/>
            <wp:effectExtent l="0" t="0" r="0" b="381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27"/>
                    <a:stretch>
                      <a:fillRect/>
                    </a:stretch>
                  </pic:blipFill>
                  <pic:spPr>
                    <a:xfrm>
                      <a:off x="0" y="0"/>
                      <a:ext cx="3303905" cy="1786890"/>
                    </a:xfrm>
                    <a:prstGeom prst="rect">
                      <a:avLst/>
                    </a:prstGeom>
                  </pic:spPr>
                </pic:pic>
              </a:graphicData>
            </a:graphic>
          </wp:inline>
        </w:drawing>
      </w:r>
    </w:p>
    <w:p w14:paraId="3B0F14C4" w14:textId="77777777" w:rsidR="006458CD" w:rsidRDefault="00000000">
      <w:pPr>
        <w:ind w:left="360"/>
        <w:jc w:val="center"/>
        <w:rPr>
          <w:rFonts w:ascii="宋体" w:eastAsia="宋体" w:hAnsi="宋体" w:cs="宋体"/>
          <w:sz w:val="24"/>
        </w:rPr>
      </w:pPr>
      <w:r>
        <w:rPr>
          <w:rFonts w:ascii="宋体" w:eastAsia="宋体" w:hAnsi="宋体" w:cs="宋体"/>
          <w:sz w:val="24"/>
        </w:rPr>
        <w:t>图 11-</w:t>
      </w:r>
      <w:r>
        <w:rPr>
          <w:rFonts w:ascii="宋体" w:eastAsia="宋体" w:hAnsi="宋体" w:cs="宋体" w:hint="eastAsia"/>
          <w:sz w:val="24"/>
          <w:lang w:eastAsia="zh"/>
        </w:rPr>
        <w:t>5</w:t>
      </w:r>
      <w:r>
        <w:rPr>
          <w:rFonts w:ascii="宋体" w:eastAsia="宋体" w:hAnsi="宋体" w:cs="宋体"/>
          <w:sz w:val="24"/>
        </w:rPr>
        <w:t xml:space="preserve"> 空间刚架 SF1 截面力分布图</w:t>
      </w:r>
    </w:p>
    <w:p w14:paraId="4C9C7E64" w14:textId="77777777" w:rsidR="006458CD" w:rsidRDefault="006458CD">
      <w:pPr>
        <w:ind w:left="360"/>
        <w:jc w:val="center"/>
        <w:rPr>
          <w:rFonts w:ascii="宋体" w:eastAsia="宋体" w:hAnsi="宋体" w:cs="宋体"/>
          <w:sz w:val="24"/>
        </w:rPr>
      </w:pPr>
    </w:p>
    <w:p w14:paraId="2AA99E57" w14:textId="77777777" w:rsidR="006458CD" w:rsidRDefault="00000000">
      <w:pPr>
        <w:ind w:left="360" w:firstLineChars="200" w:firstLine="480"/>
        <w:jc w:val="left"/>
        <w:rPr>
          <w:rFonts w:ascii="宋体" w:eastAsia="宋体" w:hAnsi="宋体" w:cs="宋体"/>
          <w:sz w:val="24"/>
        </w:rPr>
      </w:pPr>
      <w:r>
        <w:rPr>
          <w:rFonts w:ascii="宋体" w:eastAsia="宋体" w:hAnsi="宋体" w:cs="宋体"/>
          <w:sz w:val="24"/>
        </w:rPr>
        <w:t>由图 11-</w:t>
      </w:r>
      <w:r>
        <w:rPr>
          <w:rFonts w:ascii="宋体" w:eastAsia="宋体" w:hAnsi="宋体" w:cs="宋体" w:hint="eastAsia"/>
          <w:sz w:val="24"/>
          <w:lang w:eastAsia="zh"/>
        </w:rPr>
        <w:t>6</w:t>
      </w:r>
      <w:r>
        <w:rPr>
          <w:rFonts w:ascii="宋体" w:eastAsia="宋体" w:hAnsi="宋体" w:cs="宋体"/>
          <w:sz w:val="24"/>
        </w:rPr>
        <w:t xml:space="preserve"> 可见，水平杆件的 SM1 数值主要表现为负值，竖向杆件附近弯矩变化相对集中，说明连接节点处存在明显的弯矩传递。该图反映了空间刚架在载荷作用下梁单元截面弯矩的分布特征，可作为分析结构弯曲效应和节点受力状态的依据。</w:t>
      </w:r>
    </w:p>
    <w:p w14:paraId="482C4B8B" w14:textId="77777777" w:rsidR="006458CD" w:rsidRDefault="006458CD">
      <w:pPr>
        <w:ind w:left="360"/>
        <w:jc w:val="center"/>
        <w:rPr>
          <w:rFonts w:ascii="宋体" w:eastAsia="宋体" w:hAnsi="宋体" w:cs="宋体"/>
          <w:sz w:val="24"/>
        </w:rPr>
      </w:pPr>
    </w:p>
    <w:p w14:paraId="665AE876" w14:textId="77777777" w:rsidR="006458CD" w:rsidRDefault="00000000">
      <w:pPr>
        <w:ind w:left="360"/>
        <w:jc w:val="center"/>
        <w:rPr>
          <w:rFonts w:ascii="宋体" w:eastAsia="宋体" w:hAnsi="宋体" w:cs="宋体"/>
          <w:sz w:val="24"/>
          <w:lang w:eastAsia="zh"/>
        </w:rPr>
      </w:pPr>
      <w:r>
        <w:rPr>
          <w:rFonts w:ascii="宋体" w:eastAsia="宋体" w:hAnsi="宋体" w:cs="宋体" w:hint="eastAsia"/>
          <w:noProof/>
          <w:sz w:val="24"/>
          <w:lang w:eastAsia="zh"/>
        </w:rPr>
        <w:drawing>
          <wp:inline distT="0" distB="0" distL="114300" distR="114300" wp14:anchorId="6719CA30" wp14:editId="636E7EE2">
            <wp:extent cx="3546475" cy="1918335"/>
            <wp:effectExtent l="0" t="0" r="0" b="571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28"/>
                    <a:stretch>
                      <a:fillRect/>
                    </a:stretch>
                  </pic:blipFill>
                  <pic:spPr>
                    <a:xfrm>
                      <a:off x="0" y="0"/>
                      <a:ext cx="3546475" cy="1918335"/>
                    </a:xfrm>
                    <a:prstGeom prst="rect">
                      <a:avLst/>
                    </a:prstGeom>
                  </pic:spPr>
                </pic:pic>
              </a:graphicData>
            </a:graphic>
          </wp:inline>
        </w:drawing>
      </w:r>
    </w:p>
    <w:p w14:paraId="4894F652" w14:textId="77777777" w:rsidR="006458CD" w:rsidRDefault="00000000">
      <w:pPr>
        <w:ind w:left="360"/>
        <w:jc w:val="center"/>
        <w:rPr>
          <w:rFonts w:ascii="宋体" w:eastAsia="宋体" w:hAnsi="宋体" w:cs="宋体"/>
          <w:sz w:val="24"/>
          <w:lang w:eastAsia="zh"/>
        </w:rPr>
      </w:pPr>
      <w:r>
        <w:rPr>
          <w:rFonts w:ascii="宋体" w:eastAsia="宋体" w:hAnsi="宋体" w:cs="宋体"/>
          <w:sz w:val="24"/>
        </w:rPr>
        <w:t>图 11-</w:t>
      </w:r>
      <w:r>
        <w:rPr>
          <w:rFonts w:ascii="宋体" w:eastAsia="宋体" w:hAnsi="宋体" w:cs="宋体" w:hint="eastAsia"/>
          <w:sz w:val="24"/>
          <w:lang w:eastAsia="zh"/>
        </w:rPr>
        <w:t>6</w:t>
      </w:r>
      <w:r>
        <w:rPr>
          <w:rFonts w:ascii="宋体" w:eastAsia="宋体" w:hAnsi="宋体" w:cs="宋体"/>
          <w:sz w:val="24"/>
        </w:rPr>
        <w:t xml:space="preserve"> 空间刚架 SM1 截面弯矩分布图</w:t>
      </w:r>
    </w:p>
    <w:p w14:paraId="15BA8082"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069013">
          <v:rect id="_x0000_i1062" style="width:414.05pt;height:.05pt" o:hrpct="997" o:hralign="center" o:hrstd="t" o:hr="t" fillcolor="#a0a0a0" stroked="f"/>
        </w:pict>
      </w:r>
    </w:p>
    <w:p w14:paraId="2EE0B11A" w14:textId="77777777" w:rsidR="006458CD" w:rsidRDefault="006458CD">
      <w:pPr>
        <w:rPr>
          <w:rFonts w:ascii="Times New Roman" w:eastAsia="仿宋" w:hAnsi="Times New Roman" w:cs="Times New Roman"/>
          <w:b/>
          <w:bCs/>
          <w:sz w:val="24"/>
        </w:rPr>
      </w:pPr>
    </w:p>
    <w:p w14:paraId="7CF6FCEC" w14:textId="77777777" w:rsidR="006458CD" w:rsidRDefault="006458CD">
      <w:pPr>
        <w:rPr>
          <w:rFonts w:ascii="Times New Roman" w:eastAsia="仿宋" w:hAnsi="Times New Roman" w:cs="Times New Roman"/>
          <w:b/>
          <w:bCs/>
          <w:sz w:val="24"/>
        </w:rPr>
      </w:pPr>
    </w:p>
    <w:p w14:paraId="2A51D8B4" w14:textId="77777777" w:rsidR="006458CD" w:rsidRDefault="006458CD">
      <w:pPr>
        <w:rPr>
          <w:rFonts w:ascii="Times New Roman" w:eastAsia="仿宋" w:hAnsi="Times New Roman" w:cs="Times New Roman"/>
          <w:b/>
          <w:bCs/>
          <w:sz w:val="24"/>
        </w:rPr>
      </w:pPr>
    </w:p>
    <w:p w14:paraId="20F34BAE" w14:textId="77777777" w:rsidR="006458CD" w:rsidRDefault="006458CD">
      <w:pPr>
        <w:rPr>
          <w:rFonts w:ascii="Times New Roman" w:eastAsia="仿宋" w:hAnsi="Times New Roman" w:cs="Times New Roman"/>
          <w:b/>
          <w:bCs/>
          <w:sz w:val="24"/>
        </w:rPr>
      </w:pPr>
    </w:p>
    <w:p w14:paraId="30AB2755" w14:textId="77777777" w:rsidR="006458CD" w:rsidRDefault="006458CD">
      <w:pPr>
        <w:rPr>
          <w:rFonts w:ascii="Times New Roman" w:eastAsia="仿宋" w:hAnsi="Times New Roman" w:cs="Times New Roman"/>
          <w:b/>
          <w:bCs/>
          <w:sz w:val="24"/>
        </w:rPr>
      </w:pPr>
    </w:p>
    <w:p w14:paraId="3110A88B" w14:textId="77777777" w:rsidR="006458CD" w:rsidRDefault="006458CD">
      <w:pPr>
        <w:rPr>
          <w:rFonts w:ascii="Times New Roman" w:eastAsia="仿宋" w:hAnsi="Times New Roman" w:cs="Times New Roman"/>
          <w:b/>
          <w:bCs/>
          <w:sz w:val="24"/>
        </w:rPr>
      </w:pPr>
    </w:p>
    <w:p w14:paraId="671EACF8" w14:textId="77777777" w:rsidR="006458CD" w:rsidRDefault="006458CD">
      <w:pPr>
        <w:rPr>
          <w:rFonts w:ascii="Times New Roman" w:eastAsia="仿宋" w:hAnsi="Times New Roman" w:cs="Times New Roman"/>
          <w:b/>
          <w:bCs/>
          <w:sz w:val="24"/>
        </w:rPr>
      </w:pPr>
    </w:p>
    <w:p w14:paraId="1EDE8315" w14:textId="77777777" w:rsidR="006458CD" w:rsidRDefault="006458CD">
      <w:pPr>
        <w:rPr>
          <w:rFonts w:ascii="Times New Roman" w:eastAsia="仿宋" w:hAnsi="Times New Roman" w:cs="Times New Roman"/>
          <w:b/>
          <w:bCs/>
          <w:sz w:val="24"/>
        </w:rPr>
      </w:pPr>
    </w:p>
    <w:p w14:paraId="59578010" w14:textId="77777777" w:rsidR="006458CD" w:rsidRDefault="00000000">
      <w:pPr>
        <w:outlineLvl w:val="1"/>
        <w:rPr>
          <w:rFonts w:ascii="Times New Roman" w:eastAsia="仿宋" w:hAnsi="Times New Roman" w:cs="Times New Roman"/>
          <w:b/>
          <w:bCs/>
          <w:sz w:val="24"/>
        </w:rPr>
      </w:pPr>
      <w:bookmarkStart w:id="76" w:name="_Toc27222"/>
      <w:r>
        <w:rPr>
          <w:rFonts w:ascii="Times New Roman" w:eastAsia="仿宋" w:hAnsi="Times New Roman" w:cs="Times New Roman"/>
          <w:b/>
          <w:bCs/>
          <w:sz w:val="24"/>
        </w:rPr>
        <w:lastRenderedPageBreak/>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.5 </w:t>
      </w:r>
      <w:r>
        <w:rPr>
          <w:rFonts w:ascii="Times New Roman" w:eastAsia="仿宋" w:hAnsi="Times New Roman" w:cs="Times New Roman"/>
          <w:b/>
          <w:bCs/>
          <w:sz w:val="24"/>
        </w:rPr>
        <w:t>空间刚架程序解与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5"/>
        <w:gridCol w:w="1350"/>
        <w:gridCol w:w="1250"/>
        <w:gridCol w:w="1350"/>
      </w:tblGrid>
      <w:tr w:rsidR="006458CD" w14:paraId="14151CF2" w14:textId="77777777">
        <w:trPr>
          <w:tblHeader/>
          <w:jc w:val="center"/>
        </w:trPr>
        <w:tc>
          <w:tcPr>
            <w:tcW w:w="0" w:type="auto"/>
            <w:tcMar>
              <w:top w:w="90" w:type="dxa"/>
              <w:left w:w="195" w:type="dxa"/>
              <w:bottom w:w="90" w:type="dxa"/>
              <w:right w:w="195" w:type="dxa"/>
            </w:tcMar>
            <w:vAlign w:val="center"/>
          </w:tcPr>
          <w:p w14:paraId="0CD8D1F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74FA9BC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4D373F5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5B84E36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6458CD" w14:paraId="76BFC0E9" w14:textId="77777777">
        <w:trPr>
          <w:jc w:val="center"/>
        </w:trPr>
        <w:tc>
          <w:tcPr>
            <w:tcW w:w="0" w:type="auto"/>
            <w:tcMar>
              <w:top w:w="90" w:type="dxa"/>
              <w:left w:w="195" w:type="dxa"/>
              <w:bottom w:w="90" w:type="dxa"/>
              <w:right w:w="195" w:type="dxa"/>
            </w:tcMar>
            <w:vAlign w:val="center"/>
          </w:tcPr>
          <w:p w14:paraId="090435AD"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tcPr>
          <w:p w14:paraId="018BE573" w14:textId="77777777" w:rsidR="006458CD" w:rsidRDefault="00000000">
            <w:pPr>
              <w:jc w:val="center"/>
              <w:rPr>
                <w:rFonts w:ascii="Times New Roman" w:eastAsia="仿宋" w:hAnsi="Times New Roman" w:cs="Times New Roman"/>
                <w:sz w:val="24"/>
              </w:rPr>
            </w:pPr>
            <w:r>
              <w:rPr>
                <w:rFonts w:ascii="宋体" w:eastAsia="宋体" w:hAnsi="宋体" w:cs="宋体"/>
                <w:sz w:val="24"/>
              </w:rPr>
              <w:t>0.16494</w:t>
            </w:r>
          </w:p>
        </w:tc>
        <w:tc>
          <w:tcPr>
            <w:tcW w:w="0" w:type="auto"/>
            <w:tcMar>
              <w:top w:w="90" w:type="dxa"/>
              <w:left w:w="195" w:type="dxa"/>
              <w:bottom w:w="90" w:type="dxa"/>
              <w:right w:w="195" w:type="dxa"/>
            </w:tcMar>
            <w:vAlign w:val="center"/>
          </w:tcPr>
          <w:p w14:paraId="6EEE17B5"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0.16204</w:t>
            </w:r>
          </w:p>
        </w:tc>
        <w:tc>
          <w:tcPr>
            <w:tcW w:w="0" w:type="auto"/>
            <w:tcMar>
              <w:top w:w="90" w:type="dxa"/>
              <w:left w:w="195" w:type="dxa"/>
              <w:bottom w:w="90" w:type="dxa"/>
              <w:right w:w="195" w:type="dxa"/>
            </w:tcMar>
            <w:vAlign w:val="center"/>
          </w:tcPr>
          <w:p w14:paraId="3F107E08"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1.76%</w:t>
            </w:r>
          </w:p>
        </w:tc>
      </w:tr>
      <w:tr w:rsidR="006458CD" w14:paraId="19762019" w14:textId="77777777">
        <w:trPr>
          <w:jc w:val="center"/>
        </w:trPr>
        <w:tc>
          <w:tcPr>
            <w:tcW w:w="0" w:type="auto"/>
            <w:tcMar>
              <w:top w:w="90" w:type="dxa"/>
              <w:left w:w="195" w:type="dxa"/>
              <w:bottom w:w="90" w:type="dxa"/>
              <w:right w:w="195" w:type="dxa"/>
            </w:tcMar>
            <w:vAlign w:val="center"/>
          </w:tcPr>
          <w:p w14:paraId="355899D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tcPr>
          <w:p w14:paraId="231295DD" w14:textId="77777777" w:rsidR="006458CD" w:rsidRDefault="00000000">
            <w:pPr>
              <w:jc w:val="center"/>
              <w:rPr>
                <w:rFonts w:ascii="Times New Roman" w:eastAsia="仿宋" w:hAnsi="Times New Roman" w:cs="Times New Roman"/>
                <w:sz w:val="24"/>
              </w:rPr>
            </w:pPr>
            <w:r>
              <w:rPr>
                <w:rFonts w:ascii="宋体" w:eastAsia="宋体" w:hAnsi="宋体" w:cs="宋体"/>
                <w:sz w:val="24"/>
              </w:rPr>
              <w:t>-0.28833</w:t>
            </w:r>
          </w:p>
        </w:tc>
        <w:tc>
          <w:tcPr>
            <w:tcW w:w="0" w:type="auto"/>
            <w:tcMar>
              <w:top w:w="90" w:type="dxa"/>
              <w:left w:w="195" w:type="dxa"/>
              <w:bottom w:w="90" w:type="dxa"/>
              <w:right w:w="195" w:type="dxa"/>
            </w:tcMar>
            <w:vAlign w:val="center"/>
          </w:tcPr>
          <w:p w14:paraId="1B0C0113"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-0.28191</w:t>
            </w:r>
          </w:p>
        </w:tc>
        <w:tc>
          <w:tcPr>
            <w:tcW w:w="0" w:type="auto"/>
            <w:tcMar>
              <w:top w:w="90" w:type="dxa"/>
              <w:left w:w="195" w:type="dxa"/>
              <w:bottom w:w="90" w:type="dxa"/>
              <w:right w:w="195" w:type="dxa"/>
            </w:tcMar>
            <w:vAlign w:val="center"/>
          </w:tcPr>
          <w:p w14:paraId="3691FBD0"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2.23%</w:t>
            </w:r>
          </w:p>
        </w:tc>
      </w:tr>
      <w:tr w:rsidR="006458CD" w14:paraId="5F0A2895" w14:textId="77777777">
        <w:trPr>
          <w:jc w:val="center"/>
        </w:trPr>
        <w:tc>
          <w:tcPr>
            <w:tcW w:w="0" w:type="auto"/>
            <w:tcMar>
              <w:top w:w="90" w:type="dxa"/>
              <w:left w:w="195" w:type="dxa"/>
              <w:bottom w:w="90" w:type="dxa"/>
              <w:right w:w="195" w:type="dxa"/>
            </w:tcMar>
            <w:vAlign w:val="center"/>
          </w:tcPr>
          <w:p w14:paraId="63BA282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w</w:t>
            </w:r>
          </w:p>
        </w:tc>
        <w:tc>
          <w:tcPr>
            <w:tcW w:w="0" w:type="auto"/>
            <w:tcMar>
              <w:top w:w="90" w:type="dxa"/>
              <w:left w:w="195" w:type="dxa"/>
              <w:bottom w:w="90" w:type="dxa"/>
              <w:right w:w="195" w:type="dxa"/>
            </w:tcMar>
            <w:vAlign w:val="center"/>
          </w:tcPr>
          <w:p w14:paraId="77A2A45F" w14:textId="77777777" w:rsidR="006458CD" w:rsidRDefault="00000000">
            <w:pPr>
              <w:jc w:val="center"/>
              <w:rPr>
                <w:rFonts w:ascii="Times New Roman" w:eastAsia="仿宋" w:hAnsi="Times New Roman" w:cs="Times New Roman"/>
                <w:sz w:val="24"/>
              </w:rPr>
            </w:pPr>
            <w:r>
              <w:rPr>
                <w:rFonts w:ascii="宋体" w:eastAsia="宋体" w:hAnsi="宋体" w:cs="宋体"/>
                <w:sz w:val="24"/>
              </w:rPr>
              <w:t>0.06306</w:t>
            </w:r>
          </w:p>
        </w:tc>
        <w:tc>
          <w:tcPr>
            <w:tcW w:w="0" w:type="auto"/>
            <w:tcMar>
              <w:top w:w="90" w:type="dxa"/>
              <w:left w:w="195" w:type="dxa"/>
              <w:bottom w:w="90" w:type="dxa"/>
              <w:right w:w="195" w:type="dxa"/>
            </w:tcMar>
            <w:vAlign w:val="center"/>
          </w:tcPr>
          <w:p w14:paraId="3588D2AA"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0.06306</w:t>
            </w:r>
          </w:p>
        </w:tc>
        <w:tc>
          <w:tcPr>
            <w:tcW w:w="0" w:type="auto"/>
            <w:tcMar>
              <w:top w:w="90" w:type="dxa"/>
              <w:left w:w="195" w:type="dxa"/>
              <w:bottom w:w="90" w:type="dxa"/>
              <w:right w:w="195" w:type="dxa"/>
            </w:tcMar>
            <w:vAlign w:val="center"/>
          </w:tcPr>
          <w:p w14:paraId="5D068ADD"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r w:rsidR="006458CD" w14:paraId="3BBE1593" w14:textId="77777777">
        <w:trPr>
          <w:jc w:val="center"/>
        </w:trPr>
        <w:tc>
          <w:tcPr>
            <w:tcW w:w="0" w:type="auto"/>
            <w:tcMar>
              <w:top w:w="90" w:type="dxa"/>
              <w:left w:w="195" w:type="dxa"/>
              <w:bottom w:w="90" w:type="dxa"/>
              <w:right w:w="195" w:type="dxa"/>
            </w:tcMar>
            <w:vAlign w:val="center"/>
          </w:tcPr>
          <w:p w14:paraId="23C3D65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proofErr w:type="spellStart"/>
            <w:r>
              <w:rPr>
                <w:rFonts w:ascii="Times New Roman" w:eastAsia="仿宋" w:hAnsi="Times New Roman" w:cs="Times New Roman"/>
                <w:i/>
                <w:iCs/>
                <w:sz w:val="24"/>
              </w:rPr>
              <w:t>θx</w:t>
            </w:r>
            <w:proofErr w:type="spellEnd"/>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2B0284E6" w14:textId="77777777" w:rsidR="006458CD" w:rsidRDefault="00000000">
            <w:pPr>
              <w:jc w:val="center"/>
              <w:rPr>
                <w:rFonts w:ascii="Times New Roman" w:eastAsia="仿宋" w:hAnsi="Times New Roman" w:cs="Times New Roman"/>
                <w:sz w:val="24"/>
              </w:rPr>
            </w:pPr>
            <w:r>
              <w:rPr>
                <w:rFonts w:ascii="宋体" w:eastAsia="宋体" w:hAnsi="宋体" w:cs="宋体"/>
                <w:sz w:val="24"/>
              </w:rPr>
              <w:t>0.09738</w:t>
            </w:r>
          </w:p>
        </w:tc>
        <w:tc>
          <w:tcPr>
            <w:tcW w:w="0" w:type="auto"/>
            <w:tcMar>
              <w:top w:w="90" w:type="dxa"/>
              <w:left w:w="195" w:type="dxa"/>
              <w:bottom w:w="90" w:type="dxa"/>
              <w:right w:w="195" w:type="dxa"/>
            </w:tcMar>
            <w:vAlign w:val="center"/>
          </w:tcPr>
          <w:p w14:paraId="1AB1355D"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0.09738</w:t>
            </w:r>
          </w:p>
        </w:tc>
        <w:tc>
          <w:tcPr>
            <w:tcW w:w="0" w:type="auto"/>
            <w:tcMar>
              <w:top w:w="90" w:type="dxa"/>
              <w:left w:w="195" w:type="dxa"/>
              <w:bottom w:w="90" w:type="dxa"/>
              <w:right w:w="195" w:type="dxa"/>
            </w:tcMar>
            <w:vAlign w:val="center"/>
          </w:tcPr>
          <w:p w14:paraId="1B58E10B"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r w:rsidR="006458CD" w14:paraId="5F4A7C25" w14:textId="77777777">
        <w:trPr>
          <w:jc w:val="center"/>
        </w:trPr>
        <w:tc>
          <w:tcPr>
            <w:tcW w:w="0" w:type="auto"/>
            <w:tcMar>
              <w:top w:w="90" w:type="dxa"/>
              <w:left w:w="195" w:type="dxa"/>
              <w:bottom w:w="90" w:type="dxa"/>
              <w:right w:w="195" w:type="dxa"/>
            </w:tcMar>
            <w:vAlign w:val="center"/>
          </w:tcPr>
          <w:p w14:paraId="064E732F"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proofErr w:type="spellStart"/>
            <w:r>
              <w:rPr>
                <w:rFonts w:ascii="Times New Roman" w:eastAsia="仿宋" w:hAnsi="Times New Roman" w:cs="Times New Roman"/>
                <w:i/>
                <w:iCs/>
                <w:sz w:val="24"/>
              </w:rPr>
              <w:t>θy</w:t>
            </w:r>
            <w:proofErr w:type="spellEnd"/>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AA59031" w14:textId="77777777" w:rsidR="006458CD" w:rsidRDefault="00000000">
            <w:pPr>
              <w:jc w:val="center"/>
              <w:rPr>
                <w:rFonts w:ascii="Times New Roman" w:eastAsia="仿宋"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0" w:type="auto"/>
            <w:tcMar>
              <w:top w:w="90" w:type="dxa"/>
              <w:left w:w="195" w:type="dxa"/>
              <w:bottom w:w="90" w:type="dxa"/>
              <w:right w:w="195" w:type="dxa"/>
            </w:tcMar>
            <w:vAlign w:val="center"/>
          </w:tcPr>
          <w:p w14:paraId="0C997189"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0.00374</w:t>
            </w:r>
          </w:p>
        </w:tc>
        <w:tc>
          <w:tcPr>
            <w:tcW w:w="0" w:type="auto"/>
            <w:tcMar>
              <w:top w:w="90" w:type="dxa"/>
              <w:left w:w="195" w:type="dxa"/>
              <w:bottom w:w="90" w:type="dxa"/>
              <w:right w:w="195" w:type="dxa"/>
            </w:tcMar>
            <w:vAlign w:val="center"/>
          </w:tcPr>
          <w:p w14:paraId="75A53E0D"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r w:rsidR="006458CD" w14:paraId="5AA0F722" w14:textId="77777777">
        <w:trPr>
          <w:jc w:val="center"/>
        </w:trPr>
        <w:tc>
          <w:tcPr>
            <w:tcW w:w="0" w:type="auto"/>
            <w:tcMar>
              <w:top w:w="90" w:type="dxa"/>
              <w:left w:w="195" w:type="dxa"/>
              <w:bottom w:w="90" w:type="dxa"/>
              <w:right w:w="195" w:type="dxa"/>
            </w:tcMar>
            <w:vAlign w:val="center"/>
          </w:tcPr>
          <w:p w14:paraId="4789885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proofErr w:type="spellStart"/>
            <w:r>
              <w:rPr>
                <w:rFonts w:ascii="Times New Roman" w:eastAsia="仿宋" w:hAnsi="Times New Roman" w:cs="Times New Roman"/>
                <w:i/>
                <w:iCs/>
                <w:sz w:val="24"/>
              </w:rPr>
              <w:t>θz</w:t>
            </w:r>
            <w:proofErr w:type="spellEnd"/>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2410100" w14:textId="77777777" w:rsidR="006458CD" w:rsidRDefault="00000000">
            <w:pPr>
              <w:jc w:val="center"/>
              <w:rPr>
                <w:rFonts w:ascii="Times New Roman" w:eastAsia="仿宋" w:hAnsi="Times New Roman" w:cs="Times New Roman"/>
                <w:sz w:val="24"/>
              </w:rPr>
            </w:pPr>
            <w:r>
              <w:rPr>
                <w:rFonts w:ascii="宋体" w:eastAsia="宋体" w:hAnsi="宋体" w:cs="宋体"/>
                <w:sz w:val="24"/>
              </w:rPr>
              <w:t>-0.23381</w:t>
            </w:r>
          </w:p>
        </w:tc>
        <w:tc>
          <w:tcPr>
            <w:tcW w:w="0" w:type="auto"/>
            <w:tcMar>
              <w:top w:w="90" w:type="dxa"/>
              <w:left w:w="195" w:type="dxa"/>
              <w:bottom w:w="90" w:type="dxa"/>
              <w:right w:w="195" w:type="dxa"/>
            </w:tcMar>
            <w:vAlign w:val="center"/>
          </w:tcPr>
          <w:p w14:paraId="12D00CBB"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-0.23381</w:t>
            </w:r>
          </w:p>
        </w:tc>
        <w:tc>
          <w:tcPr>
            <w:tcW w:w="0" w:type="auto"/>
            <w:tcMar>
              <w:top w:w="90" w:type="dxa"/>
              <w:left w:w="195" w:type="dxa"/>
              <w:bottom w:w="90" w:type="dxa"/>
              <w:right w:w="195" w:type="dxa"/>
            </w:tcMar>
            <w:vAlign w:val="center"/>
          </w:tcPr>
          <w:p w14:paraId="52853076"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0.00%</w:t>
            </w:r>
          </w:p>
        </w:tc>
      </w:tr>
    </w:tbl>
    <w:p w14:paraId="6C35AC24"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t>误差分析：</w:t>
      </w:r>
    </w:p>
    <w:p w14:paraId="6219C448" w14:textId="77777777" w:rsidR="006458CD" w:rsidRDefault="00000000">
      <w:pPr>
        <w:ind w:firstLineChars="200" w:firstLine="480"/>
        <w:rPr>
          <w:rFonts w:ascii="宋体" w:eastAsia="宋体" w:hAnsi="宋体" w:cs="宋体"/>
          <w:sz w:val="24"/>
        </w:rPr>
      </w:pPr>
      <w:r>
        <w:rPr>
          <w:rFonts w:ascii="宋体" w:eastAsia="宋体" w:hAnsi="宋体" w:cs="宋体" w:hint="eastAsia"/>
          <w:sz w:val="24"/>
        </w:rPr>
        <w:t>产生误差的主要原因可能包括以下几个方面：第一，程序解与 Abaqus/CAE 在单元局部坐标系和方向余弦矩阵的定义上可能存在细微差异，空间刚架单元对局部坐标方向较为敏感，局部轴方向不同会影响弯矩、剪力以及转角结果。第二，Abaqus 中采用</w:t>
      </w:r>
      <w:proofErr w:type="gramStart"/>
      <w:r>
        <w:rPr>
          <w:rFonts w:ascii="宋体" w:eastAsia="宋体" w:hAnsi="宋体" w:cs="宋体" w:hint="eastAsia"/>
          <w:sz w:val="24"/>
        </w:rPr>
        <w:t>三维梁</w:t>
      </w:r>
      <w:proofErr w:type="gramEnd"/>
      <w:r>
        <w:rPr>
          <w:rFonts w:ascii="宋体" w:eastAsia="宋体" w:hAnsi="宋体" w:cs="宋体" w:hint="eastAsia"/>
          <w:sz w:val="24"/>
        </w:rPr>
        <w:t>单元 B31，并自动考虑梁截面方向、扭转刚度和剪切相关的数值处理，而自编程序通常基于理想空间刚架单元刚度矩阵，二者在单元公式实现和数值精度上可能略有不同。第三，结果输出和数据取值时存在四舍五入误差，尤其是表格中程序解和 CAE 解均保留有限位数，会使相对误差略有变化。</w:t>
      </w:r>
    </w:p>
    <w:p w14:paraId="118BEAE1" w14:textId="77777777" w:rsidR="006458CD" w:rsidRDefault="006458CD">
      <w:pPr>
        <w:rPr>
          <w:rFonts w:ascii="宋体" w:eastAsia="宋体" w:hAnsi="宋体" w:cs="宋体"/>
          <w:sz w:val="24"/>
        </w:rPr>
      </w:pPr>
    </w:p>
    <w:p w14:paraId="3FBE82B8" w14:textId="77777777" w:rsidR="006458CD" w:rsidRDefault="00000000">
      <w:pPr>
        <w:ind w:firstLineChars="200" w:firstLine="480"/>
        <w:rPr>
          <w:rFonts w:ascii="宋体" w:eastAsia="宋体" w:hAnsi="宋体" w:cs="宋体"/>
          <w:sz w:val="24"/>
        </w:rPr>
      </w:pPr>
      <w:r>
        <w:rPr>
          <w:rFonts w:ascii="宋体" w:eastAsia="宋体" w:hAnsi="宋体" w:cs="宋体" w:hint="eastAsia"/>
          <w:sz w:val="24"/>
        </w:rPr>
        <w:t>总体来看，本算例中程序解与 CAE 解误差较小，且位移和转角的符号、数量级及变化规律一致，说明空间刚架有限元模型建立合理，计算结果具有较好的可信度。对于空间刚架问题，后续分析中应重点检查局部坐标系方向、截面主轴方向、载荷方向和约束自由度是否一致，以避免因坐标变换设置不同而造成较大误差</w:t>
      </w:r>
    </w:p>
    <w:p w14:paraId="0AA9A38A" w14:textId="77777777" w:rsidR="006458CD" w:rsidRDefault="006458CD">
      <w:pPr>
        <w:rPr>
          <w:rFonts w:ascii="Times New Roman" w:eastAsia="仿宋" w:hAnsi="Times New Roman" w:cs="Times New Roman"/>
          <w:b/>
          <w:bCs/>
          <w:sz w:val="24"/>
        </w:rPr>
      </w:pPr>
    </w:p>
    <w:p w14:paraId="28F39EAE"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3D1F8EE">
          <v:rect id="_x0000_i1063" style="width:414.05pt;height:.05pt" o:hrpct="997" o:hralign="center" o:hrstd="t" o:hr="t" fillcolor="#a0a0a0" stroked="f"/>
        </w:pict>
      </w:r>
    </w:p>
    <w:p w14:paraId="251B3FDF" w14:textId="77777777" w:rsidR="006458CD" w:rsidRDefault="00000000">
      <w:pPr>
        <w:outlineLvl w:val="0"/>
        <w:rPr>
          <w:b/>
          <w:bCs/>
          <w:sz w:val="28"/>
          <w:szCs w:val="28"/>
        </w:rPr>
      </w:pPr>
      <w:bookmarkStart w:id="77" w:name="_Toc785"/>
      <w:r>
        <w:rPr>
          <w:b/>
          <w:bCs/>
          <w:sz w:val="28"/>
          <w:szCs w:val="28"/>
        </w:rPr>
        <w:t>第四部分 空间弯扭组合验证</w:t>
      </w:r>
      <w:bookmarkEnd w:id="77"/>
    </w:p>
    <w:p w14:paraId="216E0C81" w14:textId="77777777" w:rsidR="006458CD" w:rsidRDefault="00000000">
      <w:pPr>
        <w:rPr>
          <w:b/>
          <w:bCs/>
          <w:sz w:val="28"/>
          <w:szCs w:val="28"/>
        </w:rPr>
      </w:pPr>
      <w:r>
        <w:rPr>
          <w:b/>
          <w:bCs/>
          <w:sz w:val="28"/>
          <w:szCs w:val="28"/>
        </w:rPr>
        <w:pict w14:anchorId="794775A2">
          <v:rect id="_x0000_i1064" style="width:414.05pt;height:.05pt" o:hrpct="997" o:hralign="center" o:hrstd="t" o:hr="t" fillcolor="#a0a0a0" stroked="f"/>
        </w:pict>
      </w:r>
    </w:p>
    <w:p w14:paraId="15E27713" w14:textId="77777777" w:rsidR="006458CD" w:rsidRDefault="00000000">
      <w:pPr>
        <w:outlineLvl w:val="0"/>
        <w:rPr>
          <w:rFonts w:ascii="黑体" w:eastAsia="黑体" w:hAnsi="黑体" w:cs="Times New Roman"/>
          <w:b/>
          <w:bCs/>
          <w:sz w:val="24"/>
        </w:rPr>
      </w:pPr>
      <w:bookmarkStart w:id="78" w:name="_Toc22025"/>
      <w:r>
        <w:rPr>
          <w:rFonts w:ascii="黑体" w:eastAsia="黑体" w:hAnsi="黑体" w:cs="Times New Roman"/>
          <w:b/>
          <w:bCs/>
          <w:sz w:val="24"/>
        </w:rPr>
        <w:t>十</w:t>
      </w:r>
      <w:r>
        <w:rPr>
          <w:rFonts w:ascii="黑体" w:eastAsia="黑体" w:hAnsi="黑体" w:cs="Times New Roman" w:hint="eastAsia"/>
          <w:b/>
          <w:bCs/>
          <w:sz w:val="24"/>
        </w:rPr>
        <w:t>二</w:t>
      </w:r>
      <w:r>
        <w:rPr>
          <w:rFonts w:ascii="黑体" w:eastAsia="黑体" w:hAnsi="黑体" w:cs="Times New Roman"/>
          <w:b/>
          <w:bCs/>
          <w:sz w:val="24"/>
        </w:rPr>
        <w:t>、问题描述</w:t>
      </w:r>
      <w:bookmarkEnd w:id="78"/>
    </w:p>
    <w:p w14:paraId="2BFECEF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请写出空间弯扭组合验证问题的几何、材料、截面、边界与载荷条件。</w:t>
      </w:r>
    </w:p>
    <w:p w14:paraId="6955F8D9" w14:textId="77777777" w:rsidR="006458CD" w:rsidRDefault="00000000">
      <w:pPr>
        <w:rPr>
          <w:rFonts w:ascii="Times New Roman" w:eastAsia="仿宋" w:hAnsi="Times New Roman" w:cs="Times New Roman"/>
          <w:b/>
          <w:bCs/>
          <w:sz w:val="24"/>
        </w:rPr>
      </w:pPr>
      <w:r>
        <w:rPr>
          <w:rFonts w:ascii="Times New Roman" w:eastAsia="仿宋" w:hAnsi="Times New Roman" w:cs="Times New Roman"/>
          <w:sz w:val="24"/>
        </w:rPr>
        <w:t>描述：</w:t>
      </w:r>
    </w:p>
    <w:p w14:paraId="22387BFE" w14:textId="77777777" w:rsidR="006458CD" w:rsidRDefault="00000000">
      <w:pPr>
        <w:rPr>
          <w:rFonts w:ascii="Times New Roman" w:eastAsia="仿宋" w:hAnsi="Times New Roman" w:cs="Times New Roman"/>
          <w:b/>
          <w:bCs/>
          <w:sz w:val="24"/>
        </w:rPr>
      </w:pPr>
      <w:r>
        <w:rPr>
          <w:rFonts w:ascii="宋体" w:eastAsia="宋体" w:hAnsi="宋体" w:cs="宋体"/>
          <w:sz w:val="24"/>
        </w:rPr>
        <w:t>该算例为单根圆截面悬臂杆的空间弯扭组合问题。构件左端完全固定，右端自由。在</w:t>
      </w:r>
      <w:proofErr w:type="gramStart"/>
      <w:r>
        <w:rPr>
          <w:rFonts w:ascii="宋体" w:eastAsia="宋体" w:hAnsi="宋体" w:cs="宋体"/>
          <w:sz w:val="24"/>
        </w:rPr>
        <w:t>自由端</w:t>
      </w:r>
      <w:proofErr w:type="gramEnd"/>
      <w:r>
        <w:rPr>
          <w:rFonts w:ascii="宋体" w:eastAsia="宋体" w:hAnsi="宋体" w:cs="宋体"/>
          <w:sz w:val="24"/>
        </w:rPr>
        <w:t>施加一个横向集中力，使构件产生弯曲变形；同时施加一个绕杆轴方向的扭矩，使构件产生扭转变形。</w:t>
      </w:r>
    </w:p>
    <w:p w14:paraId="6BF98CF9"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lastRenderedPageBreak/>
        <w:pict w14:anchorId="4578CA60">
          <v:rect id="_x0000_i1065" style="width:414.05pt;height:.05pt" o:hrpct="997" o:hralign="center" o:hrstd="t" o:hr="t" fillcolor="#a0a0a0" stroked="f"/>
        </w:pict>
      </w:r>
    </w:p>
    <w:p w14:paraId="5FA21428" w14:textId="77777777" w:rsidR="006458CD" w:rsidRDefault="00000000">
      <w:pPr>
        <w:outlineLvl w:val="0"/>
        <w:rPr>
          <w:rFonts w:ascii="黑体" w:eastAsia="黑体" w:hAnsi="黑体" w:cs="Times New Roman"/>
          <w:b/>
          <w:bCs/>
          <w:sz w:val="24"/>
        </w:rPr>
      </w:pPr>
      <w:bookmarkStart w:id="79" w:name="_Toc5653"/>
      <w:r>
        <w:rPr>
          <w:rFonts w:ascii="黑体" w:eastAsia="黑体" w:hAnsi="黑体" w:cs="Times New Roman"/>
          <w:b/>
          <w:bCs/>
          <w:sz w:val="24"/>
        </w:rPr>
        <w:t>十</w:t>
      </w:r>
      <w:r>
        <w:rPr>
          <w:rFonts w:ascii="黑体" w:eastAsia="黑体" w:hAnsi="黑体" w:cs="Times New Roman" w:hint="eastAsia"/>
          <w:b/>
          <w:bCs/>
          <w:sz w:val="24"/>
        </w:rPr>
        <w:t>三</w:t>
      </w:r>
      <w:r>
        <w:rPr>
          <w:rFonts w:ascii="黑体" w:eastAsia="黑体" w:hAnsi="黑体" w:cs="Times New Roman"/>
          <w:b/>
          <w:bCs/>
          <w:sz w:val="24"/>
        </w:rPr>
        <w:t>、材料力学理论解</w:t>
      </w:r>
      <w:bookmarkEnd w:id="79"/>
    </w:p>
    <w:p w14:paraId="67EC2B5B" w14:textId="77777777" w:rsidR="006458CD" w:rsidRDefault="00000000">
      <w:pPr>
        <w:outlineLvl w:val="1"/>
        <w:rPr>
          <w:rFonts w:ascii="Times New Roman" w:eastAsia="仿宋" w:hAnsi="Times New Roman" w:cs="Times New Roman"/>
          <w:b/>
          <w:bCs/>
          <w:sz w:val="24"/>
        </w:rPr>
      </w:pPr>
      <w:bookmarkStart w:id="80" w:name="_Toc14789"/>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.1 </w:t>
      </w:r>
      <w:r>
        <w:rPr>
          <w:rFonts w:ascii="Times New Roman" w:eastAsia="仿宋" w:hAnsi="Times New Roman" w:cs="Times New Roman"/>
          <w:b/>
          <w:bCs/>
          <w:sz w:val="24"/>
        </w:rPr>
        <w:t>理论公式</w:t>
      </w:r>
      <w:bookmarkEnd w:id="80"/>
    </w:p>
    <w:p w14:paraId="6A482051" w14:textId="77777777" w:rsidR="006458CD" w:rsidRDefault="00000000">
      <w:pPr>
        <w:outlineLvl w:val="2"/>
        <w:rPr>
          <w:rFonts w:ascii="Times New Roman" w:eastAsia="仿宋" w:hAnsi="Times New Roman" w:cs="Times New Roman"/>
          <w:sz w:val="24"/>
        </w:rPr>
      </w:pPr>
      <w:bookmarkStart w:id="81" w:name="_Toc14120"/>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w:t>
      </w:r>
      <w:proofErr w:type="gramStart"/>
      <w:r>
        <w:rPr>
          <w:rFonts w:ascii="Times New Roman" w:eastAsia="仿宋" w:hAnsi="Times New Roman" w:cs="Times New Roman"/>
          <w:sz w:val="24"/>
        </w:rPr>
        <w:t>自由端</w:t>
      </w:r>
      <w:proofErr w:type="gramEnd"/>
      <w:r>
        <w:rPr>
          <w:rFonts w:ascii="Times New Roman" w:eastAsia="仿宋" w:hAnsi="Times New Roman" w:cs="Times New Roman"/>
          <w:sz w:val="24"/>
        </w:rPr>
        <w:t>挠度</w:t>
      </w:r>
      <w:bookmarkEnd w:id="81"/>
    </w:p>
    <w:p w14:paraId="6C0CB098" w14:textId="77777777" w:rsidR="006458CD"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3DDFAA02" w14:textId="77777777" w:rsidR="006458CD" w:rsidRDefault="00000000">
      <w:pPr>
        <w:outlineLvl w:val="2"/>
        <w:rPr>
          <w:rFonts w:ascii="Times New Roman" w:eastAsia="仿宋" w:hAnsi="Times New Roman" w:cs="Times New Roman"/>
          <w:sz w:val="24"/>
        </w:rPr>
      </w:pPr>
      <w:bookmarkStart w:id="82" w:name="_Toc2517"/>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w:t>
      </w:r>
      <w:proofErr w:type="gramStart"/>
      <w:r>
        <w:rPr>
          <w:rFonts w:ascii="Times New Roman" w:eastAsia="仿宋" w:hAnsi="Times New Roman" w:cs="Times New Roman"/>
          <w:sz w:val="24"/>
        </w:rPr>
        <w:t>自由端</w:t>
      </w:r>
      <w:proofErr w:type="gramEnd"/>
      <w:r>
        <w:rPr>
          <w:rFonts w:ascii="Times New Roman" w:eastAsia="仿宋" w:hAnsi="Times New Roman" w:cs="Times New Roman"/>
          <w:sz w:val="24"/>
        </w:rPr>
        <w:t>扭转角</w:t>
      </w:r>
      <w:bookmarkEnd w:id="82"/>
    </w:p>
    <w:p w14:paraId="4889F30E" w14:textId="77777777" w:rsidR="006458CD" w:rsidRDefault="00000000">
      <w:pPr>
        <w:jc w:val="center"/>
        <w:rPr>
          <w:rFonts w:ascii="Times New Roman" w:eastAsia="仿宋" w:hAnsi="Times New Roman" w:cs="Times New Roman"/>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TL</m:t>
              </m:r>
            </m:num>
            <m:den>
              <m:r>
                <w:rPr>
                  <w:rFonts w:ascii="Cambria Math" w:hAnsi="Cambria Math"/>
                </w:rPr>
                <m:t>GJ</m:t>
              </m:r>
            </m:den>
          </m:f>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6F3E423D" w14:textId="77777777" w:rsidR="006458CD" w:rsidRDefault="00000000">
      <w:pPr>
        <w:outlineLvl w:val="2"/>
        <w:rPr>
          <w:rFonts w:ascii="Times New Roman" w:eastAsia="仿宋" w:hAnsi="Times New Roman" w:cs="Times New Roman"/>
          <w:sz w:val="24"/>
        </w:rPr>
      </w:pPr>
      <w:bookmarkStart w:id="83" w:name="_Toc25789"/>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）最大弯曲正应力</w:t>
      </w:r>
      <w:bookmarkEnd w:id="83"/>
    </w:p>
    <w:p w14:paraId="42801C6A" w14:textId="77777777" w:rsidR="006458CD"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Mc</m:t>
              </m:r>
            </m:num>
            <m:den>
              <m:r>
                <w:rPr>
                  <w:rFonts w:ascii="Cambria Math" w:hAnsi="Cambria Math"/>
                </w:rPr>
                <m:t>I</m:t>
              </m:r>
            </m:den>
          </m:f>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47CEEAE5" w14:textId="77777777" w:rsidR="006458CD" w:rsidRDefault="00000000">
      <w:pPr>
        <w:outlineLvl w:val="2"/>
        <w:rPr>
          <w:rFonts w:ascii="Times New Roman" w:eastAsia="仿宋" w:hAnsi="Times New Roman" w:cs="Times New Roman"/>
          <w:sz w:val="24"/>
        </w:rPr>
      </w:pPr>
      <w:bookmarkStart w:id="84" w:name="_Toc237"/>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）最大扭转切应力</w:t>
      </w:r>
      <w:bookmarkEnd w:id="84"/>
    </w:p>
    <w:p w14:paraId="68162B9B" w14:textId="77777777" w:rsidR="006458CD"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Tc</m:t>
              </m:r>
            </m:num>
            <m:den>
              <m:r>
                <w:rPr>
                  <w:rFonts w:ascii="Cambria Math" w:hAnsi="Cambria Math"/>
                </w:rPr>
                <m:t>J</m:t>
              </m:r>
            </m:den>
          </m:f>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3593C009" w14:textId="77777777" w:rsidR="006458CD" w:rsidRDefault="00000000">
      <w:pPr>
        <w:outlineLvl w:val="2"/>
        <w:rPr>
          <w:rFonts w:ascii="Times New Roman" w:eastAsia="仿宋" w:hAnsi="Times New Roman" w:cs="Times New Roman"/>
          <w:sz w:val="24"/>
        </w:rPr>
      </w:pPr>
      <w:bookmarkStart w:id="85" w:name="_Toc29848"/>
      <w:r>
        <w:rPr>
          <w:rFonts w:ascii="Times New Roman" w:eastAsia="仿宋" w:hAnsi="Times New Roman" w:cs="Times New Roman"/>
          <w:sz w:val="24"/>
        </w:rPr>
        <w:t>（</w:t>
      </w:r>
      <w:r>
        <w:rPr>
          <w:rFonts w:ascii="Times New Roman" w:eastAsia="仿宋" w:hAnsi="Times New Roman" w:cs="Times New Roman"/>
          <w:sz w:val="24"/>
        </w:rPr>
        <w:t>5</w:t>
      </w:r>
      <w:r>
        <w:rPr>
          <w:rFonts w:ascii="Times New Roman" w:eastAsia="仿宋" w:hAnsi="Times New Roman" w:cs="Times New Roman"/>
          <w:sz w:val="24"/>
        </w:rPr>
        <w:t>）等效应力（如计算）</w:t>
      </w:r>
      <w:bookmarkEnd w:id="85"/>
    </w:p>
    <w:p w14:paraId="003AF43D" w14:textId="77777777" w:rsidR="006458CD"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e>
          </m:rad>
        </m:oMath>
      </m:oMathPara>
    </w:p>
    <w:p w14:paraId="70B868E7"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5F8AEE6">
          <v:rect id="_x0000_i1066" style="width:414.05pt;height:.05pt" o:hrpct="997" o:hralign="center" o:hrstd="t" o:hr="t" fillcolor="#a0a0a0" stroked="f"/>
        </w:pict>
      </w:r>
    </w:p>
    <w:p w14:paraId="6D9D4E38" w14:textId="77777777" w:rsidR="006458CD" w:rsidRDefault="006458CD">
      <w:pPr>
        <w:rPr>
          <w:rFonts w:ascii="Times New Roman" w:eastAsia="仿宋" w:hAnsi="Times New Roman" w:cs="Times New Roman"/>
          <w:b/>
          <w:bCs/>
          <w:sz w:val="24"/>
        </w:rPr>
      </w:pPr>
    </w:p>
    <w:p w14:paraId="46CE9C93" w14:textId="77777777" w:rsidR="006458CD" w:rsidRDefault="006458CD">
      <w:pPr>
        <w:rPr>
          <w:rFonts w:ascii="Times New Roman" w:eastAsia="仿宋" w:hAnsi="Times New Roman" w:cs="Times New Roman"/>
          <w:b/>
          <w:bCs/>
          <w:sz w:val="24"/>
        </w:rPr>
      </w:pPr>
    </w:p>
    <w:p w14:paraId="7F599255" w14:textId="77777777" w:rsidR="006458CD" w:rsidRDefault="00000000">
      <w:pPr>
        <w:outlineLvl w:val="1"/>
        <w:rPr>
          <w:rFonts w:ascii="Times New Roman" w:eastAsia="仿宋" w:hAnsi="Times New Roman" w:cs="Times New Roman"/>
          <w:b/>
          <w:bCs/>
          <w:sz w:val="24"/>
        </w:rPr>
      </w:pPr>
      <w:bookmarkStart w:id="86" w:name="_Toc5141"/>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bookmarkEnd w:id="86"/>
    </w:p>
    <w:p w14:paraId="2A4FCC67"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单位：</w:t>
      </w:r>
      <w:r>
        <w:rPr>
          <w:rFonts w:ascii="Times New Roman" w:eastAsia="仿宋" w:hAnsi="Times New Roman" w:cs="Times New Roman" w:hint="eastAsia"/>
          <w:b/>
          <w:bCs/>
          <w:sz w:val="24"/>
        </w:rPr>
        <w:t>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N/mm</w:t>
      </w:r>
      <w:r>
        <w:rPr>
          <w:rFonts w:ascii="Times New Roman" w:eastAsia="仿宋" w:hAnsi="Times New Roman" w:cs="Times New Roman" w:hint="eastAsia"/>
          <w:b/>
          <w:bCs/>
          <w:sz w:val="24"/>
        </w:rPr>
        <w:t>²</w:t>
      </w:r>
    </w:p>
    <w:p w14:paraId="52615945"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已知：</w:t>
      </w:r>
    </w:p>
    <w:p w14:paraId="7BAA7B56"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L = 1000 mm</w:t>
      </w:r>
    </w:p>
    <w:p w14:paraId="564A9930"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d = 30 mm</w:t>
      </w:r>
    </w:p>
    <w:p w14:paraId="06E3A586"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E = 210000 N/mm</w:t>
      </w:r>
      <w:r>
        <w:rPr>
          <w:rFonts w:ascii="Times New Roman" w:eastAsia="仿宋" w:hAnsi="Times New Roman" w:cs="Times New Roman" w:hint="eastAsia"/>
          <w:b/>
          <w:bCs/>
          <w:sz w:val="24"/>
        </w:rPr>
        <w:t>²</w:t>
      </w:r>
    </w:p>
    <w:p w14:paraId="6651CC69"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G = 80000 N/mm</w:t>
      </w:r>
      <w:r>
        <w:rPr>
          <w:rFonts w:ascii="Times New Roman" w:eastAsia="仿宋" w:hAnsi="Times New Roman" w:cs="Times New Roman" w:hint="eastAsia"/>
          <w:b/>
          <w:bCs/>
          <w:sz w:val="24"/>
        </w:rPr>
        <w:t>²</w:t>
      </w:r>
    </w:p>
    <w:p w14:paraId="6B1BC3F7"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P = 500 N</w:t>
      </w:r>
    </w:p>
    <w:p w14:paraId="2339C32F"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T = 120000 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p>
    <w:p w14:paraId="7A019DA4" w14:textId="77777777" w:rsidR="006458CD" w:rsidRDefault="00000000">
      <w:pPr>
        <w:outlineLvl w:val="2"/>
        <w:rPr>
          <w:rFonts w:ascii="Times New Roman" w:eastAsia="仿宋" w:hAnsi="Times New Roman" w:cs="Times New Roman"/>
          <w:b/>
          <w:bCs/>
          <w:sz w:val="24"/>
        </w:rPr>
      </w:pPr>
      <w:bookmarkStart w:id="87" w:name="_Toc3219"/>
      <w:r>
        <w:rPr>
          <w:rFonts w:ascii="Times New Roman" w:eastAsia="仿宋" w:hAnsi="Times New Roman" w:cs="Times New Roman" w:hint="eastAsia"/>
          <w:b/>
          <w:bCs/>
          <w:sz w:val="24"/>
        </w:rPr>
        <w:t>（</w:t>
      </w:r>
      <w:r>
        <w:rPr>
          <w:rFonts w:ascii="Times New Roman" w:eastAsia="仿宋" w:hAnsi="Times New Roman" w:cs="Times New Roman" w:hint="eastAsia"/>
          <w:b/>
          <w:bCs/>
          <w:sz w:val="24"/>
        </w:rPr>
        <w:t>1</w:t>
      </w:r>
      <w:r>
        <w:rPr>
          <w:rFonts w:ascii="Times New Roman" w:eastAsia="仿宋" w:hAnsi="Times New Roman" w:cs="Times New Roman" w:hint="eastAsia"/>
          <w:b/>
          <w:bCs/>
          <w:sz w:val="24"/>
        </w:rPr>
        <w:t>）</w:t>
      </w:r>
      <w:proofErr w:type="gramStart"/>
      <w:r>
        <w:rPr>
          <w:rFonts w:ascii="Times New Roman" w:eastAsia="仿宋" w:hAnsi="Times New Roman" w:cs="Times New Roman" w:hint="eastAsia"/>
          <w:b/>
          <w:bCs/>
          <w:sz w:val="24"/>
        </w:rPr>
        <w:t>自由端</w:t>
      </w:r>
      <w:proofErr w:type="gramEnd"/>
      <w:r>
        <w:rPr>
          <w:rFonts w:ascii="Times New Roman" w:eastAsia="仿宋" w:hAnsi="Times New Roman" w:cs="Times New Roman" w:hint="eastAsia"/>
          <w:b/>
          <w:bCs/>
          <w:sz w:val="24"/>
        </w:rPr>
        <w:t>挠度</w:t>
      </w:r>
      <w:bookmarkEnd w:id="87"/>
    </w:p>
    <w:p w14:paraId="2B0985EE" w14:textId="77777777" w:rsidR="006458CD"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2763BDED" w14:textId="77777777" w:rsidR="006458CD"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m:t>
              </m:r>
              <m:r>
                <m:rPr>
                  <m:sty m:val="p"/>
                </m:rPr>
                <w:rPr>
                  <w:rFonts w:ascii="Cambria Math" w:hAnsi="Cambria Math"/>
                </w:rPr>
                <m:t>×</m:t>
              </m:r>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3</m:t>
                  </m:r>
                </m:sup>
              </m:sSup>
            </m:num>
            <m:den>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210000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3879E4FF"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v = 19.961 mm</w:t>
      </w:r>
    </w:p>
    <w:p w14:paraId="3752D172" w14:textId="77777777" w:rsidR="006458CD" w:rsidRDefault="00000000">
      <w:pPr>
        <w:outlineLvl w:val="2"/>
        <w:rPr>
          <w:rFonts w:ascii="Times New Roman" w:eastAsia="仿宋" w:hAnsi="Times New Roman" w:cs="Times New Roman"/>
          <w:b/>
          <w:bCs/>
          <w:sz w:val="24"/>
        </w:rPr>
      </w:pPr>
      <w:bookmarkStart w:id="88" w:name="_Toc2798"/>
      <w:r>
        <w:rPr>
          <w:rFonts w:ascii="Times New Roman" w:eastAsia="仿宋" w:hAnsi="Times New Roman" w:cs="Times New Roman" w:hint="eastAsia"/>
          <w:b/>
          <w:bCs/>
          <w:sz w:val="24"/>
        </w:rPr>
        <w:lastRenderedPageBreak/>
        <w:t>（</w:t>
      </w:r>
      <w:r>
        <w:rPr>
          <w:rFonts w:ascii="Times New Roman" w:eastAsia="仿宋" w:hAnsi="Times New Roman" w:cs="Times New Roman" w:hint="eastAsia"/>
          <w:b/>
          <w:bCs/>
          <w:sz w:val="24"/>
        </w:rPr>
        <w:t>2</w:t>
      </w:r>
      <w:r>
        <w:rPr>
          <w:rFonts w:ascii="Times New Roman" w:eastAsia="仿宋" w:hAnsi="Times New Roman" w:cs="Times New Roman" w:hint="eastAsia"/>
          <w:b/>
          <w:bCs/>
          <w:sz w:val="24"/>
        </w:rPr>
        <w:t>）</w:t>
      </w:r>
      <w:proofErr w:type="gramStart"/>
      <w:r>
        <w:rPr>
          <w:rFonts w:ascii="Times New Roman" w:eastAsia="仿宋" w:hAnsi="Times New Roman" w:cs="Times New Roman" w:hint="eastAsia"/>
          <w:b/>
          <w:bCs/>
          <w:sz w:val="24"/>
        </w:rPr>
        <w:t>自由端</w:t>
      </w:r>
      <w:proofErr w:type="gramEnd"/>
      <w:r>
        <w:rPr>
          <w:rFonts w:ascii="Times New Roman" w:eastAsia="仿宋" w:hAnsi="Times New Roman" w:cs="Times New Roman" w:hint="eastAsia"/>
          <w:b/>
          <w:bCs/>
          <w:sz w:val="24"/>
        </w:rPr>
        <w:t>扭转角</w:t>
      </w:r>
      <w:bookmarkEnd w:id="88"/>
    </w:p>
    <w:p w14:paraId="7F39CED6" w14:textId="77777777" w:rsidR="006458CD"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67C0F26F" w14:textId="77777777" w:rsidR="006458CD"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120000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r>
                <w:rPr>
                  <w:rFonts w:ascii="Cambria Math" w:hAnsi="Cambria Math"/>
                </w:rPr>
                <m:t>80000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70216E8D" w14:textId="77777777" w:rsidR="006458CD"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0.018863 rad = 1.081</w:t>
      </w:r>
      <w:r>
        <w:rPr>
          <w:rFonts w:ascii="Times New Roman" w:eastAsia="仿宋" w:hAnsi="Times New Roman" w:cs="Times New Roman" w:hint="eastAsia"/>
          <w:b/>
          <w:bCs/>
          <w:sz w:val="24"/>
        </w:rPr>
        <w:t>°</w:t>
      </w:r>
    </w:p>
    <w:p w14:paraId="4D9B1C72" w14:textId="77777777" w:rsidR="006458CD" w:rsidRDefault="00000000">
      <w:pPr>
        <w:outlineLvl w:val="2"/>
        <w:rPr>
          <w:rFonts w:ascii="Times New Roman" w:eastAsia="仿宋" w:hAnsi="Times New Roman" w:cs="Times New Roman"/>
          <w:b/>
          <w:bCs/>
          <w:sz w:val="24"/>
        </w:rPr>
      </w:pPr>
      <w:bookmarkStart w:id="89" w:name="_Toc21067"/>
      <w:r>
        <w:rPr>
          <w:rFonts w:ascii="Times New Roman" w:eastAsia="仿宋" w:hAnsi="Times New Roman" w:cs="Times New Roman" w:hint="eastAsia"/>
          <w:b/>
          <w:bCs/>
          <w:sz w:val="24"/>
        </w:rPr>
        <w:t>（</w:t>
      </w:r>
      <w:r>
        <w:rPr>
          <w:rFonts w:ascii="Times New Roman" w:eastAsia="仿宋" w:hAnsi="Times New Roman" w:cs="Times New Roman" w:hint="eastAsia"/>
          <w:b/>
          <w:bCs/>
          <w:sz w:val="24"/>
        </w:rPr>
        <w:t>3</w:t>
      </w:r>
      <w:r>
        <w:rPr>
          <w:rFonts w:ascii="Times New Roman" w:eastAsia="仿宋" w:hAnsi="Times New Roman" w:cs="Times New Roman" w:hint="eastAsia"/>
          <w:b/>
          <w:bCs/>
          <w:sz w:val="24"/>
        </w:rPr>
        <w:t>）最大弯曲正应力</w:t>
      </w:r>
      <w:bookmarkEnd w:id="89"/>
    </w:p>
    <w:p w14:paraId="529F19C1"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3CABE0DF"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28DEAA19"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188.628 </m:t>
          </m:r>
          <m:r>
            <m:rPr>
              <m:sty m:val="p"/>
            </m:rPr>
            <w:rPr>
              <w:rFonts w:ascii="Cambria Math" w:hAnsi="Cambria Math"/>
            </w:rPr>
            <m:t>MPa</m:t>
          </m:r>
        </m:oMath>
      </m:oMathPara>
    </w:p>
    <w:p w14:paraId="013047D2" w14:textId="77777777" w:rsidR="006458CD" w:rsidRDefault="00000000">
      <w:pPr>
        <w:outlineLvl w:val="2"/>
        <w:rPr>
          <w:rFonts w:ascii="Times New Roman" w:eastAsia="仿宋" w:hAnsi="Times New Roman" w:cs="Times New Roman"/>
          <w:b/>
          <w:bCs/>
          <w:sz w:val="24"/>
        </w:rPr>
      </w:pPr>
      <w:bookmarkStart w:id="90" w:name="_Toc1816"/>
      <w:r>
        <w:rPr>
          <w:rFonts w:ascii="Times New Roman" w:eastAsia="仿宋" w:hAnsi="Times New Roman" w:cs="Times New Roman" w:hint="eastAsia"/>
          <w:b/>
          <w:bCs/>
          <w:sz w:val="24"/>
        </w:rPr>
        <w:t>（</w:t>
      </w:r>
      <w:r>
        <w:rPr>
          <w:rFonts w:ascii="Times New Roman" w:eastAsia="仿宋" w:hAnsi="Times New Roman" w:cs="Times New Roman" w:hint="eastAsia"/>
          <w:b/>
          <w:bCs/>
          <w:sz w:val="24"/>
        </w:rPr>
        <w:t>4</w:t>
      </w:r>
      <w:r>
        <w:rPr>
          <w:rFonts w:ascii="Times New Roman" w:eastAsia="仿宋" w:hAnsi="Times New Roman" w:cs="Times New Roman" w:hint="eastAsia"/>
          <w:b/>
          <w:bCs/>
          <w:sz w:val="24"/>
        </w:rPr>
        <w:t>）最大扭转剪应力</w:t>
      </w:r>
      <w:bookmarkEnd w:id="90"/>
    </w:p>
    <w:p w14:paraId="343FE263"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11DCB20E"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120000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5AA78A01"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22.635 </m:t>
          </m:r>
          <m:r>
            <m:rPr>
              <m:sty m:val="p"/>
            </m:rPr>
            <w:rPr>
              <w:rFonts w:ascii="Cambria Math" w:hAnsi="Cambria Math"/>
            </w:rPr>
            <m:t>MPa</m:t>
          </m:r>
        </m:oMath>
      </m:oMathPara>
    </w:p>
    <w:p w14:paraId="6866326C" w14:textId="77777777" w:rsidR="006458CD" w:rsidRDefault="00000000">
      <w:pPr>
        <w:outlineLvl w:val="2"/>
        <w:rPr>
          <w:rFonts w:ascii="Times New Roman" w:eastAsia="仿宋" w:hAnsi="Times New Roman" w:cs="Times New Roman"/>
          <w:b/>
          <w:bCs/>
          <w:sz w:val="24"/>
        </w:rPr>
      </w:pPr>
      <w:bookmarkStart w:id="91" w:name="_Toc4470"/>
      <w:r>
        <w:rPr>
          <w:rFonts w:ascii="Times New Roman" w:eastAsia="仿宋" w:hAnsi="Times New Roman" w:cs="Times New Roman" w:hint="eastAsia"/>
          <w:b/>
          <w:bCs/>
          <w:sz w:val="24"/>
        </w:rPr>
        <w:t>（</w:t>
      </w:r>
      <w:r>
        <w:rPr>
          <w:rFonts w:ascii="Times New Roman" w:eastAsia="仿宋" w:hAnsi="Times New Roman" w:cs="Times New Roman" w:hint="eastAsia"/>
          <w:b/>
          <w:bCs/>
          <w:sz w:val="24"/>
        </w:rPr>
        <w:t>5</w:t>
      </w:r>
      <w:r>
        <w:rPr>
          <w:rFonts w:ascii="Times New Roman" w:eastAsia="仿宋" w:hAnsi="Times New Roman" w:cs="Times New Roman" w:hint="eastAsia"/>
          <w:b/>
          <w:bCs/>
          <w:sz w:val="24"/>
        </w:rPr>
        <w:t>）等效应力</w:t>
      </w:r>
      <w:bookmarkEnd w:id="91"/>
    </w:p>
    <w:p w14:paraId="33A94A87"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oMath>
      </m:oMathPara>
    </w:p>
    <w:p w14:paraId="009CE919"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188.628</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22.635</m:t>
                  </m:r>
                </m:e>
                <m:sup>
                  <m:r>
                    <w:rPr>
                      <w:rFonts w:ascii="Cambria Math" w:hAnsi="Cambria Math"/>
                    </w:rPr>
                    <m:t>2</m:t>
                  </m:r>
                </m:sup>
              </m:sSup>
            </m:e>
          </m:rad>
        </m:oMath>
      </m:oMathPara>
    </w:p>
    <w:p w14:paraId="1EA72592" w14:textId="77777777" w:rsidR="006458CD"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
            <w:rPr>
              <w:rFonts w:ascii="Cambria Math" w:hAnsi="Cambria Math"/>
            </w:rPr>
            <m:t>192.659 </m:t>
          </m:r>
          <m:r>
            <m:rPr>
              <m:sty m:val="p"/>
            </m:rPr>
            <w:rPr>
              <w:rFonts w:ascii="Cambria Math" w:hAnsi="Cambria Math"/>
            </w:rPr>
            <m:t>MPa</m:t>
          </m:r>
        </m:oMath>
      </m:oMathPara>
    </w:p>
    <w:p w14:paraId="0D592271"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05A8837">
          <v:rect id="_x0000_i1067" style="width:414.05pt;height:.05pt" o:hrpct="997" o:hralign="center" o:hrstd="t" o:hr="t" fillcolor="#a0a0a0" stroked="f"/>
        </w:pict>
      </w:r>
    </w:p>
    <w:p w14:paraId="2F8B0435" w14:textId="77777777" w:rsidR="006458CD" w:rsidRDefault="00000000">
      <w:pPr>
        <w:outlineLvl w:val="1"/>
        <w:rPr>
          <w:rFonts w:ascii="Times New Roman" w:eastAsia="仿宋" w:hAnsi="Times New Roman" w:cs="Times New Roman"/>
          <w:b/>
          <w:bCs/>
          <w:sz w:val="24"/>
        </w:rPr>
      </w:pPr>
      <w:bookmarkStart w:id="92" w:name="_Toc23485"/>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bookmarkEnd w:id="9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844"/>
      </w:tblGrid>
      <w:tr w:rsidR="006458CD" w14:paraId="6280BF05" w14:textId="77777777">
        <w:trPr>
          <w:tblHeader/>
          <w:jc w:val="center"/>
        </w:trPr>
        <w:tc>
          <w:tcPr>
            <w:tcW w:w="0" w:type="auto"/>
            <w:tcMar>
              <w:top w:w="90" w:type="dxa"/>
              <w:left w:w="195" w:type="dxa"/>
              <w:bottom w:w="90" w:type="dxa"/>
              <w:right w:w="195" w:type="dxa"/>
            </w:tcMar>
            <w:vAlign w:val="center"/>
          </w:tcPr>
          <w:p w14:paraId="032D3B7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794EE3A9"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6458CD" w14:paraId="411982A4" w14:textId="77777777">
        <w:trPr>
          <w:jc w:val="center"/>
        </w:trPr>
        <w:tc>
          <w:tcPr>
            <w:tcW w:w="0" w:type="auto"/>
            <w:tcMar>
              <w:top w:w="90" w:type="dxa"/>
              <w:left w:w="195" w:type="dxa"/>
              <w:bottom w:w="90" w:type="dxa"/>
              <w:right w:w="195" w:type="dxa"/>
            </w:tcMar>
            <w:vAlign w:val="center"/>
          </w:tcPr>
          <w:p w14:paraId="002D1C4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5DA29420"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b/>
                <w:bCs/>
                <w:sz w:val="24"/>
              </w:rPr>
              <w:t>19.961 mm</w:t>
            </w:r>
          </w:p>
        </w:tc>
      </w:tr>
      <w:tr w:rsidR="006458CD" w14:paraId="001EF211" w14:textId="77777777">
        <w:trPr>
          <w:jc w:val="center"/>
        </w:trPr>
        <w:tc>
          <w:tcPr>
            <w:tcW w:w="0" w:type="auto"/>
            <w:tcMar>
              <w:top w:w="90" w:type="dxa"/>
              <w:left w:w="195" w:type="dxa"/>
              <w:bottom w:w="90" w:type="dxa"/>
              <w:right w:w="195" w:type="dxa"/>
            </w:tcMar>
            <w:vAlign w:val="center"/>
          </w:tcPr>
          <w:p w14:paraId="0AB5AED7"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770118BD"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b/>
                <w:bCs/>
                <w:sz w:val="24"/>
              </w:rPr>
              <w:t>1.081</w:t>
            </w:r>
            <w:r>
              <w:rPr>
                <w:rFonts w:ascii="Times New Roman" w:eastAsia="仿宋" w:hAnsi="Times New Roman" w:cs="Times New Roman" w:hint="eastAsia"/>
                <w:b/>
                <w:bCs/>
                <w:sz w:val="24"/>
              </w:rPr>
              <w:t>°</w:t>
            </w:r>
          </w:p>
        </w:tc>
      </w:tr>
      <w:tr w:rsidR="006458CD" w14:paraId="23C07530" w14:textId="77777777">
        <w:trPr>
          <w:jc w:val="center"/>
        </w:trPr>
        <w:tc>
          <w:tcPr>
            <w:tcW w:w="0" w:type="auto"/>
            <w:tcMar>
              <w:top w:w="90" w:type="dxa"/>
              <w:left w:w="195" w:type="dxa"/>
              <w:bottom w:w="90" w:type="dxa"/>
              <w:right w:w="195" w:type="dxa"/>
            </w:tcMar>
            <w:vAlign w:val="center"/>
          </w:tcPr>
          <w:p w14:paraId="3E391CC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30115396"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b/>
                <w:bCs/>
                <w:sz w:val="24"/>
              </w:rPr>
              <w:t>188.628 MPa</w:t>
            </w:r>
          </w:p>
        </w:tc>
      </w:tr>
      <w:tr w:rsidR="006458CD" w14:paraId="7DE75BA1" w14:textId="77777777">
        <w:trPr>
          <w:jc w:val="center"/>
        </w:trPr>
        <w:tc>
          <w:tcPr>
            <w:tcW w:w="0" w:type="auto"/>
            <w:tcMar>
              <w:top w:w="90" w:type="dxa"/>
              <w:left w:w="195" w:type="dxa"/>
              <w:bottom w:w="90" w:type="dxa"/>
              <w:right w:w="195" w:type="dxa"/>
            </w:tcMar>
            <w:vAlign w:val="center"/>
          </w:tcPr>
          <w:p w14:paraId="295C8828"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5DE03894"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b/>
                <w:bCs/>
                <w:sz w:val="24"/>
              </w:rPr>
              <w:t>22.635 MPa</w:t>
            </w:r>
          </w:p>
        </w:tc>
      </w:tr>
      <w:tr w:rsidR="006458CD" w14:paraId="705A76C0" w14:textId="77777777">
        <w:trPr>
          <w:jc w:val="center"/>
        </w:trPr>
        <w:tc>
          <w:tcPr>
            <w:tcW w:w="0" w:type="auto"/>
            <w:tcMar>
              <w:top w:w="90" w:type="dxa"/>
              <w:left w:w="195" w:type="dxa"/>
              <w:bottom w:w="90" w:type="dxa"/>
              <w:right w:w="195" w:type="dxa"/>
            </w:tcMar>
            <w:vAlign w:val="center"/>
          </w:tcPr>
          <w:p w14:paraId="2FB335D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09252072" w14:textId="77777777" w:rsidR="006458CD" w:rsidRDefault="00000000">
            <w:pPr>
              <w:rPr>
                <w:rFonts w:ascii="Times New Roman" w:eastAsia="仿宋" w:hAnsi="Times New Roman" w:cs="Times New Roman"/>
                <w:sz w:val="24"/>
              </w:rPr>
            </w:pPr>
            <w:r>
              <w:rPr>
                <w:rFonts w:ascii="Times New Roman" w:eastAsia="仿宋" w:hAnsi="Times New Roman" w:cs="Times New Roman" w:hint="eastAsia"/>
                <w:b/>
                <w:bCs/>
                <w:sz w:val="24"/>
              </w:rPr>
              <w:t xml:space="preserve"> 192.659 MPa</w:t>
            </w:r>
          </w:p>
        </w:tc>
      </w:tr>
    </w:tbl>
    <w:p w14:paraId="598A8C93"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C289DF0">
          <v:rect id="_x0000_i1068" style="width:414.05pt;height:.05pt" o:hrpct="997" o:hralign="center" o:hrstd="t" o:hr="t" fillcolor="#a0a0a0" stroked="f"/>
        </w:pict>
      </w:r>
    </w:p>
    <w:p w14:paraId="333FC1BD" w14:textId="77777777" w:rsidR="006458CD" w:rsidRDefault="006458CD">
      <w:pPr>
        <w:rPr>
          <w:rFonts w:ascii="黑体" w:eastAsia="黑体" w:hAnsi="黑体" w:cs="Times New Roman"/>
          <w:b/>
          <w:bCs/>
          <w:sz w:val="24"/>
        </w:rPr>
      </w:pPr>
    </w:p>
    <w:p w14:paraId="2FF83D70" w14:textId="77777777" w:rsidR="006458CD" w:rsidRDefault="006458CD">
      <w:pPr>
        <w:rPr>
          <w:rFonts w:ascii="黑体" w:eastAsia="黑体" w:hAnsi="黑体" w:cs="Times New Roman"/>
          <w:b/>
          <w:bCs/>
          <w:sz w:val="24"/>
        </w:rPr>
      </w:pPr>
    </w:p>
    <w:p w14:paraId="6159B9FE" w14:textId="77777777" w:rsidR="006458CD" w:rsidRDefault="006458CD">
      <w:pPr>
        <w:rPr>
          <w:rFonts w:ascii="黑体" w:eastAsia="黑体" w:hAnsi="黑体" w:cs="Times New Roman"/>
          <w:b/>
          <w:bCs/>
          <w:sz w:val="24"/>
        </w:rPr>
      </w:pPr>
    </w:p>
    <w:p w14:paraId="4A4129FA" w14:textId="77777777" w:rsidR="006458CD" w:rsidRDefault="00000000">
      <w:pPr>
        <w:outlineLvl w:val="0"/>
        <w:rPr>
          <w:rFonts w:ascii="黑体" w:eastAsia="黑体" w:hAnsi="黑体" w:cs="Times New Roman"/>
          <w:b/>
          <w:bCs/>
          <w:sz w:val="24"/>
        </w:rPr>
      </w:pPr>
      <w:bookmarkStart w:id="93" w:name="_Toc21940"/>
      <w:r>
        <w:rPr>
          <w:rFonts w:ascii="黑体" w:eastAsia="黑体" w:hAnsi="黑体" w:cs="Times New Roman"/>
          <w:b/>
          <w:bCs/>
          <w:sz w:val="24"/>
        </w:rPr>
        <w:t>十</w:t>
      </w:r>
      <w:r>
        <w:rPr>
          <w:rFonts w:ascii="黑体" w:eastAsia="黑体" w:hAnsi="黑体" w:cs="Times New Roman" w:hint="eastAsia"/>
          <w:b/>
          <w:bCs/>
          <w:sz w:val="24"/>
        </w:rPr>
        <w:t>四</w:t>
      </w:r>
      <w:r>
        <w:rPr>
          <w:rFonts w:ascii="黑体" w:eastAsia="黑体" w:hAnsi="黑体" w:cs="Times New Roman"/>
          <w:b/>
          <w:bCs/>
          <w:sz w:val="24"/>
        </w:rPr>
        <w:t>、空间弯扭组合程序计算结果</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7"/>
        <w:gridCol w:w="1110"/>
        <w:gridCol w:w="1350"/>
        <w:gridCol w:w="1811"/>
        <w:gridCol w:w="1802"/>
        <w:gridCol w:w="1230"/>
      </w:tblGrid>
      <w:tr w:rsidR="006458CD" w14:paraId="448EEFEA" w14:textId="77777777">
        <w:trPr>
          <w:tblHeader/>
        </w:trPr>
        <w:tc>
          <w:tcPr>
            <w:tcW w:w="0" w:type="auto"/>
            <w:tcMar>
              <w:top w:w="90" w:type="dxa"/>
              <w:left w:w="195" w:type="dxa"/>
              <w:bottom w:w="90" w:type="dxa"/>
              <w:right w:w="195" w:type="dxa"/>
            </w:tcMar>
            <w:vAlign w:val="center"/>
          </w:tcPr>
          <w:p w14:paraId="40F43A74"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74735DC9"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08E1EC92"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扭转角</w:t>
            </w:r>
            <w:r>
              <w:rPr>
                <w:rFonts w:ascii="Times New Roman" w:eastAsia="仿宋" w:hAnsi="Times New Roman" w:cs="Times New Roman" w:hint="eastAsia"/>
                <w:szCs w:val="21"/>
              </w:rPr>
              <w:t>/rad</w:t>
            </w:r>
          </w:p>
        </w:tc>
        <w:tc>
          <w:tcPr>
            <w:tcW w:w="0" w:type="auto"/>
            <w:tcMar>
              <w:top w:w="90" w:type="dxa"/>
              <w:left w:w="195" w:type="dxa"/>
              <w:bottom w:w="90" w:type="dxa"/>
              <w:right w:w="195" w:type="dxa"/>
            </w:tcMar>
            <w:vAlign w:val="center"/>
          </w:tcPr>
          <w:p w14:paraId="5E3D5CF4"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7323D427"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408EE25D"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6458CD" w14:paraId="17F200FF" w14:textId="77777777">
        <w:tc>
          <w:tcPr>
            <w:tcW w:w="0" w:type="auto"/>
            <w:tcMar>
              <w:top w:w="90" w:type="dxa"/>
              <w:left w:w="195" w:type="dxa"/>
              <w:bottom w:w="90" w:type="dxa"/>
              <w:right w:w="195" w:type="dxa"/>
            </w:tcMar>
            <w:vAlign w:val="center"/>
          </w:tcPr>
          <w:p w14:paraId="3A96AD97"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418E3B91" w14:textId="77777777" w:rsidR="006458CD" w:rsidRDefault="00000000">
            <w:pPr>
              <w:jc w:val="cente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08900EFC" w14:textId="77777777" w:rsidR="006458CD" w:rsidRDefault="00000000">
            <w:pPr>
              <w:jc w:val="cente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99B7CD7" w14:textId="77777777" w:rsidR="006458CD"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7D110CC8" w14:textId="77777777" w:rsidR="006458CD"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12245C34" w14:textId="77777777" w:rsidR="006458CD" w:rsidRDefault="00000000">
            <w:pPr>
              <w:jc w:val="center"/>
              <w:rPr>
                <w:rFonts w:ascii="Times New Roman" w:eastAsia="仿宋" w:hAnsi="Times New Roman" w:cs="Times New Roman"/>
                <w:szCs w:val="21"/>
              </w:rPr>
            </w:pPr>
            <w:r>
              <w:rPr>
                <w:rFonts w:ascii="宋体" w:eastAsia="宋体" w:hAnsi="宋体" w:cs="宋体"/>
                <w:sz w:val="24"/>
              </w:rPr>
              <w:t>192.659</w:t>
            </w:r>
          </w:p>
        </w:tc>
      </w:tr>
      <w:tr w:rsidR="006458CD" w14:paraId="419967E5" w14:textId="77777777">
        <w:tc>
          <w:tcPr>
            <w:tcW w:w="0" w:type="auto"/>
            <w:tcMar>
              <w:top w:w="90" w:type="dxa"/>
              <w:left w:w="195" w:type="dxa"/>
              <w:bottom w:w="90" w:type="dxa"/>
              <w:right w:w="195" w:type="dxa"/>
            </w:tcMar>
            <w:vAlign w:val="center"/>
          </w:tcPr>
          <w:p w14:paraId="3A1D02C4"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05FFE1AA" w14:textId="77777777" w:rsidR="006458CD"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4480DCAC" w14:textId="77777777" w:rsidR="006458CD"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E9E88E1" w14:textId="77777777" w:rsidR="006458CD"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42F5E3C6" w14:textId="77777777" w:rsidR="006458CD"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6E2FFA12" w14:textId="77777777" w:rsidR="006458CD" w:rsidRDefault="00000000">
            <w:pPr>
              <w:jc w:val="center"/>
              <w:rPr>
                <w:rFonts w:ascii="Times New Roman" w:eastAsia="仿宋" w:hAnsi="Times New Roman" w:cs="Times New Roman"/>
                <w:szCs w:val="21"/>
              </w:rPr>
            </w:pPr>
            <w:r>
              <w:rPr>
                <w:rFonts w:ascii="宋体" w:eastAsia="宋体" w:hAnsi="宋体" w:cs="宋体"/>
                <w:sz w:val="24"/>
              </w:rPr>
              <w:t>192.659</w:t>
            </w:r>
          </w:p>
        </w:tc>
      </w:tr>
      <w:tr w:rsidR="006458CD" w14:paraId="7C15240D" w14:textId="77777777">
        <w:tc>
          <w:tcPr>
            <w:tcW w:w="0" w:type="auto"/>
            <w:tcMar>
              <w:top w:w="90" w:type="dxa"/>
              <w:left w:w="195" w:type="dxa"/>
              <w:bottom w:w="90" w:type="dxa"/>
              <w:right w:w="195" w:type="dxa"/>
            </w:tcMar>
            <w:vAlign w:val="center"/>
          </w:tcPr>
          <w:p w14:paraId="353390A3"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16408BE4" w14:textId="77777777" w:rsidR="006458CD"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45437907" w14:textId="77777777" w:rsidR="006458CD"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4886DB28" w14:textId="77777777" w:rsidR="006458CD"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789270A9" w14:textId="77777777" w:rsidR="006458CD"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24F8E926" w14:textId="77777777" w:rsidR="006458CD" w:rsidRDefault="00000000">
            <w:pPr>
              <w:jc w:val="center"/>
              <w:rPr>
                <w:rFonts w:ascii="Times New Roman" w:eastAsia="仿宋" w:hAnsi="Times New Roman" w:cs="Times New Roman"/>
                <w:szCs w:val="21"/>
              </w:rPr>
            </w:pPr>
            <w:r>
              <w:rPr>
                <w:rFonts w:ascii="宋体" w:eastAsia="宋体" w:hAnsi="宋体" w:cs="宋体"/>
                <w:sz w:val="24"/>
              </w:rPr>
              <w:t>192.659</w:t>
            </w:r>
          </w:p>
        </w:tc>
      </w:tr>
      <w:tr w:rsidR="006458CD" w14:paraId="0DF98A91" w14:textId="77777777">
        <w:tc>
          <w:tcPr>
            <w:tcW w:w="0" w:type="auto"/>
            <w:tcMar>
              <w:top w:w="90" w:type="dxa"/>
              <w:left w:w="195" w:type="dxa"/>
              <w:bottom w:w="90" w:type="dxa"/>
              <w:right w:w="195" w:type="dxa"/>
            </w:tcMar>
            <w:vAlign w:val="center"/>
          </w:tcPr>
          <w:p w14:paraId="52151157"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0D4711F2" w14:textId="77777777" w:rsidR="006458CD"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7A88347F" w14:textId="77777777" w:rsidR="006458CD"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5652E632" w14:textId="77777777" w:rsidR="006458CD"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4555E1F5" w14:textId="77777777" w:rsidR="006458CD"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0ACA4D06" w14:textId="77777777" w:rsidR="006458CD" w:rsidRDefault="00000000">
            <w:pPr>
              <w:jc w:val="center"/>
              <w:rPr>
                <w:rFonts w:ascii="Times New Roman" w:eastAsia="仿宋" w:hAnsi="Times New Roman" w:cs="Times New Roman"/>
                <w:szCs w:val="21"/>
              </w:rPr>
            </w:pPr>
            <w:r>
              <w:rPr>
                <w:rFonts w:ascii="宋体" w:eastAsia="宋体" w:hAnsi="宋体" w:cs="宋体"/>
                <w:sz w:val="24"/>
              </w:rPr>
              <w:t>192.659</w:t>
            </w:r>
          </w:p>
        </w:tc>
      </w:tr>
    </w:tbl>
    <w:p w14:paraId="394596AC"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D3FF90D">
          <v:rect id="_x0000_i1069" style="width:414.05pt;height:.05pt" o:hrpct="997" o:hralign="center" o:hrstd="t" o:hr="t" fillcolor="#a0a0a0" stroked="f"/>
        </w:pict>
      </w:r>
    </w:p>
    <w:p w14:paraId="3DB20E97" w14:textId="77777777" w:rsidR="006458CD" w:rsidRDefault="00000000">
      <w:pPr>
        <w:outlineLvl w:val="0"/>
        <w:rPr>
          <w:rFonts w:ascii="Times New Roman" w:eastAsia="仿宋" w:hAnsi="Times New Roman" w:cs="Times New Roman"/>
          <w:b/>
          <w:bCs/>
          <w:sz w:val="24"/>
        </w:rPr>
      </w:pPr>
      <w:bookmarkStart w:id="94" w:name="_Toc24212"/>
      <w:r>
        <w:rPr>
          <w:rFonts w:ascii="Times New Roman" w:eastAsia="仿宋" w:hAnsi="Times New Roman" w:cs="Times New Roman"/>
          <w:b/>
          <w:bCs/>
          <w:sz w:val="24"/>
        </w:rPr>
        <w:t>十</w:t>
      </w:r>
      <w:r>
        <w:rPr>
          <w:rFonts w:ascii="Times New Roman" w:eastAsia="仿宋" w:hAnsi="Times New Roman" w:cs="Times New Roman" w:hint="eastAsia"/>
          <w:b/>
          <w:bCs/>
          <w:sz w:val="24"/>
        </w:rPr>
        <w:t>五</w:t>
      </w:r>
      <w:r>
        <w:rPr>
          <w:rFonts w:ascii="Times New Roman" w:eastAsia="仿宋" w:hAnsi="Times New Roman" w:cs="Times New Roman"/>
          <w:b/>
          <w:bCs/>
          <w:sz w:val="24"/>
        </w:rPr>
        <w:t>、空间弯扭组合</w:t>
      </w:r>
      <w:r>
        <w:rPr>
          <w:rFonts w:ascii="Times New Roman" w:eastAsia="仿宋" w:hAnsi="Times New Roman" w:cs="Times New Roman"/>
          <w:b/>
          <w:bCs/>
          <w:sz w:val="24"/>
        </w:rPr>
        <w:t xml:space="preserve"> CAE </w:t>
      </w:r>
      <w:r>
        <w:rPr>
          <w:rFonts w:ascii="Times New Roman" w:eastAsia="仿宋" w:hAnsi="Times New Roman" w:cs="Times New Roman"/>
          <w:b/>
          <w:bCs/>
          <w:sz w:val="24"/>
        </w:rPr>
        <w:t>结果</w:t>
      </w:r>
      <w:bookmarkEnd w:id="94"/>
    </w:p>
    <w:p w14:paraId="72E682FB" w14:textId="77777777" w:rsidR="006458CD" w:rsidRDefault="00000000">
      <w:pPr>
        <w:outlineLvl w:val="1"/>
        <w:rPr>
          <w:rFonts w:ascii="Times New Roman" w:eastAsia="仿宋" w:hAnsi="Times New Roman" w:cs="Times New Roman"/>
          <w:b/>
          <w:bCs/>
          <w:sz w:val="24"/>
        </w:rPr>
      </w:pPr>
      <w:bookmarkStart w:id="95" w:name="_Toc7191"/>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bookmarkEnd w:id="95"/>
    </w:p>
    <w:p w14:paraId="103BC601" w14:textId="77777777" w:rsidR="006458CD" w:rsidRDefault="00000000">
      <w:pPr>
        <w:pStyle w:val="a5"/>
        <w:spacing w:before="0" w:after="0"/>
      </w:pPr>
      <w:r>
        <w:t>本算例在 Abaqus/CAE 中建立单根圆截面空间悬臂梁模型，用于验证构件在横向弯曲和绕轴扭转共同作用下的力学响应。构件长度取 \(L=1.0\,m\)，截面为圆截面，直径为 \(d=30\,mm\)，材料弹性模量取 \(E=210\,</w:t>
      </w:r>
      <w:proofErr w:type="spellStart"/>
      <w:r>
        <w:t>GPa</w:t>
      </w:r>
      <w:proofErr w:type="spellEnd"/>
      <w:r>
        <w:t>\)，剪切模量取 \(G=80\,</w:t>
      </w:r>
      <w:proofErr w:type="spellStart"/>
      <w:r>
        <w:t>GPa</w:t>
      </w:r>
      <w:proofErr w:type="spellEnd"/>
      <w:r>
        <w:t>\)。根据圆截面几何关系可得截面面积、惯性矩和极惯性矩分别为：</w:t>
      </w:r>
    </w:p>
    <w:p w14:paraId="6027E0B7" w14:textId="77777777" w:rsidR="006458CD" w:rsidRDefault="00000000">
      <w:pPr>
        <w:pStyle w:val="a5"/>
        <w:spacing w:before="0" w:after="0"/>
        <w:rPr>
          <w:lang w:bidi="ar"/>
        </w:rPr>
      </w:pPr>
      <m:oMathPara>
        <m:oMath>
          <m:m>
            <m:mPr>
              <m:plcHide m:val="1"/>
              <m:mcs>
                <m:mc>
                  <m:mcPr>
                    <m:count m:val="2"/>
                    <m:mcJc m:val="center"/>
                  </m:mcPr>
                </m:mc>
              </m:mcs>
              <m:ctrlPr>
                <w:rPr>
                  <w:rFonts w:ascii="Cambria Math" w:hAnsi="Cambria Math"/>
                  <w:lang w:bidi="ar"/>
                </w:rPr>
              </m:ctrlPr>
            </m:mPr>
            <m:mr>
              <m:e>
                <m:r>
                  <w:rPr>
                    <w:rFonts w:ascii="Cambria Math" w:hAnsi="Cambria Math"/>
                    <w:lang w:bidi="ar"/>
                  </w:rPr>
                  <m:t>A</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2</m:t>
                        </m:r>
                      </m:sup>
                    </m:sSup>
                  </m:num>
                  <m:den>
                    <m:r>
                      <w:rPr>
                        <w:rFonts w:ascii="Cambria Math" w:hAnsi="Cambria Math"/>
                        <w:lang w:bidi="ar"/>
                      </w:rPr>
                      <m:t>4</m:t>
                    </m:r>
                  </m:den>
                </m:f>
                <m:r>
                  <w:rPr>
                    <w:rFonts w:ascii="Cambria Math" w:hAnsi="Cambria Math"/>
                    <w:lang w:bidi="ar"/>
                  </w:rPr>
                  <m:t>=7.0686×</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-4</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2</m:t>
                    </m:r>
                  </m:sup>
                </m:sSup>
              </m:e>
            </m:mr>
            <m:mr>
              <m:e>
                <m:sSub>
                  <m:sSubPr>
                    <m:ctrlPr>
                      <w:rPr>
                        <w:rFonts w:ascii="Cambria Math" w:hAnsi="Cambria Math"/>
                        <w:lang w:bidi="ar"/>
                      </w:rPr>
                    </m:ctrlPr>
                  </m:sSubPr>
                  <m:e>
                    <m:r>
                      <w:rPr>
                        <w:rFonts w:ascii="Cambria Math" w:hAnsi="Cambria Math"/>
                        <w:lang w:bidi="ar"/>
                      </w:rPr>
                      <m:t>I</m:t>
                    </m:r>
                  </m:e>
                  <m:sub>
                    <m:r>
                      <w:rPr>
                        <w:rFonts w:ascii="Cambria Math" w:hAnsi="Cambria Math"/>
                        <w:lang w:bidi="ar"/>
                      </w:rPr>
                      <m:t>y</m:t>
                    </m:r>
                  </m:sub>
                </m:sSub>
              </m:e>
              <m:e>
                <m:r>
                  <w:rPr>
                    <w:rFonts w:ascii="Cambria Math" w:hAnsi="Cambria Math"/>
                    <w:lang w:bidi="ar"/>
                  </w:rPr>
                  <m:t>=</m:t>
                </m:r>
                <m:sSub>
                  <m:sSubPr>
                    <m:ctrlPr>
                      <w:rPr>
                        <w:rFonts w:ascii="Cambria Math" w:hAnsi="Cambria Math"/>
                        <w:lang w:bidi="ar"/>
                      </w:rPr>
                    </m:ctrlPr>
                  </m:sSubPr>
                  <m:e>
                    <m:r>
                      <w:rPr>
                        <w:rFonts w:ascii="Cambria Math" w:hAnsi="Cambria Math"/>
                        <w:lang w:bidi="ar"/>
                      </w:rPr>
                      <m:t>I</m:t>
                    </m:r>
                  </m:e>
                  <m:sub>
                    <m:r>
                      <w:rPr>
                        <w:rFonts w:ascii="Cambria Math" w:hAnsi="Cambria Math"/>
                        <w:lang w:bidi="ar"/>
                      </w:rPr>
                      <m:t>z</m:t>
                    </m:r>
                  </m:sub>
                </m:sSub>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64</m:t>
                    </m:r>
                  </m:den>
                </m:f>
                <m:r>
                  <w:rPr>
                    <w:rFonts w:ascii="Cambria Math" w:hAnsi="Cambria Math"/>
                    <w:lang w:bidi="ar"/>
                  </w:rPr>
                  <m:t>=3.9761×</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r>
              <m:e>
                <m:r>
                  <w:rPr>
                    <w:rFonts w:ascii="Cambria Math" w:hAnsi="Cambria Math"/>
                    <w:lang w:bidi="ar"/>
                  </w:rPr>
                  <m:t>J</m:t>
                </m:r>
              </m:e>
              <m:e>
                <m:r>
                  <w:rPr>
                    <w:rFonts w:ascii="Cambria Math" w:hAnsi="Cambria Math"/>
                    <w:lang w:bidi="ar"/>
                  </w:rPr>
                  <m:t>=</m:t>
                </m:r>
                <m:f>
                  <m:fPr>
                    <m:ctrlPr>
                      <w:rPr>
                        <w:rFonts w:ascii="Cambria Math" w:hAnsi="Cambria Math"/>
                        <w:lang w:bidi="ar"/>
                      </w:rPr>
                    </m:ctrlPr>
                  </m:fPr>
                  <m:num>
                    <m:r>
                      <w:rPr>
                        <w:rFonts w:ascii="Cambria Math" w:hAnsi="Cambria Math"/>
                        <w:lang w:bidi="ar"/>
                      </w:rPr>
                      <m:t>π</m:t>
                    </m:r>
                    <m:sSup>
                      <m:sSupPr>
                        <m:ctrlPr>
                          <w:rPr>
                            <w:rFonts w:ascii="Cambria Math" w:hAnsi="Cambria Math"/>
                            <w:lang w:bidi="ar"/>
                          </w:rPr>
                        </m:ctrlPr>
                      </m:sSupPr>
                      <m:e>
                        <m:r>
                          <w:rPr>
                            <w:rFonts w:ascii="Cambria Math" w:hAnsi="Cambria Math"/>
                            <w:lang w:bidi="ar"/>
                          </w:rPr>
                          <m:t>d</m:t>
                        </m:r>
                      </m:e>
                      <m:sup>
                        <m:r>
                          <w:rPr>
                            <w:rFonts w:ascii="Cambria Math" w:hAnsi="Cambria Math"/>
                            <w:lang w:bidi="ar"/>
                          </w:rPr>
                          <m:t>4</m:t>
                        </m:r>
                      </m:sup>
                    </m:sSup>
                  </m:num>
                  <m:den>
                    <m:r>
                      <w:rPr>
                        <w:rFonts w:ascii="Cambria Math" w:hAnsi="Cambria Math"/>
                        <w:lang w:bidi="ar"/>
                      </w:rPr>
                      <m:t>32</m:t>
                    </m:r>
                  </m:den>
                </m:f>
                <m:r>
                  <w:rPr>
                    <w:rFonts w:ascii="Cambria Math" w:hAnsi="Cambria Math"/>
                    <w:lang w:bidi="ar"/>
                  </w:rPr>
                  <m:t>=7.9522×</m:t>
                </m:r>
                <m:sSup>
                  <m:sSupPr>
                    <m:ctrlPr>
                      <w:rPr>
                        <w:rFonts w:ascii="Cambria Math" w:hAnsi="Cambria Math"/>
                        <w:lang w:bidi="ar"/>
                      </w:rPr>
                    </m:ctrlPr>
                  </m:sSupPr>
                  <m:e>
                    <m:r>
                      <w:rPr>
                        <w:rFonts w:ascii="Cambria Math" w:hAnsi="Cambria Math"/>
                        <w:lang w:bidi="ar"/>
                      </w:rPr>
                      <m:t>10</m:t>
                    </m:r>
                  </m:e>
                  <m:sup>
                    <m:r>
                      <w:rPr>
                        <w:rFonts w:ascii="Cambria Math" w:hAnsi="Cambria Math"/>
                        <w:lang w:bidi="ar"/>
                      </w:rPr>
                      <m:t>-8</m:t>
                    </m:r>
                  </m:sup>
                </m:sSup>
                <m:r>
                  <w:rPr>
                    <w:rFonts w:ascii="Cambria Math" w:hAnsi="Cambria Math"/>
                    <w:lang w:bidi="ar"/>
                  </w:rPr>
                  <m:t> </m:t>
                </m:r>
                <m:sSup>
                  <m:sSupPr>
                    <m:ctrlPr>
                      <w:rPr>
                        <w:rFonts w:ascii="Cambria Math" w:hAnsi="Cambria Math"/>
                        <w:lang w:bidi="ar"/>
                      </w:rPr>
                    </m:ctrlPr>
                  </m:sSupPr>
                  <m:e>
                    <m:r>
                      <w:rPr>
                        <w:rFonts w:ascii="Cambria Math" w:hAnsi="Cambria Math"/>
                        <w:lang w:bidi="ar"/>
                      </w:rPr>
                      <m:t>m</m:t>
                    </m:r>
                  </m:e>
                  <m:sup>
                    <m:r>
                      <w:rPr>
                        <w:rFonts w:ascii="Cambria Math" w:hAnsi="Cambria Math"/>
                        <w:lang w:bidi="ar"/>
                      </w:rPr>
                      <m:t>4</m:t>
                    </m:r>
                  </m:sup>
                </m:sSup>
              </m:e>
            </m:mr>
          </m:m>
        </m:oMath>
      </m:oMathPara>
    </w:p>
    <w:p w14:paraId="74E4A9D7" w14:textId="77777777" w:rsidR="006458CD" w:rsidRDefault="00000000">
      <w:pPr>
        <w:pStyle w:val="a5"/>
        <w:spacing w:before="0" w:after="0"/>
      </w:pPr>
      <w:r>
        <w:t>建模时采用</w:t>
      </w:r>
      <w:proofErr w:type="gramStart"/>
      <w:r>
        <w:t>三维梁</w:t>
      </w:r>
      <w:proofErr w:type="gramEnd"/>
      <w:r>
        <w:t>单元建立悬臂构件模型，梁轴线沿全局 \(X\) 方向布置，左端为固定端，约束三个平动自由度和三个转动自由度，即 \(</w:t>
      </w:r>
      <w:proofErr w:type="spellStart"/>
      <w:r>
        <w:t>u_x</w:t>
      </w:r>
      <w:proofErr w:type="spellEnd"/>
      <w:r>
        <w:t>=</w:t>
      </w:r>
      <w:proofErr w:type="spellStart"/>
      <w:r>
        <w:t>u_y</w:t>
      </w:r>
      <w:proofErr w:type="spellEnd"/>
      <w:r>
        <w:t>=</w:t>
      </w:r>
      <w:proofErr w:type="spellStart"/>
      <w:r>
        <w:t>u_z</w:t>
      </w:r>
      <w:proofErr w:type="spellEnd"/>
      <w:r>
        <w:t>=\</w:t>
      </w:r>
      <w:proofErr w:type="spellStart"/>
      <w:r>
        <w:t>theta_x</w:t>
      </w:r>
      <w:proofErr w:type="spellEnd"/>
      <w:r>
        <w:t>=\</w:t>
      </w:r>
      <w:proofErr w:type="spellStart"/>
      <w:r>
        <w:t>theta_y</w:t>
      </w:r>
      <w:proofErr w:type="spellEnd"/>
      <w:r>
        <w:t>=\</w:t>
      </w:r>
      <w:proofErr w:type="spellStart"/>
      <w:r>
        <w:t>theta_z</w:t>
      </w:r>
      <w:proofErr w:type="spellEnd"/>
      <w:r>
        <w:t>=0\)。右端为自由端，在</w:t>
      </w:r>
      <w:proofErr w:type="gramStart"/>
      <w:r>
        <w:t>自由端</w:t>
      </w:r>
      <w:proofErr w:type="gramEnd"/>
      <w:r>
        <w:t>施加横向集中力 \(P=500\,N\) 和绕梁轴线方向的扭矩 \(T=120\,N\</w:t>
      </w:r>
      <w:proofErr w:type="spellStart"/>
      <w:r>
        <w:t>cdot</w:t>
      </w:r>
      <w:proofErr w:type="spellEnd"/>
      <w:r>
        <w:t xml:space="preserve"> m\)，用于模拟弯曲与扭转组合变形。</w:t>
      </w:r>
    </w:p>
    <w:p w14:paraId="03548363" w14:textId="77777777" w:rsidR="006458CD" w:rsidRDefault="00000000">
      <w:pPr>
        <w:pStyle w:val="a5"/>
        <w:spacing w:before="0" w:after="0"/>
        <w:rPr>
          <w:rFonts w:ascii="Times New Roman" w:eastAsia="仿宋" w:hAnsi="Times New Roman" w:cs="Times New Roman"/>
          <w:b/>
          <w:bCs/>
        </w:rPr>
      </w:pPr>
      <w:r>
        <w:lastRenderedPageBreak/>
        <w:t>在 Abaqus/CAE 中定义圆形梁截面，并将直径 \(30\,mm\) 的圆截面属性赋予梁单元。虽然模型在视图中以梁单元中心线形式显示，但其计算中已经考虑了圆截面的面积、弯曲惯性矩和极惯性矩。完成材料、截面、约束和载荷设置后进行静力分析，并提取</w:t>
      </w:r>
      <w:proofErr w:type="gramStart"/>
      <w:r>
        <w:t>自由端</w:t>
      </w:r>
      <w:proofErr w:type="gramEnd"/>
      <w:r>
        <w:t>挠度、</w:t>
      </w:r>
      <w:proofErr w:type="gramStart"/>
      <w:r>
        <w:t>自由端</w:t>
      </w:r>
      <w:proofErr w:type="gramEnd"/>
      <w:r>
        <w:t>扭转角、</w:t>
      </w:r>
      <w:proofErr w:type="gramStart"/>
      <w:r>
        <w:t>固定端</w:t>
      </w:r>
      <w:proofErr w:type="gramEnd"/>
      <w:r>
        <w:t>弯矩、扭矩以及最大弯曲正应力和最大扭转切应力，用于与材料力学理论解和有限元程序</w:t>
      </w:r>
      <w:proofErr w:type="gramStart"/>
      <w:r>
        <w:t>解进行</w:t>
      </w:r>
      <w:proofErr w:type="gramEnd"/>
      <w:r>
        <w:t>对比。</w:t>
      </w:r>
    </w:p>
    <w:p w14:paraId="5C411E31"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A421AAD">
          <v:rect id="_x0000_i1070" style="width:414.05pt;height:.05pt" o:hrpct="997" o:hralign="center" o:hrstd="t" o:hr="t" fillcolor="#a0a0a0" stroked="f"/>
        </w:pict>
      </w:r>
    </w:p>
    <w:p w14:paraId="4930249B" w14:textId="77777777" w:rsidR="006458CD" w:rsidRDefault="00000000">
      <w:pPr>
        <w:outlineLvl w:val="1"/>
        <w:rPr>
          <w:rFonts w:ascii="Times New Roman" w:eastAsia="仿宋" w:hAnsi="Times New Roman" w:cs="Times New Roman"/>
          <w:b/>
          <w:bCs/>
          <w:sz w:val="24"/>
        </w:rPr>
      </w:pPr>
      <w:bookmarkStart w:id="96" w:name="_Toc26069"/>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bookmarkEnd w:id="96"/>
    </w:p>
    <w:p w14:paraId="56F920E1" w14:textId="77777777" w:rsidR="006458CD" w:rsidRDefault="00000000">
      <w:pPr>
        <w:rPr>
          <w:rFonts w:ascii="Times New Roman" w:eastAsia="仿宋" w:hAnsi="Times New Roman" w:cs="Times New Roman"/>
          <w:b/>
          <w:bCs/>
          <w:sz w:val="24"/>
          <w:lang w:eastAsia="zh"/>
        </w:rPr>
      </w:pPr>
      <w:r>
        <w:rPr>
          <w:rFonts w:ascii="Times New Roman" w:eastAsia="仿宋" w:hAnsi="Times New Roman" w:cs="Times New Roman" w:hint="eastAsia"/>
          <w:b/>
          <w:bCs/>
          <w:noProof/>
          <w:sz w:val="24"/>
          <w:lang w:eastAsia="zh"/>
        </w:rPr>
        <w:drawing>
          <wp:inline distT="0" distB="0" distL="114300" distR="114300" wp14:anchorId="1506261B" wp14:editId="27F0A9AF">
            <wp:extent cx="4337050" cy="2345690"/>
            <wp:effectExtent l="0" t="0" r="0" b="165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29"/>
                    <a:stretch>
                      <a:fillRect/>
                    </a:stretch>
                  </pic:blipFill>
                  <pic:spPr>
                    <a:xfrm>
                      <a:off x="0" y="0"/>
                      <a:ext cx="4337050" cy="2345690"/>
                    </a:xfrm>
                    <a:prstGeom prst="rect">
                      <a:avLst/>
                    </a:prstGeom>
                  </pic:spPr>
                </pic:pic>
              </a:graphicData>
            </a:graphic>
          </wp:inline>
        </w:drawing>
      </w:r>
    </w:p>
    <w:p w14:paraId="2E6F3806" w14:textId="77777777" w:rsidR="006458CD" w:rsidRDefault="00000000">
      <w:pPr>
        <w:outlineLvl w:val="1"/>
        <w:rPr>
          <w:rFonts w:ascii="Times New Roman" w:eastAsia="仿宋" w:hAnsi="Times New Roman" w:cs="Times New Roman"/>
          <w:b/>
          <w:bCs/>
          <w:sz w:val="24"/>
        </w:rPr>
      </w:pPr>
      <w:bookmarkStart w:id="97" w:name="_Toc8630"/>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bookmarkEnd w:id="9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969"/>
      </w:tblGrid>
      <w:tr w:rsidR="006458CD" w14:paraId="05B3C502" w14:textId="77777777">
        <w:trPr>
          <w:tblHeader/>
          <w:jc w:val="center"/>
        </w:trPr>
        <w:tc>
          <w:tcPr>
            <w:tcW w:w="0" w:type="auto"/>
            <w:tcMar>
              <w:top w:w="90" w:type="dxa"/>
              <w:left w:w="195" w:type="dxa"/>
              <w:bottom w:w="90" w:type="dxa"/>
              <w:right w:w="195" w:type="dxa"/>
            </w:tcMar>
            <w:vAlign w:val="center"/>
          </w:tcPr>
          <w:p w14:paraId="7BC50150"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4FD050AC"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6458CD" w14:paraId="1B1FFD30" w14:textId="77777777">
        <w:trPr>
          <w:jc w:val="center"/>
        </w:trPr>
        <w:tc>
          <w:tcPr>
            <w:tcW w:w="0" w:type="auto"/>
            <w:tcMar>
              <w:top w:w="90" w:type="dxa"/>
              <w:left w:w="195" w:type="dxa"/>
              <w:bottom w:w="90" w:type="dxa"/>
              <w:right w:w="195" w:type="dxa"/>
            </w:tcMar>
            <w:vAlign w:val="center"/>
          </w:tcPr>
          <w:p w14:paraId="5C998E21"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09EE6EDE"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-19.95 mm</w:t>
            </w:r>
          </w:p>
        </w:tc>
      </w:tr>
      <w:tr w:rsidR="006458CD" w14:paraId="2B20DAFC" w14:textId="77777777">
        <w:trPr>
          <w:jc w:val="center"/>
        </w:trPr>
        <w:tc>
          <w:tcPr>
            <w:tcW w:w="0" w:type="auto"/>
            <w:tcMar>
              <w:top w:w="90" w:type="dxa"/>
              <w:left w:w="195" w:type="dxa"/>
              <w:bottom w:w="90" w:type="dxa"/>
              <w:right w:w="195" w:type="dxa"/>
            </w:tcMar>
            <w:vAlign w:val="center"/>
          </w:tcPr>
          <w:p w14:paraId="3540D94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13DD4806"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1.886x10^-2 rad</w:t>
            </w:r>
          </w:p>
        </w:tc>
      </w:tr>
      <w:tr w:rsidR="006458CD" w14:paraId="1D56286B" w14:textId="77777777">
        <w:trPr>
          <w:jc w:val="center"/>
        </w:trPr>
        <w:tc>
          <w:tcPr>
            <w:tcW w:w="0" w:type="auto"/>
            <w:tcMar>
              <w:top w:w="90" w:type="dxa"/>
              <w:left w:w="195" w:type="dxa"/>
              <w:bottom w:w="90" w:type="dxa"/>
              <w:right w:w="195" w:type="dxa"/>
            </w:tcMar>
            <w:vAlign w:val="center"/>
          </w:tcPr>
          <w:p w14:paraId="267DAFFE"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3ED570D3"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188.63 MPa</w:t>
            </w:r>
          </w:p>
        </w:tc>
      </w:tr>
      <w:tr w:rsidR="006458CD" w14:paraId="7D0C25DB" w14:textId="77777777">
        <w:trPr>
          <w:jc w:val="center"/>
        </w:trPr>
        <w:tc>
          <w:tcPr>
            <w:tcW w:w="0" w:type="auto"/>
            <w:tcMar>
              <w:top w:w="90" w:type="dxa"/>
              <w:left w:w="195" w:type="dxa"/>
              <w:bottom w:w="90" w:type="dxa"/>
              <w:right w:w="195" w:type="dxa"/>
            </w:tcMar>
            <w:vAlign w:val="center"/>
          </w:tcPr>
          <w:p w14:paraId="0D595B94"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381AF3EA"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22.64 MPa</w:t>
            </w:r>
          </w:p>
        </w:tc>
      </w:tr>
      <w:tr w:rsidR="006458CD" w14:paraId="008A5C24" w14:textId="77777777">
        <w:trPr>
          <w:jc w:val="center"/>
        </w:trPr>
        <w:tc>
          <w:tcPr>
            <w:tcW w:w="0" w:type="auto"/>
            <w:tcMar>
              <w:top w:w="90" w:type="dxa"/>
              <w:left w:w="195" w:type="dxa"/>
              <w:bottom w:w="90" w:type="dxa"/>
              <w:right w:w="195" w:type="dxa"/>
            </w:tcMar>
            <w:vAlign w:val="center"/>
          </w:tcPr>
          <w:p w14:paraId="5615383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0719B6E6" w14:textId="77777777" w:rsidR="006458CD" w:rsidRDefault="00000000">
            <w:pPr>
              <w:rPr>
                <w:rFonts w:ascii="Times New Roman" w:eastAsia="仿宋" w:hAnsi="Times New Roman" w:cs="Times New Roman"/>
                <w:sz w:val="24"/>
                <w:lang w:eastAsia="zh"/>
              </w:rPr>
            </w:pPr>
            <w:r>
              <w:rPr>
                <w:rFonts w:ascii="Times New Roman" w:eastAsia="仿宋" w:hAnsi="Times New Roman" w:cs="Times New Roman" w:hint="eastAsia"/>
                <w:sz w:val="24"/>
                <w:lang w:eastAsia="zh"/>
              </w:rPr>
              <w:t>192.66MPa</w:t>
            </w:r>
          </w:p>
        </w:tc>
      </w:tr>
    </w:tbl>
    <w:p w14:paraId="56FD8899"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6AA6A2D">
          <v:rect id="_x0000_i1071" style="width:414.05pt;height:.05pt" o:hrpct="997" o:hralign="center" o:hrstd="t" o:hr="t" fillcolor="#a0a0a0" stroked="f"/>
        </w:pict>
      </w:r>
    </w:p>
    <w:p w14:paraId="576E4646" w14:textId="77777777" w:rsidR="006458CD" w:rsidRDefault="006458CD">
      <w:pPr>
        <w:rPr>
          <w:rFonts w:ascii="黑体" w:eastAsia="黑体" w:hAnsi="黑体" w:cs="Times New Roman"/>
          <w:b/>
          <w:bCs/>
          <w:sz w:val="24"/>
        </w:rPr>
      </w:pPr>
    </w:p>
    <w:p w14:paraId="3C8AD7ED" w14:textId="77777777" w:rsidR="006458CD" w:rsidRDefault="006458CD">
      <w:pPr>
        <w:rPr>
          <w:rFonts w:ascii="黑体" w:eastAsia="黑体" w:hAnsi="黑体" w:cs="Times New Roman"/>
          <w:b/>
          <w:bCs/>
          <w:sz w:val="24"/>
        </w:rPr>
      </w:pPr>
    </w:p>
    <w:p w14:paraId="358A7989" w14:textId="77777777" w:rsidR="006458CD" w:rsidRDefault="006458CD">
      <w:pPr>
        <w:rPr>
          <w:rFonts w:ascii="黑体" w:eastAsia="黑体" w:hAnsi="黑体" w:cs="Times New Roman"/>
          <w:b/>
          <w:bCs/>
          <w:sz w:val="24"/>
        </w:rPr>
      </w:pPr>
    </w:p>
    <w:p w14:paraId="1C655FD4" w14:textId="77777777" w:rsidR="006458CD" w:rsidRDefault="006458CD">
      <w:pPr>
        <w:rPr>
          <w:rFonts w:ascii="黑体" w:eastAsia="黑体" w:hAnsi="黑体" w:cs="Times New Roman"/>
          <w:b/>
          <w:bCs/>
          <w:sz w:val="24"/>
        </w:rPr>
      </w:pPr>
    </w:p>
    <w:p w14:paraId="781A006F" w14:textId="77777777" w:rsidR="006458CD" w:rsidRDefault="006458CD">
      <w:pPr>
        <w:rPr>
          <w:rFonts w:ascii="黑体" w:eastAsia="黑体" w:hAnsi="黑体" w:cs="Times New Roman"/>
          <w:b/>
          <w:bCs/>
          <w:sz w:val="24"/>
        </w:rPr>
      </w:pPr>
    </w:p>
    <w:p w14:paraId="188F99EA" w14:textId="77777777" w:rsidR="006458CD" w:rsidRDefault="006458CD">
      <w:pPr>
        <w:rPr>
          <w:rFonts w:ascii="黑体" w:eastAsia="黑体" w:hAnsi="黑体" w:cs="Times New Roman"/>
          <w:b/>
          <w:bCs/>
          <w:sz w:val="24"/>
        </w:rPr>
      </w:pPr>
    </w:p>
    <w:p w14:paraId="58105596" w14:textId="77777777" w:rsidR="006458CD" w:rsidRDefault="006458CD">
      <w:pPr>
        <w:rPr>
          <w:rFonts w:ascii="黑体" w:eastAsia="黑体" w:hAnsi="黑体" w:cs="Times New Roman"/>
          <w:b/>
          <w:bCs/>
          <w:sz w:val="24"/>
        </w:rPr>
      </w:pPr>
    </w:p>
    <w:p w14:paraId="05B04273" w14:textId="77777777" w:rsidR="006458CD" w:rsidRDefault="006458CD">
      <w:pPr>
        <w:rPr>
          <w:rFonts w:ascii="黑体" w:eastAsia="黑体" w:hAnsi="黑体" w:cs="Times New Roman"/>
          <w:b/>
          <w:bCs/>
          <w:sz w:val="24"/>
        </w:rPr>
      </w:pPr>
    </w:p>
    <w:p w14:paraId="55F1D8EB" w14:textId="77777777" w:rsidR="006458CD" w:rsidRDefault="006458CD">
      <w:pPr>
        <w:rPr>
          <w:rFonts w:ascii="黑体" w:eastAsia="黑体" w:hAnsi="黑体" w:cs="Times New Roman"/>
          <w:b/>
          <w:bCs/>
          <w:sz w:val="24"/>
        </w:rPr>
      </w:pPr>
    </w:p>
    <w:p w14:paraId="3A1B907B" w14:textId="77777777" w:rsidR="006458CD" w:rsidRDefault="00000000">
      <w:pPr>
        <w:outlineLvl w:val="0"/>
        <w:rPr>
          <w:rFonts w:ascii="黑体" w:eastAsia="黑体" w:hAnsi="黑体" w:cs="Times New Roman"/>
          <w:b/>
          <w:bCs/>
          <w:sz w:val="24"/>
        </w:rPr>
      </w:pPr>
      <w:bookmarkStart w:id="98" w:name="_Toc758"/>
      <w:r>
        <w:rPr>
          <w:rFonts w:ascii="黑体" w:eastAsia="黑体" w:hAnsi="黑体" w:cs="Times New Roman"/>
          <w:b/>
          <w:bCs/>
          <w:sz w:val="24"/>
        </w:rPr>
        <w:t>十</w:t>
      </w:r>
      <w:r>
        <w:rPr>
          <w:rFonts w:ascii="黑体" w:eastAsia="黑体" w:hAnsi="黑体" w:cs="Times New Roman" w:hint="eastAsia"/>
          <w:b/>
          <w:bCs/>
          <w:sz w:val="24"/>
        </w:rPr>
        <w:t>六</w:t>
      </w:r>
      <w:r>
        <w:rPr>
          <w:rFonts w:ascii="黑体" w:eastAsia="黑体" w:hAnsi="黑体" w:cs="Times New Roman"/>
          <w:b/>
          <w:bCs/>
          <w:sz w:val="24"/>
        </w:rPr>
        <w:t>、空间弯扭组合结果对比与分析</w:t>
      </w:r>
      <w:bookmarkEnd w:id="98"/>
    </w:p>
    <w:p w14:paraId="4E8281BE" w14:textId="77777777" w:rsidR="006458CD" w:rsidRDefault="00000000">
      <w:pPr>
        <w:outlineLvl w:val="1"/>
        <w:rPr>
          <w:rFonts w:ascii="Times New Roman" w:eastAsia="仿宋" w:hAnsi="Times New Roman" w:cs="Times New Roman"/>
          <w:b/>
          <w:bCs/>
          <w:sz w:val="24"/>
        </w:rPr>
      </w:pPr>
      <w:bookmarkStart w:id="99" w:name="_Toc16385"/>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3"/>
        <w:gridCol w:w="725"/>
        <w:gridCol w:w="1146"/>
        <w:gridCol w:w="1358"/>
        <w:gridCol w:w="1470"/>
        <w:gridCol w:w="1373"/>
        <w:gridCol w:w="1345"/>
      </w:tblGrid>
      <w:tr w:rsidR="006458CD" w14:paraId="19892111" w14:textId="77777777">
        <w:trPr>
          <w:tblHeader/>
        </w:trPr>
        <w:tc>
          <w:tcPr>
            <w:tcW w:w="0" w:type="auto"/>
            <w:tcMar>
              <w:top w:w="90" w:type="dxa"/>
              <w:left w:w="195" w:type="dxa"/>
              <w:bottom w:w="90" w:type="dxa"/>
              <w:right w:w="195" w:type="dxa"/>
            </w:tcMar>
            <w:vAlign w:val="center"/>
          </w:tcPr>
          <w:p w14:paraId="7FB845AA"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方法</w:t>
            </w:r>
          </w:p>
        </w:tc>
        <w:tc>
          <w:tcPr>
            <w:tcW w:w="0" w:type="auto"/>
            <w:tcMar>
              <w:top w:w="90" w:type="dxa"/>
              <w:left w:w="195" w:type="dxa"/>
              <w:bottom w:w="90" w:type="dxa"/>
              <w:right w:w="195" w:type="dxa"/>
            </w:tcMar>
            <w:vAlign w:val="center"/>
          </w:tcPr>
          <w:p w14:paraId="5B557D52"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79B5A8A6"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挠度</w:t>
            </w:r>
            <w:r>
              <w:rPr>
                <w:rFonts w:ascii="Times New Roman" w:eastAsia="仿宋" w:hAnsi="Times New Roman" w:cs="Times New Roman" w:hint="eastAsia"/>
                <w:szCs w:val="21"/>
              </w:rPr>
              <w:t>/</w:t>
            </w:r>
            <w:r>
              <w:rPr>
                <w:rFonts w:ascii="Times New Roman" w:eastAsia="仿宋" w:hAnsi="Times New Roman" w:cs="Times New Roman" w:hint="eastAsia"/>
                <w:b/>
                <w:bCs/>
                <w:sz w:val="24"/>
              </w:rPr>
              <w:t>mm</w:t>
            </w:r>
          </w:p>
        </w:tc>
        <w:tc>
          <w:tcPr>
            <w:tcW w:w="0" w:type="auto"/>
            <w:tcMar>
              <w:top w:w="90" w:type="dxa"/>
              <w:left w:w="195" w:type="dxa"/>
              <w:bottom w:w="90" w:type="dxa"/>
              <w:right w:w="195" w:type="dxa"/>
            </w:tcMar>
            <w:vAlign w:val="center"/>
          </w:tcPr>
          <w:p w14:paraId="4913DDCB"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扭转角</w:t>
            </w:r>
            <w:r>
              <w:rPr>
                <w:rFonts w:ascii="Times New Roman" w:eastAsia="仿宋" w:hAnsi="Times New Roman" w:cs="Times New Roman" w:hint="eastAsia"/>
                <w:szCs w:val="21"/>
              </w:rPr>
              <w:t>/rad</w:t>
            </w:r>
          </w:p>
        </w:tc>
        <w:tc>
          <w:tcPr>
            <w:tcW w:w="0" w:type="auto"/>
            <w:tcMar>
              <w:top w:w="90" w:type="dxa"/>
              <w:left w:w="195" w:type="dxa"/>
              <w:bottom w:w="90" w:type="dxa"/>
              <w:right w:w="195" w:type="dxa"/>
            </w:tcMar>
            <w:vAlign w:val="center"/>
          </w:tcPr>
          <w:p w14:paraId="1A308765"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r>
              <w:rPr>
                <w:rFonts w:ascii="Times New Roman" w:eastAsia="仿宋" w:hAnsi="Times New Roman" w:cs="Times New Roman" w:hint="eastAsia"/>
                <w:szCs w:val="21"/>
              </w:rPr>
              <w:t>/</w:t>
            </w:r>
            <w:r>
              <w:rPr>
                <w:rFonts w:ascii="Times New Roman" w:eastAsia="仿宋" w:hAnsi="Times New Roman" w:cs="Times New Roman" w:hint="eastAsia"/>
                <w:b/>
                <w:bCs/>
                <w:sz w:val="24"/>
              </w:rPr>
              <w:t>MPa</w:t>
            </w:r>
          </w:p>
        </w:tc>
        <w:tc>
          <w:tcPr>
            <w:tcW w:w="0" w:type="auto"/>
            <w:tcMar>
              <w:top w:w="90" w:type="dxa"/>
              <w:left w:w="195" w:type="dxa"/>
              <w:bottom w:w="90" w:type="dxa"/>
              <w:right w:w="195" w:type="dxa"/>
            </w:tcMar>
            <w:vAlign w:val="center"/>
          </w:tcPr>
          <w:p w14:paraId="52C6EE94"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r>
              <w:rPr>
                <w:rFonts w:ascii="Times New Roman" w:eastAsia="仿宋" w:hAnsi="Times New Roman" w:cs="Times New Roman" w:hint="eastAsia"/>
                <w:szCs w:val="21"/>
              </w:rPr>
              <w:t>/</w:t>
            </w:r>
            <w:r>
              <w:rPr>
                <w:rFonts w:ascii="Times New Roman" w:eastAsia="仿宋" w:hAnsi="Times New Roman" w:cs="Times New Roman" w:hint="eastAsia"/>
                <w:b/>
                <w:bCs/>
                <w:sz w:val="24"/>
              </w:rPr>
              <w:t>MPa</w:t>
            </w:r>
          </w:p>
        </w:tc>
        <w:tc>
          <w:tcPr>
            <w:tcW w:w="0" w:type="auto"/>
            <w:tcMar>
              <w:top w:w="90" w:type="dxa"/>
              <w:left w:w="195" w:type="dxa"/>
              <w:bottom w:w="90" w:type="dxa"/>
              <w:right w:w="195" w:type="dxa"/>
            </w:tcMar>
            <w:vAlign w:val="center"/>
          </w:tcPr>
          <w:p w14:paraId="34BB8925"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等效应力</w:t>
            </w:r>
            <w:r>
              <w:rPr>
                <w:rFonts w:ascii="Times New Roman" w:eastAsia="仿宋" w:hAnsi="Times New Roman" w:cs="Times New Roman" w:hint="eastAsia"/>
                <w:szCs w:val="21"/>
              </w:rPr>
              <w:t>/</w:t>
            </w:r>
            <w:r>
              <w:rPr>
                <w:rFonts w:ascii="Times New Roman" w:eastAsia="仿宋" w:hAnsi="Times New Roman" w:cs="Times New Roman" w:hint="eastAsia"/>
                <w:b/>
                <w:bCs/>
                <w:sz w:val="24"/>
              </w:rPr>
              <w:t>MPa</w:t>
            </w:r>
          </w:p>
        </w:tc>
      </w:tr>
      <w:tr w:rsidR="006458CD" w14:paraId="6F667250" w14:textId="77777777">
        <w:tc>
          <w:tcPr>
            <w:tcW w:w="0" w:type="auto"/>
            <w:tcMar>
              <w:top w:w="90" w:type="dxa"/>
              <w:left w:w="195" w:type="dxa"/>
              <w:bottom w:w="90" w:type="dxa"/>
              <w:right w:w="195" w:type="dxa"/>
            </w:tcMar>
            <w:vAlign w:val="center"/>
          </w:tcPr>
          <w:p w14:paraId="3CC64DBC"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理论解</w:t>
            </w:r>
          </w:p>
        </w:tc>
        <w:tc>
          <w:tcPr>
            <w:tcW w:w="0" w:type="auto"/>
            <w:tcMar>
              <w:top w:w="90" w:type="dxa"/>
              <w:left w:w="195" w:type="dxa"/>
              <w:bottom w:w="90" w:type="dxa"/>
              <w:right w:w="195" w:type="dxa"/>
            </w:tcMar>
            <w:vAlign w:val="center"/>
          </w:tcPr>
          <w:p w14:paraId="1EA106DB" w14:textId="77777777" w:rsidR="006458CD"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w:t>
            </w:r>
          </w:p>
        </w:tc>
        <w:tc>
          <w:tcPr>
            <w:tcW w:w="0" w:type="auto"/>
            <w:tcMar>
              <w:top w:w="90" w:type="dxa"/>
              <w:left w:w="195" w:type="dxa"/>
              <w:bottom w:w="90" w:type="dxa"/>
              <w:right w:w="195" w:type="dxa"/>
            </w:tcMar>
            <w:vAlign w:val="center"/>
          </w:tcPr>
          <w:p w14:paraId="2290C611"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19.961</w:t>
            </w:r>
            <w:r>
              <w:rPr>
                <w:rFonts w:ascii="Times New Roman" w:eastAsia="仿宋" w:hAnsi="Times New Roman" w:cs="Times New Roman" w:hint="eastAsia"/>
                <w:b/>
                <w:bCs/>
                <w:sz w:val="24"/>
              </w:rPr>
              <w:t xml:space="preserve"> </w:t>
            </w:r>
          </w:p>
        </w:tc>
        <w:tc>
          <w:tcPr>
            <w:tcW w:w="0" w:type="auto"/>
            <w:tcMar>
              <w:top w:w="90" w:type="dxa"/>
              <w:left w:w="195" w:type="dxa"/>
              <w:bottom w:w="90" w:type="dxa"/>
              <w:right w:w="195" w:type="dxa"/>
            </w:tcMar>
            <w:vAlign w:val="center"/>
          </w:tcPr>
          <w:p w14:paraId="270B5118" w14:textId="77777777" w:rsidR="006458CD" w:rsidRDefault="00000000">
            <w:pPr>
              <w:jc w:val="center"/>
              <w:rPr>
                <w:rFonts w:ascii="Times New Roman" w:eastAsia="仿宋" w:hAnsi="Times New Roman" w:cs="Times New Roman"/>
                <w:b/>
                <w:bCs/>
                <w:szCs w:val="21"/>
                <w:lang w:eastAsia="zh"/>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7832D42A"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188.628</w:t>
            </w:r>
            <w:r>
              <w:rPr>
                <w:rFonts w:ascii="Times New Roman" w:eastAsia="仿宋" w:hAnsi="Times New Roman" w:cs="Times New Roman" w:hint="eastAsia"/>
                <w:b/>
                <w:bCs/>
                <w:sz w:val="24"/>
              </w:rPr>
              <w:t xml:space="preserve"> </w:t>
            </w:r>
          </w:p>
        </w:tc>
        <w:tc>
          <w:tcPr>
            <w:tcW w:w="0" w:type="auto"/>
            <w:tcMar>
              <w:top w:w="90" w:type="dxa"/>
              <w:left w:w="195" w:type="dxa"/>
              <w:bottom w:w="90" w:type="dxa"/>
              <w:right w:w="195" w:type="dxa"/>
            </w:tcMar>
            <w:vAlign w:val="center"/>
          </w:tcPr>
          <w:p w14:paraId="51025647"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22.635</w:t>
            </w:r>
            <w:r>
              <w:rPr>
                <w:rFonts w:ascii="Times New Roman" w:eastAsia="仿宋" w:hAnsi="Times New Roman" w:cs="Times New Roman" w:hint="eastAsia"/>
                <w:b/>
                <w:bCs/>
                <w:sz w:val="24"/>
              </w:rPr>
              <w:t xml:space="preserve"> </w:t>
            </w:r>
          </w:p>
        </w:tc>
        <w:tc>
          <w:tcPr>
            <w:tcW w:w="0" w:type="auto"/>
            <w:tcMar>
              <w:top w:w="90" w:type="dxa"/>
              <w:left w:w="195" w:type="dxa"/>
              <w:bottom w:w="90" w:type="dxa"/>
              <w:right w:w="195" w:type="dxa"/>
            </w:tcMar>
            <w:vAlign w:val="center"/>
          </w:tcPr>
          <w:p w14:paraId="61B4C7EB"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192.659</w:t>
            </w:r>
            <w:r>
              <w:rPr>
                <w:rFonts w:ascii="Times New Roman" w:eastAsia="仿宋" w:hAnsi="Times New Roman" w:cs="Times New Roman" w:hint="eastAsia"/>
                <w:b/>
                <w:bCs/>
                <w:sz w:val="24"/>
              </w:rPr>
              <w:t xml:space="preserve"> </w:t>
            </w:r>
          </w:p>
        </w:tc>
      </w:tr>
      <w:tr w:rsidR="006458CD" w14:paraId="0222C0C6" w14:textId="77777777">
        <w:tc>
          <w:tcPr>
            <w:tcW w:w="0" w:type="auto"/>
            <w:tcMar>
              <w:top w:w="90" w:type="dxa"/>
              <w:left w:w="195" w:type="dxa"/>
              <w:bottom w:w="90" w:type="dxa"/>
              <w:right w:w="195" w:type="dxa"/>
            </w:tcMar>
            <w:vAlign w:val="center"/>
          </w:tcPr>
          <w:p w14:paraId="483C4F23"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4CB4D718" w14:textId="77777777" w:rsidR="006458CD"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1</w:t>
            </w:r>
          </w:p>
        </w:tc>
        <w:tc>
          <w:tcPr>
            <w:tcW w:w="0" w:type="auto"/>
            <w:tcMar>
              <w:top w:w="90" w:type="dxa"/>
              <w:left w:w="195" w:type="dxa"/>
              <w:bottom w:w="90" w:type="dxa"/>
              <w:right w:w="195" w:type="dxa"/>
            </w:tcMar>
            <w:vAlign w:val="center"/>
          </w:tcPr>
          <w:p w14:paraId="50AC8457"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055DE888"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7EAE6499"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03562E75"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1C40EF23"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6458CD" w14:paraId="03034D53" w14:textId="77777777">
        <w:tc>
          <w:tcPr>
            <w:tcW w:w="0" w:type="auto"/>
            <w:tcMar>
              <w:top w:w="90" w:type="dxa"/>
              <w:left w:w="195" w:type="dxa"/>
              <w:bottom w:w="90" w:type="dxa"/>
              <w:right w:w="195" w:type="dxa"/>
            </w:tcMar>
            <w:vAlign w:val="center"/>
          </w:tcPr>
          <w:p w14:paraId="0A4A221B"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590B25CC" w14:textId="77777777" w:rsidR="006458CD"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2</w:t>
            </w:r>
          </w:p>
        </w:tc>
        <w:tc>
          <w:tcPr>
            <w:tcW w:w="0" w:type="auto"/>
            <w:tcMar>
              <w:top w:w="90" w:type="dxa"/>
              <w:left w:w="195" w:type="dxa"/>
              <w:bottom w:w="90" w:type="dxa"/>
              <w:right w:w="195" w:type="dxa"/>
            </w:tcMar>
            <w:vAlign w:val="center"/>
          </w:tcPr>
          <w:p w14:paraId="1BB5F897"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2F0E7C38"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59C02F22"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3CDD0D6F"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07592C40"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6458CD" w14:paraId="6CA62120" w14:textId="77777777">
        <w:tc>
          <w:tcPr>
            <w:tcW w:w="0" w:type="auto"/>
            <w:tcMar>
              <w:top w:w="90" w:type="dxa"/>
              <w:left w:w="195" w:type="dxa"/>
              <w:bottom w:w="90" w:type="dxa"/>
              <w:right w:w="195" w:type="dxa"/>
            </w:tcMar>
            <w:vAlign w:val="center"/>
          </w:tcPr>
          <w:p w14:paraId="30BA13DD"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6D98CD4B" w14:textId="77777777" w:rsidR="006458CD"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4</w:t>
            </w:r>
          </w:p>
        </w:tc>
        <w:tc>
          <w:tcPr>
            <w:tcW w:w="0" w:type="auto"/>
            <w:tcMar>
              <w:top w:w="90" w:type="dxa"/>
              <w:left w:w="195" w:type="dxa"/>
              <w:bottom w:w="90" w:type="dxa"/>
              <w:right w:w="195" w:type="dxa"/>
            </w:tcMar>
            <w:vAlign w:val="center"/>
          </w:tcPr>
          <w:p w14:paraId="1A089615"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56726364"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7D5BE344"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492AB624"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069A6876"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6458CD" w14:paraId="1D4FFCCB" w14:textId="77777777">
        <w:tc>
          <w:tcPr>
            <w:tcW w:w="0" w:type="auto"/>
            <w:tcMar>
              <w:top w:w="90" w:type="dxa"/>
              <w:left w:w="195" w:type="dxa"/>
              <w:bottom w:w="90" w:type="dxa"/>
              <w:right w:w="195" w:type="dxa"/>
            </w:tcMar>
            <w:vAlign w:val="center"/>
          </w:tcPr>
          <w:p w14:paraId="3C51B38C"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2561E37E" w14:textId="77777777" w:rsidR="006458CD" w:rsidRDefault="00000000">
            <w:pPr>
              <w:jc w:val="center"/>
              <w:rPr>
                <w:rFonts w:ascii="Times New Roman" w:eastAsia="仿宋" w:hAnsi="Times New Roman" w:cs="Times New Roman"/>
                <w:b/>
                <w:bCs/>
                <w:szCs w:val="21"/>
              </w:rPr>
            </w:pPr>
            <w:r>
              <w:rPr>
                <w:rFonts w:ascii="Times New Roman" w:eastAsia="仿宋" w:hAnsi="Times New Roman" w:cs="Times New Roman"/>
                <w:b/>
                <w:bCs/>
                <w:szCs w:val="21"/>
              </w:rPr>
              <w:t>8</w:t>
            </w:r>
          </w:p>
        </w:tc>
        <w:tc>
          <w:tcPr>
            <w:tcW w:w="0" w:type="auto"/>
            <w:tcMar>
              <w:top w:w="90" w:type="dxa"/>
              <w:left w:w="195" w:type="dxa"/>
              <w:bottom w:w="90" w:type="dxa"/>
              <w:right w:w="195" w:type="dxa"/>
            </w:tcMar>
            <w:vAlign w:val="center"/>
          </w:tcPr>
          <w:p w14:paraId="37612640"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19.961</w:t>
            </w:r>
          </w:p>
        </w:tc>
        <w:tc>
          <w:tcPr>
            <w:tcW w:w="0" w:type="auto"/>
            <w:tcMar>
              <w:top w:w="90" w:type="dxa"/>
              <w:left w:w="195" w:type="dxa"/>
              <w:bottom w:w="90" w:type="dxa"/>
              <w:right w:w="195" w:type="dxa"/>
            </w:tcMar>
            <w:vAlign w:val="center"/>
          </w:tcPr>
          <w:p w14:paraId="2505380C"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0.018863</w:t>
            </w:r>
          </w:p>
        </w:tc>
        <w:tc>
          <w:tcPr>
            <w:tcW w:w="0" w:type="auto"/>
            <w:tcMar>
              <w:top w:w="90" w:type="dxa"/>
              <w:left w:w="195" w:type="dxa"/>
              <w:bottom w:w="90" w:type="dxa"/>
              <w:right w:w="195" w:type="dxa"/>
            </w:tcMar>
            <w:vAlign w:val="center"/>
          </w:tcPr>
          <w:p w14:paraId="5443F32F"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188.628</w:t>
            </w:r>
          </w:p>
        </w:tc>
        <w:tc>
          <w:tcPr>
            <w:tcW w:w="0" w:type="auto"/>
            <w:tcMar>
              <w:top w:w="90" w:type="dxa"/>
              <w:left w:w="195" w:type="dxa"/>
              <w:bottom w:w="90" w:type="dxa"/>
              <w:right w:w="195" w:type="dxa"/>
            </w:tcMar>
            <w:vAlign w:val="center"/>
          </w:tcPr>
          <w:p w14:paraId="4DD52F36"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22.635</w:t>
            </w:r>
          </w:p>
        </w:tc>
        <w:tc>
          <w:tcPr>
            <w:tcW w:w="0" w:type="auto"/>
            <w:tcMar>
              <w:top w:w="90" w:type="dxa"/>
              <w:left w:w="195" w:type="dxa"/>
              <w:bottom w:w="90" w:type="dxa"/>
              <w:right w:w="195" w:type="dxa"/>
            </w:tcMar>
            <w:vAlign w:val="center"/>
          </w:tcPr>
          <w:p w14:paraId="0680FBFE" w14:textId="77777777" w:rsidR="006458CD" w:rsidRDefault="00000000">
            <w:pPr>
              <w:jc w:val="center"/>
              <w:rPr>
                <w:rFonts w:ascii="Times New Roman" w:eastAsia="仿宋" w:hAnsi="Times New Roman" w:cs="Times New Roman"/>
                <w:b/>
                <w:bCs/>
                <w:szCs w:val="21"/>
              </w:rPr>
            </w:pPr>
            <w:r>
              <w:rPr>
                <w:rFonts w:ascii="宋体" w:eastAsia="宋体" w:hAnsi="宋体" w:cs="宋体"/>
                <w:b/>
                <w:bCs/>
                <w:sz w:val="24"/>
              </w:rPr>
              <w:t>192.659</w:t>
            </w:r>
          </w:p>
        </w:tc>
      </w:tr>
      <w:tr w:rsidR="006458CD" w14:paraId="44C666D2" w14:textId="77777777">
        <w:tc>
          <w:tcPr>
            <w:tcW w:w="0" w:type="auto"/>
            <w:tcMar>
              <w:top w:w="90" w:type="dxa"/>
              <w:left w:w="195" w:type="dxa"/>
              <w:bottom w:w="90" w:type="dxa"/>
              <w:right w:w="195" w:type="dxa"/>
            </w:tcMar>
            <w:vAlign w:val="center"/>
          </w:tcPr>
          <w:p w14:paraId="20A1B018"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 xml:space="preserve">CAE </w:t>
            </w:r>
            <w:r>
              <w:rPr>
                <w:rFonts w:ascii="Times New Roman" w:eastAsia="仿宋" w:hAnsi="Times New Roman" w:cs="Times New Roman"/>
                <w:szCs w:val="21"/>
              </w:rPr>
              <w:t>解</w:t>
            </w:r>
          </w:p>
        </w:tc>
        <w:tc>
          <w:tcPr>
            <w:tcW w:w="0" w:type="auto"/>
            <w:tcMar>
              <w:top w:w="90" w:type="dxa"/>
              <w:left w:w="195" w:type="dxa"/>
              <w:bottom w:w="90" w:type="dxa"/>
              <w:right w:w="195" w:type="dxa"/>
            </w:tcMar>
            <w:vAlign w:val="center"/>
          </w:tcPr>
          <w:p w14:paraId="75ED52F8" w14:textId="77777777" w:rsidR="006458CD" w:rsidRDefault="00000000">
            <w:pPr>
              <w:rPr>
                <w:rFonts w:ascii="Times New Roman" w:eastAsia="仿宋" w:hAnsi="Times New Roman" w:cs="Times New Roman"/>
                <w:szCs w:val="21"/>
              </w:rPr>
            </w:pPr>
            <w:r>
              <w:rPr>
                <w:rFonts w:ascii="Times New Roman" w:eastAsia="仿宋" w:hAnsi="Times New Roman" w:cs="Times New Roman"/>
                <w:szCs w:val="21"/>
              </w:rPr>
              <w:t>软件模型</w:t>
            </w:r>
          </w:p>
        </w:tc>
        <w:tc>
          <w:tcPr>
            <w:tcW w:w="0" w:type="auto"/>
            <w:tcMar>
              <w:top w:w="90" w:type="dxa"/>
              <w:left w:w="195" w:type="dxa"/>
              <w:bottom w:w="90" w:type="dxa"/>
              <w:right w:w="195" w:type="dxa"/>
            </w:tcMar>
            <w:vAlign w:val="center"/>
          </w:tcPr>
          <w:p w14:paraId="2C94F486" w14:textId="77777777" w:rsidR="006458CD"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-19.950</w:t>
            </w:r>
          </w:p>
        </w:tc>
        <w:tc>
          <w:tcPr>
            <w:tcW w:w="0" w:type="auto"/>
            <w:tcMar>
              <w:top w:w="90" w:type="dxa"/>
              <w:left w:w="195" w:type="dxa"/>
              <w:bottom w:w="90" w:type="dxa"/>
              <w:right w:w="195" w:type="dxa"/>
            </w:tcMar>
            <w:vAlign w:val="center"/>
          </w:tcPr>
          <w:p w14:paraId="6975790A" w14:textId="77777777" w:rsidR="006458CD"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0.18863</w:t>
            </w:r>
          </w:p>
        </w:tc>
        <w:tc>
          <w:tcPr>
            <w:tcW w:w="0" w:type="auto"/>
            <w:tcMar>
              <w:top w:w="90" w:type="dxa"/>
              <w:left w:w="195" w:type="dxa"/>
              <w:bottom w:w="90" w:type="dxa"/>
              <w:right w:w="195" w:type="dxa"/>
            </w:tcMar>
            <w:vAlign w:val="center"/>
          </w:tcPr>
          <w:p w14:paraId="5AB175F5" w14:textId="77777777" w:rsidR="006458CD"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188.28</w:t>
            </w:r>
          </w:p>
        </w:tc>
        <w:tc>
          <w:tcPr>
            <w:tcW w:w="0" w:type="auto"/>
            <w:tcMar>
              <w:top w:w="90" w:type="dxa"/>
              <w:left w:w="195" w:type="dxa"/>
              <w:bottom w:w="90" w:type="dxa"/>
              <w:right w:w="195" w:type="dxa"/>
            </w:tcMar>
            <w:vAlign w:val="center"/>
          </w:tcPr>
          <w:p w14:paraId="65072579" w14:textId="77777777" w:rsidR="006458CD"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22.635</w:t>
            </w:r>
          </w:p>
        </w:tc>
        <w:tc>
          <w:tcPr>
            <w:tcW w:w="0" w:type="auto"/>
            <w:tcMar>
              <w:top w:w="90" w:type="dxa"/>
              <w:left w:w="195" w:type="dxa"/>
              <w:bottom w:w="90" w:type="dxa"/>
              <w:right w:w="195" w:type="dxa"/>
            </w:tcMar>
            <w:vAlign w:val="center"/>
          </w:tcPr>
          <w:p w14:paraId="5E357B41" w14:textId="77777777" w:rsidR="006458CD" w:rsidRDefault="00000000">
            <w:pPr>
              <w:rPr>
                <w:rFonts w:ascii="Times New Roman" w:eastAsia="仿宋" w:hAnsi="Times New Roman" w:cs="Times New Roman"/>
                <w:szCs w:val="21"/>
                <w:lang w:eastAsia="zh"/>
              </w:rPr>
            </w:pPr>
            <w:r>
              <w:rPr>
                <w:rFonts w:ascii="Times New Roman" w:eastAsia="仿宋" w:hAnsi="Times New Roman" w:cs="Times New Roman" w:hint="eastAsia"/>
                <w:szCs w:val="21"/>
                <w:lang w:eastAsia="zh"/>
              </w:rPr>
              <w:t>192.66</w:t>
            </w:r>
          </w:p>
        </w:tc>
      </w:tr>
    </w:tbl>
    <w:p w14:paraId="0A6369F3"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2B824C0">
          <v:rect id="_x0000_i1072" style="width:414.05pt;height:.05pt" o:hrpct="997" o:hralign="center" o:hrstd="t" o:hr="t" fillcolor="#a0a0a0" stroked="f"/>
        </w:pict>
      </w:r>
    </w:p>
    <w:p w14:paraId="22E432B8" w14:textId="77777777" w:rsidR="006458CD" w:rsidRDefault="00000000">
      <w:pPr>
        <w:outlineLvl w:val="1"/>
        <w:rPr>
          <w:rFonts w:ascii="Times New Roman" w:eastAsia="仿宋" w:hAnsi="Times New Roman" w:cs="Times New Roman"/>
          <w:b/>
          <w:bCs/>
          <w:sz w:val="24"/>
        </w:rPr>
      </w:pPr>
      <w:bookmarkStart w:id="100" w:name="_Toc18474"/>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bookmarkEnd w:id="100"/>
    </w:p>
    <w:p w14:paraId="277A9376"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2477EECF" w14:textId="77777777" w:rsidR="006458CD"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挠度与扭转角结果的误差；</w:t>
      </w:r>
    </w:p>
    <w:p w14:paraId="281145FB" w14:textId="77777777" w:rsidR="006458CD"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应力结果与位移结果差异；</w:t>
      </w:r>
    </w:p>
    <w:p w14:paraId="39B66C4D" w14:textId="77777777" w:rsidR="006458CD"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空间刚架中局部坐标选取对结果的影响；</w:t>
      </w:r>
    </w:p>
    <w:p w14:paraId="26658FB4" w14:textId="77777777" w:rsidR="006458CD" w:rsidRDefault="00000000">
      <w:pPr>
        <w:numPr>
          <w:ilvl w:val="0"/>
          <w:numId w:val="14"/>
        </w:numPr>
        <w:rPr>
          <w:rFonts w:ascii="Times New Roman" w:eastAsia="仿宋" w:hAnsi="Times New Roman" w:cs="Times New Roman"/>
          <w:sz w:val="24"/>
        </w:rPr>
      </w:pPr>
      <w:r>
        <w:rPr>
          <w:rFonts w:ascii="Times New Roman" w:eastAsia="仿宋" w:hAnsi="Times New Roman" w:cs="Times New Roman"/>
          <w:sz w:val="24"/>
        </w:rPr>
        <w:t>软件输出最大值与理论值不完全一致的原因。</w:t>
      </w:r>
    </w:p>
    <w:p w14:paraId="2146BC0B"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31A8A8B2" w14:textId="77777777" w:rsidR="006458CD" w:rsidRDefault="00000000">
      <w:pPr>
        <w:pStyle w:val="a5"/>
        <w:spacing w:before="0" w:after="0"/>
      </w:pPr>
      <w:r>
        <w:lastRenderedPageBreak/>
        <w:t xml:space="preserve">由结果对比可知，空间弯扭组合问题中理论解、程序解和 CAE </w:t>
      </w:r>
      <w:proofErr w:type="gramStart"/>
      <w:r>
        <w:t>解整体</w:t>
      </w:r>
      <w:proofErr w:type="gramEnd"/>
      <w:r>
        <w:t>吻合较好。挠度和扭转角的数值非常接近，说明模型的几何尺寸、材料参数、截面属性、约束条件和载荷设置基本一致。CAE 中</w:t>
      </w:r>
      <w:proofErr w:type="gramStart"/>
      <w:r>
        <w:t>自由端</w:t>
      </w:r>
      <w:proofErr w:type="gramEnd"/>
      <w:r>
        <w:t>挠度约为 \(19.950\,mm\)，理论解和程序解约为 \(19.961\,mm\)，误差很小；扭转角约为 \(0.018863\,rad\)，与理论</w:t>
      </w:r>
      <w:proofErr w:type="gramStart"/>
      <w:r>
        <w:t>解基本</w:t>
      </w:r>
      <w:proofErr w:type="gramEnd"/>
      <w:r>
        <w:t>一致，说明弯曲刚度 \(EI\) 和扭转刚度 \(GJ\) 的设置正确。</w:t>
      </w:r>
    </w:p>
    <w:p w14:paraId="2E5C7F12" w14:textId="77777777" w:rsidR="006458CD" w:rsidRDefault="00000000">
      <w:pPr>
        <w:pStyle w:val="a5"/>
        <w:spacing w:before="0" w:after="0"/>
      </w:pPr>
      <w:r>
        <w:t>应力结果与位移结果的误差来源略有不同。位移和转角主要反映结构整体刚度，因此通常较容易与理论</w:t>
      </w:r>
      <w:proofErr w:type="gramStart"/>
      <w:r>
        <w:t>解保持</w:t>
      </w:r>
      <w:proofErr w:type="gramEnd"/>
      <w:r>
        <w:t>一致；而应力结果与截面位置、积分点、应力外推、显示方式和结果提取位置有关，容易受到后处理方式影响。对于本算例，最大弯曲正应力、最大扭转切应力和等效应力均由</w:t>
      </w:r>
      <w:proofErr w:type="gramStart"/>
      <w:r>
        <w:t>固定端</w:t>
      </w:r>
      <w:proofErr w:type="gramEnd"/>
      <w:r>
        <w:t>弯矩和扭矩计算得到，与理论值基本一致；但如果直接读取 Abaqus 云图中的最大值，可能会因为积分点位置或平均处理而与理论计算值略有差异。</w:t>
      </w:r>
    </w:p>
    <w:p w14:paraId="2D83972D" w14:textId="77777777" w:rsidR="006458CD" w:rsidRDefault="00000000">
      <w:pPr>
        <w:pStyle w:val="a5"/>
        <w:spacing w:before="0" w:after="0"/>
      </w:pPr>
      <w:r>
        <w:t>空间刚架分析中，局部坐标系的选取对结果有重要影响。梁单元的轴力、剪力、弯矩和扭矩都是在单元局部坐标系下定义的，例如 \(SF1\) 通常表示轴力，\(SM1\) 通常表示扭矩，\(SM2\)、\(SM3\) 表示两个局部主轴方向的弯矩。如果局部坐标方向设置不同，弯矩和剪力分量可能会发生符号变化或在不同分量之间转换，但结构总体变形</w:t>
      </w:r>
      <w:proofErr w:type="gramStart"/>
      <w:r>
        <w:t>通常仍</w:t>
      </w:r>
      <w:proofErr w:type="gramEnd"/>
      <w:r>
        <w:t>保持一致。因此，在比较程序解与 CAE 解时，应特别注意局部轴方向、截面主轴方向和载荷方向是否一致。</w:t>
      </w:r>
    </w:p>
    <w:p w14:paraId="2C4B77AF" w14:textId="77777777" w:rsidR="006458CD" w:rsidRDefault="00000000">
      <w:pPr>
        <w:pStyle w:val="a5"/>
        <w:spacing w:before="0" w:after="0"/>
      </w:pPr>
      <w:r>
        <w:t>软件输出最大值与理论值不完全一致，主要是因为理论解基于</w:t>
      </w:r>
      <w:proofErr w:type="gramStart"/>
      <w:r>
        <w:t>理想梁</w:t>
      </w:r>
      <w:proofErr w:type="gramEnd"/>
      <w:r>
        <w:t>模型，假定载荷、约束和截面受力完全理想化；而 Abaqus 结果来自有限元离散模型，受到单元划分、积分点位置、应力平均、截面显示方式和结果外推等因素影响。尤其是梁单元的应力云图最大值不一定正好位于理论最大截面处，因此不应简单地把软件云图中的最大值直接作为理论对比值。对于弯扭组合验证，更合理的做法是根据</w:t>
      </w:r>
      <w:proofErr w:type="gramStart"/>
      <w:r>
        <w:t>固定端</w:t>
      </w:r>
      <w:proofErr w:type="gramEnd"/>
      <w:r>
        <w:t>弯矩和扭矩计算最大弯曲正应力、最大扭转切应力及等效应力，再与理论解和程序</w:t>
      </w:r>
      <w:proofErr w:type="gramStart"/>
      <w:r>
        <w:t>解进行</w:t>
      </w:r>
      <w:proofErr w:type="gramEnd"/>
      <w:r>
        <w:t>比较。总体来看，本算例误差较小，说明 Abaqus/CAE 建模和计算结果是可信的。</w:t>
      </w:r>
    </w:p>
    <w:p w14:paraId="663B4259" w14:textId="77777777" w:rsidR="006458CD" w:rsidRDefault="006458CD">
      <w:pPr>
        <w:rPr>
          <w:rFonts w:ascii="Times New Roman" w:eastAsia="仿宋" w:hAnsi="Times New Roman" w:cs="Times New Roman"/>
          <w:b/>
          <w:bCs/>
          <w:sz w:val="24"/>
        </w:rPr>
      </w:pPr>
    </w:p>
    <w:p w14:paraId="0A6D3F01" w14:textId="77777777" w:rsidR="006458CD"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D66C2E0">
          <v:rect id="_x0000_i1073" style="width:414.05pt;height:.05pt" o:hrpct="997" o:hralign="center" o:hrstd="t" o:hr="t" fillcolor="#a0a0a0" stroked="f"/>
        </w:pict>
      </w:r>
    </w:p>
    <w:p w14:paraId="1C16C7B5" w14:textId="77777777" w:rsidR="006458CD" w:rsidRDefault="00000000">
      <w:pPr>
        <w:outlineLvl w:val="0"/>
        <w:rPr>
          <w:b/>
          <w:bCs/>
          <w:sz w:val="28"/>
          <w:szCs w:val="28"/>
        </w:rPr>
      </w:pPr>
      <w:bookmarkStart w:id="101" w:name="_Toc3265"/>
      <w:r>
        <w:rPr>
          <w:b/>
          <w:bCs/>
          <w:sz w:val="28"/>
          <w:szCs w:val="28"/>
        </w:rPr>
        <w:t>第五部分 综合讨论与思考</w:t>
      </w:r>
      <w:bookmarkEnd w:id="101"/>
    </w:p>
    <w:p w14:paraId="30F82307" w14:textId="77777777" w:rsidR="006458CD" w:rsidRDefault="00000000">
      <w:pPr>
        <w:rPr>
          <w:b/>
          <w:bCs/>
          <w:sz w:val="28"/>
          <w:szCs w:val="28"/>
        </w:rPr>
      </w:pPr>
      <w:r>
        <w:rPr>
          <w:b/>
          <w:bCs/>
          <w:sz w:val="28"/>
          <w:szCs w:val="28"/>
        </w:rPr>
        <w:pict w14:anchorId="7A4EDF24">
          <v:rect id="_x0000_i1074" style="width:414.05pt;height:.05pt" o:hrpct="997" o:hralign="center" o:hrstd="t" o:hr="t" fillcolor="#a0a0a0" stroked="f"/>
        </w:pict>
      </w:r>
    </w:p>
    <w:p w14:paraId="3A6486D4" w14:textId="77777777" w:rsidR="006458CD" w:rsidRDefault="00000000">
      <w:pPr>
        <w:outlineLvl w:val="0"/>
        <w:rPr>
          <w:rFonts w:ascii="黑体" w:eastAsia="黑体" w:hAnsi="黑体" w:cs="Times New Roman"/>
          <w:sz w:val="24"/>
        </w:rPr>
      </w:pPr>
      <w:bookmarkStart w:id="102" w:name="_Toc5879"/>
      <w:r>
        <w:rPr>
          <w:rFonts w:ascii="黑体" w:eastAsia="黑体" w:hAnsi="黑体" w:cs="Times New Roman"/>
          <w:sz w:val="24"/>
        </w:rPr>
        <w:t>十</w:t>
      </w:r>
      <w:r>
        <w:rPr>
          <w:rFonts w:ascii="黑体" w:eastAsia="黑体" w:hAnsi="黑体" w:cs="Times New Roman" w:hint="eastAsia"/>
          <w:sz w:val="24"/>
        </w:rPr>
        <w:t>七</w:t>
      </w:r>
      <w:r>
        <w:rPr>
          <w:rFonts w:ascii="黑体" w:eastAsia="黑体" w:hAnsi="黑体" w:cs="Times New Roman"/>
          <w:sz w:val="24"/>
        </w:rPr>
        <w:t>、综合对比与验证结论</w:t>
      </w:r>
      <w:bookmarkEnd w:id="102"/>
    </w:p>
    <w:p w14:paraId="3D955133"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请结合四个任务部分，回答以下问题。</w:t>
      </w:r>
    </w:p>
    <w:p w14:paraId="2458F7BB" w14:textId="77777777" w:rsidR="006458CD" w:rsidRDefault="00000000">
      <w:pPr>
        <w:outlineLvl w:val="1"/>
        <w:rPr>
          <w:rFonts w:ascii="Times New Roman" w:eastAsia="仿宋" w:hAnsi="Times New Roman" w:cs="Times New Roman"/>
          <w:sz w:val="24"/>
        </w:rPr>
      </w:pPr>
      <w:bookmarkStart w:id="103" w:name="_Toc25303"/>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.1 </w:t>
      </w:r>
      <w:r>
        <w:rPr>
          <w:rFonts w:ascii="Times New Roman" w:eastAsia="仿宋" w:hAnsi="Times New Roman" w:cs="Times New Roman"/>
          <w:sz w:val="24"/>
        </w:rPr>
        <w:t>平面刚架与空间刚架的主要区别是什么？</w:t>
      </w:r>
      <w:bookmarkEnd w:id="103"/>
    </w:p>
    <w:p w14:paraId="0424917C" w14:textId="77777777" w:rsidR="006458CD" w:rsidRDefault="00000000">
      <w:pPr>
        <w:rPr>
          <w:rFonts w:ascii="Times New Roman" w:eastAsia="仿宋" w:hAnsi="Times New Roman" w:cs="Times New Roman"/>
          <w:sz w:val="24"/>
        </w:rPr>
      </w:pPr>
      <w:r>
        <w:rPr>
          <w:rFonts w:ascii="宋体" w:eastAsia="宋体" w:hAnsi="宋体" w:cs="宋体"/>
          <w:sz w:val="24"/>
        </w:rPr>
        <w:lastRenderedPageBreak/>
        <w:t>平面刚架主要分析二维平面内的受力和变形，每个节点通常有3个自由度：</w:t>
      </w:r>
      <w:proofErr w:type="spellStart"/>
      <w:r>
        <w:rPr>
          <w:rFonts w:ascii="宋体" w:eastAsia="宋体" w:hAnsi="宋体" w:cs="宋体"/>
          <w:sz w:val="24"/>
        </w:rPr>
        <w:t>Ux</w:t>
      </w:r>
      <w:proofErr w:type="spellEnd"/>
      <w:r>
        <w:rPr>
          <w:rFonts w:ascii="宋体" w:eastAsia="宋体" w:hAnsi="宋体" w:cs="宋体"/>
          <w:sz w:val="24"/>
        </w:rPr>
        <w:t>、Uy、</w:t>
      </w:r>
      <w:proofErr w:type="spellStart"/>
      <w:r>
        <w:rPr>
          <w:rFonts w:ascii="宋体" w:eastAsia="宋体" w:hAnsi="宋体" w:cs="宋体"/>
          <w:sz w:val="24"/>
        </w:rPr>
        <w:t>θz</w:t>
      </w:r>
      <w:proofErr w:type="spellEnd"/>
      <w:r>
        <w:rPr>
          <w:rFonts w:ascii="宋体" w:eastAsia="宋体" w:hAnsi="宋体" w:cs="宋体"/>
          <w:sz w:val="24"/>
        </w:rPr>
        <w:t>。</w:t>
      </w:r>
      <w:r>
        <w:rPr>
          <w:rFonts w:ascii="宋体" w:eastAsia="宋体" w:hAnsi="宋体" w:cs="宋体"/>
          <w:sz w:val="24"/>
        </w:rPr>
        <w:br/>
        <w:t>空间刚架用于三维空间结构分析，每个节点有6个自由度：</w:t>
      </w:r>
      <w:proofErr w:type="spellStart"/>
      <w:r>
        <w:rPr>
          <w:rFonts w:ascii="宋体" w:eastAsia="宋体" w:hAnsi="宋体" w:cs="宋体"/>
          <w:sz w:val="24"/>
        </w:rPr>
        <w:t>Ux</w:t>
      </w:r>
      <w:proofErr w:type="spellEnd"/>
      <w:r>
        <w:rPr>
          <w:rFonts w:ascii="宋体" w:eastAsia="宋体" w:hAnsi="宋体" w:cs="宋体"/>
          <w:sz w:val="24"/>
        </w:rPr>
        <w:t>、Uy、Uz、</w:t>
      </w:r>
      <w:proofErr w:type="spellStart"/>
      <w:r>
        <w:rPr>
          <w:rFonts w:ascii="宋体" w:eastAsia="宋体" w:hAnsi="宋体" w:cs="宋体"/>
          <w:sz w:val="24"/>
        </w:rPr>
        <w:t>θx</w:t>
      </w:r>
      <w:proofErr w:type="spellEnd"/>
      <w:r>
        <w:rPr>
          <w:rFonts w:ascii="宋体" w:eastAsia="宋体" w:hAnsi="宋体" w:cs="宋体"/>
          <w:sz w:val="24"/>
        </w:rPr>
        <w:t>、</w:t>
      </w:r>
      <w:proofErr w:type="spellStart"/>
      <w:r>
        <w:rPr>
          <w:rFonts w:ascii="宋体" w:eastAsia="宋体" w:hAnsi="宋体" w:cs="宋体"/>
          <w:sz w:val="24"/>
        </w:rPr>
        <w:t>θy</w:t>
      </w:r>
      <w:proofErr w:type="spellEnd"/>
      <w:r>
        <w:rPr>
          <w:rFonts w:ascii="宋体" w:eastAsia="宋体" w:hAnsi="宋体" w:cs="宋体"/>
          <w:sz w:val="24"/>
        </w:rPr>
        <w:t>、</w:t>
      </w:r>
      <w:proofErr w:type="spellStart"/>
      <w:r>
        <w:rPr>
          <w:rFonts w:ascii="宋体" w:eastAsia="宋体" w:hAnsi="宋体" w:cs="宋体"/>
          <w:sz w:val="24"/>
        </w:rPr>
        <w:t>θz</w:t>
      </w:r>
      <w:proofErr w:type="spellEnd"/>
      <w:r>
        <w:rPr>
          <w:rFonts w:ascii="宋体" w:eastAsia="宋体" w:hAnsi="宋体" w:cs="宋体"/>
          <w:sz w:val="24"/>
        </w:rPr>
        <w:t>。</w:t>
      </w:r>
      <w:r>
        <w:rPr>
          <w:rFonts w:ascii="宋体" w:eastAsia="宋体" w:hAnsi="宋体" w:cs="宋体"/>
          <w:sz w:val="24"/>
        </w:rPr>
        <w:br/>
        <w:t>因此，空间刚架比平面刚架能考虑更多方向的位移、转角以及扭转作用，分析更加全面，但建模和计算也更复杂。</w:t>
      </w:r>
    </w:p>
    <w:p w14:paraId="09EDFFA4"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3ED36B21">
          <v:rect id="_x0000_i1075" style="width:414.05pt;height:.05pt" o:hrpct="997" o:hralign="center" o:hrstd="t" o:hr="t" fillcolor="#a0a0a0" stroked="f"/>
        </w:pict>
      </w:r>
    </w:p>
    <w:p w14:paraId="0A74F5E5" w14:textId="77777777" w:rsidR="006458CD" w:rsidRDefault="006458CD">
      <w:pPr>
        <w:rPr>
          <w:rFonts w:ascii="Times New Roman" w:eastAsia="仿宋" w:hAnsi="Times New Roman" w:cs="Times New Roman"/>
          <w:sz w:val="24"/>
        </w:rPr>
      </w:pPr>
    </w:p>
    <w:p w14:paraId="440A1853" w14:textId="77777777" w:rsidR="006458CD" w:rsidRDefault="00000000">
      <w:pPr>
        <w:outlineLvl w:val="1"/>
        <w:rPr>
          <w:rFonts w:ascii="Times New Roman" w:eastAsia="仿宋" w:hAnsi="Times New Roman" w:cs="Times New Roman"/>
          <w:sz w:val="24"/>
        </w:rPr>
      </w:pPr>
      <w:bookmarkStart w:id="104" w:name="_Toc10335"/>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sz w:val="24"/>
        </w:rPr>
        <w:t>为什么刚架单元分析中坐标变换是关键步骤？</w:t>
      </w:r>
      <w:bookmarkEnd w:id="104"/>
    </w:p>
    <w:p w14:paraId="52540297" w14:textId="77777777" w:rsidR="006458CD" w:rsidRDefault="00000000">
      <w:pPr>
        <w:rPr>
          <w:rFonts w:ascii="Times New Roman" w:eastAsia="仿宋" w:hAnsi="Times New Roman" w:cs="Times New Roman"/>
          <w:sz w:val="24"/>
        </w:rPr>
      </w:pPr>
      <w:r>
        <w:rPr>
          <w:rFonts w:ascii="宋体" w:eastAsia="宋体" w:hAnsi="宋体" w:cs="宋体"/>
          <w:sz w:val="24"/>
        </w:rPr>
        <w:t>刚架单元的刚度矩阵通常先在局部坐标系中建立，但结构整体分析需要在整体坐标系中组装。</w:t>
      </w:r>
      <w:r>
        <w:rPr>
          <w:rFonts w:ascii="宋体" w:eastAsia="宋体" w:hAnsi="宋体" w:cs="宋体"/>
          <w:sz w:val="24"/>
        </w:rPr>
        <w:br/>
        <w:t>坐标变换可以把单元刚度、节点位移和外载荷从局部坐标转换到整体坐标。</w:t>
      </w:r>
      <w:r>
        <w:rPr>
          <w:rFonts w:ascii="宋体" w:eastAsia="宋体" w:hAnsi="宋体" w:cs="宋体"/>
          <w:sz w:val="24"/>
        </w:rPr>
        <w:br/>
        <w:t>如果坐标变换错误，会导致载荷方向、刚度矩阵和内力结果错误，因此它是刚架有限元分析中的关键步骤。</w:t>
      </w:r>
    </w:p>
    <w:p w14:paraId="7BF43DE8"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4FC19EFD">
          <v:rect id="_x0000_i1076" style="width:414.05pt;height:.05pt" o:hrpct="997" o:hralign="center" o:hrstd="t" o:hr="t" fillcolor="#a0a0a0" stroked="f"/>
        </w:pict>
      </w:r>
    </w:p>
    <w:p w14:paraId="63F7F26D" w14:textId="77777777" w:rsidR="006458CD" w:rsidRDefault="00000000">
      <w:pPr>
        <w:outlineLvl w:val="1"/>
        <w:rPr>
          <w:rFonts w:ascii="Times New Roman" w:eastAsia="仿宋" w:hAnsi="Times New Roman" w:cs="Times New Roman"/>
          <w:sz w:val="24"/>
        </w:rPr>
      </w:pPr>
      <w:bookmarkStart w:id="105" w:name="_Toc25150"/>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.3 </w:t>
      </w:r>
      <w:r>
        <w:rPr>
          <w:rFonts w:ascii="Times New Roman" w:eastAsia="仿宋" w:hAnsi="Times New Roman" w:cs="Times New Roman"/>
          <w:sz w:val="24"/>
        </w:rPr>
        <w:t>理论解、程序解、</w:t>
      </w:r>
      <w:r>
        <w:rPr>
          <w:rFonts w:ascii="Times New Roman" w:eastAsia="仿宋" w:hAnsi="Times New Roman" w:cs="Times New Roman"/>
          <w:sz w:val="24"/>
        </w:rPr>
        <w:t xml:space="preserve">CAE </w:t>
      </w:r>
      <w:proofErr w:type="gramStart"/>
      <w:r>
        <w:rPr>
          <w:rFonts w:ascii="Times New Roman" w:eastAsia="仿宋" w:hAnsi="Times New Roman" w:cs="Times New Roman"/>
          <w:sz w:val="24"/>
        </w:rPr>
        <w:t>解是否</w:t>
      </w:r>
      <w:proofErr w:type="gramEnd"/>
      <w:r>
        <w:rPr>
          <w:rFonts w:ascii="Times New Roman" w:eastAsia="仿宋" w:hAnsi="Times New Roman" w:cs="Times New Roman"/>
          <w:sz w:val="24"/>
        </w:rPr>
        <w:t>一致？若不一致，原因是什么？</w:t>
      </w:r>
      <w:bookmarkEnd w:id="105"/>
    </w:p>
    <w:p w14:paraId="3A1C3742" w14:textId="77777777" w:rsidR="006458CD" w:rsidRDefault="00000000">
      <w:pPr>
        <w:rPr>
          <w:rFonts w:ascii="Times New Roman" w:eastAsia="仿宋" w:hAnsi="Times New Roman" w:cs="Times New Roman"/>
          <w:sz w:val="24"/>
        </w:rPr>
      </w:pPr>
      <w:r>
        <w:rPr>
          <w:rFonts w:ascii="宋体" w:eastAsia="宋体" w:hAnsi="宋体" w:cs="宋体"/>
          <w:sz w:val="24"/>
        </w:rPr>
        <w:t xml:space="preserve">理论解、程序解和 CAE </w:t>
      </w:r>
      <w:proofErr w:type="gramStart"/>
      <w:r>
        <w:rPr>
          <w:rFonts w:ascii="宋体" w:eastAsia="宋体" w:hAnsi="宋体" w:cs="宋体"/>
          <w:sz w:val="24"/>
        </w:rPr>
        <w:t>解总体</w:t>
      </w:r>
      <w:proofErr w:type="gramEnd"/>
      <w:r>
        <w:rPr>
          <w:rFonts w:ascii="宋体" w:eastAsia="宋体" w:hAnsi="宋体" w:cs="宋体"/>
          <w:sz w:val="24"/>
        </w:rPr>
        <w:t>上应接近，但一般不会完全相同。</w:t>
      </w:r>
      <w:r>
        <w:rPr>
          <w:rFonts w:ascii="宋体" w:eastAsia="宋体" w:hAnsi="宋体" w:cs="宋体"/>
          <w:sz w:val="24"/>
        </w:rPr>
        <w:br/>
        <w:t>理论解通常基于理想边界、理想载荷和简化模型；程序解取决于单元类型、网格划分和公式实现；CAE 解还会受到网格密度、载荷施加方式、约束设置和结果提取位置的影响。</w:t>
      </w:r>
      <w:r>
        <w:rPr>
          <w:rFonts w:ascii="宋体" w:eastAsia="宋体" w:hAnsi="宋体" w:cs="宋体"/>
          <w:sz w:val="24"/>
        </w:rPr>
        <w:br/>
        <w:t>因此，只要三</w:t>
      </w:r>
      <w:proofErr w:type="gramStart"/>
      <w:r>
        <w:rPr>
          <w:rFonts w:ascii="宋体" w:eastAsia="宋体" w:hAnsi="宋体" w:cs="宋体"/>
          <w:sz w:val="24"/>
        </w:rPr>
        <w:t>者结果</w:t>
      </w:r>
      <w:proofErr w:type="gramEnd"/>
      <w:r>
        <w:rPr>
          <w:rFonts w:ascii="宋体" w:eastAsia="宋体" w:hAnsi="宋体" w:cs="宋体"/>
          <w:sz w:val="24"/>
        </w:rPr>
        <w:t>误差较小、变化趋势一致，就可以认为分析结果基本可靠。</w:t>
      </w:r>
    </w:p>
    <w:p w14:paraId="6780BBE3"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51FD2D1F">
          <v:rect id="_x0000_i1077" style="width:414.05pt;height:.05pt" o:hrpct="997" o:hralign="center" o:hrstd="t" o:hr="t" fillcolor="#a0a0a0" stroked="f"/>
        </w:pict>
      </w:r>
    </w:p>
    <w:p w14:paraId="50B4D64B" w14:textId="77777777" w:rsidR="006458CD" w:rsidRDefault="00000000">
      <w:pPr>
        <w:outlineLvl w:val="1"/>
        <w:rPr>
          <w:rFonts w:ascii="Times New Roman" w:eastAsia="仿宋" w:hAnsi="Times New Roman" w:cs="Times New Roman"/>
          <w:sz w:val="24"/>
        </w:rPr>
      </w:pPr>
      <w:bookmarkStart w:id="106" w:name="_Toc17264"/>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.4 </w:t>
      </w:r>
      <w:r>
        <w:rPr>
          <w:rFonts w:ascii="Times New Roman" w:eastAsia="仿宋" w:hAnsi="Times New Roman" w:cs="Times New Roman"/>
          <w:sz w:val="24"/>
        </w:rPr>
        <w:t>为什么</w:t>
      </w:r>
      <w:r>
        <w:rPr>
          <w:rFonts w:ascii="Times New Roman" w:eastAsia="仿宋" w:hAnsi="Times New Roman" w:cs="Times New Roman"/>
          <w:sz w:val="24"/>
        </w:rPr>
        <w:t>“</w:t>
      </w:r>
      <w:r>
        <w:rPr>
          <w:rFonts w:ascii="Times New Roman" w:eastAsia="仿宋" w:hAnsi="Times New Roman" w:cs="Times New Roman"/>
          <w:sz w:val="24"/>
        </w:rPr>
        <w:t>结果接近</w:t>
      </w:r>
      <w:r>
        <w:rPr>
          <w:rFonts w:ascii="Times New Roman" w:eastAsia="仿宋" w:hAnsi="Times New Roman" w:cs="Times New Roman"/>
          <w:sz w:val="24"/>
        </w:rPr>
        <w:t>”</w:t>
      </w:r>
      <w:r>
        <w:rPr>
          <w:rFonts w:ascii="Times New Roman" w:eastAsia="仿宋" w:hAnsi="Times New Roman" w:cs="Times New Roman"/>
          <w:sz w:val="24"/>
        </w:rPr>
        <w:t>不等于</w:t>
      </w:r>
      <w:r>
        <w:rPr>
          <w:rFonts w:ascii="Times New Roman" w:eastAsia="仿宋" w:hAnsi="Times New Roman" w:cs="Times New Roman"/>
          <w:sz w:val="24"/>
        </w:rPr>
        <w:t>“</w:t>
      </w:r>
      <w:r>
        <w:rPr>
          <w:rFonts w:ascii="Times New Roman" w:eastAsia="仿宋" w:hAnsi="Times New Roman" w:cs="Times New Roman"/>
          <w:sz w:val="24"/>
        </w:rPr>
        <w:t>模型正确</w:t>
      </w:r>
      <w:r>
        <w:rPr>
          <w:rFonts w:ascii="Times New Roman" w:eastAsia="仿宋" w:hAnsi="Times New Roman" w:cs="Times New Roman"/>
          <w:sz w:val="24"/>
        </w:rPr>
        <w:t>”</w:t>
      </w:r>
      <w:r>
        <w:rPr>
          <w:rFonts w:ascii="Times New Roman" w:eastAsia="仿宋" w:hAnsi="Times New Roman" w:cs="Times New Roman"/>
          <w:sz w:val="24"/>
        </w:rPr>
        <w:t>？</w:t>
      </w:r>
      <w:bookmarkEnd w:id="106"/>
    </w:p>
    <w:p w14:paraId="448DEB7D" w14:textId="77777777" w:rsidR="006458CD" w:rsidRDefault="00000000">
      <w:pPr>
        <w:rPr>
          <w:rFonts w:ascii="Times New Roman" w:eastAsia="仿宋" w:hAnsi="Times New Roman" w:cs="Times New Roman"/>
          <w:sz w:val="24"/>
        </w:rPr>
      </w:pPr>
      <w:r>
        <w:rPr>
          <w:rFonts w:ascii="宋体" w:eastAsia="宋体" w:hAnsi="宋体" w:cs="宋体"/>
          <w:sz w:val="24"/>
        </w:rPr>
        <w:t>结果接近只能说明在当前算例和当前条件</w:t>
      </w:r>
      <w:proofErr w:type="gramStart"/>
      <w:r>
        <w:rPr>
          <w:rFonts w:ascii="宋体" w:eastAsia="宋体" w:hAnsi="宋体" w:cs="宋体"/>
          <w:sz w:val="24"/>
        </w:rPr>
        <w:t>下计算</w:t>
      </w:r>
      <w:proofErr w:type="gramEnd"/>
      <w:r>
        <w:rPr>
          <w:rFonts w:ascii="宋体" w:eastAsia="宋体" w:hAnsi="宋体" w:cs="宋体"/>
          <w:sz w:val="24"/>
        </w:rPr>
        <w:t>值比较一致，但不能完全证明模型没有错误。</w:t>
      </w:r>
      <w:r>
        <w:rPr>
          <w:rFonts w:ascii="宋体" w:eastAsia="宋体" w:hAnsi="宋体" w:cs="宋体"/>
          <w:sz w:val="24"/>
        </w:rPr>
        <w:br/>
        <w:t>如果载荷方向、边界条件、单位、截面参数或坐标变换设置错误，也可能偶然得到接近的结果。</w:t>
      </w:r>
      <w:r>
        <w:rPr>
          <w:rFonts w:ascii="宋体" w:eastAsia="宋体" w:hAnsi="宋体" w:cs="宋体"/>
          <w:sz w:val="24"/>
        </w:rPr>
        <w:br/>
        <w:t>因此，除了比较结果，还要检查建模过程、参数单位、自由度设置、边界条件和受力变形趋势是否合理。</w:t>
      </w:r>
    </w:p>
    <w:p w14:paraId="138FF800"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78B8D699">
          <v:rect id="_x0000_i1078" style="width:414.05pt;height:.05pt" o:hrpct="997" o:hralign="center" o:hrstd="t" o:hr="t" fillcolor="#a0a0a0" stroked="f"/>
        </w:pict>
      </w:r>
    </w:p>
    <w:p w14:paraId="1529C675" w14:textId="77777777" w:rsidR="006458CD" w:rsidRDefault="00000000">
      <w:pPr>
        <w:outlineLvl w:val="1"/>
        <w:rPr>
          <w:rFonts w:ascii="Times New Roman" w:eastAsia="仿宋" w:hAnsi="Times New Roman" w:cs="Times New Roman"/>
          <w:sz w:val="24"/>
        </w:rPr>
      </w:pPr>
      <w:bookmarkStart w:id="107" w:name="_Toc10461"/>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.5 </w:t>
      </w:r>
      <w:proofErr w:type="gramStart"/>
      <w:r>
        <w:rPr>
          <w:rFonts w:ascii="Times New Roman" w:eastAsia="仿宋" w:hAnsi="Times New Roman" w:cs="Times New Roman"/>
          <w:sz w:val="24"/>
        </w:rPr>
        <w:t>本任务</w:t>
      </w:r>
      <w:proofErr w:type="gramEnd"/>
      <w:r>
        <w:rPr>
          <w:rFonts w:ascii="Times New Roman" w:eastAsia="仿宋" w:hAnsi="Times New Roman" w:cs="Times New Roman"/>
          <w:sz w:val="24"/>
        </w:rPr>
        <w:t>中你是如何体现</w:t>
      </w:r>
      <w:r>
        <w:rPr>
          <w:rFonts w:ascii="Times New Roman" w:eastAsia="仿宋" w:hAnsi="Times New Roman" w:cs="Times New Roman"/>
          <w:sz w:val="24"/>
        </w:rPr>
        <w:t>“</w:t>
      </w:r>
      <w:r>
        <w:rPr>
          <w:rFonts w:ascii="Times New Roman" w:eastAsia="仿宋" w:hAnsi="Times New Roman" w:cs="Times New Roman"/>
          <w:sz w:val="24"/>
        </w:rPr>
        <w:t>验证意识</w:t>
      </w:r>
      <w:r>
        <w:rPr>
          <w:rFonts w:ascii="Times New Roman" w:eastAsia="仿宋" w:hAnsi="Times New Roman" w:cs="Times New Roman"/>
          <w:sz w:val="24"/>
        </w:rPr>
        <w:t>”</w:t>
      </w:r>
      <w:r>
        <w:rPr>
          <w:rFonts w:ascii="Times New Roman" w:eastAsia="仿宋" w:hAnsi="Times New Roman" w:cs="Times New Roman"/>
          <w:sz w:val="24"/>
        </w:rPr>
        <w:t>的？</w:t>
      </w:r>
      <w:bookmarkEnd w:id="107"/>
    </w:p>
    <w:p w14:paraId="7EAF41A7" w14:textId="77777777" w:rsidR="006458CD" w:rsidRDefault="00000000">
      <w:pPr>
        <w:rPr>
          <w:rFonts w:ascii="Times New Roman" w:eastAsia="仿宋" w:hAnsi="Times New Roman" w:cs="Times New Roman"/>
          <w:sz w:val="24"/>
        </w:rPr>
      </w:pPr>
      <w:proofErr w:type="gramStart"/>
      <w:r>
        <w:rPr>
          <w:rFonts w:ascii="宋体" w:eastAsia="宋体" w:hAnsi="宋体" w:cs="宋体"/>
          <w:sz w:val="24"/>
        </w:rPr>
        <w:t>本任务</w:t>
      </w:r>
      <w:proofErr w:type="gramEnd"/>
      <w:r>
        <w:rPr>
          <w:rFonts w:ascii="宋体" w:eastAsia="宋体" w:hAnsi="宋体" w:cs="宋体"/>
          <w:sz w:val="24"/>
        </w:rPr>
        <w:t>通过理论计算、MATLAB 程序计算和 CAE 软件计算进行对比验证。</w:t>
      </w:r>
      <w:r>
        <w:rPr>
          <w:rFonts w:ascii="宋体" w:eastAsia="宋体" w:hAnsi="宋体" w:cs="宋体"/>
          <w:sz w:val="24"/>
        </w:rPr>
        <w:br/>
        <w:t>先用材料力学公式求出理论解，再用有限元程序计算不同单元数下的结果，最后与 CAE 结果进行比较。</w:t>
      </w:r>
      <w:r>
        <w:rPr>
          <w:rFonts w:ascii="宋体" w:eastAsia="宋体" w:hAnsi="宋体" w:cs="宋体"/>
          <w:sz w:val="24"/>
        </w:rPr>
        <w:br/>
        <w:t>同时检查单位是否统一、载荷和约束是否正确、变形方向是否符合受力直觉。</w:t>
      </w:r>
      <w:r>
        <w:rPr>
          <w:rFonts w:ascii="宋体" w:eastAsia="宋体" w:hAnsi="宋体" w:cs="宋体"/>
          <w:sz w:val="24"/>
        </w:rPr>
        <w:br/>
        <w:t>通过多种方法相互对照，可以提高计算结果的可信度。</w:t>
      </w:r>
    </w:p>
    <w:p w14:paraId="2476AAFE"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660DB1B4">
          <v:rect id="_x0000_i1079" style="width:414.05pt;height:.05pt" o:hrpct="997" o:hralign="center" o:hrstd="t" o:hr="t" fillcolor="#a0a0a0" stroked="f"/>
        </w:pict>
      </w:r>
    </w:p>
    <w:p w14:paraId="778A878B" w14:textId="77777777" w:rsidR="006458CD" w:rsidRDefault="00000000">
      <w:pPr>
        <w:outlineLvl w:val="0"/>
        <w:rPr>
          <w:rFonts w:ascii="黑体" w:eastAsia="黑体" w:hAnsi="黑体" w:cs="Times New Roman"/>
          <w:sz w:val="24"/>
        </w:rPr>
      </w:pPr>
      <w:bookmarkStart w:id="108" w:name="_Toc32056"/>
      <w:r>
        <w:rPr>
          <w:rFonts w:ascii="黑体" w:eastAsia="黑体" w:hAnsi="黑体" w:cs="Times New Roman"/>
          <w:sz w:val="24"/>
        </w:rPr>
        <w:lastRenderedPageBreak/>
        <w:t>十</w:t>
      </w:r>
      <w:r>
        <w:rPr>
          <w:rFonts w:ascii="黑体" w:eastAsia="黑体" w:hAnsi="黑体" w:cs="Times New Roman" w:hint="eastAsia"/>
          <w:sz w:val="24"/>
        </w:rPr>
        <w:t>八</w:t>
      </w:r>
      <w:r>
        <w:rPr>
          <w:rFonts w:ascii="黑体" w:eastAsia="黑体" w:hAnsi="黑体" w:cs="Times New Roman"/>
          <w:sz w:val="24"/>
        </w:rPr>
        <w:t>、思考题</w:t>
      </w:r>
      <w:bookmarkEnd w:id="108"/>
    </w:p>
    <w:p w14:paraId="187EE552" w14:textId="77777777" w:rsidR="006458CD" w:rsidRDefault="00000000">
      <w:pPr>
        <w:rPr>
          <w:rFonts w:ascii="Times New Roman" w:eastAsia="仿宋" w:hAnsi="Times New Roman" w:cs="Times New Roman"/>
          <w:sz w:val="24"/>
        </w:rPr>
      </w:pPr>
      <w:r>
        <w:rPr>
          <w:rFonts w:ascii="Times New Roman" w:eastAsia="仿宋" w:hAnsi="Times New Roman" w:cs="Times New Roman"/>
          <w:sz w:val="24"/>
        </w:rPr>
        <w:t>请回答以下问题：</w:t>
      </w:r>
    </w:p>
    <w:p w14:paraId="57303E26" w14:textId="77777777" w:rsidR="006458CD"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平面刚架单元比二维桁架单元多了哪些自由度？</w:t>
      </w:r>
    </w:p>
    <w:p w14:paraId="70CD1CF5" w14:textId="77777777" w:rsidR="006458CD" w:rsidRDefault="00000000">
      <w:pPr>
        <w:rPr>
          <w:rFonts w:ascii="Times New Roman" w:eastAsia="仿宋" w:hAnsi="Times New Roman" w:cs="Times New Roman"/>
          <w:sz w:val="24"/>
        </w:rPr>
      </w:pPr>
      <w:r>
        <w:rPr>
          <w:rFonts w:ascii="宋体" w:eastAsia="宋体" w:hAnsi="宋体" w:cs="宋体"/>
          <w:sz w:val="24"/>
        </w:rPr>
        <w:t>二维桁架单元每个节点只有两个平动自由度：</w:t>
      </w:r>
      <w:proofErr w:type="spellStart"/>
      <w:r>
        <w:rPr>
          <w:rFonts w:ascii="宋体" w:eastAsia="宋体" w:hAnsi="宋体" w:cs="宋体"/>
          <w:sz w:val="24"/>
        </w:rPr>
        <w:t>Ux</w:t>
      </w:r>
      <w:proofErr w:type="spellEnd"/>
      <w:r>
        <w:rPr>
          <w:rFonts w:ascii="宋体" w:eastAsia="宋体" w:hAnsi="宋体" w:cs="宋体"/>
          <w:sz w:val="24"/>
        </w:rPr>
        <w:t>、Uy。</w:t>
      </w:r>
      <w:r>
        <w:rPr>
          <w:rFonts w:ascii="宋体" w:eastAsia="宋体" w:hAnsi="宋体" w:cs="宋体"/>
          <w:sz w:val="24"/>
        </w:rPr>
        <w:br/>
        <w:t>平面刚架单元每个节点有三个自由度：</w:t>
      </w:r>
      <w:proofErr w:type="spellStart"/>
      <w:r>
        <w:rPr>
          <w:rFonts w:ascii="宋体" w:eastAsia="宋体" w:hAnsi="宋体" w:cs="宋体"/>
          <w:sz w:val="24"/>
        </w:rPr>
        <w:t>Ux</w:t>
      </w:r>
      <w:proofErr w:type="spellEnd"/>
      <w:r>
        <w:rPr>
          <w:rFonts w:ascii="宋体" w:eastAsia="宋体" w:hAnsi="宋体" w:cs="宋体"/>
          <w:sz w:val="24"/>
        </w:rPr>
        <w:t>、Uy、</w:t>
      </w:r>
      <w:proofErr w:type="spellStart"/>
      <w:r>
        <w:rPr>
          <w:rFonts w:ascii="宋体" w:eastAsia="宋体" w:hAnsi="宋体" w:cs="宋体"/>
          <w:sz w:val="24"/>
        </w:rPr>
        <w:t>θz</w:t>
      </w:r>
      <w:proofErr w:type="spellEnd"/>
      <w:r>
        <w:rPr>
          <w:rFonts w:ascii="宋体" w:eastAsia="宋体" w:hAnsi="宋体" w:cs="宋体"/>
          <w:sz w:val="24"/>
        </w:rPr>
        <w:t>。</w:t>
      </w:r>
      <w:r>
        <w:rPr>
          <w:rFonts w:ascii="宋体" w:eastAsia="宋体" w:hAnsi="宋体" w:cs="宋体"/>
          <w:sz w:val="24"/>
        </w:rPr>
        <w:br/>
        <w:t xml:space="preserve">因此平面刚架单元比二维桁架单元多了转角自由度 </w:t>
      </w:r>
      <w:proofErr w:type="spellStart"/>
      <w:r>
        <w:rPr>
          <w:rFonts w:ascii="宋体" w:eastAsia="宋体" w:hAnsi="宋体" w:cs="宋体"/>
          <w:sz w:val="24"/>
        </w:rPr>
        <w:t>θz</w:t>
      </w:r>
      <w:proofErr w:type="spellEnd"/>
      <w:r>
        <w:rPr>
          <w:rFonts w:ascii="宋体" w:eastAsia="宋体" w:hAnsi="宋体" w:cs="宋体"/>
          <w:sz w:val="24"/>
        </w:rPr>
        <w:t>，可以承受弯矩。</w:t>
      </w:r>
    </w:p>
    <w:p w14:paraId="07DCC517"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366725A0">
          <v:rect id="_x0000_i1080" style="width:414.05pt;height:.05pt" o:hrpct="997" o:hralign="center" o:hrstd="t" o:hr="t" fillcolor="#a0a0a0" stroked="f"/>
        </w:pict>
      </w:r>
    </w:p>
    <w:p w14:paraId="3B81ADFE" w14:textId="77777777" w:rsidR="006458CD"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为什么单元刚度矩阵通常先在局部坐标系下建立？</w:t>
      </w:r>
    </w:p>
    <w:p w14:paraId="78FCAA4F" w14:textId="77777777" w:rsidR="006458CD" w:rsidRDefault="00000000">
      <w:pPr>
        <w:rPr>
          <w:rFonts w:ascii="Times New Roman" w:eastAsia="仿宋" w:hAnsi="Times New Roman" w:cs="Times New Roman"/>
          <w:sz w:val="24"/>
        </w:rPr>
      </w:pPr>
      <w:r>
        <w:rPr>
          <w:rFonts w:ascii="宋体" w:eastAsia="宋体" w:hAnsi="宋体" w:cs="宋体"/>
          <w:sz w:val="24"/>
        </w:rPr>
        <w:t>因为在局部坐标系中，杆件轴向和弯曲方向明确，刚度矩阵形式简单，便于推导和计算。</w:t>
      </w:r>
      <w:r>
        <w:rPr>
          <w:rFonts w:ascii="宋体" w:eastAsia="宋体" w:hAnsi="宋体" w:cs="宋体"/>
          <w:sz w:val="24"/>
        </w:rPr>
        <w:br/>
        <w:t>建立局部刚度矩阵后，再通过坐标变换转换到整体坐标系中进行组装。</w:t>
      </w:r>
    </w:p>
    <w:p w14:paraId="101E8C04"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2E1B3FCC">
          <v:rect id="_x0000_i1081" style="width:414.05pt;height:.05pt" o:hrpct="997" o:hralign="center" o:hrstd="t" o:hr="t" fillcolor="#a0a0a0" stroked="f"/>
        </w:pict>
      </w:r>
    </w:p>
    <w:p w14:paraId="7EEE3DE8" w14:textId="77777777" w:rsidR="006458CD"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为什么空间刚架分析中必须考虑扭转刚度？</w:t>
      </w:r>
    </w:p>
    <w:p w14:paraId="14C9DFED" w14:textId="77777777" w:rsidR="006458CD" w:rsidRDefault="00000000">
      <w:pPr>
        <w:rPr>
          <w:rFonts w:ascii="Times New Roman" w:eastAsia="仿宋" w:hAnsi="Times New Roman" w:cs="Times New Roman"/>
          <w:sz w:val="24"/>
        </w:rPr>
      </w:pPr>
      <w:r>
        <w:rPr>
          <w:rFonts w:ascii="宋体" w:eastAsia="宋体" w:hAnsi="宋体" w:cs="宋体"/>
          <w:sz w:val="24"/>
        </w:rPr>
        <w:t>空间刚架构件可能受到绕自身轴线的扭矩作用，会产生扭转变形。</w:t>
      </w:r>
      <w:r>
        <w:rPr>
          <w:rFonts w:ascii="宋体" w:eastAsia="宋体" w:hAnsi="宋体" w:cs="宋体"/>
          <w:sz w:val="24"/>
        </w:rPr>
        <w:br/>
        <w:t>如果不考虑扭转刚度，就无法正确计算扭转角、扭转剪应力和空间内力，计算结果会不完整。</w:t>
      </w:r>
    </w:p>
    <w:p w14:paraId="1FA03747"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666B3253">
          <v:rect id="_x0000_i1082" style="width:414.05pt;height:.05pt" o:hrpct="997" o:hralign="center" o:hrstd="t" o:hr="t" fillcolor="#a0a0a0" stroked="f"/>
        </w:pict>
      </w:r>
    </w:p>
    <w:p w14:paraId="607570C3" w14:textId="77777777" w:rsidR="006458CD"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方向余弦矩阵构造错误会带来什么后果？</w:t>
      </w:r>
    </w:p>
    <w:p w14:paraId="1473DE1B" w14:textId="77777777" w:rsidR="006458CD" w:rsidRDefault="00000000">
      <w:pPr>
        <w:rPr>
          <w:rFonts w:ascii="Times New Roman" w:eastAsia="仿宋" w:hAnsi="Times New Roman" w:cs="Times New Roman"/>
          <w:sz w:val="24"/>
        </w:rPr>
      </w:pPr>
      <w:r>
        <w:rPr>
          <w:rFonts w:ascii="宋体" w:eastAsia="宋体" w:hAnsi="宋体" w:cs="宋体"/>
          <w:sz w:val="24"/>
        </w:rPr>
        <w:t>方向余弦矩阵错误会导致局部坐标和整体坐标转换错误。</w:t>
      </w:r>
      <w:r>
        <w:rPr>
          <w:rFonts w:ascii="宋体" w:eastAsia="宋体" w:hAnsi="宋体" w:cs="宋体"/>
          <w:sz w:val="24"/>
        </w:rPr>
        <w:br/>
        <w:t>这样会使刚度矩阵、载荷方向、位移方向和内力结果都出现偏差，严重时会导致计算结果完全错误。</w:t>
      </w:r>
    </w:p>
    <w:p w14:paraId="3C1C6F8D"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3976835A">
          <v:rect id="_x0000_i1083" style="width:414.05pt;height:.05pt" o:hrpct="997" o:hralign="center" o:hrstd="t" o:hr="t" fillcolor="#a0a0a0" stroked="f"/>
        </w:pict>
      </w:r>
    </w:p>
    <w:p w14:paraId="29F0417A" w14:textId="77777777" w:rsidR="006458CD"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位移与应力哪个通常更容易先收敛？为什么？</w:t>
      </w:r>
    </w:p>
    <w:p w14:paraId="010CA337" w14:textId="77777777" w:rsidR="006458CD" w:rsidRDefault="00000000">
      <w:pPr>
        <w:rPr>
          <w:rFonts w:ascii="Times New Roman" w:eastAsia="仿宋" w:hAnsi="Times New Roman" w:cs="Times New Roman"/>
          <w:sz w:val="24"/>
        </w:rPr>
      </w:pPr>
      <w:r>
        <w:rPr>
          <w:rFonts w:ascii="宋体" w:eastAsia="宋体" w:hAnsi="宋体" w:cs="宋体"/>
          <w:sz w:val="24"/>
        </w:rPr>
        <w:t>位移通常更容易先收敛。</w:t>
      </w:r>
      <w:r>
        <w:rPr>
          <w:rFonts w:ascii="宋体" w:eastAsia="宋体" w:hAnsi="宋体" w:cs="宋体"/>
          <w:sz w:val="24"/>
        </w:rPr>
        <w:br/>
        <w:t>因为位移是有限元计算的基本未知量，而应力是由位移进一步求导得到的，对网格划分、单元质量和局部应力集中更加敏感。</w:t>
      </w:r>
    </w:p>
    <w:p w14:paraId="5CDE29CE"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1299EE70">
          <v:rect id="_x0000_i1084" style="width:414.05pt;height:.05pt" o:hrpct="997" o:hralign="center" o:hrstd="t" o:hr="t" fillcolor="#a0a0a0" stroked="f"/>
        </w:pict>
      </w:r>
    </w:p>
    <w:p w14:paraId="51F69FD9" w14:textId="77777777" w:rsidR="006458CD"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软件中的</w:t>
      </w:r>
      <w:r>
        <w:rPr>
          <w:rFonts w:ascii="Times New Roman" w:eastAsia="仿宋" w:hAnsi="Times New Roman" w:cs="Times New Roman"/>
          <w:sz w:val="24"/>
        </w:rPr>
        <w:t>“</w:t>
      </w:r>
      <w:r>
        <w:rPr>
          <w:rFonts w:ascii="Times New Roman" w:eastAsia="仿宋" w:hAnsi="Times New Roman" w:cs="Times New Roman"/>
          <w:sz w:val="24"/>
        </w:rPr>
        <w:t>最大应力</w:t>
      </w:r>
      <w:r>
        <w:rPr>
          <w:rFonts w:ascii="Times New Roman" w:eastAsia="仿宋" w:hAnsi="Times New Roman" w:cs="Times New Roman"/>
          <w:sz w:val="24"/>
        </w:rPr>
        <w:t>”</w:t>
      </w:r>
      <w:r>
        <w:rPr>
          <w:rFonts w:ascii="Times New Roman" w:eastAsia="仿宋" w:hAnsi="Times New Roman" w:cs="Times New Roman"/>
          <w:sz w:val="24"/>
        </w:rPr>
        <w:t>为什么不能直接作为理论对比值？</w:t>
      </w:r>
    </w:p>
    <w:p w14:paraId="7D5F2F3B" w14:textId="77777777" w:rsidR="006458CD" w:rsidRDefault="00000000">
      <w:pPr>
        <w:rPr>
          <w:rFonts w:ascii="Times New Roman" w:eastAsia="仿宋" w:hAnsi="Times New Roman" w:cs="Times New Roman"/>
          <w:sz w:val="24"/>
        </w:rPr>
      </w:pPr>
      <w:r>
        <w:rPr>
          <w:rFonts w:ascii="宋体" w:eastAsia="宋体" w:hAnsi="宋体" w:cs="宋体"/>
          <w:sz w:val="24"/>
        </w:rPr>
        <w:t>软件中的最大应力可能出现在载荷点、约束点或尖角位置，容易受到网格密度和应力集中影响。</w:t>
      </w:r>
      <w:r>
        <w:rPr>
          <w:rFonts w:ascii="宋体" w:eastAsia="宋体" w:hAnsi="宋体" w:cs="宋体"/>
          <w:sz w:val="24"/>
        </w:rPr>
        <w:br/>
        <w:t>这些位置的应力可能不是理论公式对应的截面应力，所以不能直接拿最大应力与理论值比较，应选取合理截面或远离</w:t>
      </w:r>
      <w:proofErr w:type="gramStart"/>
      <w:r>
        <w:rPr>
          <w:rFonts w:ascii="宋体" w:eastAsia="宋体" w:hAnsi="宋体" w:cs="宋体"/>
          <w:sz w:val="24"/>
        </w:rPr>
        <w:t>奇异点</w:t>
      </w:r>
      <w:proofErr w:type="gramEnd"/>
      <w:r>
        <w:rPr>
          <w:rFonts w:ascii="宋体" w:eastAsia="宋体" w:hAnsi="宋体" w:cs="宋体"/>
          <w:sz w:val="24"/>
        </w:rPr>
        <w:t>的位置进行对比。</w:t>
      </w:r>
    </w:p>
    <w:p w14:paraId="47A3DDC0"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365CF0E4">
          <v:rect id="_x0000_i1085" style="width:414.05pt;height:.05pt" o:hrpct="997" o:hralign="center" o:hrstd="t" o:hr="t" fillcolor="#a0a0a0" stroked="f"/>
        </w:pict>
      </w:r>
    </w:p>
    <w:p w14:paraId="747ED734" w14:textId="77777777" w:rsidR="006458CD" w:rsidRDefault="00000000">
      <w:pPr>
        <w:numPr>
          <w:ilvl w:val="0"/>
          <w:numId w:val="15"/>
        </w:numPr>
        <w:rPr>
          <w:rFonts w:ascii="Times New Roman" w:eastAsia="仿宋" w:hAnsi="Times New Roman" w:cs="Times New Roman"/>
          <w:sz w:val="24"/>
        </w:rPr>
      </w:pPr>
      <w:r>
        <w:rPr>
          <w:rFonts w:ascii="Times New Roman" w:eastAsia="仿宋" w:hAnsi="Times New Roman" w:cs="Times New Roman"/>
          <w:sz w:val="24"/>
        </w:rPr>
        <w:t>当程序解与</w:t>
      </w:r>
      <w:r>
        <w:rPr>
          <w:rFonts w:ascii="Times New Roman" w:eastAsia="仿宋" w:hAnsi="Times New Roman" w:cs="Times New Roman"/>
          <w:sz w:val="24"/>
        </w:rPr>
        <w:t xml:space="preserve"> CAE </w:t>
      </w:r>
      <w:r>
        <w:rPr>
          <w:rFonts w:ascii="Times New Roman" w:eastAsia="仿宋" w:hAnsi="Times New Roman" w:cs="Times New Roman"/>
          <w:sz w:val="24"/>
        </w:rPr>
        <w:t>解不一致时，应优先检查哪些内容？</w:t>
      </w:r>
    </w:p>
    <w:p w14:paraId="4112D888" w14:textId="77777777" w:rsidR="006458CD" w:rsidRDefault="00000000">
      <w:pPr>
        <w:rPr>
          <w:rFonts w:ascii="Times New Roman" w:eastAsia="仿宋" w:hAnsi="Times New Roman" w:cs="Times New Roman"/>
          <w:sz w:val="24"/>
        </w:rPr>
      </w:pPr>
      <w:r>
        <w:rPr>
          <w:rFonts w:ascii="宋体" w:eastAsia="宋体" w:hAnsi="宋体" w:cs="宋体"/>
          <w:sz w:val="24"/>
        </w:rPr>
        <w:t>应优先检查单位是否统一，材料参数是否一致，截面参数是否正确；</w:t>
      </w:r>
      <w:r>
        <w:rPr>
          <w:rFonts w:ascii="宋体" w:eastAsia="宋体" w:hAnsi="宋体" w:cs="宋体"/>
          <w:sz w:val="24"/>
        </w:rPr>
        <w:br/>
        <w:t>再检查边界条件、载荷大小、载荷方向和作用位置是否一致；</w:t>
      </w:r>
      <w:r>
        <w:rPr>
          <w:rFonts w:ascii="宋体" w:eastAsia="宋体" w:hAnsi="宋体" w:cs="宋体"/>
          <w:sz w:val="24"/>
        </w:rPr>
        <w:br/>
        <w:t>还要检查单元类型、自由度设置、坐标系方向、网格划分和结果提取位置是否相</w:t>
      </w:r>
      <w:r>
        <w:rPr>
          <w:rFonts w:ascii="宋体" w:eastAsia="宋体" w:hAnsi="宋体" w:cs="宋体"/>
          <w:sz w:val="24"/>
        </w:rPr>
        <w:lastRenderedPageBreak/>
        <w:t>同。</w:t>
      </w:r>
    </w:p>
    <w:p w14:paraId="0B09AFF4" w14:textId="77777777" w:rsidR="006458CD" w:rsidRDefault="00000000">
      <w:pPr>
        <w:rPr>
          <w:rFonts w:ascii="Times New Roman" w:eastAsia="仿宋" w:hAnsi="Times New Roman" w:cs="Times New Roman"/>
          <w:sz w:val="24"/>
        </w:rPr>
      </w:pPr>
      <w:r>
        <w:rPr>
          <w:rFonts w:ascii="Times New Roman" w:eastAsia="仿宋" w:hAnsi="Times New Roman" w:cs="Times New Roman"/>
          <w:b/>
          <w:bCs/>
          <w:sz w:val="24"/>
        </w:rPr>
        <w:pict w14:anchorId="26922921">
          <v:rect id="_x0000_i1086" style="width:414.05pt;height:.05pt" o:hrpct="997" o:hralign="center" o:hrstd="t" o:hr="t" fillcolor="#a0a0a0" stroked="f"/>
        </w:pict>
      </w:r>
    </w:p>
    <w:p w14:paraId="0DAFCF41" w14:textId="77777777" w:rsidR="006458CD" w:rsidRDefault="006458CD">
      <w:pPr>
        <w:pStyle w:val="a5"/>
        <w:ind w:firstLineChars="200" w:firstLine="480"/>
      </w:pPr>
    </w:p>
    <w:p w14:paraId="2CAE9927" w14:textId="77777777" w:rsidR="006458CD" w:rsidRDefault="006458CD">
      <w:pPr>
        <w:pStyle w:val="a5"/>
        <w:ind w:firstLineChars="200" w:firstLine="480"/>
      </w:pPr>
    </w:p>
    <w:p w14:paraId="41362AE9" w14:textId="77777777" w:rsidR="006458CD" w:rsidRDefault="006458CD">
      <w:pPr>
        <w:pStyle w:val="a5"/>
        <w:ind w:firstLineChars="200" w:firstLine="480"/>
      </w:pPr>
    </w:p>
    <w:p w14:paraId="5618F9E5" w14:textId="77777777" w:rsidR="006458CD" w:rsidRDefault="006458CD">
      <w:pPr>
        <w:pStyle w:val="a5"/>
        <w:ind w:firstLineChars="200" w:firstLine="480"/>
      </w:pPr>
    </w:p>
    <w:p w14:paraId="1737AA73" w14:textId="77777777" w:rsidR="006458CD" w:rsidRDefault="006458CD">
      <w:pPr>
        <w:pStyle w:val="a5"/>
        <w:ind w:firstLineChars="200" w:firstLine="480"/>
      </w:pPr>
    </w:p>
    <w:p w14:paraId="4D92B29A" w14:textId="77777777" w:rsidR="006458CD" w:rsidRDefault="006458CD">
      <w:pPr>
        <w:pStyle w:val="a5"/>
      </w:pPr>
    </w:p>
    <w:p w14:paraId="0FDA99F6" w14:textId="77777777" w:rsidR="006458CD" w:rsidRDefault="00000000">
      <w:pPr>
        <w:pStyle w:val="a5"/>
        <w:jc w:val="center"/>
        <w:rPr>
          <w:lang w:eastAsia="zh"/>
        </w:rPr>
      </w:pPr>
      <w:r>
        <w:rPr>
          <w:rFonts w:hint="eastAsia"/>
          <w:noProof/>
          <w:lang w:eastAsia="zh"/>
        </w:rPr>
        <w:drawing>
          <wp:inline distT="0" distB="0" distL="114300" distR="114300" wp14:anchorId="5040A9B5" wp14:editId="5BBB72F9">
            <wp:extent cx="2862580" cy="3818255"/>
            <wp:effectExtent l="0" t="0" r="13970" b="1079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30"/>
                    <a:stretch>
                      <a:fillRect/>
                    </a:stretch>
                  </pic:blipFill>
                  <pic:spPr>
                    <a:xfrm>
                      <a:off x="0" y="0"/>
                      <a:ext cx="2862580" cy="3818255"/>
                    </a:xfrm>
                    <a:prstGeom prst="rect">
                      <a:avLst/>
                    </a:prstGeom>
                  </pic:spPr>
                </pic:pic>
              </a:graphicData>
            </a:graphic>
          </wp:inline>
        </w:drawing>
      </w:r>
    </w:p>
    <w:p w14:paraId="505127F1" w14:textId="77777777" w:rsidR="006458CD" w:rsidRDefault="00000000">
      <w:pPr>
        <w:pStyle w:val="a5"/>
        <w:jc w:val="center"/>
        <w:rPr>
          <w:rStyle w:val="a8"/>
          <w:b w:val="0"/>
          <w:bCs w:val="0"/>
        </w:rPr>
      </w:pPr>
      <w:r>
        <w:rPr>
          <w:rStyle w:val="a8"/>
          <w:b w:val="0"/>
          <w:bCs w:val="0"/>
        </w:rPr>
        <w:t>图 11-8 空间刚架单元刚度矩阵与坐标变换手算过程</w:t>
      </w:r>
    </w:p>
    <w:p w14:paraId="54761D85" w14:textId="77777777" w:rsidR="006458CD" w:rsidRDefault="00000000">
      <w:pPr>
        <w:pStyle w:val="a5"/>
        <w:ind w:firstLineChars="200" w:firstLine="480"/>
      </w:pPr>
      <w:r>
        <w:lastRenderedPageBreak/>
        <w:t>图 11-8 给出了空间刚架算例的手算推导过程，主要包括单元局部刚度矩阵、坐标变换矩阵以及整体刚度矩阵的组装关系。由图 11-8 可见，空间刚架单元每个节点包含三个平动自由度和三个转动自由度，单元刚度矩阵需要先在局部坐标系下建立，再通过坐标变换矩阵转换到整体坐标系中。该手算过程为后续有限元程序计算和 Abaqus 数值结果对比提供了理论基础。梁单元刚度通常包含轴向、剪切和弯曲作用，每个节点的平动与转动自由度对应相应的力和力矩。</w:t>
      </w:r>
    </w:p>
    <w:p w14:paraId="52575068" w14:textId="77777777" w:rsidR="006458CD" w:rsidRDefault="006458CD">
      <w:pPr>
        <w:pStyle w:val="a5"/>
        <w:jc w:val="center"/>
        <w:rPr>
          <w:rStyle w:val="a8"/>
          <w:b w:val="0"/>
          <w:bCs w:val="0"/>
        </w:rPr>
      </w:pPr>
    </w:p>
    <w:p w14:paraId="7AB47E7E" w14:textId="77777777" w:rsidR="006458CD" w:rsidRDefault="006458CD">
      <w:pPr>
        <w:pStyle w:val="a5"/>
        <w:ind w:firstLineChars="200" w:firstLine="480"/>
      </w:pPr>
    </w:p>
    <w:p w14:paraId="7965AA5F" w14:textId="77777777" w:rsidR="006458CD" w:rsidRDefault="006458CD">
      <w:pPr>
        <w:pStyle w:val="a5"/>
        <w:ind w:firstLineChars="200" w:firstLine="480"/>
      </w:pPr>
    </w:p>
    <w:p w14:paraId="4C45EF6E" w14:textId="77777777" w:rsidR="006458CD" w:rsidRDefault="006458CD">
      <w:pPr>
        <w:pStyle w:val="a5"/>
        <w:ind w:firstLineChars="200" w:firstLine="480"/>
      </w:pPr>
    </w:p>
    <w:p w14:paraId="31FF1E9C" w14:textId="77777777" w:rsidR="006458CD" w:rsidRDefault="006458CD">
      <w:pPr>
        <w:pStyle w:val="a5"/>
        <w:ind w:firstLineChars="200" w:firstLine="480"/>
      </w:pPr>
    </w:p>
    <w:p w14:paraId="234623BC" w14:textId="77777777" w:rsidR="006458CD" w:rsidRDefault="006458CD">
      <w:pPr>
        <w:pStyle w:val="a5"/>
        <w:ind w:firstLineChars="200" w:firstLine="480"/>
      </w:pPr>
    </w:p>
    <w:p w14:paraId="54D5ADB3" w14:textId="77777777" w:rsidR="006458CD" w:rsidRDefault="006458CD">
      <w:pPr>
        <w:pStyle w:val="a5"/>
        <w:ind w:firstLineChars="200" w:firstLine="480"/>
      </w:pPr>
    </w:p>
    <w:p w14:paraId="24759408" w14:textId="77777777" w:rsidR="006458CD" w:rsidRDefault="00000000">
      <w:pPr>
        <w:pStyle w:val="a5"/>
        <w:jc w:val="center"/>
        <w:rPr>
          <w:rStyle w:val="a8"/>
          <w:b w:val="0"/>
          <w:bCs w:val="0"/>
          <w:lang w:eastAsia="zh"/>
        </w:rPr>
      </w:pPr>
      <w:r>
        <w:rPr>
          <w:rStyle w:val="a8"/>
          <w:rFonts w:hint="eastAsia"/>
          <w:b w:val="0"/>
          <w:bCs w:val="0"/>
          <w:noProof/>
          <w:lang w:eastAsia="zh"/>
        </w:rPr>
        <w:lastRenderedPageBreak/>
        <w:drawing>
          <wp:inline distT="0" distB="0" distL="114300" distR="114300" wp14:anchorId="41369BB7" wp14:editId="67008C7A">
            <wp:extent cx="3255645" cy="4343400"/>
            <wp:effectExtent l="0" t="0" r="190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31"/>
                    <a:stretch>
                      <a:fillRect/>
                    </a:stretch>
                  </pic:blipFill>
                  <pic:spPr>
                    <a:xfrm>
                      <a:off x="0" y="0"/>
                      <a:ext cx="3255645" cy="4343400"/>
                    </a:xfrm>
                    <a:prstGeom prst="rect">
                      <a:avLst/>
                    </a:prstGeom>
                  </pic:spPr>
                </pic:pic>
              </a:graphicData>
            </a:graphic>
          </wp:inline>
        </w:drawing>
      </w:r>
    </w:p>
    <w:p w14:paraId="4DBCAEE1" w14:textId="77777777" w:rsidR="006458CD" w:rsidRDefault="00000000">
      <w:pPr>
        <w:pStyle w:val="a5"/>
        <w:jc w:val="center"/>
        <w:rPr>
          <w:rStyle w:val="a8"/>
          <w:b w:val="0"/>
          <w:bCs w:val="0"/>
        </w:rPr>
      </w:pPr>
      <w:r>
        <w:rPr>
          <w:rStyle w:val="a8"/>
          <w:b w:val="0"/>
          <w:bCs w:val="0"/>
        </w:rPr>
        <w:t>图 11-9 悬臂梁解析解手算过程</w:t>
      </w:r>
    </w:p>
    <w:p w14:paraId="5A8DBB83" w14:textId="77777777" w:rsidR="006458CD" w:rsidRDefault="00000000">
      <w:pPr>
        <w:pStyle w:val="a5"/>
        <w:ind w:firstLineChars="200" w:firstLine="480"/>
        <w:rPr>
          <w:rStyle w:val="a8"/>
          <w:b w:val="0"/>
          <w:bCs w:val="0"/>
        </w:rPr>
      </w:pPr>
      <w:r>
        <w:t>图 11-9 为悬臂梁算例的解析解手算过程。图中根据悬臂梁受端部集中载荷的受力模型，计算了梁端挠度、转角、最大弯矩以及最大弯曲应力等理论值。该图用于说明手算验证的基本思路，即先根据材料力学公式求得理论结果，再与有限元计算结果进行对比，从而判断建模、载荷施加和边界条件设置是否合理。弯矩本质上是</w:t>
      </w:r>
      <w:proofErr w:type="gramStart"/>
      <w:r>
        <w:t>外载引起</w:t>
      </w:r>
      <w:proofErr w:type="gramEnd"/>
      <w:r>
        <w:t>构件弯曲的内力偶，通常用力乘以距离表示，因此可用于分析梁的弯曲变形和弯曲应力</w:t>
      </w:r>
    </w:p>
    <w:p w14:paraId="0A5F7F43" w14:textId="77777777" w:rsidR="006458CD" w:rsidRDefault="00000000">
      <w:pPr>
        <w:pStyle w:val="a5"/>
        <w:jc w:val="center"/>
        <w:rPr>
          <w:rStyle w:val="a8"/>
          <w:b w:val="0"/>
          <w:bCs w:val="0"/>
          <w:lang w:eastAsia="zh"/>
        </w:rPr>
      </w:pPr>
      <w:r>
        <w:rPr>
          <w:rStyle w:val="a8"/>
          <w:rFonts w:hint="eastAsia"/>
          <w:b w:val="0"/>
          <w:bCs w:val="0"/>
          <w:noProof/>
          <w:lang w:eastAsia="zh"/>
        </w:rPr>
        <w:lastRenderedPageBreak/>
        <w:drawing>
          <wp:inline distT="0" distB="0" distL="114300" distR="114300" wp14:anchorId="1B1A0BB9" wp14:editId="51408528">
            <wp:extent cx="2606040" cy="3475990"/>
            <wp:effectExtent l="0" t="0" r="3810" b="1016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32"/>
                    <a:stretch>
                      <a:fillRect/>
                    </a:stretch>
                  </pic:blipFill>
                  <pic:spPr>
                    <a:xfrm>
                      <a:off x="0" y="0"/>
                      <a:ext cx="2606040" cy="3475990"/>
                    </a:xfrm>
                    <a:prstGeom prst="rect">
                      <a:avLst/>
                    </a:prstGeom>
                  </pic:spPr>
                </pic:pic>
              </a:graphicData>
            </a:graphic>
          </wp:inline>
        </w:drawing>
      </w:r>
    </w:p>
    <w:p w14:paraId="0CA1EBAF" w14:textId="77777777" w:rsidR="006458CD" w:rsidRDefault="00000000">
      <w:pPr>
        <w:pStyle w:val="a5"/>
        <w:jc w:val="center"/>
        <w:rPr>
          <w:rStyle w:val="a8"/>
        </w:rPr>
      </w:pPr>
      <w:r>
        <w:rPr>
          <w:rStyle w:val="a8"/>
        </w:rPr>
        <w:t>图 11-10 平面/空间刚架刚度法手算验证过程</w:t>
      </w:r>
    </w:p>
    <w:p w14:paraId="3ADB50D9" w14:textId="77777777" w:rsidR="006458CD" w:rsidRDefault="00000000">
      <w:pPr>
        <w:pStyle w:val="a5"/>
        <w:ind w:firstLineChars="200" w:firstLine="480"/>
      </w:pPr>
      <w:r>
        <w:t>图 11-10 展示了刚架结构采用矩阵位移法进行手算验证的过程，内容包括构件截面参数计算、局部刚度矩阵分块表示、坐标变换矩阵建立、整体刚度矩阵装配以及节点位移求解。由图 11-10 可知，刚架单元的计算需要同时考虑轴向变形、弯曲变形和转角自由度，手算结果可用于核对 Abaqus 输出的位移、内力和弯矩分布是否处于合理范围内。该图可作为有限元分析结果的理论校核依据，说明仿真结果不是单独依赖软件输出，而是经过了基本力学公式和刚度法计算的对比验证。</w:t>
      </w:r>
    </w:p>
    <w:p w14:paraId="0AB9581F" w14:textId="77777777" w:rsidR="006458CD" w:rsidRDefault="006458CD">
      <w:pPr>
        <w:pStyle w:val="a5"/>
        <w:jc w:val="center"/>
        <w:rPr>
          <w:rStyle w:val="a8"/>
        </w:rPr>
      </w:pPr>
    </w:p>
    <w:p w14:paraId="03765516" w14:textId="77777777" w:rsidR="006458CD" w:rsidRDefault="006458CD">
      <w:pPr>
        <w:pStyle w:val="a5"/>
        <w:rPr>
          <w:rStyle w:val="a8"/>
          <w:b w:val="0"/>
          <w:bCs w:val="0"/>
          <w:lang w:eastAsia="zh"/>
        </w:rPr>
      </w:pPr>
    </w:p>
    <w:p w14:paraId="6DAAECD4" w14:textId="77777777" w:rsidR="006458CD" w:rsidRDefault="006458CD">
      <w:pPr>
        <w:pStyle w:val="a5"/>
        <w:rPr>
          <w:lang w:eastAsia="zh"/>
        </w:rPr>
      </w:pPr>
    </w:p>
    <w:p w14:paraId="514C77ED" w14:textId="77777777" w:rsidR="006458CD" w:rsidRDefault="006458CD">
      <w:pPr>
        <w:rPr>
          <w:b/>
          <w:bCs/>
          <w:sz w:val="28"/>
          <w:szCs w:val="28"/>
          <w:lang w:eastAsia="zh"/>
        </w:rPr>
      </w:pPr>
    </w:p>
    <w:sectPr w:rsidR="006458C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8A486" w14:textId="77777777" w:rsidR="00983425" w:rsidRDefault="00983425">
      <w:r>
        <w:separator/>
      </w:r>
    </w:p>
  </w:endnote>
  <w:endnote w:type="continuationSeparator" w:id="0">
    <w:p w14:paraId="320614C7" w14:textId="77777777" w:rsidR="00983425" w:rsidRDefault="00983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onospace">
    <w:altName w:val="Times New Roman"/>
    <w:charset w:val="00"/>
    <w:family w:val="auto"/>
    <w:pitch w:val="default"/>
  </w:font>
  <w:font w:name="sans-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A11F" w14:textId="77777777" w:rsidR="006458CD" w:rsidRDefault="006458CD">
    <w:pPr>
      <w:widowControl/>
      <w:wordWrap w:val="0"/>
      <w:spacing w:before="111" w:line="219" w:lineRule="auto"/>
      <w:ind w:left="1"/>
      <w:rPr>
        <w:rFonts w:ascii="Times New Roman" w:eastAsia="宋体" w:hAnsi="Times New Roman" w:cs="Times New Roman"/>
        <w:kern w:val="0"/>
        <w:sz w:val="20"/>
        <w:szCs w:val="20"/>
        <w:lang w:eastAsia="en-US"/>
      </w:rPr>
    </w:pPr>
  </w:p>
  <w:p w14:paraId="6B15FBA6" w14:textId="77777777" w:rsidR="006458CD" w:rsidRDefault="006458CD">
    <w:pPr>
      <w:widowControl/>
      <w:wordWrap w:val="0"/>
      <w:spacing w:line="219" w:lineRule="auto"/>
      <w:rPr>
        <w:rFonts w:ascii="Times New Roman" w:eastAsia="宋体" w:hAnsi="Times New Roman" w:cs="Times New Roman"/>
        <w:kern w:val="0"/>
        <w:sz w:val="20"/>
        <w:szCs w:val="20"/>
      </w:rPr>
    </w:pPr>
  </w:p>
  <w:p w14:paraId="456403E5" w14:textId="77777777" w:rsidR="006458CD" w:rsidRDefault="006458CD">
    <w:pPr>
      <w:widowControl/>
      <w:wordWrap w:val="0"/>
      <w:spacing w:line="219" w:lineRule="auto"/>
      <w:ind w:left="1"/>
      <w:rPr>
        <w:rFonts w:ascii="Times New Roman" w:eastAsia="宋体" w:hAnsi="Times New Roman" w:cs="Times New Roman"/>
        <w:kern w:val="0"/>
        <w:sz w:val="20"/>
        <w:szCs w:val="20"/>
        <w:lang w:eastAsia="en-US"/>
      </w:rPr>
    </w:pPr>
  </w:p>
  <w:p w14:paraId="28F633F2" w14:textId="77777777" w:rsidR="006458CD" w:rsidRDefault="006458CD">
    <w:pPr>
      <w:widowControl/>
      <w:wordWrap w:val="0"/>
      <w:spacing w:line="218" w:lineRule="auto"/>
      <w:ind w:left="1"/>
      <w:rPr>
        <w:rFonts w:ascii="Times New Roman" w:eastAsia="宋体" w:hAnsi="Times New Roman" w:cs="Times New Roman"/>
        <w:kern w:val="0"/>
        <w:sz w:val="20"/>
        <w:szCs w:val="20"/>
        <w:lang w:eastAsia="en-US"/>
      </w:rPr>
    </w:pPr>
  </w:p>
  <w:p w14:paraId="083396E5" w14:textId="77777777" w:rsidR="006458CD" w:rsidRDefault="006458CD">
    <w:pPr>
      <w:widowControl/>
      <w:wordWrap w:val="0"/>
      <w:spacing w:line="219" w:lineRule="auto"/>
      <w:ind w:left="1"/>
      <w:rPr>
        <w:rFonts w:ascii="Times New Roman" w:eastAsia="宋体" w:hAnsi="Times New Roman" w:cs="Times New Roman"/>
        <w:kern w:val="0"/>
        <w:sz w:val="20"/>
        <w:szCs w:val="20"/>
        <w:lang w:eastAsia="en-US"/>
      </w:rPr>
    </w:pPr>
  </w:p>
  <w:p w14:paraId="3E3089B6" w14:textId="77777777" w:rsidR="006458CD" w:rsidRDefault="006458CD">
    <w:pPr>
      <w:widowControl/>
      <w:wordWrap w:val="0"/>
      <w:spacing w:after="158" w:line="219" w:lineRule="auto"/>
      <w:ind w:left="1"/>
      <w:rPr>
        <w:rFonts w:ascii="Times New Roman" w:eastAsia="宋体" w:hAnsi="Times New Roman" w:cs="Times New Roman"/>
        <w:kern w:val="0"/>
        <w:sz w:val="20"/>
        <w:szCs w:val="20"/>
        <w:lang w:eastAsia="en-US"/>
      </w:rPr>
    </w:pPr>
  </w:p>
  <w:p w14:paraId="671FDFA2" w14:textId="77777777" w:rsidR="006458CD" w:rsidRDefault="006458CD">
    <w:pPr>
      <w:widowControl/>
      <w:wordWrap w:val="0"/>
      <w:spacing w:before="158" w:line="14" w:lineRule="exact"/>
      <w:rPr>
        <w:rFonts w:ascii="Times New Roman" w:eastAsia="宋体" w:hAnsi="Times New Roman" w:cs="Times New Roman"/>
        <w:kern w:val="0"/>
        <w:sz w:val="20"/>
        <w:szCs w:val="20"/>
        <w:lang w:eastAsia="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911B" w14:textId="77777777" w:rsidR="006458CD" w:rsidRDefault="006458CD">
    <w:pPr>
      <w:wordWrap w:val="0"/>
      <w:spacing w:before="111" w:line="219" w:lineRule="auto"/>
      <w:ind w:left="1"/>
      <w:rPr>
        <w:sz w:val="20"/>
        <w:szCs w:val="20"/>
      </w:rPr>
    </w:pPr>
  </w:p>
  <w:p w14:paraId="0FEE935D" w14:textId="77777777" w:rsidR="006458CD" w:rsidRDefault="006458CD">
    <w:pPr>
      <w:wordWrap w:val="0"/>
      <w:spacing w:line="219" w:lineRule="auto"/>
      <w:rPr>
        <w:sz w:val="20"/>
        <w:szCs w:val="20"/>
      </w:rPr>
    </w:pPr>
  </w:p>
  <w:p w14:paraId="4E980AC9" w14:textId="77777777" w:rsidR="006458CD" w:rsidRDefault="006458CD">
    <w:pPr>
      <w:wordWrap w:val="0"/>
      <w:spacing w:line="219" w:lineRule="auto"/>
      <w:ind w:left="1"/>
      <w:rPr>
        <w:sz w:val="20"/>
        <w:szCs w:val="20"/>
      </w:rPr>
    </w:pPr>
  </w:p>
  <w:p w14:paraId="39E29D1B" w14:textId="77777777" w:rsidR="006458CD" w:rsidRDefault="006458CD">
    <w:pPr>
      <w:wordWrap w:val="0"/>
      <w:spacing w:line="218" w:lineRule="auto"/>
      <w:ind w:left="1"/>
      <w:rPr>
        <w:sz w:val="20"/>
        <w:szCs w:val="20"/>
      </w:rPr>
    </w:pPr>
  </w:p>
  <w:p w14:paraId="45B1F7B7" w14:textId="77777777" w:rsidR="006458CD" w:rsidRDefault="006458CD">
    <w:pPr>
      <w:wordWrap w:val="0"/>
      <w:spacing w:line="219" w:lineRule="auto"/>
      <w:ind w:left="1"/>
      <w:rPr>
        <w:sz w:val="20"/>
        <w:szCs w:val="20"/>
      </w:rPr>
    </w:pPr>
  </w:p>
  <w:p w14:paraId="5778F854" w14:textId="77777777" w:rsidR="006458CD" w:rsidRDefault="006458CD">
    <w:pPr>
      <w:wordWrap w:val="0"/>
      <w:spacing w:after="158" w:line="219" w:lineRule="auto"/>
      <w:ind w:left="1"/>
      <w:rPr>
        <w:sz w:val="20"/>
        <w:szCs w:val="20"/>
      </w:rPr>
    </w:pPr>
  </w:p>
  <w:p w14:paraId="56DB87FB" w14:textId="77777777" w:rsidR="006458CD" w:rsidRDefault="006458CD">
    <w:pPr>
      <w:wordWrap w:val="0"/>
      <w:spacing w:before="158" w:line="14"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F56E7" w14:textId="77777777" w:rsidR="00983425" w:rsidRDefault="00983425">
      <w:r>
        <w:separator/>
      </w:r>
    </w:p>
  </w:footnote>
  <w:footnote w:type="continuationSeparator" w:id="0">
    <w:p w14:paraId="6730F1D2" w14:textId="77777777" w:rsidR="00983425" w:rsidRDefault="00983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A892" w14:textId="77777777" w:rsidR="006458CD" w:rsidRDefault="006458CD">
    <w:pPr>
      <w:widowControl/>
      <w:wordWrap w:val="0"/>
      <w:spacing w:line="14" w:lineRule="exact"/>
      <w:rPr>
        <w:rFonts w:ascii="Times New Roman" w:eastAsia="宋体" w:hAnsi="Times New Roman" w:cs="Times New Roman"/>
        <w:kern w:val="0"/>
        <w:sz w:val="20"/>
        <w:szCs w:val="20"/>
        <w:lang w:eastAsia="en-US"/>
      </w:rPr>
    </w:pPr>
  </w:p>
  <w:p w14:paraId="5D46DA67" w14:textId="77777777" w:rsidR="006458CD" w:rsidRDefault="006458CD">
    <w:pPr>
      <w:widowControl/>
      <w:wordWrap w:val="0"/>
      <w:spacing w:line="219" w:lineRule="auto"/>
      <w:ind w:left="1"/>
      <w:rPr>
        <w:rFonts w:ascii="Times New Roman" w:eastAsia="宋体" w:hAnsi="Times New Roman" w:cs="Times New Roman"/>
        <w:kern w:val="0"/>
        <w:sz w:val="20"/>
        <w:szCs w:val="20"/>
        <w:lang w:eastAsia="en-US"/>
      </w:rPr>
    </w:pPr>
  </w:p>
  <w:p w14:paraId="02359AE1" w14:textId="77777777" w:rsidR="006458CD" w:rsidRDefault="00000000">
    <w:pPr>
      <w:widowControl/>
      <w:wordWrap w:val="0"/>
      <w:spacing w:line="219" w:lineRule="auto"/>
      <w:ind w:left="1"/>
      <w:jc w:val="center"/>
      <w:rPr>
        <w:rFonts w:ascii="Times New Roman" w:eastAsia="宋体" w:hAnsi="Times New Roman" w:cs="Times New Roman"/>
        <w:kern w:val="0"/>
        <w:sz w:val="20"/>
        <w:szCs w:val="20"/>
      </w:rPr>
    </w:pPr>
    <w:r>
      <w:rPr>
        <w:rFonts w:ascii="Times New Roman" w:eastAsia="宋体" w:hAnsi="Times New Roman" w:cs="Times New Roman" w:hint="eastAsia"/>
        <w:kern w:val="0"/>
        <w:sz w:val="20"/>
        <w:szCs w:val="20"/>
      </w:rPr>
      <w:t>有限元分析第五次作业</w:t>
    </w:r>
  </w:p>
  <w:p w14:paraId="5D836E12" w14:textId="77777777" w:rsidR="006458CD" w:rsidRDefault="006458CD">
    <w:pPr>
      <w:widowControl/>
      <w:wordWrap w:val="0"/>
      <w:spacing w:line="219" w:lineRule="auto"/>
      <w:ind w:left="1"/>
      <w:rPr>
        <w:rFonts w:ascii="Times New Roman" w:eastAsia="宋体" w:hAnsi="Times New Roman" w:cs="Times New Roman"/>
        <w:kern w:val="0"/>
        <w:sz w:val="20"/>
        <w:szCs w:val="20"/>
        <w:lang w:eastAsia="en-US"/>
      </w:rPr>
    </w:pPr>
  </w:p>
  <w:p w14:paraId="16229B8F" w14:textId="77777777" w:rsidR="006458CD" w:rsidRDefault="006458CD">
    <w:pPr>
      <w:widowControl/>
      <w:wordWrap w:val="0"/>
      <w:spacing w:line="219" w:lineRule="auto"/>
      <w:ind w:left="1"/>
      <w:rPr>
        <w:rFonts w:ascii="Times New Roman" w:eastAsia="宋体" w:hAnsi="Times New Roman" w:cs="Times New Roman"/>
        <w:kern w:val="0"/>
        <w:sz w:val="20"/>
        <w:szCs w:val="20"/>
        <w:lang w:eastAsia="en-US"/>
      </w:rPr>
    </w:pPr>
  </w:p>
  <w:p w14:paraId="48B68076" w14:textId="77777777" w:rsidR="006458CD" w:rsidRDefault="006458CD">
    <w:pPr>
      <w:widowControl/>
      <w:wordWrap w:val="0"/>
      <w:spacing w:line="219" w:lineRule="auto"/>
      <w:ind w:left="1"/>
      <w:rPr>
        <w:rFonts w:ascii="Times New Roman" w:eastAsia="宋体" w:hAnsi="Times New Roman" w:cs="Times New Roman"/>
        <w:kern w:val="0"/>
        <w:sz w:val="20"/>
        <w:szCs w:val="20"/>
        <w:lang w:eastAsia="en-US"/>
      </w:rPr>
    </w:pPr>
  </w:p>
  <w:p w14:paraId="1C6AFB99" w14:textId="77777777" w:rsidR="006458CD" w:rsidRDefault="006458CD">
    <w:pPr>
      <w:widowControl/>
      <w:wordWrap w:val="0"/>
      <w:spacing w:line="216" w:lineRule="auto"/>
      <w:ind w:left="1"/>
      <w:rPr>
        <w:rFonts w:ascii="Times New Roman" w:eastAsia="宋体" w:hAnsi="Times New Roman" w:cs="Times New Roman"/>
        <w:kern w:val="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D400" w14:textId="77777777" w:rsidR="006458CD" w:rsidRDefault="006458CD">
    <w:pPr>
      <w:wordWrap w:val="0"/>
      <w:spacing w:line="14" w:lineRule="exact"/>
      <w:rPr>
        <w:sz w:val="20"/>
        <w:szCs w:val="20"/>
      </w:rPr>
    </w:pPr>
  </w:p>
  <w:p w14:paraId="0C70DDFE" w14:textId="77777777" w:rsidR="006458CD" w:rsidRDefault="006458CD">
    <w:pPr>
      <w:wordWrap w:val="0"/>
      <w:spacing w:line="219" w:lineRule="auto"/>
      <w:ind w:left="1"/>
      <w:rPr>
        <w:sz w:val="20"/>
        <w:szCs w:val="20"/>
      </w:rPr>
    </w:pPr>
  </w:p>
  <w:p w14:paraId="61011284" w14:textId="77777777" w:rsidR="006458CD" w:rsidRDefault="00000000">
    <w:pPr>
      <w:wordWrap w:val="0"/>
      <w:spacing w:line="219" w:lineRule="auto"/>
      <w:ind w:left="1"/>
      <w:jc w:val="center"/>
      <w:rPr>
        <w:rFonts w:eastAsia="宋体"/>
        <w:sz w:val="20"/>
        <w:szCs w:val="20"/>
      </w:rPr>
    </w:pPr>
    <w:r>
      <w:rPr>
        <w:rFonts w:hint="eastAsia"/>
        <w:sz w:val="20"/>
        <w:szCs w:val="20"/>
      </w:rPr>
      <w:t>有限元分析第六次作业</w:t>
    </w:r>
  </w:p>
  <w:p w14:paraId="01304978" w14:textId="77777777" w:rsidR="006458CD" w:rsidRDefault="006458CD">
    <w:pPr>
      <w:wordWrap w:val="0"/>
      <w:spacing w:line="219" w:lineRule="auto"/>
      <w:ind w:left="1"/>
      <w:rPr>
        <w:sz w:val="20"/>
        <w:szCs w:val="20"/>
      </w:rPr>
    </w:pPr>
  </w:p>
  <w:p w14:paraId="347F2935" w14:textId="77777777" w:rsidR="006458CD" w:rsidRDefault="006458CD">
    <w:pPr>
      <w:wordWrap w:val="0"/>
      <w:spacing w:line="219" w:lineRule="auto"/>
      <w:ind w:left="1"/>
      <w:rPr>
        <w:sz w:val="20"/>
        <w:szCs w:val="20"/>
      </w:rPr>
    </w:pPr>
  </w:p>
  <w:p w14:paraId="0D5C9AF8" w14:textId="77777777" w:rsidR="006458CD" w:rsidRDefault="006458CD">
    <w:pPr>
      <w:wordWrap w:val="0"/>
      <w:spacing w:line="219" w:lineRule="auto"/>
      <w:ind w:left="1"/>
      <w:rPr>
        <w:sz w:val="20"/>
        <w:szCs w:val="20"/>
      </w:rPr>
    </w:pPr>
  </w:p>
  <w:p w14:paraId="34B1CA5D" w14:textId="77777777" w:rsidR="006458CD" w:rsidRDefault="006458CD">
    <w:pPr>
      <w:wordWrap w:val="0"/>
      <w:spacing w:line="216" w:lineRule="auto"/>
      <w:ind w:left="1"/>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4E1C8"/>
    <w:multiLevelType w:val="singleLevel"/>
    <w:tmpl w:val="C154E1C8"/>
    <w:lvl w:ilvl="0">
      <w:start w:val="1"/>
      <w:numFmt w:val="decimal"/>
      <w:suff w:val="space"/>
      <w:lvlText w:val="%1."/>
      <w:lvlJc w:val="left"/>
    </w:lvl>
  </w:abstractNum>
  <w:abstractNum w:abstractNumId="1" w15:restartNumberingAfterBreak="0">
    <w:nsid w:val="031164F8"/>
    <w:multiLevelType w:val="multilevel"/>
    <w:tmpl w:val="031164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5687950"/>
    <w:multiLevelType w:val="multilevel"/>
    <w:tmpl w:val="156879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41A2016"/>
    <w:multiLevelType w:val="multilevel"/>
    <w:tmpl w:val="241A20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2AC21DA7"/>
    <w:multiLevelType w:val="multilevel"/>
    <w:tmpl w:val="2AC21DA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2FE17DAB"/>
    <w:multiLevelType w:val="multilevel"/>
    <w:tmpl w:val="2FE17D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35495FBF"/>
    <w:multiLevelType w:val="multilevel"/>
    <w:tmpl w:val="35495F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3C9C66AC"/>
    <w:multiLevelType w:val="multilevel"/>
    <w:tmpl w:val="3C9C66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8" w15:restartNumberingAfterBreak="0">
    <w:nsid w:val="404A1931"/>
    <w:multiLevelType w:val="multilevel"/>
    <w:tmpl w:val="404A19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42993BD7"/>
    <w:multiLevelType w:val="multilevel"/>
    <w:tmpl w:val="42993BD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5BF04521"/>
    <w:multiLevelType w:val="multilevel"/>
    <w:tmpl w:val="5BF045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67016CD4"/>
    <w:multiLevelType w:val="multilevel"/>
    <w:tmpl w:val="67016CD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2" w15:restartNumberingAfterBreak="0">
    <w:nsid w:val="678949C2"/>
    <w:multiLevelType w:val="multilevel"/>
    <w:tmpl w:val="678949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76B608B2"/>
    <w:multiLevelType w:val="multilevel"/>
    <w:tmpl w:val="76B608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79CB23E1"/>
    <w:multiLevelType w:val="multilevel"/>
    <w:tmpl w:val="79CB23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494809143">
    <w:abstractNumId w:val="1"/>
  </w:num>
  <w:num w:numId="2" w16cid:durableId="1032153838">
    <w:abstractNumId w:val="10"/>
  </w:num>
  <w:num w:numId="3" w16cid:durableId="2142570991">
    <w:abstractNumId w:val="12"/>
  </w:num>
  <w:num w:numId="4" w16cid:durableId="907884062">
    <w:abstractNumId w:val="11"/>
  </w:num>
  <w:num w:numId="5" w16cid:durableId="740101911">
    <w:abstractNumId w:val="4"/>
  </w:num>
  <w:num w:numId="6" w16cid:durableId="1459448441">
    <w:abstractNumId w:val="2"/>
  </w:num>
  <w:num w:numId="7" w16cid:durableId="588923815">
    <w:abstractNumId w:val="14"/>
  </w:num>
  <w:num w:numId="8" w16cid:durableId="1898129699">
    <w:abstractNumId w:val="5"/>
  </w:num>
  <w:num w:numId="9" w16cid:durableId="1538351671">
    <w:abstractNumId w:val="7"/>
  </w:num>
  <w:num w:numId="10" w16cid:durableId="1546210403">
    <w:abstractNumId w:val="13"/>
  </w:num>
  <w:num w:numId="11" w16cid:durableId="1894926017">
    <w:abstractNumId w:val="6"/>
  </w:num>
  <w:num w:numId="12" w16cid:durableId="1292203164">
    <w:abstractNumId w:val="3"/>
  </w:num>
  <w:num w:numId="13" w16cid:durableId="555626754">
    <w:abstractNumId w:val="9"/>
  </w:num>
  <w:num w:numId="14" w16cid:durableId="773136119">
    <w:abstractNumId w:val="8"/>
  </w:num>
  <w:num w:numId="15" w16cid:durableId="17512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38"/>
    <w:rsid w:val="00026EDE"/>
    <w:rsid w:val="000357B3"/>
    <w:rsid w:val="000C457D"/>
    <w:rsid w:val="001B6157"/>
    <w:rsid w:val="001C483F"/>
    <w:rsid w:val="00207E50"/>
    <w:rsid w:val="0027005E"/>
    <w:rsid w:val="003715BD"/>
    <w:rsid w:val="00373865"/>
    <w:rsid w:val="003741BD"/>
    <w:rsid w:val="003817D2"/>
    <w:rsid w:val="00383134"/>
    <w:rsid w:val="003B77F7"/>
    <w:rsid w:val="003D26B1"/>
    <w:rsid w:val="00511828"/>
    <w:rsid w:val="0058693B"/>
    <w:rsid w:val="005B7167"/>
    <w:rsid w:val="006067DA"/>
    <w:rsid w:val="006444F9"/>
    <w:rsid w:val="006458CD"/>
    <w:rsid w:val="00662640"/>
    <w:rsid w:val="00687634"/>
    <w:rsid w:val="006D7B10"/>
    <w:rsid w:val="00722A2D"/>
    <w:rsid w:val="00771EC3"/>
    <w:rsid w:val="00775286"/>
    <w:rsid w:val="007B5D6C"/>
    <w:rsid w:val="007D6D87"/>
    <w:rsid w:val="007F6E40"/>
    <w:rsid w:val="008518F9"/>
    <w:rsid w:val="008E12A7"/>
    <w:rsid w:val="00911A70"/>
    <w:rsid w:val="0091753C"/>
    <w:rsid w:val="00917CE9"/>
    <w:rsid w:val="00955EAD"/>
    <w:rsid w:val="00983425"/>
    <w:rsid w:val="009A5EB8"/>
    <w:rsid w:val="009E7A4B"/>
    <w:rsid w:val="00A4015D"/>
    <w:rsid w:val="00AD4737"/>
    <w:rsid w:val="00AF7A43"/>
    <w:rsid w:val="00B3048E"/>
    <w:rsid w:val="00B41EA5"/>
    <w:rsid w:val="00B91209"/>
    <w:rsid w:val="00B92381"/>
    <w:rsid w:val="00BF56EE"/>
    <w:rsid w:val="00CB42FE"/>
    <w:rsid w:val="00CE43B6"/>
    <w:rsid w:val="00D26081"/>
    <w:rsid w:val="00D336DF"/>
    <w:rsid w:val="00D77CC1"/>
    <w:rsid w:val="00D92A7C"/>
    <w:rsid w:val="00DA1F59"/>
    <w:rsid w:val="00DF6915"/>
    <w:rsid w:val="00ED1138"/>
    <w:rsid w:val="00EF0390"/>
    <w:rsid w:val="00F36000"/>
    <w:rsid w:val="00F7036A"/>
    <w:rsid w:val="114E27C5"/>
    <w:rsid w:val="13EDBC1F"/>
    <w:rsid w:val="287F6D49"/>
    <w:rsid w:val="2A160365"/>
    <w:rsid w:val="310F130C"/>
    <w:rsid w:val="37697EAF"/>
    <w:rsid w:val="53D8296A"/>
    <w:rsid w:val="5FFFE2F3"/>
    <w:rsid w:val="6A35A390"/>
    <w:rsid w:val="735FEB14"/>
    <w:rsid w:val="7A759ECF"/>
    <w:rsid w:val="7BDEBD7C"/>
    <w:rsid w:val="7EE95C38"/>
    <w:rsid w:val="7F6A46C8"/>
    <w:rsid w:val="7FFC5745"/>
    <w:rsid w:val="7FFCB798"/>
    <w:rsid w:val="BEFE6786"/>
    <w:rsid w:val="BF7F6252"/>
    <w:rsid w:val="DCEEAFDB"/>
    <w:rsid w:val="EFD5905E"/>
    <w:rsid w:val="F4DDC50F"/>
    <w:rsid w:val="FF8D5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270938"/>
  <w15:docId w15:val="{562F921F-E175-49B6-818A-DB1D1C905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semiHidden/>
    <w:unhideWhenUsed/>
    <w:qFormat/>
    <w:pPr>
      <w:ind w:leftChars="400" w:left="840"/>
    </w:pPr>
  </w:style>
  <w:style w:type="paragraph" w:styleId="TOC1">
    <w:name w:val="toc 1"/>
    <w:hidden/>
    <w:qFormat/>
    <w:pPr>
      <w:spacing w:after="85" w:line="259" w:lineRule="auto"/>
      <w:ind w:left="25" w:right="559" w:hanging="10"/>
    </w:pPr>
    <w:rPr>
      <w:rFonts w:eastAsia="Times New Roman"/>
      <w:color w:val="000000"/>
      <w:kern w:val="2"/>
      <w:sz w:val="24"/>
      <w:szCs w:val="24"/>
      <w14:ligatures w14:val="standardContextual"/>
    </w:rPr>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hidden/>
    <w:qFormat/>
    <w:pPr>
      <w:spacing w:after="85" w:line="259" w:lineRule="auto"/>
      <w:ind w:left="265" w:right="559" w:hanging="10"/>
    </w:pPr>
    <w:rPr>
      <w:rFonts w:eastAsia="Times New Roman"/>
      <w:color w:val="000000"/>
      <w:kern w:val="2"/>
      <w:sz w:val="24"/>
      <w:szCs w:val="24"/>
      <w14:ligatures w14:val="standardContextual"/>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5">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styleId="ae">
    <w:name w:val="Placeholder Text"/>
    <w:basedOn w:val="a0"/>
    <w:uiPriority w:val="99"/>
    <w:semiHidden/>
    <w:qFormat/>
    <w:rPr>
      <w:color w:val="66666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character" w:customStyle="1" w:styleId="katex-display">
    <w:name w:val="katex-display"/>
    <w:basedOn w:val="a0"/>
    <w:qFormat/>
  </w:style>
  <w:style w:type="character" w:customStyle="1" w:styleId="katex">
    <w:name w:val="katex"/>
    <w:basedOn w:val="a0"/>
    <w:qFormat/>
  </w:style>
  <w:style w:type="character" w:customStyle="1" w:styleId="katex-mathml">
    <w:name w:val="katex-mathml"/>
    <w:basedOn w:val="a0"/>
    <w:qFormat/>
  </w:style>
  <w:style w:type="character" w:customStyle="1" w:styleId="katex-html">
    <w:name w:val="katex-html"/>
    <w:basedOn w:val="a0"/>
    <w:qFormat/>
  </w:style>
  <w:style w:type="character" w:customStyle="1" w:styleId="base">
    <w:name w:val="base"/>
    <w:basedOn w:val="a0"/>
    <w:qFormat/>
  </w:style>
  <w:style w:type="character" w:customStyle="1" w:styleId="strut">
    <w:name w:val="strut"/>
    <w:basedOn w:val="a0"/>
    <w:qFormat/>
  </w:style>
  <w:style w:type="character" w:customStyle="1" w:styleId="mopen">
    <w:name w:val="mopen"/>
    <w:basedOn w:val="a0"/>
    <w:qFormat/>
  </w:style>
  <w:style w:type="character" w:customStyle="1" w:styleId="mord">
    <w:name w:val="mord"/>
    <w:basedOn w:val="a0"/>
    <w:qFormat/>
  </w:style>
  <w:style w:type="character" w:customStyle="1" w:styleId="msupsub">
    <w:name w:val="msupsub"/>
    <w:basedOn w:val="a0"/>
    <w:qFormat/>
  </w:style>
  <w:style w:type="character" w:customStyle="1" w:styleId="vlist-t">
    <w:name w:val="vlist-t"/>
    <w:basedOn w:val="a0"/>
    <w:qFormat/>
  </w:style>
  <w:style w:type="character" w:customStyle="1" w:styleId="vlist-r">
    <w:name w:val="vlist-r"/>
    <w:basedOn w:val="a0"/>
    <w:qFormat/>
  </w:style>
  <w:style w:type="character" w:customStyle="1" w:styleId="vlist">
    <w:name w:val="vlist"/>
    <w:basedOn w:val="a0"/>
    <w:qFormat/>
  </w:style>
  <w:style w:type="character" w:customStyle="1" w:styleId="pstrut">
    <w:name w:val="pstrut"/>
    <w:basedOn w:val="a0"/>
    <w:qFormat/>
  </w:style>
  <w:style w:type="character" w:customStyle="1" w:styleId="sizing">
    <w:name w:val="sizing"/>
    <w:basedOn w:val="a0"/>
    <w:qFormat/>
  </w:style>
  <w:style w:type="character" w:customStyle="1" w:styleId="vlist-s">
    <w:name w:val="vlist-s"/>
    <w:basedOn w:val="a0"/>
    <w:qFormat/>
  </w:style>
  <w:style w:type="character" w:customStyle="1" w:styleId="mclose">
    <w:name w:val="mclose"/>
    <w:basedOn w:val="a0"/>
    <w:qFormat/>
  </w:style>
  <w:style w:type="character" w:customStyle="1" w:styleId="mspace">
    <w:name w:val="mspace"/>
    <w:basedOn w:val="a0"/>
    <w:qFormat/>
  </w:style>
  <w:style w:type="character" w:customStyle="1" w:styleId="mrel">
    <w:name w:val="mrel"/>
    <w:basedOn w:val="a0"/>
    <w:qFormat/>
  </w:style>
  <w:style w:type="character" w:customStyle="1" w:styleId="math">
    <w:name w:val="math"/>
    <w:basedOn w:val="a0"/>
    <w:qFormat/>
  </w:style>
  <w:style w:type="character" w:customStyle="1" w:styleId="mop">
    <w:name w:val="mop"/>
    <w:basedOn w:val="a0"/>
    <w:qFormat/>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rPr>
  </w:style>
  <w:style w:type="character" w:customStyle="1" w:styleId="copy-code-button">
    <w:name w:val="copy-code-button"/>
    <w:basedOn w:val="a0"/>
    <w:qFormat/>
  </w:style>
  <w:style w:type="character" w:customStyle="1" w:styleId="hljs-comment">
    <w:name w:val="hljs-comment"/>
    <w:basedOn w:val="a0"/>
    <w:qFormat/>
  </w:style>
  <w:style w:type="character" w:customStyle="1" w:styleId="mtight">
    <w:name w:val="mtight"/>
    <w:basedOn w:val="a0"/>
    <w:qFormat/>
  </w:style>
  <w:style w:type="paragraph" w:styleId="af">
    <w:name w:val="header"/>
    <w:basedOn w:val="a"/>
    <w:link w:val="af0"/>
    <w:uiPriority w:val="99"/>
    <w:unhideWhenUsed/>
    <w:rsid w:val="006444F9"/>
    <w:pPr>
      <w:tabs>
        <w:tab w:val="center" w:pos="4153"/>
        <w:tab w:val="right" w:pos="8306"/>
      </w:tabs>
      <w:snapToGrid w:val="0"/>
      <w:jc w:val="center"/>
    </w:pPr>
    <w:rPr>
      <w:sz w:val="18"/>
      <w:szCs w:val="18"/>
    </w:rPr>
  </w:style>
  <w:style w:type="character" w:customStyle="1" w:styleId="af0">
    <w:name w:val="页眉 字符"/>
    <w:basedOn w:val="a0"/>
    <w:link w:val="af"/>
    <w:uiPriority w:val="99"/>
    <w:rsid w:val="006444F9"/>
    <w:rPr>
      <w:rFonts w:asciiTheme="minorHAnsi" w:eastAsiaTheme="minorEastAsia" w:hAnsiTheme="minorHAnsi" w:cstheme="minorBidi"/>
      <w:kern w:val="2"/>
      <w:sz w:val="18"/>
      <w:szCs w:val="18"/>
    </w:rPr>
  </w:style>
  <w:style w:type="paragraph" w:styleId="af1">
    <w:name w:val="footer"/>
    <w:basedOn w:val="a"/>
    <w:link w:val="af2"/>
    <w:uiPriority w:val="99"/>
    <w:unhideWhenUsed/>
    <w:rsid w:val="006444F9"/>
    <w:pPr>
      <w:tabs>
        <w:tab w:val="center" w:pos="4153"/>
        <w:tab w:val="right" w:pos="8306"/>
      </w:tabs>
      <w:snapToGrid w:val="0"/>
      <w:jc w:val="left"/>
    </w:pPr>
    <w:rPr>
      <w:sz w:val="18"/>
      <w:szCs w:val="18"/>
    </w:rPr>
  </w:style>
  <w:style w:type="character" w:customStyle="1" w:styleId="af2">
    <w:name w:val="页脚 字符"/>
    <w:basedOn w:val="a0"/>
    <w:link w:val="af1"/>
    <w:uiPriority w:val="99"/>
    <w:rsid w:val="006444F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47</Pages>
  <Words>4442</Words>
  <Characters>25321</Characters>
  <Application>Microsoft Office Word</Application>
  <DocSecurity>0</DocSecurity>
  <Lines>211</Lines>
  <Paragraphs>59</Paragraphs>
  <ScaleCrop>false</ScaleCrop>
  <Company/>
  <LinksUpToDate>false</LinksUpToDate>
  <CharactersWithSpaces>29704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Jianyu LI</dc:creator>
  <cp:lastModifiedBy>晓钧 赵</cp:lastModifiedBy>
  <cp:revision>5</cp:revision>
  <dcterms:created xsi:type="dcterms:W3CDTF">2026-05-21T09:59:00Z</dcterms:created>
  <dcterms:modified xsi:type="dcterms:W3CDTF">2026-05-21T13:34:00Z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BE7ECCA3147645CAA8ABC14D390039D7_13</vt:lpwstr>
  </property>
</Properties>
</file>