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1693" w14:textId="35378C53" w:rsidR="00722A2D" w:rsidRPr="00F7036A" w:rsidRDefault="00EF03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36A">
        <w:rPr>
          <w:rFonts w:ascii="Times New Roman" w:hAnsi="Times New Roman" w:cs="Times New Roman"/>
          <w:b/>
          <w:bCs/>
          <w:sz w:val="28"/>
          <w:szCs w:val="28"/>
        </w:rPr>
        <w:t>有限元分析课程</w:t>
      </w:r>
      <w:r w:rsidR="00ED1138" w:rsidRPr="00F7036A">
        <w:rPr>
          <w:rFonts w:ascii="Times New Roman" w:hAnsi="Times New Roman" w:cs="Times New Roman"/>
          <w:b/>
          <w:bCs/>
          <w:sz w:val="28"/>
          <w:szCs w:val="28"/>
        </w:rPr>
        <w:t>任务</w:t>
      </w:r>
      <w:r w:rsidR="00ED1138"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17D2" w:rsidRPr="00F7036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（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年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7CE9" w:rsidRPr="00F7036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月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56EE" w:rsidRPr="00F7036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817D2" w:rsidRPr="00F7036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日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20 </w:t>
      </w:r>
      <w:r w:rsidR="00F7036A">
        <w:rPr>
          <w:rFonts w:ascii="Times New Roman" w:hAnsi="Times New Roman" w:cs="Times New Roman" w:hint="eastAsia"/>
          <w:b/>
          <w:bCs/>
          <w:sz w:val="28"/>
          <w:szCs w:val="28"/>
        </w:rPr>
        <w:t>日</w:t>
      </w:r>
      <w:r w:rsidRPr="00F7036A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107FAD1F" w14:textId="77777777" w:rsidR="003817D2" w:rsidRPr="003817D2" w:rsidRDefault="00373865" w:rsidP="003817D2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任务名称：</w:t>
      </w:r>
      <w:r w:rsidR="003817D2" w:rsidRPr="003817D2">
        <w:rPr>
          <w:b/>
          <w:bCs/>
          <w:sz w:val="28"/>
          <w:szCs w:val="28"/>
        </w:rPr>
        <w:t>平面和空间刚架结构分析</w:t>
      </w:r>
    </w:p>
    <w:p w14:paraId="5861CC63" w14:textId="77777777" w:rsidR="00373865" w:rsidRPr="00373865" w:rsidRDefault="00373865" w:rsidP="00373865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一、任务背景</w:t>
      </w:r>
    </w:p>
    <w:p w14:paraId="497EBA57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在前</w:t>
      </w:r>
      <w:proofErr w:type="gramStart"/>
      <w:r w:rsidRPr="003817D2">
        <w:rPr>
          <w:rFonts w:ascii="仿宋" w:eastAsia="仿宋" w:hAnsi="仿宋"/>
          <w:sz w:val="24"/>
        </w:rPr>
        <w:t>续学习</w:t>
      </w:r>
      <w:proofErr w:type="gramEnd"/>
      <w:r w:rsidRPr="003817D2">
        <w:rPr>
          <w:rFonts w:ascii="仿宋" w:eastAsia="仿宋" w:hAnsi="仿宋"/>
          <w:sz w:val="24"/>
        </w:rPr>
        <w:t>中，学生已经掌握了：</w:t>
      </w:r>
    </w:p>
    <w:p w14:paraId="1DBF67A9" w14:textId="77777777" w:rsidR="003817D2" w:rsidRPr="003817D2" w:rsidRDefault="003817D2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一维杆单元的受力与刚度表达；</w:t>
      </w:r>
    </w:p>
    <w:p w14:paraId="52F87FE2" w14:textId="77777777" w:rsidR="003817D2" w:rsidRPr="003817D2" w:rsidRDefault="003817D2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有限元程序的基本结构；</w:t>
      </w:r>
    </w:p>
    <w:p w14:paraId="224ED180" w14:textId="77777777" w:rsidR="003817D2" w:rsidRPr="003817D2" w:rsidRDefault="003817D2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二维桁架结构分析；</w:t>
      </w:r>
    </w:p>
    <w:p w14:paraId="44C7F185" w14:textId="77777777" w:rsidR="003817D2" w:rsidRPr="003817D2" w:rsidRDefault="003817D2">
      <w:pPr>
        <w:numPr>
          <w:ilvl w:val="0"/>
          <w:numId w:val="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梁单元与悬臂梁分析。</w:t>
      </w:r>
    </w:p>
    <w:p w14:paraId="458942DF" w14:textId="408B8DE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在此基础上，</w:t>
      </w:r>
      <w:proofErr w:type="gramStart"/>
      <w:r w:rsidRPr="003817D2">
        <w:rPr>
          <w:rFonts w:ascii="仿宋" w:eastAsia="仿宋" w:hAnsi="仿宋"/>
          <w:sz w:val="24"/>
        </w:rPr>
        <w:t>本任务</w:t>
      </w:r>
      <w:proofErr w:type="gramEnd"/>
      <w:r w:rsidRPr="003817D2">
        <w:rPr>
          <w:rFonts w:ascii="仿宋" w:eastAsia="仿宋" w:hAnsi="仿宋"/>
          <w:sz w:val="24"/>
        </w:rPr>
        <w:t>进一步进入</w:t>
      </w:r>
      <w:r w:rsidRPr="003817D2">
        <w:rPr>
          <w:rFonts w:ascii="仿宋" w:eastAsia="仿宋" w:hAnsi="仿宋"/>
          <w:b/>
          <w:bCs/>
          <w:sz w:val="24"/>
        </w:rPr>
        <w:t>刚架结构分析</w:t>
      </w:r>
      <w:r w:rsidRPr="003817D2">
        <w:rPr>
          <w:rFonts w:ascii="仿宋" w:eastAsia="仿宋" w:hAnsi="仿宋"/>
          <w:sz w:val="24"/>
        </w:rPr>
        <w:t>。刚架单元既能描述轴向变形，又能描述弯曲变形，空间刚架还可进一步描述扭转行为，是从“杆/梁单元分析”走向“工程结构综合分析”的关键一步。</w:t>
      </w:r>
    </w:p>
    <w:p w14:paraId="3DD750C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proofErr w:type="gramStart"/>
      <w:r w:rsidRPr="003817D2">
        <w:rPr>
          <w:rFonts w:ascii="仿宋" w:eastAsia="仿宋" w:hAnsi="仿宋"/>
          <w:sz w:val="24"/>
        </w:rPr>
        <w:t>本任务</w:t>
      </w:r>
      <w:proofErr w:type="gramEnd"/>
      <w:r w:rsidRPr="003817D2">
        <w:rPr>
          <w:rFonts w:ascii="仿宋" w:eastAsia="仿宋" w:hAnsi="仿宋"/>
          <w:sz w:val="24"/>
        </w:rPr>
        <w:t xml:space="preserve">将通过 </w:t>
      </w:r>
      <w:r w:rsidRPr="003817D2">
        <w:rPr>
          <w:rFonts w:ascii="仿宋" w:eastAsia="仿宋" w:hAnsi="仿宋"/>
          <w:b/>
          <w:bCs/>
          <w:sz w:val="24"/>
        </w:rPr>
        <w:t>平面刚架 + 空间刚架 + 组合变形验证</w:t>
      </w:r>
      <w:r w:rsidRPr="003817D2">
        <w:rPr>
          <w:rFonts w:ascii="仿宋" w:eastAsia="仿宋" w:hAnsi="仿宋"/>
          <w:sz w:val="24"/>
        </w:rPr>
        <w:t xml:space="preserve"> 三条线并行推进，使学生不仅会“算结构”，更能形成“先验证、再采信”的工程分析习惯。</w:t>
      </w:r>
    </w:p>
    <w:p w14:paraId="794E402D" w14:textId="77B22555" w:rsidR="00373865" w:rsidRPr="00373865" w:rsidRDefault="00373865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373865">
        <w:rPr>
          <w:b/>
          <w:bCs/>
          <w:sz w:val="28"/>
          <w:szCs w:val="28"/>
        </w:rPr>
        <w:t>、任务目标</w:t>
      </w:r>
    </w:p>
    <w:p w14:paraId="69B08266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1. 知识目标</w:t>
      </w:r>
    </w:p>
    <w:p w14:paraId="33876BF5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通过本任务，学生应掌握：</w:t>
      </w:r>
    </w:p>
    <w:p w14:paraId="6D4554DE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平面刚架单元与空间刚架单元的自由度定义；</w:t>
      </w:r>
    </w:p>
    <w:p w14:paraId="17D5B1B3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梁/刚架单元局部坐标系的建立方法；</w:t>
      </w:r>
    </w:p>
    <w:p w14:paraId="7C0EECFA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平面刚架单元刚度矩阵的构成；</w:t>
      </w:r>
    </w:p>
    <w:p w14:paraId="63A62190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空间刚架单元刚度矩阵的基本结构；</w:t>
      </w:r>
    </w:p>
    <w:p w14:paraId="77627D22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单元坐标变换矩阵的物理意义与构造方法；</w:t>
      </w:r>
    </w:p>
    <w:p w14:paraId="186769CE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刚架结构总体刚度矩阵装配与边界条件处理；</w:t>
      </w:r>
    </w:p>
    <w:p w14:paraId="5252BF67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拉弯组合、弯扭组合等典型组合变形问题的理论解表达；</w:t>
      </w:r>
    </w:p>
    <w:p w14:paraId="4B85BBC4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 xml:space="preserve">理论解、有限元程序解、CAE </w:t>
      </w:r>
      <w:proofErr w:type="gramStart"/>
      <w:r w:rsidRPr="003817D2">
        <w:rPr>
          <w:rFonts w:ascii="仿宋" w:eastAsia="仿宋" w:hAnsi="仿宋"/>
          <w:sz w:val="24"/>
        </w:rPr>
        <w:t>软件解三者</w:t>
      </w:r>
      <w:proofErr w:type="gramEnd"/>
      <w:r w:rsidRPr="003817D2">
        <w:rPr>
          <w:rFonts w:ascii="仿宋" w:eastAsia="仿宋" w:hAnsi="仿宋"/>
          <w:sz w:val="24"/>
        </w:rPr>
        <w:t>之间的比较方法。</w:t>
      </w:r>
    </w:p>
    <w:p w14:paraId="648136E0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2. 能力目标</w:t>
      </w:r>
    </w:p>
    <w:p w14:paraId="4C23261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通过本任务，学生应能够：</w:t>
      </w:r>
    </w:p>
    <w:p w14:paraId="7B7802DC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正确识别平面/空间刚架单元自由度；</w:t>
      </w:r>
    </w:p>
    <w:p w14:paraId="4612A3F6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建立单元局部坐标系并完成局部</w:t>
      </w:r>
      <w:proofErr w:type="gramStart"/>
      <w:r w:rsidRPr="003817D2">
        <w:rPr>
          <w:rFonts w:ascii="仿宋" w:eastAsia="仿宋" w:hAnsi="仿宋"/>
          <w:sz w:val="24"/>
        </w:rPr>
        <w:t>—整体</w:t>
      </w:r>
      <w:proofErr w:type="gramEnd"/>
      <w:r w:rsidRPr="003817D2">
        <w:rPr>
          <w:rFonts w:ascii="仿宋" w:eastAsia="仿宋" w:hAnsi="仿宋"/>
          <w:sz w:val="24"/>
        </w:rPr>
        <w:t>坐标转换；</w:t>
      </w:r>
    </w:p>
    <w:p w14:paraId="5428FFE3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编写程序求解平面或空间刚架结构的位移与内力；</w:t>
      </w:r>
    </w:p>
    <w:p w14:paraId="43ED9A68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使用 CAE 软件建立相同问题并提取关键结果；</w:t>
      </w:r>
    </w:p>
    <w:p w14:paraId="0D4953B0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对比理论解、程序解、软件解，分析误差来源；</w:t>
      </w:r>
    </w:p>
    <w:p w14:paraId="511C3A7D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判断结果是否可信，并给出验证依据。</w:t>
      </w:r>
    </w:p>
    <w:p w14:paraId="42FCA60D" w14:textId="77777777" w:rsidR="003817D2" w:rsidRPr="003817D2" w:rsidRDefault="003817D2" w:rsidP="003817D2">
      <w:pPr>
        <w:rPr>
          <w:rFonts w:ascii="仿宋" w:eastAsia="仿宋" w:hAnsi="仿宋"/>
          <w:b/>
          <w:bCs/>
          <w:sz w:val="24"/>
        </w:rPr>
      </w:pPr>
      <w:r w:rsidRPr="003817D2">
        <w:rPr>
          <w:rFonts w:ascii="仿宋" w:eastAsia="仿宋" w:hAnsi="仿宋"/>
          <w:b/>
          <w:bCs/>
          <w:sz w:val="24"/>
        </w:rPr>
        <w:t>3. 素养目标</w:t>
      </w:r>
    </w:p>
    <w:p w14:paraId="717B15FD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通过本任务，学生应形成：</w:t>
      </w:r>
    </w:p>
    <w:p w14:paraId="1A077FE0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工程计算中的坐标意识与自由度意识；</w:t>
      </w:r>
    </w:p>
    <w:p w14:paraId="2CC17CAF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组合变形分析中的力学建模意识；</w:t>
      </w:r>
    </w:p>
    <w:p w14:paraId="15D903EB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数值结果</w:t>
      </w:r>
      <w:proofErr w:type="gramStart"/>
      <w:r w:rsidRPr="003817D2">
        <w:rPr>
          <w:rFonts w:ascii="仿宋" w:eastAsia="仿宋" w:hAnsi="仿宋"/>
          <w:sz w:val="24"/>
        </w:rPr>
        <w:t>不</w:t>
      </w:r>
      <w:proofErr w:type="gramEnd"/>
      <w:r w:rsidRPr="003817D2">
        <w:rPr>
          <w:rFonts w:ascii="仿宋" w:eastAsia="仿宋" w:hAnsi="仿宋"/>
          <w:sz w:val="24"/>
        </w:rPr>
        <w:t>盲信、先验证后使用的习惯；</w:t>
      </w:r>
    </w:p>
    <w:p w14:paraId="417806A4" w14:textId="77777777" w:rsidR="003817D2" w:rsidRPr="003817D2" w:rsidRDefault="003817D2">
      <w:pPr>
        <w:numPr>
          <w:ilvl w:val="0"/>
          <w:numId w:val="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多方法交叉检验的工程分析素养。</w:t>
      </w:r>
    </w:p>
    <w:p w14:paraId="5709934C" w14:textId="229C853F" w:rsidR="00373865" w:rsidRPr="00373865" w:rsidRDefault="00373865" w:rsidP="003817D2">
      <w:pPr>
        <w:ind w:left="780"/>
        <w:rPr>
          <w:rFonts w:ascii="仿宋" w:eastAsia="仿宋" w:hAnsi="仿宋"/>
          <w:sz w:val="24"/>
        </w:rPr>
      </w:pPr>
    </w:p>
    <w:p w14:paraId="2564BC5A" w14:textId="77777777" w:rsidR="00373865" w:rsidRPr="00373865" w:rsidRDefault="00000000" w:rsidP="003738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14F3DAB2">
          <v:rect id="_x0000_i1025" alt="" style="width:412.8pt;height:.05pt;mso-width-percent:0;mso-height-percent:0;mso-width-percent:0;mso-height-percent:0" o:hrpct="994" o:hralign="center" o:hrstd="t" o:hr="t" fillcolor="#a0a0a0" stroked="f"/>
        </w:pict>
      </w:r>
    </w:p>
    <w:p w14:paraId="2E609A57" w14:textId="3D61FB27" w:rsidR="003817D2" w:rsidRPr="003817D2" w:rsidRDefault="003817D2" w:rsidP="003817D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</w:t>
      </w:r>
      <w:r w:rsidRPr="003817D2">
        <w:rPr>
          <w:b/>
          <w:bCs/>
          <w:sz w:val="28"/>
          <w:szCs w:val="28"/>
        </w:rPr>
        <w:t>、任务情境</w:t>
      </w:r>
    </w:p>
    <w:p w14:paraId="4B0DBF0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你所在的小组需要完成一个结构分析基础验证项目。项目包含两个典型对象：</w:t>
      </w:r>
    </w:p>
    <w:p w14:paraId="6966CEC1" w14:textId="77777777" w:rsidR="003817D2" w:rsidRPr="003817D2" w:rsidRDefault="003817D2">
      <w:pPr>
        <w:pStyle w:val="a9"/>
        <w:numPr>
          <w:ilvl w:val="0"/>
          <w:numId w:val="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平面刚架结构：用于熟悉平面刚架单元、局部坐标系、坐标变换及内力计算；</w:t>
      </w:r>
    </w:p>
    <w:p w14:paraId="2816A013" w14:textId="77777777" w:rsidR="003817D2" w:rsidRPr="003817D2" w:rsidRDefault="003817D2">
      <w:pPr>
        <w:pStyle w:val="a9"/>
        <w:numPr>
          <w:ilvl w:val="0"/>
          <w:numId w:val="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空间刚架结构：用于熟悉空间单元自由度、方向余弦矩阵、三维变形与扭转分析；</w:t>
      </w:r>
    </w:p>
    <w:p w14:paraId="0707CA34" w14:textId="77777777" w:rsidR="003817D2" w:rsidRPr="003817D2" w:rsidRDefault="003817D2">
      <w:pPr>
        <w:pStyle w:val="a9"/>
        <w:numPr>
          <w:ilvl w:val="0"/>
          <w:numId w:val="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组合变形验证问题：分别选取</w:t>
      </w:r>
    </w:p>
    <w:p w14:paraId="50E4E370" w14:textId="77777777" w:rsidR="003817D2" w:rsidRPr="003817D2" w:rsidRDefault="003817D2">
      <w:pPr>
        <w:pStyle w:val="a9"/>
        <w:numPr>
          <w:ilvl w:val="0"/>
          <w:numId w:val="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平面中的</w:t>
      </w:r>
      <w:r w:rsidRPr="003817D2">
        <w:rPr>
          <w:rFonts w:ascii="Calibri" w:eastAsia="仿宋" w:hAnsi="Calibri" w:cs="Calibri"/>
          <w:sz w:val="24"/>
        </w:rPr>
        <w:t> </w:t>
      </w:r>
      <w:r w:rsidRPr="003817D2">
        <w:rPr>
          <w:rFonts w:ascii="仿宋" w:eastAsia="仿宋" w:hAnsi="仿宋"/>
          <w:sz w:val="24"/>
        </w:rPr>
        <w:t>拉弯组合</w:t>
      </w:r>
    </w:p>
    <w:p w14:paraId="77F62284" w14:textId="77777777" w:rsidR="003817D2" w:rsidRPr="003817D2" w:rsidRDefault="003817D2">
      <w:pPr>
        <w:pStyle w:val="a9"/>
        <w:numPr>
          <w:ilvl w:val="0"/>
          <w:numId w:val="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空间中的</w:t>
      </w:r>
      <w:r w:rsidRPr="003817D2">
        <w:rPr>
          <w:rFonts w:ascii="Calibri" w:eastAsia="仿宋" w:hAnsi="Calibri" w:cs="Calibri"/>
          <w:sz w:val="24"/>
        </w:rPr>
        <w:t> </w:t>
      </w:r>
      <w:r w:rsidRPr="003817D2">
        <w:rPr>
          <w:rFonts w:ascii="仿宋" w:eastAsia="仿宋" w:hAnsi="仿宋"/>
          <w:sz w:val="24"/>
        </w:rPr>
        <w:t>弯扭组合</w:t>
      </w:r>
      <w:r w:rsidRPr="003817D2">
        <w:rPr>
          <w:rFonts w:ascii="仿宋" w:eastAsia="仿宋" w:hAnsi="仿宋"/>
          <w:sz w:val="24"/>
        </w:rPr>
        <w:br/>
        <w:t>用材料力学理论解与有限元结果进行比较。</w:t>
      </w:r>
    </w:p>
    <w:p w14:paraId="3897123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你需要分别采用：</w:t>
      </w:r>
    </w:p>
    <w:p w14:paraId="16A1E5E7" w14:textId="77777777" w:rsidR="003817D2" w:rsidRPr="003817D2" w:rsidRDefault="003817D2">
      <w:pPr>
        <w:pStyle w:val="a9"/>
        <w:numPr>
          <w:ilvl w:val="0"/>
          <w:numId w:val="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理论分析</w:t>
      </w:r>
    </w:p>
    <w:p w14:paraId="5BFD8B4F" w14:textId="77777777" w:rsidR="003817D2" w:rsidRPr="003817D2" w:rsidRDefault="003817D2">
      <w:pPr>
        <w:pStyle w:val="a9"/>
        <w:numPr>
          <w:ilvl w:val="0"/>
          <w:numId w:val="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有限元程序求解</w:t>
      </w:r>
    </w:p>
    <w:p w14:paraId="28D63EFA" w14:textId="77777777" w:rsidR="003817D2" w:rsidRPr="003817D2" w:rsidRDefault="003817D2">
      <w:pPr>
        <w:pStyle w:val="a9"/>
        <w:numPr>
          <w:ilvl w:val="0"/>
          <w:numId w:val="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软件求解</w:t>
      </w:r>
    </w:p>
    <w:p w14:paraId="3E3AB82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完成建模、计算、结果对比与误差分析。</w:t>
      </w:r>
    </w:p>
    <w:p w14:paraId="249A9832" w14:textId="7BA2B384" w:rsidR="00373865" w:rsidRPr="00373865" w:rsidRDefault="003817D2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373865" w:rsidRPr="00373865">
        <w:rPr>
          <w:b/>
          <w:bCs/>
          <w:sz w:val="28"/>
          <w:szCs w:val="28"/>
        </w:rPr>
        <w:t>、任务内容</w:t>
      </w:r>
    </w:p>
    <w:p w14:paraId="245C0ECD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proofErr w:type="gramStart"/>
      <w:r w:rsidRPr="003817D2">
        <w:rPr>
          <w:rFonts w:ascii="仿宋" w:eastAsia="仿宋" w:hAnsi="仿宋"/>
          <w:sz w:val="24"/>
        </w:rPr>
        <w:t>本任务</w:t>
      </w:r>
      <w:proofErr w:type="gramEnd"/>
      <w:r w:rsidRPr="003817D2">
        <w:rPr>
          <w:rFonts w:ascii="仿宋" w:eastAsia="仿宋" w:hAnsi="仿宋"/>
          <w:sz w:val="24"/>
        </w:rPr>
        <w:t>共分为 6 个子任务。</w:t>
      </w:r>
    </w:p>
    <w:p w14:paraId="7AB088B0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6D6EE27E">
          <v:rect id="_x0000_i1026" alt="" style="width:413.2pt;height:.05pt;mso-width-percent:0;mso-height-percent:0;mso-width-percent:0;mso-height-percent:0" o:hrpct="995" o:hralign="center" o:hrstd="t" o:hr="t" fillcolor="#a0a0a0" stroked="f"/>
        </w:pict>
      </w:r>
    </w:p>
    <w:p w14:paraId="6178CD4F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t>子任务</w:t>
      </w:r>
      <w:proofErr w:type="gramEnd"/>
      <w:r w:rsidRPr="003817D2">
        <w:rPr>
          <w:b/>
          <w:bCs/>
          <w:sz w:val="28"/>
          <w:szCs w:val="28"/>
        </w:rPr>
        <w:t xml:space="preserve"> 1：认识平面刚架单元与空间刚架单元</w:t>
      </w:r>
    </w:p>
    <w:p w14:paraId="726935D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4942CF98" w14:textId="77777777" w:rsidR="003817D2" w:rsidRPr="003817D2" w:rsidRDefault="003817D2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说明平面刚架单元的节点自由度；</w:t>
      </w:r>
    </w:p>
    <w:p w14:paraId="2322E272" w14:textId="77777777" w:rsidR="003817D2" w:rsidRPr="003817D2" w:rsidRDefault="003817D2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说明空间刚架单元的节点自由度；</w:t>
      </w:r>
    </w:p>
    <w:p w14:paraId="0C55FC4B" w14:textId="77777777" w:rsidR="003817D2" w:rsidRPr="003817D2" w:rsidRDefault="003817D2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画出单元局部坐标系示意图；</w:t>
      </w:r>
    </w:p>
    <w:p w14:paraId="59BC8AA8" w14:textId="77777777" w:rsidR="003817D2" w:rsidRPr="003817D2" w:rsidRDefault="003817D2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说明局部坐标与整体坐标的关系；</w:t>
      </w:r>
    </w:p>
    <w:p w14:paraId="31203ED3" w14:textId="77777777" w:rsidR="003817D2" w:rsidRPr="003817D2" w:rsidRDefault="003817D2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解释为什么刚架单元比桁架单元具有更多自由度。</w:t>
      </w:r>
    </w:p>
    <w:p w14:paraId="3D16FEC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成果要求：</w:t>
      </w:r>
    </w:p>
    <w:p w14:paraId="363978EE" w14:textId="77777777" w:rsidR="003817D2" w:rsidRPr="003817D2" w:rsidRDefault="003817D2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一页以内图示与文字说明；</w:t>
      </w:r>
    </w:p>
    <w:p w14:paraId="55E10B5D" w14:textId="77777777" w:rsidR="003817D2" w:rsidRPr="003817D2" w:rsidRDefault="003817D2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明确写出自由度排列顺序。</w:t>
      </w:r>
    </w:p>
    <w:p w14:paraId="357DE4E0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6D4FD24E">
          <v:rect id="_x0000_i1027" alt="" style="width:413.2pt;height:.05pt;mso-width-percent:0;mso-height-percent:0;mso-width-percent:0;mso-height-percent:0" o:hrpct="995" o:hralign="center" o:hrstd="t" o:hr="t" fillcolor="#a0a0a0" stroked="f"/>
        </w:pict>
      </w:r>
    </w:p>
    <w:p w14:paraId="39C2230B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t>子任务</w:t>
      </w:r>
      <w:proofErr w:type="gramEnd"/>
      <w:r w:rsidRPr="003817D2">
        <w:rPr>
          <w:b/>
          <w:bCs/>
          <w:sz w:val="28"/>
          <w:szCs w:val="28"/>
        </w:rPr>
        <w:t xml:space="preserve"> 2：建立平面刚架单元刚度矩阵与坐标变换矩阵</w:t>
      </w:r>
    </w:p>
    <w:p w14:paraId="67C72347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5DA1432B" w14:textId="77777777" w:rsidR="003817D2" w:rsidRPr="003817D2" w:rsidRDefault="003817D2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写出平面刚架单元局部坐标系下的单元刚度矩阵；</w:t>
      </w:r>
    </w:p>
    <w:p w14:paraId="0E9AA370" w14:textId="77777777" w:rsidR="003817D2" w:rsidRPr="003817D2" w:rsidRDefault="003817D2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建立平面刚架单元坐标变换矩阵；</w:t>
      </w:r>
    </w:p>
    <w:p w14:paraId="5D7CB8DB" w14:textId="77777777" w:rsidR="003817D2" w:rsidRPr="003817D2" w:rsidRDefault="003817D2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给出局部刚度矩阵到整体刚度矩阵的变换关系；</w:t>
      </w:r>
    </w:p>
    <w:p w14:paraId="14CC9A1B" w14:textId="77777777" w:rsidR="003817D2" w:rsidRPr="003817D2" w:rsidRDefault="003817D2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用程序完成平面刚架结构的装配与求解；</w:t>
      </w:r>
    </w:p>
    <w:p w14:paraId="0840AA8B" w14:textId="77777777" w:rsidR="003817D2" w:rsidRPr="003817D2" w:rsidRDefault="003817D2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输出节点位移、支反力、单元端力。</w:t>
      </w:r>
    </w:p>
    <w:p w14:paraId="33DB5AD5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核心要求：</w:t>
      </w:r>
    </w:p>
    <w:p w14:paraId="01386A09" w14:textId="77777777" w:rsidR="003817D2" w:rsidRPr="003817D2" w:rsidRDefault="003817D2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明确单元自由度顺序；</w:t>
      </w:r>
    </w:p>
    <w:p w14:paraId="6C4887C6" w14:textId="77777777" w:rsidR="003817D2" w:rsidRPr="003817D2" w:rsidRDefault="003817D2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明确局部刚度矩阵与整体刚度矩阵之间的转换；</w:t>
      </w:r>
    </w:p>
    <w:p w14:paraId="358DB317" w14:textId="77777777" w:rsidR="003817D2" w:rsidRPr="003817D2" w:rsidRDefault="003817D2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程序可计算任意单元数量的平面刚架结构。</w:t>
      </w:r>
    </w:p>
    <w:p w14:paraId="181C37A0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70310B3A">
          <v:rect id="_x0000_i1028" alt="" style="width:413.2pt;height:.05pt;mso-width-percent:0;mso-height-percent:0;mso-width-percent:0;mso-height-percent:0" o:hrpct="995" o:hralign="center" o:hrstd="t" o:hr="t" fillcolor="#a0a0a0" stroked="f"/>
        </w:pict>
      </w:r>
    </w:p>
    <w:p w14:paraId="0D8EA66E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lastRenderedPageBreak/>
        <w:t>子任务</w:t>
      </w:r>
      <w:proofErr w:type="gramEnd"/>
      <w:r w:rsidRPr="003817D2">
        <w:rPr>
          <w:b/>
          <w:bCs/>
          <w:sz w:val="28"/>
          <w:szCs w:val="28"/>
        </w:rPr>
        <w:t xml:space="preserve"> 3：平面刚架问题求解与拉弯组合验证</w:t>
      </w:r>
    </w:p>
    <w:p w14:paraId="3493915E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完成以下两部分：</w:t>
      </w:r>
    </w:p>
    <w:p w14:paraId="1C3CA0F6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（1）结构问题</w:t>
      </w:r>
    </w:p>
    <w:p w14:paraId="5CF7C0BA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平面门式刚架 进行有限元分析，求：</w:t>
      </w:r>
    </w:p>
    <w:p w14:paraId="27A984BA" w14:textId="77777777" w:rsidR="003817D2" w:rsidRPr="007D5225" w:rsidRDefault="003817D2">
      <w:pPr>
        <w:numPr>
          <w:ilvl w:val="0"/>
          <w:numId w:val="10"/>
        </w:numPr>
        <w:rPr>
          <w:rFonts w:ascii="仿宋" w:eastAsia="仿宋" w:hAnsi="仿宋"/>
          <w:sz w:val="24"/>
          <w:highlight w:val="yellow"/>
        </w:rPr>
      </w:pPr>
      <w:r w:rsidRPr="007D5225">
        <w:rPr>
          <w:rFonts w:ascii="仿宋" w:eastAsia="仿宋" w:hAnsi="仿宋"/>
          <w:sz w:val="24"/>
          <w:highlight w:val="yellow"/>
        </w:rPr>
        <w:t>节点位移；</w:t>
      </w:r>
    </w:p>
    <w:p w14:paraId="2D558F4A" w14:textId="77777777" w:rsidR="003817D2" w:rsidRPr="007D5225" w:rsidRDefault="003817D2">
      <w:pPr>
        <w:numPr>
          <w:ilvl w:val="0"/>
          <w:numId w:val="10"/>
        </w:numPr>
        <w:rPr>
          <w:rFonts w:ascii="仿宋" w:eastAsia="仿宋" w:hAnsi="仿宋"/>
          <w:sz w:val="24"/>
          <w:highlight w:val="yellow"/>
        </w:rPr>
      </w:pPr>
      <w:r w:rsidRPr="007D5225">
        <w:rPr>
          <w:rFonts w:ascii="仿宋" w:eastAsia="仿宋" w:hAnsi="仿宋"/>
          <w:sz w:val="24"/>
          <w:highlight w:val="yellow"/>
        </w:rPr>
        <w:t>支座反力；</w:t>
      </w:r>
    </w:p>
    <w:p w14:paraId="4666DACE" w14:textId="77777777" w:rsidR="003817D2" w:rsidRPr="007D5225" w:rsidRDefault="003817D2">
      <w:pPr>
        <w:numPr>
          <w:ilvl w:val="0"/>
          <w:numId w:val="10"/>
        </w:numPr>
        <w:rPr>
          <w:rFonts w:ascii="仿宋" w:eastAsia="仿宋" w:hAnsi="仿宋"/>
          <w:sz w:val="24"/>
          <w:highlight w:val="yellow"/>
        </w:rPr>
      </w:pPr>
      <w:r w:rsidRPr="007D5225">
        <w:rPr>
          <w:rFonts w:ascii="仿宋" w:eastAsia="仿宋" w:hAnsi="仿宋"/>
          <w:sz w:val="24"/>
          <w:highlight w:val="yellow"/>
        </w:rPr>
        <w:t>各单元端弯矩、剪力、轴力；</w:t>
      </w:r>
    </w:p>
    <w:p w14:paraId="72E4F144" w14:textId="77777777" w:rsidR="003817D2" w:rsidRPr="007D5225" w:rsidRDefault="003817D2">
      <w:pPr>
        <w:numPr>
          <w:ilvl w:val="0"/>
          <w:numId w:val="10"/>
        </w:numPr>
        <w:rPr>
          <w:rFonts w:ascii="仿宋" w:eastAsia="仿宋" w:hAnsi="仿宋"/>
          <w:sz w:val="24"/>
          <w:highlight w:val="yellow"/>
        </w:rPr>
      </w:pPr>
      <w:r w:rsidRPr="007D5225">
        <w:rPr>
          <w:rFonts w:ascii="仿宋" w:eastAsia="仿宋" w:hAnsi="仿宋"/>
          <w:sz w:val="24"/>
          <w:highlight w:val="yellow"/>
        </w:rPr>
        <w:t>结构变形图与弯矩图。</w:t>
      </w:r>
    </w:p>
    <w:p w14:paraId="5408B52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（2）验证问题</w:t>
      </w:r>
    </w:p>
    <w:p w14:paraId="6D19EE3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单根平面刚架构件的拉弯组合问题，分别用：</w:t>
      </w:r>
    </w:p>
    <w:p w14:paraId="16D54A91" w14:textId="77777777" w:rsidR="003817D2" w:rsidRPr="003817D2" w:rsidRDefault="003817D2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材料力学理论解</w:t>
      </w:r>
    </w:p>
    <w:p w14:paraId="0F9A5D58" w14:textId="77777777" w:rsidR="003817D2" w:rsidRPr="003817D2" w:rsidRDefault="003817D2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有限元程序解</w:t>
      </w:r>
    </w:p>
    <w:p w14:paraId="2FFBA314" w14:textId="77777777" w:rsidR="003817D2" w:rsidRPr="003817D2" w:rsidRDefault="003817D2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软件解</w:t>
      </w:r>
    </w:p>
    <w:p w14:paraId="63AC134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求解并比较：</w:t>
      </w:r>
    </w:p>
    <w:p w14:paraId="5B6B680C" w14:textId="77777777" w:rsidR="003817D2" w:rsidRPr="003817D2" w:rsidRDefault="003817D2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轴向位移；</w:t>
      </w:r>
    </w:p>
    <w:p w14:paraId="4283807B" w14:textId="77777777" w:rsidR="003817D2" w:rsidRPr="003817D2" w:rsidRDefault="003817D2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横向位移；</w:t>
      </w:r>
    </w:p>
    <w:p w14:paraId="49E4CCA5" w14:textId="77777777" w:rsidR="003817D2" w:rsidRPr="003817D2" w:rsidRDefault="003817D2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转角；</w:t>
      </w:r>
    </w:p>
    <w:p w14:paraId="698BA73D" w14:textId="77777777" w:rsidR="003817D2" w:rsidRPr="003817D2" w:rsidRDefault="003817D2">
      <w:pPr>
        <w:numPr>
          <w:ilvl w:val="0"/>
          <w:numId w:val="12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最大正应力。</w:t>
      </w:r>
    </w:p>
    <w:p w14:paraId="2D9BAC13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2512CBA9">
          <v:rect id="_x0000_i1029" alt="" style="width:413.2pt;height:.05pt;mso-width-percent:0;mso-height-percent:0;mso-width-percent:0;mso-height-percent:0" o:hrpct="995" o:hralign="center" o:hrstd="t" o:hr="t" fillcolor="#a0a0a0" stroked="f"/>
        </w:pict>
      </w:r>
    </w:p>
    <w:p w14:paraId="4825115F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t>子任务</w:t>
      </w:r>
      <w:proofErr w:type="gramEnd"/>
      <w:r w:rsidRPr="003817D2">
        <w:rPr>
          <w:b/>
          <w:bCs/>
          <w:sz w:val="28"/>
          <w:szCs w:val="28"/>
        </w:rPr>
        <w:t xml:space="preserve"> 4：建立空间刚架单元刚度矩阵与坐标变换矩阵</w:t>
      </w:r>
    </w:p>
    <w:p w14:paraId="51183364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完成以下内容：</w:t>
      </w:r>
    </w:p>
    <w:p w14:paraId="287860EA" w14:textId="77777777" w:rsidR="003817D2" w:rsidRPr="003817D2" w:rsidRDefault="003817D2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 xml:space="preserve">说明空间刚架单元每节点 6 </w:t>
      </w:r>
      <w:proofErr w:type="gramStart"/>
      <w:r w:rsidRPr="003817D2">
        <w:rPr>
          <w:rFonts w:ascii="仿宋" w:eastAsia="仿宋" w:hAnsi="仿宋"/>
          <w:sz w:val="24"/>
        </w:rPr>
        <w:t>个</w:t>
      </w:r>
      <w:proofErr w:type="gramEnd"/>
      <w:r w:rsidRPr="003817D2">
        <w:rPr>
          <w:rFonts w:ascii="仿宋" w:eastAsia="仿宋" w:hAnsi="仿宋"/>
          <w:sz w:val="24"/>
        </w:rPr>
        <w:t>自由度；</w:t>
      </w:r>
    </w:p>
    <w:p w14:paraId="2D2AC5D4" w14:textId="77777777" w:rsidR="003817D2" w:rsidRPr="003817D2" w:rsidRDefault="003817D2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建立空间刚架单元局部坐标系；</w:t>
      </w:r>
    </w:p>
    <w:p w14:paraId="5CF4212B" w14:textId="77777777" w:rsidR="003817D2" w:rsidRPr="003817D2" w:rsidRDefault="003817D2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写出空间刚架单元局部刚度矩阵的组成；</w:t>
      </w:r>
    </w:p>
    <w:p w14:paraId="1CA94F95" w14:textId="77777777" w:rsidR="003817D2" w:rsidRPr="003817D2" w:rsidRDefault="003817D2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建立方向余弦矩阵与坐标变换矩阵；</w:t>
      </w:r>
    </w:p>
    <w:p w14:paraId="265EBC41" w14:textId="77777777" w:rsidR="003817D2" w:rsidRPr="003817D2" w:rsidRDefault="003817D2">
      <w:pPr>
        <w:numPr>
          <w:ilvl w:val="0"/>
          <w:numId w:val="13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完成空间刚架结构总体刚度矩阵装配思路。</w:t>
      </w:r>
    </w:p>
    <w:p w14:paraId="1B68DB23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重点：</w:t>
      </w:r>
    </w:p>
    <w:p w14:paraId="20AB992B" w14:textId="77777777" w:rsidR="003817D2" w:rsidRPr="003817D2" w:rsidRDefault="003817D2">
      <w:pPr>
        <w:numPr>
          <w:ilvl w:val="0"/>
          <w:numId w:val="1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轴向、绕轴扭转、绕两个主轴弯曲三类刚度要分清；</w:t>
      </w:r>
    </w:p>
    <w:p w14:paraId="721FDD16" w14:textId="77777777" w:rsidR="003817D2" w:rsidRPr="003817D2" w:rsidRDefault="003817D2">
      <w:pPr>
        <w:numPr>
          <w:ilvl w:val="0"/>
          <w:numId w:val="14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说明局部主轴方向对结果的影响。</w:t>
      </w:r>
    </w:p>
    <w:p w14:paraId="4B71865C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2D1E966F">
          <v:rect id="_x0000_i1030" alt="" style="width:413.2pt;height:.05pt;mso-width-percent:0;mso-height-percent:0;mso-width-percent:0;mso-height-percent:0" o:hrpct="995" o:hralign="center" o:hrstd="t" o:hr="t" fillcolor="#a0a0a0" stroked="f"/>
        </w:pict>
      </w:r>
    </w:p>
    <w:p w14:paraId="5D3C4A84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t>子任务</w:t>
      </w:r>
      <w:proofErr w:type="gramEnd"/>
      <w:r w:rsidRPr="003817D2">
        <w:rPr>
          <w:b/>
          <w:bCs/>
          <w:sz w:val="28"/>
          <w:szCs w:val="28"/>
        </w:rPr>
        <w:t xml:space="preserve"> 5：空间刚架问题求解与弯扭组合验证</w:t>
      </w:r>
    </w:p>
    <w:p w14:paraId="6D0394A6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完成以下两部分：</w:t>
      </w:r>
    </w:p>
    <w:p w14:paraId="3D6A975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（1）结构问题</w:t>
      </w:r>
    </w:p>
    <w:p w14:paraId="3D3BF7BC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空间刚架结构 进行有限元分析，求：</w:t>
      </w:r>
    </w:p>
    <w:p w14:paraId="409BC40F" w14:textId="77777777" w:rsidR="003817D2" w:rsidRPr="003817D2" w:rsidRDefault="003817D2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节点三向位移；</w:t>
      </w:r>
    </w:p>
    <w:p w14:paraId="32BD4858" w14:textId="77777777" w:rsidR="003817D2" w:rsidRPr="003817D2" w:rsidRDefault="003817D2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节点转角；</w:t>
      </w:r>
    </w:p>
    <w:p w14:paraId="228D2A18" w14:textId="77777777" w:rsidR="003817D2" w:rsidRPr="003817D2" w:rsidRDefault="003817D2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支座反力；</w:t>
      </w:r>
    </w:p>
    <w:p w14:paraId="1C949132" w14:textId="77777777" w:rsidR="003817D2" w:rsidRPr="003817D2" w:rsidRDefault="003817D2">
      <w:pPr>
        <w:numPr>
          <w:ilvl w:val="0"/>
          <w:numId w:val="15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单元轴力、剪力、弯矩、扭矩。</w:t>
      </w:r>
    </w:p>
    <w:p w14:paraId="0A92E0AB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（2）验证问题</w:t>
      </w:r>
    </w:p>
    <w:p w14:paraId="3FC1A7C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对给定 单根空间刚架构件的弯扭组合问题，分别用：</w:t>
      </w:r>
    </w:p>
    <w:p w14:paraId="034D9AB1" w14:textId="77777777" w:rsidR="003817D2" w:rsidRPr="003817D2" w:rsidRDefault="003817D2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材料力学理论解</w:t>
      </w:r>
    </w:p>
    <w:p w14:paraId="53342A47" w14:textId="77777777" w:rsidR="003817D2" w:rsidRPr="003817D2" w:rsidRDefault="003817D2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lastRenderedPageBreak/>
        <w:t>有限元程序解</w:t>
      </w:r>
    </w:p>
    <w:p w14:paraId="1346C58F" w14:textId="77777777" w:rsidR="003817D2" w:rsidRPr="003817D2" w:rsidRDefault="003817D2">
      <w:pPr>
        <w:numPr>
          <w:ilvl w:val="0"/>
          <w:numId w:val="16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CAE 软件解</w:t>
      </w:r>
    </w:p>
    <w:p w14:paraId="1D15A850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求解并比较：</w:t>
      </w:r>
    </w:p>
    <w:p w14:paraId="62E6C2BA" w14:textId="77777777" w:rsidR="003817D2" w:rsidRPr="003817D2" w:rsidRDefault="003817D2">
      <w:pPr>
        <w:numPr>
          <w:ilvl w:val="0"/>
          <w:numId w:val="1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挠度；</w:t>
      </w:r>
    </w:p>
    <w:p w14:paraId="49C94637" w14:textId="77777777" w:rsidR="003817D2" w:rsidRPr="003817D2" w:rsidRDefault="003817D2">
      <w:pPr>
        <w:numPr>
          <w:ilvl w:val="0"/>
          <w:numId w:val="1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扭转角；</w:t>
      </w:r>
    </w:p>
    <w:p w14:paraId="4997945B" w14:textId="77777777" w:rsidR="003817D2" w:rsidRPr="003817D2" w:rsidRDefault="003817D2">
      <w:pPr>
        <w:numPr>
          <w:ilvl w:val="0"/>
          <w:numId w:val="1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最大弯曲正应力；</w:t>
      </w:r>
    </w:p>
    <w:p w14:paraId="572341DF" w14:textId="77777777" w:rsidR="003817D2" w:rsidRPr="003817D2" w:rsidRDefault="003817D2">
      <w:pPr>
        <w:numPr>
          <w:ilvl w:val="0"/>
          <w:numId w:val="1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最大扭转切应力；</w:t>
      </w:r>
    </w:p>
    <w:p w14:paraId="7EA2E78B" w14:textId="77777777" w:rsidR="003817D2" w:rsidRPr="003817D2" w:rsidRDefault="003817D2">
      <w:pPr>
        <w:numPr>
          <w:ilvl w:val="0"/>
          <w:numId w:val="17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必要时计算等效应力。</w:t>
      </w:r>
    </w:p>
    <w:p w14:paraId="4A99B00A" w14:textId="77777777" w:rsidR="003817D2" w:rsidRPr="003817D2" w:rsidRDefault="00000000" w:rsidP="003817D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16B505B6">
          <v:rect id="_x0000_i1031" alt="" style="width:413.2pt;height:.05pt;mso-width-percent:0;mso-height-percent:0;mso-width-percent:0;mso-height-percent:0" o:hrpct="995" o:hralign="center" o:hrstd="t" o:hr="t" fillcolor="#a0a0a0" stroked="f"/>
        </w:pict>
      </w:r>
    </w:p>
    <w:p w14:paraId="050342E2" w14:textId="77777777" w:rsidR="003817D2" w:rsidRPr="003817D2" w:rsidRDefault="003817D2" w:rsidP="003817D2">
      <w:pPr>
        <w:rPr>
          <w:b/>
          <w:bCs/>
          <w:sz w:val="28"/>
          <w:szCs w:val="28"/>
        </w:rPr>
      </w:pPr>
      <w:proofErr w:type="gramStart"/>
      <w:r w:rsidRPr="003817D2">
        <w:rPr>
          <w:b/>
          <w:bCs/>
          <w:sz w:val="28"/>
          <w:szCs w:val="28"/>
        </w:rPr>
        <w:t>子任务</w:t>
      </w:r>
      <w:proofErr w:type="gramEnd"/>
      <w:r w:rsidRPr="003817D2">
        <w:rPr>
          <w:b/>
          <w:bCs/>
          <w:sz w:val="28"/>
          <w:szCs w:val="28"/>
        </w:rPr>
        <w:t xml:space="preserve"> 6：结果对比与验证结论</w:t>
      </w:r>
    </w:p>
    <w:p w14:paraId="69298402" w14:textId="77777777" w:rsidR="003817D2" w:rsidRPr="003817D2" w:rsidRDefault="003817D2" w:rsidP="003817D2">
      <w:p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对</w:t>
      </w:r>
      <w:proofErr w:type="gramStart"/>
      <w:r w:rsidRPr="003817D2">
        <w:rPr>
          <w:rFonts w:ascii="仿宋" w:eastAsia="仿宋" w:hAnsi="仿宋"/>
          <w:sz w:val="24"/>
        </w:rPr>
        <w:t>本任务</w:t>
      </w:r>
      <w:proofErr w:type="gramEnd"/>
      <w:r w:rsidRPr="003817D2">
        <w:rPr>
          <w:rFonts w:ascii="仿宋" w:eastAsia="仿宋" w:hAnsi="仿宋"/>
          <w:sz w:val="24"/>
        </w:rPr>
        <w:t>中所有问题进行总结，重点回答：</w:t>
      </w:r>
    </w:p>
    <w:p w14:paraId="78BA2B7F" w14:textId="77777777" w:rsidR="003817D2" w:rsidRPr="003817D2" w:rsidRDefault="003817D2">
      <w:pPr>
        <w:numPr>
          <w:ilvl w:val="0"/>
          <w:numId w:val="1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理论解、程序解、软件</w:t>
      </w:r>
      <w:proofErr w:type="gramStart"/>
      <w:r w:rsidRPr="003817D2">
        <w:rPr>
          <w:rFonts w:ascii="仿宋" w:eastAsia="仿宋" w:hAnsi="仿宋"/>
          <w:sz w:val="24"/>
        </w:rPr>
        <w:t>解是否</w:t>
      </w:r>
      <w:proofErr w:type="gramEnd"/>
      <w:r w:rsidRPr="003817D2">
        <w:rPr>
          <w:rFonts w:ascii="仿宋" w:eastAsia="仿宋" w:hAnsi="仿宋"/>
          <w:sz w:val="24"/>
        </w:rPr>
        <w:t>一致；</w:t>
      </w:r>
    </w:p>
    <w:p w14:paraId="1923A11F" w14:textId="77777777" w:rsidR="003817D2" w:rsidRPr="003817D2" w:rsidRDefault="003817D2">
      <w:pPr>
        <w:numPr>
          <w:ilvl w:val="0"/>
          <w:numId w:val="1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不一致时误差主要来自哪里；</w:t>
      </w:r>
    </w:p>
    <w:p w14:paraId="06E8F104" w14:textId="77777777" w:rsidR="003817D2" w:rsidRPr="003817D2" w:rsidRDefault="003817D2">
      <w:pPr>
        <w:numPr>
          <w:ilvl w:val="0"/>
          <w:numId w:val="1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平面刚架与空间刚架在建模上最大的差异是什么；</w:t>
      </w:r>
    </w:p>
    <w:p w14:paraId="3172D642" w14:textId="77777777" w:rsidR="003817D2" w:rsidRPr="003817D2" w:rsidRDefault="003817D2">
      <w:pPr>
        <w:numPr>
          <w:ilvl w:val="0"/>
          <w:numId w:val="1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梁单元坐标变换在刚架分析中为何不可忽略；</w:t>
      </w:r>
    </w:p>
    <w:p w14:paraId="1D927779" w14:textId="77777777" w:rsidR="003817D2" w:rsidRPr="003817D2" w:rsidRDefault="003817D2">
      <w:pPr>
        <w:numPr>
          <w:ilvl w:val="0"/>
          <w:numId w:val="18"/>
        </w:numPr>
        <w:rPr>
          <w:rFonts w:ascii="仿宋" w:eastAsia="仿宋" w:hAnsi="仿宋"/>
          <w:sz w:val="24"/>
        </w:rPr>
      </w:pPr>
      <w:r w:rsidRPr="003817D2">
        <w:rPr>
          <w:rFonts w:ascii="仿宋" w:eastAsia="仿宋" w:hAnsi="仿宋"/>
          <w:sz w:val="24"/>
        </w:rPr>
        <w:t>软件输出的“最大应力”能否直接作为最终结论。</w:t>
      </w:r>
    </w:p>
    <w:p w14:paraId="33434397" w14:textId="5188CEE6" w:rsidR="00373865" w:rsidRPr="003817D2" w:rsidRDefault="00000000" w:rsidP="0037386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08761DF5">
          <v:rect id="_x0000_i1032" alt="" style="width:413.2pt;height:.05pt;mso-width-percent:0;mso-height-percent:0;mso-width-percent:0;mso-height-percent:0" o:hrpct="995" o:hralign="center" o:hrstd="t" o:hr="t" fillcolor="#a0a0a0" stroked="f"/>
        </w:pict>
      </w:r>
    </w:p>
    <w:p w14:paraId="3684D631" w14:textId="77777777" w:rsidR="00373865" w:rsidRPr="00373865" w:rsidRDefault="00373865" w:rsidP="00373865">
      <w:pPr>
        <w:rPr>
          <w:b/>
          <w:bCs/>
          <w:sz w:val="28"/>
          <w:szCs w:val="28"/>
        </w:rPr>
      </w:pPr>
      <w:r w:rsidRPr="00373865">
        <w:rPr>
          <w:b/>
          <w:bCs/>
          <w:sz w:val="28"/>
          <w:szCs w:val="28"/>
        </w:rPr>
        <w:t>五、已知条件</w:t>
      </w:r>
    </w:p>
    <w:p w14:paraId="06F6E523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A：平面门式刚架结构分析</w:t>
      </w:r>
    </w:p>
    <w:p w14:paraId="48C13134" w14:textId="77777777" w:rsidR="00B91209" w:rsidRPr="00B91209" w:rsidRDefault="00B91209" w:rsidP="00B91209">
      <w:pPr>
        <w:ind w:firstLineChars="100" w:firstLine="241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结构形式</w:t>
      </w:r>
    </w:p>
    <w:p w14:paraId="3689684A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两单元平面门式刚架：</w:t>
      </w:r>
    </w:p>
    <w:p w14:paraId="5072B4E6" w14:textId="14E62FED" w:rsidR="00B91209" w:rsidRPr="00B91209" w:rsidRDefault="00B91209">
      <w:pPr>
        <w:numPr>
          <w:ilvl w:val="0"/>
          <w:numId w:val="1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1：(0,0)，固定端</w:t>
      </w:r>
    </w:p>
    <w:p w14:paraId="5B92C979" w14:textId="5DC95C54" w:rsidR="00B91209" w:rsidRPr="00B91209" w:rsidRDefault="00B91209">
      <w:pPr>
        <w:numPr>
          <w:ilvl w:val="0"/>
          <w:numId w:val="1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2：(0,2.0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294812B5" w14:textId="10E7FC6D" w:rsidR="00B91209" w:rsidRPr="00B91209" w:rsidRDefault="00B91209">
      <w:pPr>
        <w:numPr>
          <w:ilvl w:val="0"/>
          <w:numId w:val="1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3：(3.0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m,2.0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4D0264DF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单元连接：</w:t>
      </w:r>
    </w:p>
    <w:p w14:paraId="6FE4A4E9" w14:textId="77777777" w:rsidR="00B91209" w:rsidRPr="00B91209" w:rsidRDefault="00B91209">
      <w:pPr>
        <w:numPr>
          <w:ilvl w:val="0"/>
          <w:numId w:val="2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1：节点 1 — 节点 2</w:t>
      </w:r>
    </w:p>
    <w:p w14:paraId="3197800C" w14:textId="77777777" w:rsidR="00B91209" w:rsidRPr="00B91209" w:rsidRDefault="00B91209">
      <w:pPr>
        <w:numPr>
          <w:ilvl w:val="0"/>
          <w:numId w:val="2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2：节点 2 — 节点 3</w:t>
      </w:r>
    </w:p>
    <w:p w14:paraId="1C181A83" w14:textId="77777777" w:rsidR="00B91209" w:rsidRPr="00B91209" w:rsidRDefault="00B91209" w:rsidP="00B91209">
      <w:pPr>
        <w:ind w:firstLineChars="100" w:firstLine="241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材料与截面参数</w:t>
      </w:r>
    </w:p>
    <w:p w14:paraId="63BDD85F" w14:textId="2ECBA961" w:rsidR="00B91209" w:rsidRPr="00B91209" w:rsidRDefault="00B91209">
      <w:pPr>
        <w:numPr>
          <w:ilvl w:val="0"/>
          <w:numId w:val="2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0522AAFA" w14:textId="562DC887" w:rsidR="00B91209" w:rsidRPr="00B91209" w:rsidRDefault="00B91209">
      <w:pPr>
        <w:numPr>
          <w:ilvl w:val="0"/>
          <w:numId w:val="2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截面面积：A=2.0×10</w:t>
      </w:r>
      <w:r w:rsidRPr="00B91209">
        <w:rPr>
          <w:rFonts w:ascii="Cambria Math" w:eastAsia="仿宋" w:hAnsi="Cambria Math" w:cs="Cambria Math"/>
          <w:sz w:val="24"/>
          <w:vertAlign w:val="superscript"/>
        </w:rPr>
        <w:t>−</w:t>
      </w:r>
      <w:r w:rsidRPr="00B91209">
        <w:rPr>
          <w:rFonts w:ascii="仿宋" w:eastAsia="仿宋" w:hAnsi="仿宋"/>
          <w:sz w:val="24"/>
          <w:vertAlign w:val="superscript"/>
        </w:rPr>
        <w:t>3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  <w:r w:rsidRPr="00B91209">
        <w:rPr>
          <w:rFonts w:ascii="仿宋" w:eastAsia="仿宋" w:hAnsi="仿宋"/>
          <w:sz w:val="24"/>
          <w:vertAlign w:val="superscript"/>
        </w:rPr>
        <w:t>2</w:t>
      </w:r>
    </w:p>
    <w:p w14:paraId="1E05F2F8" w14:textId="0D277BF3" w:rsidR="00B91209" w:rsidRPr="00B91209" w:rsidRDefault="00B91209">
      <w:pPr>
        <w:numPr>
          <w:ilvl w:val="0"/>
          <w:numId w:val="2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截面惯性矩：I=8.0×10</w:t>
      </w:r>
      <w:r w:rsidRPr="00B91209">
        <w:rPr>
          <w:rFonts w:ascii="Cambria Math" w:eastAsia="仿宋" w:hAnsi="Cambria Math" w:cs="Cambria Math"/>
          <w:sz w:val="24"/>
          <w:vertAlign w:val="superscript"/>
        </w:rPr>
        <w:t>−</w:t>
      </w:r>
      <w:r w:rsidRPr="00B91209">
        <w:rPr>
          <w:rFonts w:ascii="仿宋" w:eastAsia="仿宋" w:hAnsi="仿宋"/>
          <w:sz w:val="24"/>
          <w:vertAlign w:val="superscript"/>
        </w:rPr>
        <w:t>6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  <w:r w:rsidRPr="00B91209">
        <w:rPr>
          <w:rFonts w:ascii="仿宋" w:eastAsia="仿宋" w:hAnsi="仿宋"/>
          <w:sz w:val="24"/>
          <w:vertAlign w:val="superscript"/>
        </w:rPr>
        <w:t>4</w:t>
      </w:r>
    </w:p>
    <w:p w14:paraId="6546C5C5" w14:textId="77777777" w:rsidR="00B91209" w:rsidRPr="00B91209" w:rsidRDefault="00B91209" w:rsidP="00B91209">
      <w:pPr>
        <w:ind w:firstLineChars="100" w:firstLine="241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载荷</w:t>
      </w:r>
    </w:p>
    <w:p w14:paraId="671E00D0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在节点 3 施加：</w:t>
      </w:r>
    </w:p>
    <w:p w14:paraId="05121B22" w14:textId="3ECADCF0" w:rsidR="00B91209" w:rsidRPr="00B91209" w:rsidRDefault="00B91209">
      <w:pPr>
        <w:numPr>
          <w:ilvl w:val="0"/>
          <w:numId w:val="2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水平力：Fx=20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kN</w:t>
      </w:r>
    </w:p>
    <w:p w14:paraId="22A7AC96" w14:textId="078ABDDB" w:rsidR="00B91209" w:rsidRPr="00B91209" w:rsidRDefault="00B91209">
      <w:pPr>
        <w:numPr>
          <w:ilvl w:val="0"/>
          <w:numId w:val="2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竖向力：Fy=</w:t>
      </w:r>
      <w:r w:rsidRPr="00B91209">
        <w:rPr>
          <w:rFonts w:ascii="Cambria Math" w:eastAsia="仿宋" w:hAnsi="Cambria Math" w:cs="Cambria Math"/>
          <w:sz w:val="24"/>
        </w:rPr>
        <w:t>−</w:t>
      </w:r>
      <w:r w:rsidRPr="00B91209">
        <w:rPr>
          <w:rFonts w:ascii="仿宋" w:eastAsia="仿宋" w:hAnsi="仿宋"/>
          <w:sz w:val="24"/>
        </w:rPr>
        <w:t>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kN</w:t>
      </w:r>
    </w:p>
    <w:p w14:paraId="1594CA0A" w14:textId="77777777" w:rsidR="00B91209" w:rsidRPr="00B91209" w:rsidRDefault="00B91209" w:rsidP="00B91209">
      <w:pPr>
        <w:ind w:firstLineChars="100" w:firstLine="241"/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求解目标</w:t>
      </w:r>
    </w:p>
    <w:p w14:paraId="0817A96B" w14:textId="77777777" w:rsidR="00B91209" w:rsidRPr="00B91209" w:rsidRDefault="00B91209">
      <w:pPr>
        <w:numPr>
          <w:ilvl w:val="0"/>
          <w:numId w:val="2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2、3 的位移与转角；</w:t>
      </w:r>
    </w:p>
    <w:p w14:paraId="0ECB21CD" w14:textId="77777777" w:rsidR="00B91209" w:rsidRPr="00B91209" w:rsidRDefault="00B91209">
      <w:pPr>
        <w:numPr>
          <w:ilvl w:val="0"/>
          <w:numId w:val="2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 反力与反力矩；</w:t>
      </w:r>
    </w:p>
    <w:p w14:paraId="21DC643B" w14:textId="77777777" w:rsidR="00B91209" w:rsidRPr="00B91209" w:rsidRDefault="00B91209">
      <w:pPr>
        <w:numPr>
          <w:ilvl w:val="0"/>
          <w:numId w:val="2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两单元端部内力；</w:t>
      </w:r>
    </w:p>
    <w:p w14:paraId="1EFDEC19" w14:textId="77777777" w:rsidR="00B91209" w:rsidRPr="00B91209" w:rsidRDefault="00B91209">
      <w:pPr>
        <w:numPr>
          <w:ilvl w:val="0"/>
          <w:numId w:val="2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结构变形图、弯矩图、轴力图。</w:t>
      </w:r>
    </w:p>
    <w:p w14:paraId="0E574B8F" w14:textId="77777777" w:rsidR="00B91209" w:rsidRPr="00B91209" w:rsidRDefault="00000000" w:rsidP="00B91209">
      <w:pPr>
        <w:ind w:left="720"/>
        <w:rPr>
          <w:rFonts w:ascii="仿宋" w:eastAsia="仿宋" w:hAnsi="仿宋"/>
          <w:sz w:val="24"/>
        </w:rPr>
      </w:pPr>
      <w:r>
        <w:rPr>
          <w:rFonts w:ascii="仿宋" w:eastAsia="仿宋" w:hAnsi="仿宋"/>
          <w:noProof/>
          <w:sz w:val="24"/>
        </w:rPr>
        <w:pict w14:anchorId="05C4D99B">
          <v:rect id="_x0000_i1033" alt="" style="width:345.15pt;height:.05pt;mso-width-percent:0;mso-height-percent:0;mso-width-percent:0;mso-height-percent:0" o:hrpct="910" o:hralign="center" o:hrstd="t" o:hr="t" fillcolor="#a0a0a0" stroked="f"/>
        </w:pict>
      </w:r>
    </w:p>
    <w:p w14:paraId="45FA639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B：平面拉弯组合验证</w:t>
      </w:r>
    </w:p>
    <w:p w14:paraId="31CAC1D7" w14:textId="77777777" w:rsidR="00B91209" w:rsidRPr="00B91209" w:rsidRDefault="00B91209" w:rsidP="00B91209">
      <w:pPr>
        <w:ind w:firstLineChars="100" w:firstLine="24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lastRenderedPageBreak/>
        <w:t>采用单根悬臂构件进行验证。</w:t>
      </w:r>
    </w:p>
    <w:p w14:paraId="4A7B1ADD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参数</w:t>
      </w:r>
    </w:p>
    <w:p w14:paraId="6FC26E3E" w14:textId="1CE12911" w:rsidR="00B91209" w:rsidRPr="00B91209" w:rsidRDefault="00B91209">
      <w:pPr>
        <w:numPr>
          <w:ilvl w:val="0"/>
          <w:numId w:val="2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长度：L=1.2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</w:p>
    <w:p w14:paraId="110C3830" w14:textId="04F13477" w:rsidR="00B91209" w:rsidRPr="00B91209" w:rsidRDefault="00B91209">
      <w:pPr>
        <w:numPr>
          <w:ilvl w:val="0"/>
          <w:numId w:val="2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1CD44010" w14:textId="3476710E" w:rsidR="00B91209" w:rsidRPr="00B91209" w:rsidRDefault="00B91209">
      <w:pPr>
        <w:numPr>
          <w:ilvl w:val="0"/>
          <w:numId w:val="2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截面：矩形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b×h=20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mm×40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15AA6940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载荷</w:t>
      </w:r>
    </w:p>
    <w:p w14:paraId="45948202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自由端同时</w:t>
      </w:r>
      <w:proofErr w:type="gramEnd"/>
      <w:r w:rsidRPr="00B91209">
        <w:rPr>
          <w:rFonts w:ascii="仿宋" w:eastAsia="仿宋" w:hAnsi="仿宋"/>
          <w:sz w:val="24"/>
        </w:rPr>
        <w:t>施加：</w:t>
      </w:r>
    </w:p>
    <w:p w14:paraId="6D4C64AF" w14:textId="3EDBE5ED" w:rsidR="00B91209" w:rsidRPr="00B91209" w:rsidRDefault="00B91209">
      <w:pPr>
        <w:numPr>
          <w:ilvl w:val="0"/>
          <w:numId w:val="2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轴向拉力：N=10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kN</w:t>
      </w:r>
    </w:p>
    <w:p w14:paraId="26BF853D" w14:textId="151085A6" w:rsidR="00B91209" w:rsidRPr="00B91209" w:rsidRDefault="00B91209">
      <w:pPr>
        <w:numPr>
          <w:ilvl w:val="0"/>
          <w:numId w:val="2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竖向集中力：P=600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1C672BC9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理论分析目标</w:t>
      </w:r>
    </w:p>
    <w:p w14:paraId="3D078175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求：</w:t>
      </w:r>
    </w:p>
    <w:p w14:paraId="63FE2B43" w14:textId="77777777" w:rsidR="00B91209" w:rsidRPr="00B91209" w:rsidRDefault="00B91209">
      <w:pPr>
        <w:numPr>
          <w:ilvl w:val="0"/>
          <w:numId w:val="2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轴向位移；</w:t>
      </w:r>
    </w:p>
    <w:p w14:paraId="28CE874D" w14:textId="77777777" w:rsidR="00B91209" w:rsidRPr="00B91209" w:rsidRDefault="00B91209">
      <w:pPr>
        <w:numPr>
          <w:ilvl w:val="0"/>
          <w:numId w:val="2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</w:t>
      </w:r>
      <w:proofErr w:type="gramEnd"/>
      <w:r w:rsidRPr="00B91209">
        <w:rPr>
          <w:rFonts w:ascii="仿宋" w:eastAsia="仿宋" w:hAnsi="仿宋"/>
          <w:sz w:val="24"/>
        </w:rPr>
        <w:t>横向位移；</w:t>
      </w:r>
    </w:p>
    <w:p w14:paraId="16296646" w14:textId="77777777" w:rsidR="00B91209" w:rsidRPr="00B91209" w:rsidRDefault="00B91209">
      <w:pPr>
        <w:numPr>
          <w:ilvl w:val="0"/>
          <w:numId w:val="2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</w:t>
      </w:r>
      <w:proofErr w:type="gramEnd"/>
      <w:r w:rsidRPr="00B91209">
        <w:rPr>
          <w:rFonts w:ascii="仿宋" w:eastAsia="仿宋" w:hAnsi="仿宋"/>
          <w:sz w:val="24"/>
        </w:rPr>
        <w:t>转角；</w:t>
      </w:r>
    </w:p>
    <w:p w14:paraId="4D4541FA" w14:textId="77777777" w:rsidR="00B91209" w:rsidRPr="00B91209" w:rsidRDefault="00B91209">
      <w:pPr>
        <w:numPr>
          <w:ilvl w:val="0"/>
          <w:numId w:val="2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固定端最大</w:t>
      </w:r>
      <w:proofErr w:type="gramEnd"/>
      <w:r w:rsidRPr="00B91209">
        <w:rPr>
          <w:rFonts w:ascii="仿宋" w:eastAsia="仿宋" w:hAnsi="仿宋"/>
          <w:sz w:val="24"/>
        </w:rPr>
        <w:t>正应力。</w:t>
      </w:r>
    </w:p>
    <w:p w14:paraId="7500F6A6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建议对比方案</w:t>
      </w:r>
    </w:p>
    <w:p w14:paraId="41032E8C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有限元划分：</w:t>
      </w:r>
    </w:p>
    <w:p w14:paraId="321D8E99" w14:textId="77777777" w:rsidR="00B91209" w:rsidRPr="00B91209" w:rsidRDefault="00B91209">
      <w:pPr>
        <w:numPr>
          <w:ilvl w:val="0"/>
          <w:numId w:val="2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1 单元</w:t>
      </w:r>
    </w:p>
    <w:p w14:paraId="32F43FFA" w14:textId="77777777" w:rsidR="00B91209" w:rsidRPr="00B91209" w:rsidRDefault="00B91209">
      <w:pPr>
        <w:numPr>
          <w:ilvl w:val="0"/>
          <w:numId w:val="2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2 单元</w:t>
      </w:r>
    </w:p>
    <w:p w14:paraId="5F471CBB" w14:textId="77777777" w:rsidR="00B91209" w:rsidRPr="00B91209" w:rsidRDefault="00B91209">
      <w:pPr>
        <w:numPr>
          <w:ilvl w:val="0"/>
          <w:numId w:val="2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4 单元</w:t>
      </w:r>
    </w:p>
    <w:p w14:paraId="462613A4" w14:textId="77777777" w:rsidR="00B91209" w:rsidRPr="00B91209" w:rsidRDefault="00B91209">
      <w:pPr>
        <w:numPr>
          <w:ilvl w:val="0"/>
          <w:numId w:val="27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8 单元</w:t>
      </w:r>
    </w:p>
    <w:p w14:paraId="3DCC4F06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比较理论解、程序解、CAE 解。</w:t>
      </w:r>
    </w:p>
    <w:p w14:paraId="620067DA" w14:textId="77777777" w:rsidR="00B91209" w:rsidRPr="00B91209" w:rsidRDefault="00000000" w:rsidP="00B91209">
      <w:pPr>
        <w:ind w:left="720"/>
        <w:rPr>
          <w:rFonts w:ascii="仿宋" w:eastAsia="仿宋" w:hAnsi="仿宋"/>
          <w:sz w:val="24"/>
        </w:rPr>
      </w:pPr>
      <w:r>
        <w:rPr>
          <w:rFonts w:ascii="仿宋" w:eastAsia="仿宋" w:hAnsi="仿宋"/>
          <w:noProof/>
          <w:sz w:val="24"/>
        </w:rPr>
        <w:pict w14:anchorId="217D12B5">
          <v:rect id="_x0000_i1034" alt="" style="width:345.15pt;height:.05pt;mso-width-percent:0;mso-height-percent:0;mso-width-percent:0;mso-height-percent:0" o:hrpct="910" o:hralign="center" o:hrstd="t" o:hr="t" fillcolor="#a0a0a0" stroked="f"/>
        </w:pict>
      </w:r>
    </w:p>
    <w:p w14:paraId="449D0BC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C：空间刚架结构分析</w:t>
      </w:r>
    </w:p>
    <w:p w14:paraId="57D8EB17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结构形式</w:t>
      </w:r>
    </w:p>
    <w:p w14:paraId="37BFB47D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三节点两单元空间刚架：</w:t>
      </w:r>
    </w:p>
    <w:p w14:paraId="507BDECC" w14:textId="75DC7DEB" w:rsidR="00B91209" w:rsidRPr="00B91209" w:rsidRDefault="00B91209">
      <w:pPr>
        <w:numPr>
          <w:ilvl w:val="0"/>
          <w:numId w:val="2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1：(0,0,0)，固定端</w:t>
      </w:r>
    </w:p>
    <w:p w14:paraId="3B1F2B93" w14:textId="26D7A944" w:rsidR="00B91209" w:rsidRPr="00B91209" w:rsidRDefault="00B91209">
      <w:pPr>
        <w:numPr>
          <w:ilvl w:val="0"/>
          <w:numId w:val="2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2：(0,0,1.0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35D77CB8" w14:textId="3A856A26" w:rsidR="00B91209" w:rsidRPr="00B91209" w:rsidRDefault="00B91209">
      <w:pPr>
        <w:numPr>
          <w:ilvl w:val="0"/>
          <w:numId w:val="28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 3：(1.2,0.8,1.0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m)</w:t>
      </w:r>
    </w:p>
    <w:p w14:paraId="26D88247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单元连接：</w:t>
      </w:r>
    </w:p>
    <w:p w14:paraId="5B0A92B1" w14:textId="77777777" w:rsidR="00B91209" w:rsidRPr="00B91209" w:rsidRDefault="00B91209">
      <w:pPr>
        <w:numPr>
          <w:ilvl w:val="0"/>
          <w:numId w:val="2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1：节点 1 — 节点 2</w:t>
      </w:r>
    </w:p>
    <w:p w14:paraId="3FAA7348" w14:textId="77777777" w:rsidR="00B91209" w:rsidRPr="00B91209" w:rsidRDefault="00B91209">
      <w:pPr>
        <w:numPr>
          <w:ilvl w:val="0"/>
          <w:numId w:val="29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 2：节点 2 — 节点 3</w:t>
      </w:r>
    </w:p>
    <w:p w14:paraId="091568FA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材料与截面参数</w:t>
      </w:r>
    </w:p>
    <w:p w14:paraId="1568EDCE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圆截面：</w:t>
      </w:r>
    </w:p>
    <w:p w14:paraId="7577A70A" w14:textId="6B947383" w:rsidR="00B91209" w:rsidRPr="00B91209" w:rsidRDefault="00B91209">
      <w:pPr>
        <w:numPr>
          <w:ilvl w:val="0"/>
          <w:numId w:val="3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E</w:t>
      </w:r>
      <w:r w:rsidRPr="00B91209">
        <w:rPr>
          <w:rFonts w:ascii="仿宋" w:eastAsia="仿宋" w:hAnsi="仿宋"/>
          <w:sz w:val="24"/>
        </w:rPr>
        <w:t>=210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0A50151C" w14:textId="264DBFF3" w:rsidR="00B91209" w:rsidRPr="00B91209" w:rsidRDefault="00B91209">
      <w:pPr>
        <w:numPr>
          <w:ilvl w:val="0"/>
          <w:numId w:val="3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剪切模量：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G</w:t>
      </w:r>
      <w:r w:rsidRPr="00B91209">
        <w:rPr>
          <w:rFonts w:ascii="仿宋" w:eastAsia="仿宋" w:hAnsi="仿宋"/>
          <w:sz w:val="24"/>
        </w:rPr>
        <w:t>=80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3D468AFE" w14:textId="4487ADCE" w:rsidR="00B91209" w:rsidRPr="00B91209" w:rsidRDefault="00B91209">
      <w:pPr>
        <w:numPr>
          <w:ilvl w:val="0"/>
          <w:numId w:val="30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直径：</w:t>
      </w:r>
      <w:r w:rsidR="00DA1F59" w:rsidRPr="00B91209">
        <w:rPr>
          <w:rFonts w:ascii="仿宋" w:eastAsia="仿宋" w:hAnsi="仿宋"/>
          <w:i/>
          <w:iCs/>
          <w:sz w:val="24"/>
        </w:rPr>
        <w:t xml:space="preserve"> </w:t>
      </w:r>
      <w:r w:rsidRPr="00B91209">
        <w:rPr>
          <w:rFonts w:ascii="仿宋" w:eastAsia="仿宋" w:hAnsi="仿宋"/>
          <w:i/>
          <w:iCs/>
          <w:sz w:val="24"/>
        </w:rPr>
        <w:t>d</w:t>
      </w:r>
      <w:r w:rsidRPr="00B91209">
        <w:rPr>
          <w:rFonts w:ascii="仿宋" w:eastAsia="仿宋" w:hAnsi="仿宋"/>
          <w:sz w:val="24"/>
        </w:rPr>
        <w:t>=30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564F1879" w14:textId="0448AC7F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学生自行计算：</w:t>
      </w:r>
    </w:p>
    <w:p w14:paraId="336AD0DF" w14:textId="730E4998" w:rsidR="00B91209" w:rsidRPr="00B91209" w:rsidRDefault="00B91209">
      <w:pPr>
        <w:numPr>
          <w:ilvl w:val="0"/>
          <w:numId w:val="3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截面面积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A</w:t>
      </w:r>
    </w:p>
    <w:p w14:paraId="23DBB89B" w14:textId="1C33660E" w:rsidR="00B91209" w:rsidRPr="00B91209" w:rsidRDefault="00B91209">
      <w:pPr>
        <w:numPr>
          <w:ilvl w:val="0"/>
          <w:numId w:val="3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惯性矩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Iy,Iz</w:t>
      </w:r>
      <w:r w:rsidRPr="00B91209">
        <w:rPr>
          <w:rFonts w:ascii="Cambria Math" w:eastAsia="仿宋" w:hAnsi="Cambria Math" w:cs="Cambria Math"/>
          <w:sz w:val="24"/>
        </w:rPr>
        <w:t xml:space="preserve"> ​</w:t>
      </w:r>
    </w:p>
    <w:p w14:paraId="3F45D1A0" w14:textId="7ADEEA12" w:rsidR="00B91209" w:rsidRPr="00B91209" w:rsidRDefault="00B91209">
      <w:pPr>
        <w:numPr>
          <w:ilvl w:val="0"/>
          <w:numId w:val="31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极惯性矩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J</w:t>
      </w:r>
    </w:p>
    <w:p w14:paraId="7487AD41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载荷</w:t>
      </w:r>
    </w:p>
    <w:p w14:paraId="140E976B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在节点 3 施加：</w:t>
      </w:r>
    </w:p>
    <w:p w14:paraId="0ED3A0A4" w14:textId="291100E4" w:rsidR="00B91209" w:rsidRPr="00B91209" w:rsidRDefault="00B91209">
      <w:pPr>
        <w:numPr>
          <w:ilvl w:val="0"/>
          <w:numId w:val="3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竖向力：Fy=</w:t>
      </w:r>
      <w:r w:rsidRPr="00B91209">
        <w:rPr>
          <w:rFonts w:ascii="Cambria Math" w:eastAsia="仿宋" w:hAnsi="Cambria Math" w:cs="Cambria Math"/>
          <w:sz w:val="24"/>
        </w:rPr>
        <w:t>−</w:t>
      </w:r>
      <w:r w:rsidRPr="00B91209">
        <w:rPr>
          <w:rFonts w:ascii="仿宋" w:eastAsia="仿宋" w:hAnsi="仿宋"/>
          <w:sz w:val="24"/>
        </w:rPr>
        <w:t>800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67C672F7" w14:textId="0C5BF995" w:rsidR="00B91209" w:rsidRPr="00B91209" w:rsidRDefault="00B91209">
      <w:pPr>
        <w:numPr>
          <w:ilvl w:val="0"/>
          <w:numId w:val="32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lastRenderedPageBreak/>
        <w:t>扭矩：Mx=150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  <w:r w:rsidRPr="00B91209">
        <w:rPr>
          <w:rFonts w:ascii="Cambria Math" w:eastAsia="仿宋" w:hAnsi="Cambria Math" w:cs="Cambria Math"/>
          <w:sz w:val="24"/>
        </w:rPr>
        <w:t>⋅</w:t>
      </w:r>
      <w:r w:rsidRPr="00B91209">
        <w:rPr>
          <w:rFonts w:ascii="仿宋" w:eastAsia="仿宋" w:hAnsi="仿宋"/>
          <w:sz w:val="24"/>
        </w:rPr>
        <w:t>m</w:t>
      </w:r>
    </w:p>
    <w:p w14:paraId="43356132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4. 求解目标</w:t>
      </w:r>
    </w:p>
    <w:p w14:paraId="71DE917B" w14:textId="77777777" w:rsidR="00B91209" w:rsidRPr="00B91209" w:rsidRDefault="00B91209">
      <w:pPr>
        <w:numPr>
          <w:ilvl w:val="0"/>
          <w:numId w:val="3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节点三向位移；</w:t>
      </w:r>
    </w:p>
    <w:p w14:paraId="027FFF1E" w14:textId="77777777" w:rsidR="00B91209" w:rsidRPr="00B91209" w:rsidRDefault="00B91209">
      <w:pPr>
        <w:numPr>
          <w:ilvl w:val="0"/>
          <w:numId w:val="3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节点转角；</w:t>
      </w:r>
    </w:p>
    <w:p w14:paraId="036AD6E0" w14:textId="77777777" w:rsidR="00B91209" w:rsidRPr="00B91209" w:rsidRDefault="00B91209">
      <w:pPr>
        <w:numPr>
          <w:ilvl w:val="0"/>
          <w:numId w:val="3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单元内力；</w:t>
      </w:r>
    </w:p>
    <w:p w14:paraId="34C212F7" w14:textId="77777777" w:rsidR="00B91209" w:rsidRPr="00B91209" w:rsidRDefault="00B91209">
      <w:pPr>
        <w:numPr>
          <w:ilvl w:val="0"/>
          <w:numId w:val="3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结构变形；</w:t>
      </w:r>
    </w:p>
    <w:p w14:paraId="145E520F" w14:textId="77777777" w:rsidR="00B91209" w:rsidRPr="00B91209" w:rsidRDefault="00B91209">
      <w:pPr>
        <w:numPr>
          <w:ilvl w:val="0"/>
          <w:numId w:val="33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关键截面弯矩与扭矩。</w:t>
      </w:r>
    </w:p>
    <w:p w14:paraId="017EC6DB" w14:textId="77777777" w:rsidR="00B91209" w:rsidRPr="00B91209" w:rsidRDefault="00000000" w:rsidP="00B91209">
      <w:pPr>
        <w:ind w:left="720"/>
        <w:rPr>
          <w:rFonts w:ascii="仿宋" w:eastAsia="仿宋" w:hAnsi="仿宋"/>
          <w:sz w:val="24"/>
        </w:rPr>
      </w:pPr>
      <w:r>
        <w:rPr>
          <w:rFonts w:ascii="仿宋" w:eastAsia="仿宋" w:hAnsi="仿宋"/>
          <w:noProof/>
          <w:sz w:val="24"/>
        </w:rPr>
        <w:pict w14:anchorId="0174F60D">
          <v:rect id="_x0000_i1035" alt="" style="width:345.15pt;height:.05pt;mso-width-percent:0;mso-height-percent:0;mso-width-percent:0;mso-height-percent:0" o:hrpct="910" o:hralign="center" o:hrstd="t" o:hr="t" fillcolor="#a0a0a0" stroked="f"/>
        </w:pict>
      </w:r>
    </w:p>
    <w:p w14:paraId="779F80A1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算例 D：空间弯扭组合验证</w:t>
      </w:r>
    </w:p>
    <w:p w14:paraId="3D16AA78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采用单根圆截面悬臂构件进行验证。</w:t>
      </w:r>
    </w:p>
    <w:p w14:paraId="2996A2AC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1. 参数</w:t>
      </w:r>
    </w:p>
    <w:p w14:paraId="12EB7B9A" w14:textId="6A6BDE84" w:rsidR="00B91209" w:rsidRPr="00B91209" w:rsidRDefault="00B91209">
      <w:pPr>
        <w:numPr>
          <w:ilvl w:val="0"/>
          <w:numId w:val="3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长度：L=1.0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</w:t>
      </w:r>
    </w:p>
    <w:p w14:paraId="6EF171A0" w14:textId="47445A60" w:rsidR="00B91209" w:rsidRPr="00B91209" w:rsidRDefault="00B91209">
      <w:pPr>
        <w:numPr>
          <w:ilvl w:val="0"/>
          <w:numId w:val="3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直径：d=30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mm</w:t>
      </w:r>
    </w:p>
    <w:p w14:paraId="3FA0E72F" w14:textId="244BE859" w:rsidR="00B91209" w:rsidRPr="00B91209" w:rsidRDefault="00B91209">
      <w:pPr>
        <w:numPr>
          <w:ilvl w:val="0"/>
          <w:numId w:val="3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弹性模量：E=210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1AD1CAD2" w14:textId="0F1D5F26" w:rsidR="00B91209" w:rsidRPr="00B91209" w:rsidRDefault="00B91209">
      <w:pPr>
        <w:numPr>
          <w:ilvl w:val="0"/>
          <w:numId w:val="34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剪切模量：G=80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GPa</w:t>
      </w:r>
    </w:p>
    <w:p w14:paraId="7D5E9E78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2. 载荷</w:t>
      </w:r>
    </w:p>
    <w:p w14:paraId="31F26D09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</w:t>
      </w:r>
      <w:proofErr w:type="gramEnd"/>
      <w:r w:rsidRPr="00B91209">
        <w:rPr>
          <w:rFonts w:ascii="仿宋" w:eastAsia="仿宋" w:hAnsi="仿宋"/>
          <w:sz w:val="24"/>
        </w:rPr>
        <w:t>施加：</w:t>
      </w:r>
    </w:p>
    <w:p w14:paraId="3C4DCD75" w14:textId="74D7ECD9" w:rsidR="00B91209" w:rsidRPr="00B91209" w:rsidRDefault="00B91209">
      <w:pPr>
        <w:numPr>
          <w:ilvl w:val="0"/>
          <w:numId w:val="3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横向集中力：P=500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</w:p>
    <w:p w14:paraId="0FCFDD85" w14:textId="1AA63BF1" w:rsidR="00B91209" w:rsidRPr="00B91209" w:rsidRDefault="00B91209">
      <w:pPr>
        <w:numPr>
          <w:ilvl w:val="0"/>
          <w:numId w:val="35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扭矩：T=120</w:t>
      </w:r>
      <w:r w:rsidRPr="00B91209">
        <w:rPr>
          <w:rFonts w:ascii="Calibri" w:eastAsia="仿宋" w:hAnsi="Calibri" w:cs="Calibri"/>
          <w:sz w:val="24"/>
        </w:rPr>
        <w:t> </w:t>
      </w:r>
      <w:r w:rsidRPr="00B91209">
        <w:rPr>
          <w:rFonts w:ascii="仿宋" w:eastAsia="仿宋" w:hAnsi="仿宋"/>
          <w:sz w:val="24"/>
        </w:rPr>
        <w:t>N</w:t>
      </w:r>
      <w:r w:rsidRPr="00B91209">
        <w:rPr>
          <w:rFonts w:ascii="Cambria Math" w:eastAsia="仿宋" w:hAnsi="Cambria Math" w:cs="Cambria Math"/>
          <w:sz w:val="24"/>
        </w:rPr>
        <w:t>⋅</w:t>
      </w:r>
      <w:r w:rsidRPr="00B91209">
        <w:rPr>
          <w:rFonts w:ascii="仿宋" w:eastAsia="仿宋" w:hAnsi="仿宋"/>
          <w:sz w:val="24"/>
        </w:rPr>
        <w:t>m</w:t>
      </w:r>
    </w:p>
    <w:p w14:paraId="3471ECE4" w14:textId="77777777" w:rsidR="00B91209" w:rsidRPr="00B91209" w:rsidRDefault="00B91209" w:rsidP="00B91209">
      <w:pPr>
        <w:rPr>
          <w:rFonts w:ascii="仿宋" w:eastAsia="仿宋" w:hAnsi="仿宋"/>
          <w:b/>
          <w:bCs/>
          <w:sz w:val="24"/>
        </w:rPr>
      </w:pPr>
      <w:r w:rsidRPr="00B91209">
        <w:rPr>
          <w:rFonts w:ascii="仿宋" w:eastAsia="仿宋" w:hAnsi="仿宋"/>
          <w:b/>
          <w:bCs/>
          <w:sz w:val="24"/>
        </w:rPr>
        <w:t>3. 理论分析目标</w:t>
      </w:r>
    </w:p>
    <w:p w14:paraId="1199BBCD" w14:textId="77777777" w:rsidR="00B91209" w:rsidRPr="00B91209" w:rsidRDefault="00B91209" w:rsidP="00B91209">
      <w:pPr>
        <w:ind w:left="720"/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求：</w:t>
      </w:r>
    </w:p>
    <w:p w14:paraId="51C65A33" w14:textId="77777777" w:rsidR="00B91209" w:rsidRPr="00B91209" w:rsidRDefault="00B91209">
      <w:pPr>
        <w:numPr>
          <w:ilvl w:val="0"/>
          <w:numId w:val="3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</w:t>
      </w:r>
      <w:proofErr w:type="gramEnd"/>
      <w:r w:rsidRPr="00B91209">
        <w:rPr>
          <w:rFonts w:ascii="仿宋" w:eastAsia="仿宋" w:hAnsi="仿宋"/>
          <w:sz w:val="24"/>
        </w:rPr>
        <w:t>挠度；</w:t>
      </w:r>
    </w:p>
    <w:p w14:paraId="417F2F3E" w14:textId="77777777" w:rsidR="00B91209" w:rsidRPr="00B91209" w:rsidRDefault="00B91209">
      <w:pPr>
        <w:numPr>
          <w:ilvl w:val="0"/>
          <w:numId w:val="3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自由端</w:t>
      </w:r>
      <w:proofErr w:type="gramEnd"/>
      <w:r w:rsidRPr="00B91209">
        <w:rPr>
          <w:rFonts w:ascii="仿宋" w:eastAsia="仿宋" w:hAnsi="仿宋"/>
          <w:sz w:val="24"/>
        </w:rPr>
        <w:t>扭转角；</w:t>
      </w:r>
    </w:p>
    <w:p w14:paraId="474439C3" w14:textId="77777777" w:rsidR="00B91209" w:rsidRPr="00B91209" w:rsidRDefault="00B91209">
      <w:pPr>
        <w:numPr>
          <w:ilvl w:val="0"/>
          <w:numId w:val="3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固定端最大</w:t>
      </w:r>
      <w:proofErr w:type="gramEnd"/>
      <w:r w:rsidRPr="00B91209">
        <w:rPr>
          <w:rFonts w:ascii="仿宋" w:eastAsia="仿宋" w:hAnsi="仿宋"/>
          <w:sz w:val="24"/>
        </w:rPr>
        <w:t>弯曲正应力；</w:t>
      </w:r>
    </w:p>
    <w:p w14:paraId="1F68B852" w14:textId="77777777" w:rsidR="00B91209" w:rsidRPr="00B91209" w:rsidRDefault="00B91209">
      <w:pPr>
        <w:numPr>
          <w:ilvl w:val="0"/>
          <w:numId w:val="36"/>
        </w:numPr>
        <w:rPr>
          <w:rFonts w:ascii="仿宋" w:eastAsia="仿宋" w:hAnsi="仿宋"/>
          <w:sz w:val="24"/>
        </w:rPr>
      </w:pPr>
      <w:proofErr w:type="gramStart"/>
      <w:r w:rsidRPr="00B91209">
        <w:rPr>
          <w:rFonts w:ascii="仿宋" w:eastAsia="仿宋" w:hAnsi="仿宋"/>
          <w:sz w:val="24"/>
        </w:rPr>
        <w:t>固定端最大</w:t>
      </w:r>
      <w:proofErr w:type="gramEnd"/>
      <w:r w:rsidRPr="00B91209">
        <w:rPr>
          <w:rFonts w:ascii="仿宋" w:eastAsia="仿宋" w:hAnsi="仿宋"/>
          <w:sz w:val="24"/>
        </w:rPr>
        <w:t>扭转切应力；</w:t>
      </w:r>
    </w:p>
    <w:p w14:paraId="0F73EA66" w14:textId="77777777" w:rsidR="00B91209" w:rsidRPr="00B91209" w:rsidRDefault="00B91209">
      <w:pPr>
        <w:numPr>
          <w:ilvl w:val="0"/>
          <w:numId w:val="36"/>
        </w:numPr>
        <w:rPr>
          <w:rFonts w:ascii="仿宋" w:eastAsia="仿宋" w:hAnsi="仿宋"/>
          <w:sz w:val="24"/>
        </w:rPr>
      </w:pPr>
      <w:r w:rsidRPr="00B91209">
        <w:rPr>
          <w:rFonts w:ascii="仿宋" w:eastAsia="仿宋" w:hAnsi="仿宋"/>
          <w:sz w:val="24"/>
        </w:rPr>
        <w:t>必要时计算等效应力。</w:t>
      </w:r>
    </w:p>
    <w:p w14:paraId="4809E34E" w14:textId="31795301" w:rsidR="00373865" w:rsidRPr="00373865" w:rsidRDefault="00373865" w:rsidP="00B91209">
      <w:pPr>
        <w:ind w:left="720"/>
        <w:rPr>
          <w:rFonts w:ascii="仿宋" w:eastAsia="仿宋" w:hAnsi="仿宋"/>
          <w:sz w:val="24"/>
        </w:rPr>
      </w:pPr>
    </w:p>
    <w:p w14:paraId="22B3C46E" w14:textId="41A35E5D" w:rsidR="00373865" w:rsidRPr="00373865" w:rsidRDefault="00373865" w:rsidP="0037386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Pr="00373865">
        <w:rPr>
          <w:b/>
          <w:bCs/>
          <w:sz w:val="28"/>
          <w:szCs w:val="28"/>
        </w:rPr>
        <w:t>、任务完成要求</w:t>
      </w:r>
    </w:p>
    <w:p w14:paraId="0C570A2B" w14:textId="55965CA3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proofErr w:type="gramStart"/>
      <w:r>
        <w:rPr>
          <w:rFonts w:ascii="仿宋" w:eastAsia="仿宋" w:hAnsi="仿宋" w:hint="eastAsia"/>
          <w:sz w:val="24"/>
        </w:rPr>
        <w:t>请</w:t>
      </w:r>
      <w:r w:rsidRPr="006067DA">
        <w:rPr>
          <w:rFonts w:ascii="仿宋" w:eastAsia="仿宋" w:hAnsi="仿宋"/>
          <w:sz w:val="24"/>
        </w:rPr>
        <w:t>需完成</w:t>
      </w:r>
      <w:proofErr w:type="gramEnd"/>
      <w:r w:rsidRPr="006067DA">
        <w:rPr>
          <w:rFonts w:ascii="仿宋" w:eastAsia="仿宋" w:hAnsi="仿宋"/>
          <w:sz w:val="24"/>
        </w:rPr>
        <w:t>以下工作：</w:t>
      </w:r>
    </w:p>
    <w:p w14:paraId="022DD304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1. 理论部分</w:t>
      </w:r>
    </w:p>
    <w:p w14:paraId="3304E731" w14:textId="77777777" w:rsidR="006067DA" w:rsidRPr="006067DA" w:rsidRDefault="006067DA">
      <w:pPr>
        <w:numPr>
          <w:ilvl w:val="0"/>
          <w:numId w:val="3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写出平面刚架单元刚度矩阵；</w:t>
      </w:r>
    </w:p>
    <w:p w14:paraId="5E26191E" w14:textId="77777777" w:rsidR="006067DA" w:rsidRPr="006067DA" w:rsidRDefault="006067DA">
      <w:pPr>
        <w:numPr>
          <w:ilvl w:val="0"/>
          <w:numId w:val="3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写出平面刚架单元坐标变换矩阵；</w:t>
      </w:r>
    </w:p>
    <w:p w14:paraId="769E8E54" w14:textId="77777777" w:rsidR="006067DA" w:rsidRPr="006067DA" w:rsidRDefault="006067DA">
      <w:pPr>
        <w:numPr>
          <w:ilvl w:val="0"/>
          <w:numId w:val="3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说明空间刚架单元自由度与刚度组成；</w:t>
      </w:r>
    </w:p>
    <w:p w14:paraId="3BC72513" w14:textId="77777777" w:rsidR="006067DA" w:rsidRPr="006067DA" w:rsidRDefault="006067DA">
      <w:pPr>
        <w:numPr>
          <w:ilvl w:val="0"/>
          <w:numId w:val="37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给出拉弯组合、弯扭组合理论解。</w:t>
      </w:r>
    </w:p>
    <w:p w14:paraId="61E62DC8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2. 程序部分</w:t>
      </w:r>
    </w:p>
    <w:p w14:paraId="5677305D" w14:textId="30506448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Matlab</w:t>
      </w:r>
      <w:r w:rsidRPr="006067DA">
        <w:rPr>
          <w:rFonts w:ascii="仿宋" w:eastAsia="仿宋" w:hAnsi="仿宋"/>
          <w:sz w:val="24"/>
        </w:rPr>
        <w:t>程序至少应具备以下功能：</w:t>
      </w:r>
    </w:p>
    <w:p w14:paraId="35875067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输入节点坐标、单元连接关系、材料参数、截面参数；</w:t>
      </w:r>
    </w:p>
    <w:p w14:paraId="2324597C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自动计算单元长度与方向参数；</w:t>
      </w:r>
    </w:p>
    <w:p w14:paraId="4489AA43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形成局部刚度矩阵；</w:t>
      </w:r>
    </w:p>
    <w:p w14:paraId="7055995D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完成整体装配；</w:t>
      </w:r>
    </w:p>
    <w:p w14:paraId="1EE97A80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施加边界条件；</w:t>
      </w:r>
    </w:p>
    <w:p w14:paraId="7E0D41C2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求解位移；</w:t>
      </w:r>
    </w:p>
    <w:p w14:paraId="5DA0B7B2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计算支反力；</w:t>
      </w:r>
    </w:p>
    <w:p w14:paraId="79B40A31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lastRenderedPageBreak/>
        <w:t>计算单元端力；</w:t>
      </w:r>
    </w:p>
    <w:p w14:paraId="0AF7F489" w14:textId="77777777" w:rsidR="006067DA" w:rsidRPr="006067DA" w:rsidRDefault="006067DA">
      <w:pPr>
        <w:numPr>
          <w:ilvl w:val="0"/>
          <w:numId w:val="38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输出结果表格。</w:t>
      </w:r>
    </w:p>
    <w:p w14:paraId="656CF3A0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3. CAE 软件部分</w:t>
      </w:r>
    </w:p>
    <w:p w14:paraId="347B7C0E" w14:textId="60DC12F0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使用结构分析软件</w:t>
      </w:r>
      <w:r>
        <w:rPr>
          <w:rFonts w:ascii="仿宋" w:eastAsia="仿宋" w:hAnsi="仿宋" w:hint="eastAsia"/>
          <w:sz w:val="24"/>
        </w:rPr>
        <w:t xml:space="preserve"> Abaqus求解，</w:t>
      </w:r>
      <w:r w:rsidRPr="006067DA">
        <w:rPr>
          <w:rFonts w:ascii="仿宋" w:eastAsia="仿宋" w:hAnsi="仿宋"/>
          <w:sz w:val="24"/>
        </w:rPr>
        <w:t>要求：</w:t>
      </w:r>
    </w:p>
    <w:p w14:paraId="0052FFC1" w14:textId="77777777" w:rsidR="006067DA" w:rsidRPr="006067DA" w:rsidRDefault="006067DA">
      <w:pPr>
        <w:numPr>
          <w:ilvl w:val="0"/>
          <w:numId w:val="39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与理论/程序模型保持相同几何、材料、截面、约束和载荷；</w:t>
      </w:r>
    </w:p>
    <w:p w14:paraId="0B2A3A5A" w14:textId="77777777" w:rsidR="006067DA" w:rsidRPr="006067DA" w:rsidRDefault="006067DA">
      <w:pPr>
        <w:numPr>
          <w:ilvl w:val="0"/>
          <w:numId w:val="39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提取相同位置、相同物理量的结果；</w:t>
      </w:r>
    </w:p>
    <w:p w14:paraId="6E0D3AC1" w14:textId="77777777" w:rsidR="006067DA" w:rsidRPr="006067DA" w:rsidRDefault="006067DA">
      <w:pPr>
        <w:numPr>
          <w:ilvl w:val="0"/>
          <w:numId w:val="39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提供模型图、边界条件图、网格图、结果图。</w:t>
      </w:r>
    </w:p>
    <w:p w14:paraId="0C93DED7" w14:textId="77777777" w:rsidR="006067DA" w:rsidRPr="006067DA" w:rsidRDefault="006067DA" w:rsidP="006067DA">
      <w:pPr>
        <w:ind w:left="720"/>
        <w:rPr>
          <w:rFonts w:ascii="仿宋" w:eastAsia="仿宋" w:hAnsi="仿宋"/>
          <w:b/>
          <w:bCs/>
          <w:sz w:val="24"/>
        </w:rPr>
      </w:pPr>
      <w:r w:rsidRPr="006067DA">
        <w:rPr>
          <w:rFonts w:ascii="仿宋" w:eastAsia="仿宋" w:hAnsi="仿宋"/>
          <w:b/>
          <w:bCs/>
          <w:sz w:val="24"/>
        </w:rPr>
        <w:t>4. 对比分析部分</w:t>
      </w:r>
    </w:p>
    <w:p w14:paraId="1FD8957B" w14:textId="77777777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至少比较以下内容：</w:t>
      </w:r>
    </w:p>
    <w:p w14:paraId="52EB4C13" w14:textId="77777777" w:rsidR="006067DA" w:rsidRPr="006067DA" w:rsidRDefault="006067DA">
      <w:pPr>
        <w:numPr>
          <w:ilvl w:val="0"/>
          <w:numId w:val="40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理论解 vs 程序解</w:t>
      </w:r>
    </w:p>
    <w:p w14:paraId="27D25E2E" w14:textId="77777777" w:rsidR="006067DA" w:rsidRPr="006067DA" w:rsidRDefault="006067DA">
      <w:pPr>
        <w:numPr>
          <w:ilvl w:val="0"/>
          <w:numId w:val="40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理论解 vs CAE 解</w:t>
      </w:r>
    </w:p>
    <w:p w14:paraId="4C73C60E" w14:textId="77777777" w:rsidR="006067DA" w:rsidRPr="006067DA" w:rsidRDefault="006067DA">
      <w:pPr>
        <w:numPr>
          <w:ilvl w:val="0"/>
          <w:numId w:val="40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程序解 vs CAE 解</w:t>
      </w:r>
    </w:p>
    <w:p w14:paraId="1081DB89" w14:textId="77777777" w:rsidR="006067DA" w:rsidRPr="006067DA" w:rsidRDefault="006067DA" w:rsidP="006067DA">
      <w:pPr>
        <w:ind w:left="720"/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并分析：</w:t>
      </w:r>
    </w:p>
    <w:p w14:paraId="60CFBF14" w14:textId="77777777" w:rsidR="006067DA" w:rsidRPr="006067DA" w:rsidRDefault="006067DA">
      <w:pPr>
        <w:numPr>
          <w:ilvl w:val="0"/>
          <w:numId w:val="41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误差大小；</w:t>
      </w:r>
    </w:p>
    <w:p w14:paraId="1CE257D5" w14:textId="77777777" w:rsidR="006067DA" w:rsidRPr="006067DA" w:rsidRDefault="006067DA">
      <w:pPr>
        <w:numPr>
          <w:ilvl w:val="0"/>
          <w:numId w:val="41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误差来源；</w:t>
      </w:r>
    </w:p>
    <w:p w14:paraId="325039A2" w14:textId="77777777" w:rsidR="006067DA" w:rsidRPr="006067DA" w:rsidRDefault="006067DA">
      <w:pPr>
        <w:numPr>
          <w:ilvl w:val="0"/>
          <w:numId w:val="41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单元数量对结果的影响；</w:t>
      </w:r>
    </w:p>
    <w:p w14:paraId="4ABFB89E" w14:textId="77777777" w:rsidR="006067DA" w:rsidRPr="006067DA" w:rsidRDefault="006067DA">
      <w:pPr>
        <w:numPr>
          <w:ilvl w:val="0"/>
          <w:numId w:val="41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位移与应力收敛差异；</w:t>
      </w:r>
    </w:p>
    <w:p w14:paraId="381A6B27" w14:textId="77777777" w:rsidR="006067DA" w:rsidRPr="006067DA" w:rsidRDefault="006067DA">
      <w:pPr>
        <w:numPr>
          <w:ilvl w:val="0"/>
          <w:numId w:val="41"/>
        </w:numPr>
        <w:rPr>
          <w:rFonts w:ascii="仿宋" w:eastAsia="仿宋" w:hAnsi="仿宋"/>
          <w:sz w:val="24"/>
        </w:rPr>
      </w:pPr>
      <w:r w:rsidRPr="006067DA">
        <w:rPr>
          <w:rFonts w:ascii="仿宋" w:eastAsia="仿宋" w:hAnsi="仿宋"/>
          <w:sz w:val="24"/>
        </w:rPr>
        <w:t>结构建模假设差异。</w:t>
      </w:r>
    </w:p>
    <w:p w14:paraId="3FB3E34B" w14:textId="552F8DBA" w:rsidR="00373865" w:rsidRPr="00373865" w:rsidRDefault="00373865" w:rsidP="006067DA">
      <w:pPr>
        <w:ind w:left="720"/>
        <w:rPr>
          <w:rFonts w:ascii="仿宋" w:eastAsia="仿宋" w:hAnsi="仿宋"/>
          <w:sz w:val="24"/>
        </w:rPr>
      </w:pPr>
    </w:p>
    <w:p w14:paraId="0EEF2ED0" w14:textId="2A420217" w:rsidR="009E7A4B" w:rsidRPr="009E7A4B" w:rsidRDefault="009E7A4B" w:rsidP="009E7A4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</w:t>
      </w:r>
      <w:r w:rsidRPr="009E7A4B">
        <w:rPr>
          <w:b/>
          <w:bCs/>
          <w:sz w:val="28"/>
          <w:szCs w:val="28"/>
        </w:rPr>
        <w:t>、AI 使用规范</w:t>
      </w:r>
    </w:p>
    <w:p w14:paraId="02394EE0" w14:textId="249D8B4F" w:rsidR="006067DA" w:rsidRPr="006067DA" w:rsidRDefault="006067DA" w:rsidP="006067DA">
      <w:pPr>
        <w:widowControl/>
        <w:spacing w:after="24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允许合理使用 AI 工具，但必须遵守以下要求：</w:t>
      </w:r>
    </w:p>
    <w:p w14:paraId="6B939468" w14:textId="77777777" w:rsidR="006067DA" w:rsidRPr="006067DA" w:rsidRDefault="006067DA">
      <w:pPr>
        <w:widowControl/>
        <w:numPr>
          <w:ilvl w:val="0"/>
          <w:numId w:val="42"/>
        </w:numPr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AI 仅可用于辅助整理思路、检查语句、解释公式、调试程序；</w:t>
      </w:r>
    </w:p>
    <w:p w14:paraId="17B139FF" w14:textId="77777777" w:rsidR="006067DA" w:rsidRPr="006067DA" w:rsidRDefault="006067DA">
      <w:pPr>
        <w:widowControl/>
        <w:numPr>
          <w:ilvl w:val="0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单元刚度矩阵、坐标变换、程序逻辑、结果分析必须由学生理解并复核；</w:t>
      </w:r>
    </w:p>
    <w:p w14:paraId="050A9886" w14:textId="77777777" w:rsidR="006067DA" w:rsidRPr="006067DA" w:rsidRDefault="006067DA">
      <w:pPr>
        <w:widowControl/>
        <w:numPr>
          <w:ilvl w:val="0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不得直接复制 AI 生成内容而不加核查；</w:t>
      </w:r>
    </w:p>
    <w:p w14:paraId="0289F897" w14:textId="77777777" w:rsidR="006067DA" w:rsidRPr="006067DA" w:rsidRDefault="006067DA">
      <w:pPr>
        <w:widowControl/>
        <w:numPr>
          <w:ilvl w:val="0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报告中须注明 AI 使用情况，包括：</w:t>
      </w:r>
    </w:p>
    <w:p w14:paraId="02127D45" w14:textId="77777777" w:rsidR="006067DA" w:rsidRPr="006067DA" w:rsidRDefault="006067DA">
      <w:pPr>
        <w:widowControl/>
        <w:numPr>
          <w:ilvl w:val="1"/>
          <w:numId w:val="42"/>
        </w:numPr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使用了什么工具；</w:t>
      </w:r>
    </w:p>
    <w:p w14:paraId="1A5C6D54" w14:textId="77777777" w:rsidR="006067DA" w:rsidRPr="006067DA" w:rsidRDefault="006067DA">
      <w:pPr>
        <w:widowControl/>
        <w:numPr>
          <w:ilvl w:val="1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用于哪些环节；</w:t>
      </w:r>
    </w:p>
    <w:p w14:paraId="66DAEEE6" w14:textId="77777777" w:rsidR="006067DA" w:rsidRPr="006067DA" w:rsidRDefault="006067DA">
      <w:pPr>
        <w:widowControl/>
        <w:numPr>
          <w:ilvl w:val="1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自己做了哪些核查；</w:t>
      </w:r>
    </w:p>
    <w:p w14:paraId="772774BE" w14:textId="274E2C81" w:rsidR="009E7A4B" w:rsidRPr="006067DA" w:rsidRDefault="006067DA">
      <w:pPr>
        <w:widowControl/>
        <w:numPr>
          <w:ilvl w:val="1"/>
          <w:numId w:val="42"/>
        </w:numPr>
        <w:spacing w:before="60"/>
        <w:jc w:val="left"/>
        <w:rPr>
          <w:rFonts w:ascii="仿宋" w:eastAsia="仿宋" w:hAnsi="仿宋" w:cs="Segoe UI"/>
          <w:kern w:val="0"/>
          <w:sz w:val="24"/>
        </w:rPr>
      </w:pPr>
      <w:r w:rsidRPr="006067DA">
        <w:rPr>
          <w:rFonts w:ascii="仿宋" w:eastAsia="仿宋" w:hAnsi="仿宋" w:cs="Segoe UI"/>
          <w:kern w:val="0"/>
          <w:sz w:val="24"/>
        </w:rPr>
        <w:t>发现并修正了哪些错误。</w:t>
      </w:r>
    </w:p>
    <w:p w14:paraId="58CA25DE" w14:textId="491920F5" w:rsidR="008518F9" w:rsidRPr="008518F9" w:rsidRDefault="008518F9" w:rsidP="008518F9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28"/>
          <w:szCs w:val="28"/>
        </w:rPr>
      </w:pPr>
      <w:r>
        <w:rPr>
          <w:rFonts w:ascii="Segoe UI" w:eastAsia="宋体" w:hAnsi="Segoe UI" w:cs="Segoe UI" w:hint="eastAsia"/>
          <w:b/>
          <w:bCs/>
          <w:kern w:val="0"/>
          <w:sz w:val="28"/>
          <w:szCs w:val="28"/>
        </w:rPr>
        <w:t>八、</w:t>
      </w:r>
      <w:r w:rsidRPr="008518F9">
        <w:rPr>
          <w:rFonts w:ascii="Segoe UI" w:eastAsia="宋体" w:hAnsi="Segoe UI" w:cs="Segoe UI"/>
          <w:b/>
          <w:bCs/>
          <w:kern w:val="0"/>
          <w:sz w:val="28"/>
          <w:szCs w:val="28"/>
        </w:rPr>
        <w:t>评分标准</w:t>
      </w:r>
    </w:p>
    <w:p w14:paraId="5E1BAB6F" w14:textId="77777777" w:rsidR="008518F9" w:rsidRPr="008518F9" w:rsidRDefault="008518F9" w:rsidP="008518F9">
      <w:pPr>
        <w:widowControl/>
        <w:spacing w:after="240"/>
        <w:jc w:val="left"/>
        <w:rPr>
          <w:rFonts w:ascii="仿宋" w:eastAsia="仿宋" w:hAnsi="仿宋" w:cs="Segoe UI"/>
          <w:kern w:val="0"/>
          <w:sz w:val="24"/>
        </w:rPr>
      </w:pPr>
      <w:proofErr w:type="gramStart"/>
      <w:r w:rsidRPr="008518F9">
        <w:rPr>
          <w:rFonts w:ascii="仿宋" w:eastAsia="仿宋" w:hAnsi="仿宋" w:cs="Segoe UI"/>
          <w:kern w:val="0"/>
          <w:sz w:val="24"/>
        </w:rPr>
        <w:t>本任务</w:t>
      </w:r>
      <w:proofErr w:type="gramEnd"/>
      <w:r w:rsidRPr="008518F9">
        <w:rPr>
          <w:rFonts w:ascii="仿宋" w:eastAsia="仿宋" w:hAnsi="仿宋" w:cs="Segoe UI"/>
          <w:kern w:val="0"/>
          <w:sz w:val="24"/>
        </w:rPr>
        <w:t>总分 100 分，评分参考如下：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894"/>
        <w:gridCol w:w="2766"/>
        <w:gridCol w:w="2694"/>
      </w:tblGrid>
      <w:tr w:rsidR="006D7B10" w:rsidRPr="006D7B10" w14:paraId="603367EC" w14:textId="0A838C57" w:rsidTr="00775286">
        <w:trPr>
          <w:tblHeader/>
        </w:trPr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D81F1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评分项目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EF908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分值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72C2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评分说明</w:t>
            </w:r>
          </w:p>
        </w:tc>
        <w:tc>
          <w:tcPr>
            <w:tcW w:w="2694" w:type="dxa"/>
          </w:tcPr>
          <w:p w14:paraId="73ABA178" w14:textId="7493D258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  <w:t>教师评价</w:t>
            </w:r>
          </w:p>
        </w:tc>
      </w:tr>
      <w:tr w:rsidR="006D7B10" w:rsidRPr="006D7B10" w14:paraId="723E119D" w14:textId="1A5E7DD2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6B4B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理论基础与自由度/坐标说明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F53C6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DD2D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自由度、局部坐标、整体坐标、刚架特征说明清楚</w:t>
            </w:r>
          </w:p>
        </w:tc>
        <w:tc>
          <w:tcPr>
            <w:tcW w:w="2694" w:type="dxa"/>
          </w:tcPr>
          <w:p w14:paraId="360D9344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50C60301" w14:textId="41D77776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6A4E0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lastRenderedPageBreak/>
              <w:t>平面刚架单元刚度与变换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0147F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F0DE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矩阵正确，推导/说明规范</w:t>
            </w:r>
          </w:p>
        </w:tc>
        <w:tc>
          <w:tcPr>
            <w:tcW w:w="2694" w:type="dxa"/>
          </w:tcPr>
          <w:p w14:paraId="020EC8F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3827D07C" w14:textId="0C3FFF60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E2942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空间刚架单元刚度与变换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1B86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BD85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理解清楚，表达准确</w:t>
            </w:r>
          </w:p>
        </w:tc>
        <w:tc>
          <w:tcPr>
            <w:tcW w:w="2694" w:type="dxa"/>
          </w:tcPr>
          <w:p w14:paraId="0E34CB57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16E2EB24" w14:textId="1A697B53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EC14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程序求解实现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E9C9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20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A718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结构完整，结果可复现，输出合理</w:t>
            </w:r>
          </w:p>
        </w:tc>
        <w:tc>
          <w:tcPr>
            <w:tcW w:w="2694" w:type="dxa"/>
          </w:tcPr>
          <w:p w14:paraId="5BACE89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3367977B" w14:textId="1364E635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39168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CAE 建模与求解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E07A3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7F5A6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模型、约束、载荷、网格设置正确</w:t>
            </w:r>
          </w:p>
        </w:tc>
        <w:tc>
          <w:tcPr>
            <w:tcW w:w="2694" w:type="dxa"/>
          </w:tcPr>
          <w:p w14:paraId="20E0312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705F8743" w14:textId="53CAA452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B09AD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理论/程序/软件对比分析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EE9F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10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2AAC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比较充分，误差分析有依据</w:t>
            </w:r>
          </w:p>
        </w:tc>
        <w:tc>
          <w:tcPr>
            <w:tcW w:w="2694" w:type="dxa"/>
          </w:tcPr>
          <w:p w14:paraId="200EC0FF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62DD3AB5" w14:textId="710EBCFE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4FACC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思考题与验证意识表达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6157C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32AC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能体现理解深度</w:t>
            </w:r>
          </w:p>
        </w:tc>
        <w:tc>
          <w:tcPr>
            <w:tcW w:w="2694" w:type="dxa"/>
          </w:tcPr>
          <w:p w14:paraId="5D754B9E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  <w:tr w:rsidR="006D7B10" w:rsidRPr="006D7B10" w14:paraId="744F2E00" w14:textId="77E2C33D" w:rsidTr="00775286">
        <w:tc>
          <w:tcPr>
            <w:tcW w:w="193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21BDA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报告规范与表达质量</w:t>
            </w:r>
          </w:p>
        </w:tc>
        <w:tc>
          <w:tcPr>
            <w:tcW w:w="89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372D5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5</w:t>
            </w:r>
          </w:p>
        </w:tc>
        <w:tc>
          <w:tcPr>
            <w:tcW w:w="27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919C9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6D7B10">
              <w:rPr>
                <w:rFonts w:ascii="宋体" w:eastAsia="宋体" w:hAnsi="宋体" w:cs="宋体"/>
                <w:kern w:val="0"/>
                <w:szCs w:val="21"/>
              </w:rPr>
              <w:t>格式清晰，图表规范，单位统一</w:t>
            </w:r>
          </w:p>
        </w:tc>
        <w:tc>
          <w:tcPr>
            <w:tcW w:w="2694" w:type="dxa"/>
          </w:tcPr>
          <w:p w14:paraId="5168E901" w14:textId="77777777" w:rsidR="006D7B10" w:rsidRPr="006D7B10" w:rsidRDefault="006D7B10" w:rsidP="006D7B10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</w:p>
        </w:tc>
      </w:tr>
    </w:tbl>
    <w:p w14:paraId="1164F642" w14:textId="77777777" w:rsidR="008518F9" w:rsidRPr="006D7B10" w:rsidRDefault="008518F9" w:rsidP="008518F9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0E6634CC" w14:textId="66CA2827" w:rsidR="008518F9" w:rsidRDefault="008518F9">
      <w:pPr>
        <w:widowControl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7F0723" w14:textId="77777777" w:rsidR="008518F9" w:rsidRDefault="008518F9" w:rsidP="008518F9">
      <w:pPr>
        <w:rPr>
          <w:b/>
          <w:bCs/>
          <w:sz w:val="28"/>
          <w:szCs w:val="28"/>
        </w:rPr>
      </w:pPr>
      <w:r w:rsidRPr="008518F9">
        <w:rPr>
          <w:b/>
          <w:bCs/>
          <w:sz w:val="28"/>
          <w:szCs w:val="28"/>
        </w:rPr>
        <w:lastRenderedPageBreak/>
        <w:t>《有限元分析》课程学生报告模板</w:t>
      </w:r>
    </w:p>
    <w:p w14:paraId="1B0DD65B" w14:textId="0F0A3BDE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Pr="00AF7A43">
        <w:rPr>
          <w:b/>
          <w:bCs/>
          <w:sz w:val="28"/>
          <w:szCs w:val="28"/>
        </w:rPr>
        <w:t>、任务目标</w:t>
      </w:r>
    </w:p>
    <w:p w14:paraId="7CE51B59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通过本任务，完成以下内容：</w:t>
      </w:r>
    </w:p>
    <w:p w14:paraId="7C5731AB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理解平面刚架与空间刚架单元的自由度设置；</w:t>
      </w:r>
    </w:p>
    <w:p w14:paraId="38197591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掌握梁/刚架单元局部坐标系的建立方法；</w:t>
      </w:r>
    </w:p>
    <w:p w14:paraId="43C00CAC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掌握平面刚架和空间刚架单元刚度矩阵与坐标变换矩阵；</w:t>
      </w:r>
    </w:p>
    <w:p w14:paraId="39B309E3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编写程序求解刚架结构的位移与内力；</w:t>
      </w:r>
    </w:p>
    <w:p w14:paraId="248F166B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使用 CAE 软件求解相同问题；</w:t>
      </w:r>
    </w:p>
    <w:p w14:paraId="205BCF41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对拉弯组合、弯扭组合问题进行理论解、程序解、CAE 解对比；</w:t>
      </w:r>
    </w:p>
    <w:p w14:paraId="7D2AB5EB" w14:textId="77777777" w:rsidR="00AF7A43" w:rsidRPr="00AF7A43" w:rsidRDefault="00AF7A43">
      <w:pPr>
        <w:numPr>
          <w:ilvl w:val="0"/>
          <w:numId w:val="43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形成“结果先验证、后使用”的分析习惯。</w:t>
      </w:r>
    </w:p>
    <w:p w14:paraId="6A91F93F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5B23B098">
          <v:rect id="_x0000_i1036" alt="" style="width:414.05pt;height:.05pt;mso-width-percent:0;mso-height-percent:0;mso-width-percent:0;mso-height-percent:0" o:hrpct="997" o:hralign="center" o:hrstd="t" o:hr="t" fillcolor="#a0a0a0" stroked="f"/>
        </w:pict>
      </w:r>
    </w:p>
    <w:p w14:paraId="7D13CFE8" w14:textId="1FB30778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 w:rsidRPr="00AF7A43">
        <w:rPr>
          <w:b/>
          <w:bCs/>
          <w:sz w:val="28"/>
          <w:szCs w:val="28"/>
        </w:rPr>
        <w:t>、任务内容概述</w:t>
      </w:r>
    </w:p>
    <w:p w14:paraId="7C1BF84E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本次任务包括以下四部分：</w:t>
      </w:r>
    </w:p>
    <w:p w14:paraId="5811C072" w14:textId="77777777" w:rsidR="00AF7A43" w:rsidRPr="00AF7A43" w:rsidRDefault="00AF7A43">
      <w:pPr>
        <w:numPr>
          <w:ilvl w:val="0"/>
          <w:numId w:val="4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平面刚架理论与程序分析</w:t>
      </w:r>
    </w:p>
    <w:p w14:paraId="3C10B5D9" w14:textId="77777777" w:rsidR="00AF7A43" w:rsidRPr="00AF7A43" w:rsidRDefault="00AF7A43">
      <w:pPr>
        <w:numPr>
          <w:ilvl w:val="0"/>
          <w:numId w:val="4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平面拉弯组合问题验证</w:t>
      </w:r>
    </w:p>
    <w:p w14:paraId="681D16E7" w14:textId="77777777" w:rsidR="00AF7A43" w:rsidRPr="00AF7A43" w:rsidRDefault="00AF7A43">
      <w:pPr>
        <w:numPr>
          <w:ilvl w:val="0"/>
          <w:numId w:val="4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空间刚架理论与程序分析</w:t>
      </w:r>
    </w:p>
    <w:p w14:paraId="3F048A4A" w14:textId="77777777" w:rsidR="00AF7A43" w:rsidRPr="00AF7A43" w:rsidRDefault="00AF7A43">
      <w:pPr>
        <w:numPr>
          <w:ilvl w:val="0"/>
          <w:numId w:val="44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空间弯扭组合问题验证</w:t>
      </w:r>
    </w:p>
    <w:p w14:paraId="2C3A01B7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要求分别从：</w:t>
      </w:r>
    </w:p>
    <w:p w14:paraId="4860923C" w14:textId="77777777" w:rsidR="00AF7A43" w:rsidRPr="00AF7A43" w:rsidRDefault="00AF7A43">
      <w:pPr>
        <w:numPr>
          <w:ilvl w:val="0"/>
          <w:numId w:val="4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理论分析</w:t>
      </w:r>
    </w:p>
    <w:p w14:paraId="3BD6EFF3" w14:textId="77777777" w:rsidR="00AF7A43" w:rsidRPr="00AF7A43" w:rsidRDefault="00AF7A43">
      <w:pPr>
        <w:numPr>
          <w:ilvl w:val="0"/>
          <w:numId w:val="4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有限元程序分析</w:t>
      </w:r>
    </w:p>
    <w:p w14:paraId="3FC00330" w14:textId="77777777" w:rsidR="00AF7A43" w:rsidRPr="00AF7A43" w:rsidRDefault="00AF7A43">
      <w:pPr>
        <w:numPr>
          <w:ilvl w:val="0"/>
          <w:numId w:val="45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CAE 软件分析</w:t>
      </w:r>
    </w:p>
    <w:p w14:paraId="44470DF9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三个层面完成计算和比较。</w:t>
      </w:r>
    </w:p>
    <w:p w14:paraId="74EFD282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57571E9A">
          <v:rect id="_x0000_i1037" alt="" style="width:414.05pt;height:.05pt;mso-width-percent:0;mso-height-percent:0;mso-width-percent:0;mso-height-percent:0" o:hrpct="997" o:hralign="center" o:hrstd="t" o:hr="t" fillcolor="#a0a0a0" stroked="f"/>
        </w:pict>
      </w:r>
    </w:p>
    <w:p w14:paraId="2F6BC940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第一部分 平面刚架结构分析</w:t>
      </w:r>
    </w:p>
    <w:p w14:paraId="55147830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617C6197">
          <v:rect id="_x0000_i1038" alt="" style="width:414.05pt;height:.05pt;mso-width-percent:0;mso-height-percent:0;mso-width-percent:0;mso-height-percent:0" o:hrpct="997" o:hralign="center" o:hrstd="t" o:hr="t" fillcolor="#a0a0a0" stroked="f"/>
        </w:pict>
      </w:r>
    </w:p>
    <w:p w14:paraId="0D539E69" w14:textId="44C6F795" w:rsidR="00AF7A43" w:rsidRPr="00AF7A43" w:rsidRDefault="00AF7A43" w:rsidP="00AF7A43">
      <w:pPr>
        <w:rPr>
          <w:rFonts w:ascii="黑体" w:eastAsia="黑体" w:hAnsi="黑体"/>
          <w:b/>
          <w:bCs/>
          <w:sz w:val="24"/>
        </w:rPr>
      </w:pPr>
      <w:r w:rsidRPr="00AF7A43">
        <w:rPr>
          <w:rFonts w:ascii="黑体" w:eastAsia="黑体" w:hAnsi="黑体" w:hint="eastAsia"/>
          <w:b/>
          <w:bCs/>
          <w:sz w:val="24"/>
        </w:rPr>
        <w:t>三</w:t>
      </w:r>
      <w:r w:rsidRPr="00AF7A43">
        <w:rPr>
          <w:rFonts w:ascii="黑体" w:eastAsia="黑体" w:hAnsi="黑体"/>
          <w:b/>
          <w:bCs/>
          <w:sz w:val="24"/>
        </w:rPr>
        <w:t>、平面刚架单元理论基础</w:t>
      </w:r>
    </w:p>
    <w:p w14:paraId="5BF0D4DF" w14:textId="5D54229A" w:rsidR="00AF7A43" w:rsidRPr="00AF7A43" w:rsidRDefault="00AF7A43" w:rsidP="00AF7A43">
      <w:pPr>
        <w:rPr>
          <w:rFonts w:ascii="仿宋" w:eastAsia="仿宋" w:hAnsi="仿宋"/>
          <w:sz w:val="24"/>
        </w:rPr>
      </w:pPr>
      <w:r w:rsidRPr="00DA1F59">
        <w:rPr>
          <w:rFonts w:ascii="仿宋" w:eastAsia="仿宋" w:hAnsi="仿宋" w:hint="eastAsia"/>
          <w:sz w:val="24"/>
        </w:rPr>
        <w:t>3</w:t>
      </w:r>
      <w:r w:rsidRPr="00AF7A43">
        <w:rPr>
          <w:rFonts w:ascii="仿宋" w:eastAsia="仿宋" w:hAnsi="仿宋"/>
          <w:sz w:val="24"/>
        </w:rPr>
        <w:t>.1 平面刚架单元自由度</w:t>
      </w:r>
    </w:p>
    <w:p w14:paraId="412347BA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请写出平面刚架单元每个节点的自由度，并说明其物理意义。</w:t>
      </w:r>
    </w:p>
    <w:p w14:paraId="018386D0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1545EBA5" w14:textId="0904EA89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</w:p>
    <w:p w14:paraId="366DCF57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150B9333">
          <v:rect id="_x0000_i1039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B81180" w14:textId="3193BF88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.2 单元局部坐标系与整体坐标系</w:t>
      </w:r>
    </w:p>
    <w:p w14:paraId="09842DA0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请画出平面刚架单元的：</w:t>
      </w:r>
    </w:p>
    <w:p w14:paraId="2ED70999" w14:textId="77777777" w:rsidR="00AF7A43" w:rsidRPr="00AF7A43" w:rsidRDefault="00AF7A43">
      <w:pPr>
        <w:numPr>
          <w:ilvl w:val="0"/>
          <w:numId w:val="46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局部坐标系</w:t>
      </w:r>
    </w:p>
    <w:p w14:paraId="0A980E73" w14:textId="77777777" w:rsidR="00AF7A43" w:rsidRPr="00AF7A43" w:rsidRDefault="00AF7A43">
      <w:pPr>
        <w:numPr>
          <w:ilvl w:val="0"/>
          <w:numId w:val="46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整体坐标系</w:t>
      </w:r>
    </w:p>
    <w:p w14:paraId="066EF96B" w14:textId="77777777" w:rsidR="00AF7A43" w:rsidRPr="00AF7A43" w:rsidRDefault="00AF7A43">
      <w:pPr>
        <w:numPr>
          <w:ilvl w:val="0"/>
          <w:numId w:val="46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单元方向角</w:t>
      </w:r>
    </w:p>
    <w:p w14:paraId="6A6334B7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并说明为什么刚架单元分析中必须进行坐标变换。</w:t>
      </w:r>
    </w:p>
    <w:p w14:paraId="7AEA4F2E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556FD39D" w14:textId="66EBC8B0" w:rsidR="00AF7A43" w:rsidRPr="00AF7A43" w:rsidRDefault="00AF7A43" w:rsidP="00AF7A43">
      <w:pPr>
        <w:rPr>
          <w:rFonts w:ascii="仿宋" w:eastAsia="仿宋" w:hAnsi="仿宋"/>
          <w:sz w:val="24"/>
        </w:rPr>
      </w:pPr>
    </w:p>
    <w:p w14:paraId="3E1602B4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64BDC34D">
          <v:rect id="_x0000_i1040" alt="" style="width:414.05pt;height:.05pt;mso-width-percent:0;mso-height-percent:0;mso-width-percent:0;mso-height-percent:0" o:hrpct="997" o:hralign="center" o:hrstd="t" o:hr="t" fillcolor="#a0a0a0" stroked="f"/>
        </w:pict>
      </w:r>
    </w:p>
    <w:p w14:paraId="6D7296F8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lastRenderedPageBreak/>
        <w:t>可附图：</w:t>
      </w:r>
      <w:r w:rsidRPr="00AF7A43">
        <w:rPr>
          <w:rFonts w:ascii="仿宋" w:eastAsia="仿宋" w:hAnsi="仿宋"/>
          <w:sz w:val="24"/>
        </w:rPr>
        <w:br/>
        <w:t>（此处插图）</w:t>
      </w:r>
    </w:p>
    <w:p w14:paraId="6016914B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37836492">
          <v:rect id="_x0000_i1041" alt="" style="width:414.05pt;height:.05pt;mso-width-percent:0;mso-height-percent:0;mso-width-percent:0;mso-height-percent:0" o:hrpct="997" o:hralign="center" o:hrstd="t" o:hr="t" fillcolor="#a0a0a0" stroked="f"/>
        </w:pict>
      </w:r>
    </w:p>
    <w:p w14:paraId="5CD0C4FC" w14:textId="65353AA0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.3 平面刚架单元局部刚度矩阵</w:t>
      </w:r>
    </w:p>
    <w:p w14:paraId="5021D01D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写出平面刚架单元局部坐标系下的刚度矩阵，并说明矩阵中各项分别对应轴向变形还是弯曲变形。</w:t>
      </w:r>
    </w:p>
    <w:p w14:paraId="3C39B6D6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回答：</w:t>
      </w:r>
    </w:p>
    <w:p w14:paraId="0D280277" w14:textId="51571CA2" w:rsidR="00AF7A43" w:rsidRPr="00AF7A43" w:rsidRDefault="00AF7A43" w:rsidP="00AF7A43">
      <w:pPr>
        <w:jc w:val="center"/>
        <w:rPr>
          <w:rFonts w:ascii="仿宋" w:eastAsia="仿宋" w:hAnsi="仿宋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[ke]</w:t>
      </w:r>
      <w:r w:rsidRPr="00DA1F59">
        <w:rPr>
          <w:rFonts w:ascii="Times New Roman" w:eastAsia="仿宋" w:hAnsi="Times New Roman" w:cs="Times New Roman"/>
          <w:sz w:val="24"/>
          <w:vertAlign w:val="superscript"/>
        </w:rPr>
        <w:t>(</w:t>
      </w:r>
      <w:r w:rsidRPr="00DA1F59">
        <w:rPr>
          <w:rFonts w:ascii="Times New Roman" w:eastAsia="仿宋" w:hAnsi="Times New Roman" w:cs="Times New Roman"/>
          <w:i/>
          <w:iCs/>
          <w:sz w:val="24"/>
          <w:vertAlign w:val="superscript"/>
        </w:rPr>
        <w:t>l</w:t>
      </w:r>
      <w:r w:rsidRPr="00DA1F59">
        <w:rPr>
          <w:rFonts w:ascii="Times New Roman" w:eastAsia="仿宋" w:hAnsi="Times New Roman" w:cs="Times New Roman"/>
          <w:sz w:val="24"/>
          <w:vertAlign w:val="superscript"/>
        </w:rPr>
        <w:t>)</w:t>
      </w:r>
      <w:r w:rsidRPr="00DA1F59">
        <w:rPr>
          <w:rFonts w:ascii="仿宋" w:eastAsia="仿宋" w:hAnsi="仿宋"/>
          <w:sz w:val="24"/>
        </w:rPr>
        <w:t xml:space="preserve"> </w:t>
      </w:r>
      <w:r w:rsidRPr="00AF7A43">
        <w:rPr>
          <w:rFonts w:ascii="仿宋" w:eastAsia="仿宋" w:hAnsi="仿宋"/>
          <w:sz w:val="24"/>
        </w:rPr>
        <w:t>=（请填写）</w:t>
      </w:r>
    </w:p>
    <w:p w14:paraId="52F35716" w14:textId="77777777" w:rsidR="00AF7A43" w:rsidRPr="00AF7A43" w:rsidRDefault="00AF7A43" w:rsidP="00AF7A43">
      <w:p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说明：</w:t>
      </w:r>
    </w:p>
    <w:p w14:paraId="794F2849" w14:textId="01C23CEF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</w:p>
    <w:p w14:paraId="6CC96BD5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5463F886">
          <v:rect id="_x0000_i1042" alt="" style="width:414.05pt;height:.05pt;mso-width-percent:0;mso-height-percent:0;mso-width-percent:0;mso-height-percent:0" o:hrpct="997" o:hralign="center" o:hrstd="t" o:hr="t" fillcolor="#a0a0a0" stroked="f"/>
        </w:pict>
      </w:r>
    </w:p>
    <w:p w14:paraId="063AB934" w14:textId="484F82DA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.4 平面刚架单元坐标变换矩阵</w:t>
      </w:r>
    </w:p>
    <w:p w14:paraId="15DFA5E2" w14:textId="151A9E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写出平面刚架单元从局部坐标系到整体坐标系的变换矩阵，并说明其中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c</w:t>
      </w:r>
      <w:r w:rsidRPr="00AF7A43">
        <w:rPr>
          <w:rFonts w:ascii="Times New Roman" w:eastAsia="仿宋" w:hAnsi="Times New Roman" w:cs="Times New Roman"/>
          <w:sz w:val="24"/>
        </w:rPr>
        <w:t>=cos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α</w:t>
      </w:r>
      <w:r w:rsidRPr="00AF7A43">
        <w:rPr>
          <w:rFonts w:ascii="Times New Roman" w:eastAsia="仿宋" w:hAnsi="Times New Roman" w:cs="Times New Roman"/>
          <w:sz w:val="24"/>
        </w:rPr>
        <w:t>、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s</w:t>
      </w:r>
      <w:r w:rsidRPr="00AF7A43">
        <w:rPr>
          <w:rFonts w:ascii="Times New Roman" w:eastAsia="仿宋" w:hAnsi="Times New Roman" w:cs="Times New Roman"/>
          <w:sz w:val="24"/>
        </w:rPr>
        <w:t>=sin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α</w:t>
      </w:r>
      <w:r w:rsidRPr="00AF7A43">
        <w:rPr>
          <w:rFonts w:ascii="Times New Roman" w:eastAsia="仿宋" w:hAnsi="Times New Roman" w:cs="Times New Roman"/>
          <w:sz w:val="24"/>
        </w:rPr>
        <w:t xml:space="preserve"> </w:t>
      </w:r>
      <w:r w:rsidRPr="00AF7A43">
        <w:rPr>
          <w:rFonts w:ascii="Times New Roman" w:eastAsia="仿宋" w:hAnsi="Times New Roman" w:cs="Times New Roman"/>
          <w:sz w:val="24"/>
        </w:rPr>
        <w:t>的含义。</w:t>
      </w:r>
    </w:p>
    <w:p w14:paraId="3FEB8619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4984535C" w14:textId="549AAC03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[T]</w:t>
      </w:r>
      <w:r w:rsidRPr="00AF7A43">
        <w:rPr>
          <w:rFonts w:ascii="Times New Roman" w:eastAsia="仿宋" w:hAnsi="Times New Roman" w:cs="Times New Roman"/>
          <w:sz w:val="24"/>
          <w:vertAlign w:val="superscript"/>
        </w:rPr>
        <w:t>(2D)</w:t>
      </w:r>
      <w:r w:rsidRPr="00AF7A43">
        <w:rPr>
          <w:rFonts w:ascii="Times New Roman" w:eastAsia="仿宋" w:hAnsi="Times New Roman" w:cs="Times New Roman"/>
          <w:sz w:val="24"/>
        </w:rPr>
        <w:t>=</w:t>
      </w:r>
      <w:r w:rsidRPr="00AF7A43">
        <w:rPr>
          <w:rFonts w:ascii="Times New Roman" w:eastAsia="仿宋" w:hAnsi="Times New Roman" w:cs="Times New Roman"/>
          <w:sz w:val="24"/>
        </w:rPr>
        <w:t>（请填写）</w:t>
      </w:r>
    </w:p>
    <w:p w14:paraId="747EC7E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1DA9B07F" w14:textId="3699D53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11E4B9DA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1E6BB8B8">
          <v:rect id="_x0000_i1043" alt="" style="width:414.05pt;height:.05pt;mso-width-percent:0;mso-height-percent:0;mso-width-percent:0;mso-height-percent:0" o:hrpct="997" o:hralign="center" o:hrstd="t" o:hr="t" fillcolor="#a0a0a0" stroked="f"/>
        </w:pict>
      </w:r>
    </w:p>
    <w:p w14:paraId="0EBA9F23" w14:textId="32DF37E7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</w:t>
      </w:r>
      <w:r w:rsidRPr="00AF7A43">
        <w:rPr>
          <w:rFonts w:ascii="仿宋" w:eastAsia="仿宋" w:hAnsi="仿宋"/>
          <w:b/>
          <w:bCs/>
          <w:sz w:val="24"/>
        </w:rPr>
        <w:t>.5 单元刚度矩阵的整体坐标变换关系</w:t>
      </w:r>
    </w:p>
    <w:p w14:paraId="2877CB5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请写出局部刚度矩阵转换为整体刚度矩阵的表达式，并解释该式的意义。</w:t>
      </w:r>
    </w:p>
    <w:p w14:paraId="16C1C43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22906CFC" w14:textId="41F70EFF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[ke]</w:t>
      </w:r>
      <w:r w:rsidRPr="00AF7A43">
        <w:rPr>
          <w:rFonts w:ascii="Times New Roman" w:eastAsia="仿宋" w:hAnsi="Times New Roman" w:cs="Times New Roman"/>
          <w:sz w:val="24"/>
          <w:vertAlign w:val="superscript"/>
        </w:rPr>
        <w:t>(g)</w:t>
      </w:r>
      <w:r w:rsidRPr="00AF7A43">
        <w:rPr>
          <w:rFonts w:ascii="Times New Roman" w:eastAsia="仿宋" w:hAnsi="Times New Roman" w:cs="Times New Roman"/>
          <w:sz w:val="24"/>
        </w:rPr>
        <w:t>=</w:t>
      </w:r>
      <w:r w:rsidRPr="00AF7A43">
        <w:rPr>
          <w:rFonts w:ascii="Times New Roman" w:eastAsia="仿宋" w:hAnsi="Times New Roman" w:cs="Times New Roman"/>
          <w:sz w:val="24"/>
        </w:rPr>
        <w:t>（请填写）</w:t>
      </w:r>
    </w:p>
    <w:p w14:paraId="19B1C994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解释：</w:t>
      </w:r>
    </w:p>
    <w:p w14:paraId="612EB7C0" w14:textId="6E40E22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584C1AAA" w14:textId="77777777" w:rsidR="00AF7A43" w:rsidRPr="00AF7A43" w:rsidRDefault="00000000" w:rsidP="00AF7A43">
      <w:pPr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4434569A">
          <v:rect id="_x0000_i1044" alt="" style="width:414.05pt;height:.05pt;mso-width-percent:0;mso-height-percent:0;mso-width-percent:0;mso-height-percent:0" o:hrpct="997" o:hralign="center" o:hrstd="t" o:hr="t" fillcolor="#a0a0a0" stroked="f"/>
        </w:pict>
      </w:r>
    </w:p>
    <w:p w14:paraId="7AA7C465" w14:textId="57335D8B" w:rsidR="00AF7A43" w:rsidRPr="00AF7A43" w:rsidRDefault="00AF7A43" w:rsidP="00AF7A4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Pr="00AF7A43">
        <w:rPr>
          <w:b/>
          <w:bCs/>
          <w:sz w:val="28"/>
          <w:szCs w:val="28"/>
        </w:rPr>
        <w:t>、平面刚架算例分析</w:t>
      </w:r>
    </w:p>
    <w:p w14:paraId="11265254" w14:textId="3E3AB7FD" w:rsidR="00AF7A43" w:rsidRPr="00AF7A43" w:rsidRDefault="00AF7A43" w:rsidP="00AF7A43">
      <w:pPr>
        <w:rPr>
          <w:rFonts w:ascii="仿宋" w:eastAsia="仿宋" w:hAnsi="仿宋"/>
          <w:b/>
          <w:bCs/>
          <w:sz w:val="24"/>
        </w:rPr>
      </w:pPr>
      <w:r w:rsidRPr="00DA1F59">
        <w:rPr>
          <w:rFonts w:ascii="仿宋" w:eastAsia="仿宋" w:hAnsi="仿宋" w:hint="eastAsia"/>
          <w:b/>
          <w:bCs/>
          <w:sz w:val="24"/>
        </w:rPr>
        <w:t>4</w:t>
      </w:r>
      <w:r w:rsidRPr="00AF7A43">
        <w:rPr>
          <w:rFonts w:ascii="仿宋" w:eastAsia="仿宋" w:hAnsi="仿宋"/>
          <w:b/>
          <w:bCs/>
          <w:sz w:val="24"/>
        </w:rPr>
        <w:t>.1 算例基本信息</w:t>
      </w:r>
    </w:p>
    <w:p w14:paraId="063108E8" w14:textId="77777777" w:rsidR="00AF7A43" w:rsidRPr="00AF7A43" w:rsidRDefault="00AF7A43">
      <w:pPr>
        <w:numPr>
          <w:ilvl w:val="0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节点坐标：</w:t>
      </w:r>
    </w:p>
    <w:p w14:paraId="222F5C16" w14:textId="77777777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1：____________</w:t>
      </w:r>
    </w:p>
    <w:p w14:paraId="0DEC8D7D" w14:textId="77777777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2：____________</w:t>
      </w:r>
    </w:p>
    <w:p w14:paraId="46FCB18D" w14:textId="77777777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节点 3：____________</w:t>
      </w:r>
    </w:p>
    <w:p w14:paraId="67345074" w14:textId="77777777" w:rsidR="00AF7A43" w:rsidRPr="00AF7A43" w:rsidRDefault="00AF7A43">
      <w:pPr>
        <w:numPr>
          <w:ilvl w:val="0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单元连接关系：</w:t>
      </w:r>
    </w:p>
    <w:p w14:paraId="5CFF5100" w14:textId="77777777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 1：____________</w:t>
      </w:r>
    </w:p>
    <w:p w14:paraId="49D34531" w14:textId="77777777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单元 2：____________</w:t>
      </w:r>
    </w:p>
    <w:p w14:paraId="49123A9F" w14:textId="77777777" w:rsidR="00AF7A43" w:rsidRPr="00AF7A43" w:rsidRDefault="00AF7A43">
      <w:pPr>
        <w:numPr>
          <w:ilvl w:val="0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材料参数：</w:t>
      </w:r>
    </w:p>
    <w:p w14:paraId="5B5FCD16" w14:textId="6A180094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弹性模量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E=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054BB158" w14:textId="35DB0EF3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截面面积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A=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43DF231B" w14:textId="2FD94A4F" w:rsidR="00AF7A43" w:rsidRPr="00AF7A43" w:rsidRDefault="00AF7A43">
      <w:pPr>
        <w:numPr>
          <w:ilvl w:val="1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截面惯性矩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I=</w:t>
      </w:r>
      <w:r w:rsidRPr="00AF7A43">
        <w:rPr>
          <w:rFonts w:ascii="Calibri" w:eastAsia="仿宋" w:hAnsi="Calibri" w:cs="Calibri"/>
          <w:sz w:val="24"/>
        </w:rPr>
        <w:t> </w:t>
      </w:r>
      <w:r w:rsidRPr="00AF7A43">
        <w:rPr>
          <w:rFonts w:ascii="仿宋" w:eastAsia="仿宋" w:hAnsi="仿宋"/>
          <w:sz w:val="24"/>
        </w:rPr>
        <w:t>____________</w:t>
      </w:r>
    </w:p>
    <w:p w14:paraId="6252AE1B" w14:textId="77777777" w:rsidR="00AF7A43" w:rsidRPr="00AF7A43" w:rsidRDefault="00AF7A43">
      <w:pPr>
        <w:numPr>
          <w:ilvl w:val="0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边界条件：</w:t>
      </w:r>
    </w:p>
    <w:p w14:paraId="18EE1FD9" w14:textId="77777777" w:rsidR="00AF7A43" w:rsidRPr="00AF7A43" w:rsidRDefault="00000000" w:rsidP="00AF7A43">
      <w:pPr>
        <w:rPr>
          <w:rFonts w:ascii="仿宋" w:eastAsia="仿宋" w:hAnsi="仿宋"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08C59F77">
          <v:rect id="_x0000_i1045" alt="" style="width:414.05pt;height:.05pt;mso-width-percent:0;mso-height-percent:0;mso-width-percent:0;mso-height-percent:0" o:hrpct="997" o:hralign="center" o:hrstd="t" o:hr="t" fillcolor="#a0a0a0" stroked="f"/>
        </w:pict>
      </w:r>
    </w:p>
    <w:p w14:paraId="024879BD" w14:textId="77777777" w:rsidR="00AF7A43" w:rsidRPr="00AF7A43" w:rsidRDefault="00AF7A43">
      <w:pPr>
        <w:numPr>
          <w:ilvl w:val="0"/>
          <w:numId w:val="47"/>
        </w:numPr>
        <w:rPr>
          <w:rFonts w:ascii="仿宋" w:eastAsia="仿宋" w:hAnsi="仿宋"/>
          <w:sz w:val="24"/>
        </w:rPr>
      </w:pPr>
      <w:r w:rsidRPr="00AF7A43">
        <w:rPr>
          <w:rFonts w:ascii="仿宋" w:eastAsia="仿宋" w:hAnsi="仿宋"/>
          <w:sz w:val="24"/>
        </w:rPr>
        <w:t>载荷条件：</w:t>
      </w:r>
    </w:p>
    <w:p w14:paraId="3172FA17" w14:textId="77777777" w:rsidR="00AF7A43" w:rsidRPr="00AF7A43" w:rsidRDefault="00000000" w:rsidP="00AF7A43">
      <w:pPr>
        <w:rPr>
          <w:rFonts w:ascii="仿宋" w:eastAsia="仿宋" w:hAnsi="仿宋"/>
          <w:sz w:val="24"/>
        </w:rPr>
      </w:pPr>
      <w:r>
        <w:rPr>
          <w:rFonts w:ascii="仿宋" w:eastAsia="仿宋" w:hAnsi="仿宋"/>
          <w:b/>
          <w:bCs/>
          <w:noProof/>
          <w:sz w:val="24"/>
        </w:rPr>
        <w:pict w14:anchorId="01742E03">
          <v:rect id="_x0000_i1046" alt="" style="width:414.05pt;height:.05pt;mso-width-percent:0;mso-height-percent:0;mso-width-percent:0;mso-height-percent:0" o:hrpct="997" o:hralign="center" o:hrstd="t" o:hr="t" fillcolor="#a0a0a0" stroked="f"/>
        </w:pict>
      </w:r>
    </w:p>
    <w:p w14:paraId="12C7DEE4" w14:textId="0AA7536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/>
          <w:b/>
          <w:bCs/>
          <w:sz w:val="24"/>
        </w:rPr>
        <w:lastRenderedPageBreak/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有限元程序求解过程</w:t>
      </w:r>
    </w:p>
    <w:p w14:paraId="18BE90B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请简要说明程序求解的基本步骤。</w:t>
      </w:r>
    </w:p>
    <w:p w14:paraId="61C3A08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建议从以下方面说明：</w:t>
      </w:r>
    </w:p>
    <w:p w14:paraId="28F2ADF8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输入节点、单元、材料参数</w:t>
      </w:r>
    </w:p>
    <w:p w14:paraId="0108C2C9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计算单元长度和方向角</w:t>
      </w:r>
    </w:p>
    <w:p w14:paraId="48255BA1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建立局部刚度矩阵</w:t>
      </w:r>
    </w:p>
    <w:p w14:paraId="5C391BAF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进行坐标变换</w:t>
      </w:r>
    </w:p>
    <w:p w14:paraId="15E7F8F8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装配总体刚度矩阵</w:t>
      </w:r>
    </w:p>
    <w:p w14:paraId="7F470740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施加边界条件</w:t>
      </w:r>
    </w:p>
    <w:p w14:paraId="62EE1530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求解节点位移</w:t>
      </w:r>
    </w:p>
    <w:p w14:paraId="62AFC4DA" w14:textId="77777777" w:rsidR="00AF7A43" w:rsidRPr="00AF7A43" w:rsidRDefault="00AF7A43">
      <w:pPr>
        <w:numPr>
          <w:ilvl w:val="0"/>
          <w:numId w:val="48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计算支反力与单元端力</w:t>
      </w:r>
    </w:p>
    <w:p w14:paraId="0C1FC70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1ECA500D" w14:textId="48DDE1A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526DBDD7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C23A091">
          <v:rect id="_x0000_i1047" alt="" style="width:414.05pt;height:.05pt;mso-width-percent:0;mso-height-percent:0;mso-width-percent:0;mso-height-percent:0" o:hrpct="997" o:hralign="center" o:hrstd="t" o:hr="t" fillcolor="#a0a0a0" stroked="f"/>
        </w:pict>
      </w:r>
    </w:p>
    <w:p w14:paraId="5718C702" w14:textId="5592CA3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程序核心代码说明</w:t>
      </w:r>
    </w:p>
    <w:p w14:paraId="6C9772C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请粘贴程序关键部分，并说明其作用。</w:t>
      </w:r>
    </w:p>
    <w:p w14:paraId="091A974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）单元刚度矩阵部分</w:t>
      </w:r>
    </w:p>
    <w:p w14:paraId="5C2A631F" w14:textId="7B6596D9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61297E6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0FE3A6C4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65D92D6C">
          <v:rect id="_x0000_i1048" alt="" style="width:414.05pt;height:.05pt;mso-width-percent:0;mso-height-percent:0;mso-width-percent:0;mso-height-percent:0" o:hrpct="997" o:hralign="center" o:hrstd="t" o:hr="t" fillcolor="#a0a0a0" stroked="f"/>
        </w:pict>
      </w:r>
    </w:p>
    <w:p w14:paraId="2B81632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）坐标变换部分</w:t>
      </w:r>
    </w:p>
    <w:p w14:paraId="1DC5A09E" w14:textId="0358EA03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41AF91E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077C65B2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72EBB1D8">
          <v:rect id="_x0000_i1049" alt="" style="width:414.05pt;height:.05pt;mso-width-percent:0;mso-height-percent:0;mso-width-percent:0;mso-height-percent:0" o:hrpct="997" o:hralign="center" o:hrstd="t" o:hr="t" fillcolor="#a0a0a0" stroked="f"/>
        </w:pict>
      </w:r>
    </w:p>
    <w:p w14:paraId="4A5601E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）总体装配部分</w:t>
      </w:r>
    </w:p>
    <w:p w14:paraId="6094DE00" w14:textId="05162D3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4A159E5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3A681824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B9CDBFD">
          <v:rect id="_x0000_i1050" alt="" style="width:414.05pt;height:.05pt;mso-width-percent:0;mso-height-percent:0;mso-width-percent:0;mso-height-percent:0" o:hrpct="997" o:hralign="center" o:hrstd="t" o:hr="t" fillcolor="#a0a0a0" stroked="f"/>
        </w:pict>
      </w:r>
    </w:p>
    <w:p w14:paraId="4673012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）边界条件与求解部分</w:t>
      </w:r>
    </w:p>
    <w:p w14:paraId="45013553" w14:textId="3ED14C54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 xml:space="preserve"># MATLAB 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代码</w:t>
      </w:r>
    </w:p>
    <w:p w14:paraId="5A67956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4C7BB31B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10DB491">
          <v:rect id="_x0000_i1051" alt="" style="width:414.05pt;height:.05pt;mso-width-percent:0;mso-height-percent:0;mso-width-percent:0;mso-height-percent:0" o:hrpct="997" o:hralign="center" o:hrstd="t" o:hr="t" fillcolor="#a0a0a0" stroked="f"/>
        </w:pict>
      </w:r>
    </w:p>
    <w:p w14:paraId="4092EEBF" w14:textId="3F51ED1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平面刚架程序计算结果</w:t>
      </w:r>
    </w:p>
    <w:p w14:paraId="5FDDEA5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）节点位移结果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510"/>
        <w:gridCol w:w="497"/>
        <w:gridCol w:w="508"/>
      </w:tblGrid>
      <w:tr w:rsidR="00AF7A43" w:rsidRPr="00AF7A43" w14:paraId="0AF608C9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47E2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85086" w14:textId="4501F32F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5DA8E" w14:textId="76DB2BC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E4410" w14:textId="512AC1F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</w:t>
            </w:r>
          </w:p>
        </w:tc>
      </w:tr>
      <w:tr w:rsidR="00AF7A43" w:rsidRPr="00AF7A43" w14:paraId="6BC5B598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BBAF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AB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138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1F9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305F978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4720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6EF9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B85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A99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0D13F4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56B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BAC9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9BA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B4AC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674CE4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）支座反力结果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184"/>
        <w:gridCol w:w="1184"/>
        <w:gridCol w:w="1370"/>
      </w:tblGrid>
      <w:tr w:rsidR="00AF7A43" w:rsidRPr="00AF7A43" w14:paraId="06F4F6B5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B15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支座节点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5319C" w14:textId="060946C5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CD2C3" w14:textId="0CC8AE92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E594F" w14:textId="09DDC59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反力矩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</w:t>
            </w:r>
          </w:p>
        </w:tc>
      </w:tr>
      <w:tr w:rsidR="00AF7A43" w:rsidRPr="00AF7A43" w14:paraId="7B3E182D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92A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CE1E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21F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4A72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1832645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单元端力结果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70"/>
        <w:gridCol w:w="870"/>
        <w:gridCol w:w="870"/>
        <w:gridCol w:w="870"/>
      </w:tblGrid>
      <w:tr w:rsidR="00AF7A43" w:rsidRPr="00AF7A43" w14:paraId="27A1C67C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0505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6372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端部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931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D64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7BF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</w:p>
        </w:tc>
      </w:tr>
      <w:tr w:rsidR="00AF7A43" w:rsidRPr="00AF7A43" w14:paraId="22D227FA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845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AE9F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EABC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0E59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5B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44A1371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45AD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DCCB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3D7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9751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DC70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8F0CE4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8A8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59CF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2F6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E35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257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75A27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E455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620F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CB80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D5C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F59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39E67092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ABB6372">
          <v:rect id="_x0000_i1052" alt="" style="width:414.05pt;height:.05pt;mso-width-percent:0;mso-height-percent:0;mso-width-percent:0;mso-height-percent:0" o:hrpct="997" o:hralign="center" o:hrstd="t" o:hr="t" fillcolor="#a0a0a0" stroked="f"/>
        </w:pict>
      </w:r>
    </w:p>
    <w:p w14:paraId="58795380" w14:textId="5EFCF049" w:rsidR="00AF7A43" w:rsidRPr="00AF7A43" w:rsidRDefault="00DA1F59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.5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平面刚架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建模与结果</w:t>
      </w:r>
    </w:p>
    <w:p w14:paraId="418533C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）建模过程说明</w:t>
      </w:r>
    </w:p>
    <w:p w14:paraId="2E1F86A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包括：</w:t>
      </w:r>
    </w:p>
    <w:p w14:paraId="0A7D5ABC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单元类型或分析模块选择</w:t>
      </w:r>
    </w:p>
    <w:p w14:paraId="060E9C44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材料参数设置</w:t>
      </w:r>
    </w:p>
    <w:p w14:paraId="798D987E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截面属性设置</w:t>
      </w:r>
    </w:p>
    <w:p w14:paraId="48201807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约束设置</w:t>
      </w:r>
    </w:p>
    <w:p w14:paraId="1246A0EF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载荷设置</w:t>
      </w:r>
    </w:p>
    <w:p w14:paraId="3A98A2E1" w14:textId="77777777" w:rsidR="00AF7A43" w:rsidRPr="00AF7A43" w:rsidRDefault="00AF7A43">
      <w:pPr>
        <w:numPr>
          <w:ilvl w:val="0"/>
          <w:numId w:val="49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网格划分</w:t>
      </w:r>
    </w:p>
    <w:p w14:paraId="0CAD521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说明：</w:t>
      </w:r>
    </w:p>
    <w:p w14:paraId="70338A68" w14:textId="052C7CA6" w:rsidR="00AF7A43" w:rsidRDefault="00EB1245" w:rsidP="00FD5107">
      <w:pPr>
        <w:ind w:firstLineChars="200" w:firstLine="480"/>
        <w:rPr>
          <w:rFonts w:ascii="Times New Roman" w:eastAsia="仿宋" w:hAnsi="Times New Roman" w:cs="Times New Roman"/>
          <w:sz w:val="24"/>
        </w:rPr>
      </w:pPr>
      <w:r w:rsidRPr="00EB1245">
        <w:rPr>
          <w:rFonts w:ascii="Times New Roman" w:eastAsia="仿宋" w:hAnsi="Times New Roman" w:cs="Times New Roman"/>
          <w:sz w:val="24"/>
        </w:rPr>
        <w:t>本算例在</w:t>
      </w:r>
      <w:r w:rsidRPr="00EB1245">
        <w:rPr>
          <w:rFonts w:ascii="Times New Roman" w:eastAsia="仿宋" w:hAnsi="Times New Roman" w:cs="Times New Roman"/>
          <w:sz w:val="24"/>
        </w:rPr>
        <w:t xml:space="preserve"> Abaqus/CAE </w:t>
      </w:r>
      <w:r w:rsidRPr="00EB1245">
        <w:rPr>
          <w:rFonts w:ascii="Times New Roman" w:eastAsia="仿宋" w:hAnsi="Times New Roman" w:cs="Times New Roman"/>
          <w:sz w:val="24"/>
        </w:rPr>
        <w:t>中建立平面门式刚架模型，结构由两个梁单元组成，节点</w:t>
      </w:r>
      <w:r w:rsidRPr="00EB1245">
        <w:rPr>
          <w:rFonts w:ascii="Times New Roman" w:eastAsia="仿宋" w:hAnsi="Times New Roman" w:cs="Times New Roman"/>
          <w:sz w:val="24"/>
        </w:rPr>
        <w:t xml:space="preserve"> 1 </w:t>
      </w:r>
      <w:r w:rsidRPr="00EB1245">
        <w:rPr>
          <w:rFonts w:ascii="Times New Roman" w:eastAsia="仿宋" w:hAnsi="Times New Roman" w:cs="Times New Roman"/>
          <w:sz w:val="24"/>
        </w:rPr>
        <w:t>为固定端，节点</w:t>
      </w:r>
      <w:r w:rsidRPr="00EB1245">
        <w:rPr>
          <w:rFonts w:ascii="Times New Roman" w:eastAsia="仿宋" w:hAnsi="Times New Roman" w:cs="Times New Roman"/>
          <w:sz w:val="24"/>
        </w:rPr>
        <w:t xml:space="preserve"> 2 </w:t>
      </w:r>
      <w:r w:rsidRPr="00EB1245">
        <w:rPr>
          <w:rFonts w:ascii="Times New Roman" w:eastAsia="仿宋" w:hAnsi="Times New Roman" w:cs="Times New Roman"/>
          <w:sz w:val="24"/>
        </w:rPr>
        <w:t>为立柱与横梁连接节点，节点</w:t>
      </w:r>
      <w:r w:rsidRPr="00EB1245">
        <w:rPr>
          <w:rFonts w:ascii="Times New Roman" w:eastAsia="仿宋" w:hAnsi="Times New Roman" w:cs="Times New Roman"/>
          <w:sz w:val="24"/>
        </w:rPr>
        <w:t xml:space="preserve"> 3 </w:t>
      </w:r>
      <w:r w:rsidRPr="00EB1245">
        <w:rPr>
          <w:rFonts w:ascii="Times New Roman" w:eastAsia="仿宋" w:hAnsi="Times New Roman" w:cs="Times New Roman"/>
          <w:sz w:val="24"/>
        </w:rPr>
        <w:t>为横梁端部受力节点。单元</w:t>
      </w:r>
      <w:r w:rsidRPr="00EB1245">
        <w:rPr>
          <w:rFonts w:ascii="Times New Roman" w:eastAsia="仿宋" w:hAnsi="Times New Roman" w:cs="Times New Roman"/>
          <w:sz w:val="24"/>
        </w:rPr>
        <w:t xml:space="preserve"> 1 </w:t>
      </w:r>
      <w:r w:rsidRPr="00EB1245">
        <w:rPr>
          <w:rFonts w:ascii="Times New Roman" w:eastAsia="仿宋" w:hAnsi="Times New Roman" w:cs="Times New Roman"/>
          <w:sz w:val="24"/>
        </w:rPr>
        <w:t>连接节点</w:t>
      </w:r>
      <w:r w:rsidRPr="00EB1245">
        <w:rPr>
          <w:rFonts w:ascii="Times New Roman" w:eastAsia="仿宋" w:hAnsi="Times New Roman" w:cs="Times New Roman"/>
          <w:sz w:val="24"/>
        </w:rPr>
        <w:t xml:space="preserve"> 1 </w:t>
      </w:r>
      <w:r w:rsidRPr="00EB1245">
        <w:rPr>
          <w:rFonts w:ascii="Times New Roman" w:eastAsia="仿宋" w:hAnsi="Times New Roman" w:cs="Times New Roman"/>
          <w:sz w:val="24"/>
        </w:rPr>
        <w:t>与节点</w:t>
      </w:r>
      <w:r w:rsidRPr="00EB1245">
        <w:rPr>
          <w:rFonts w:ascii="Times New Roman" w:eastAsia="仿宋" w:hAnsi="Times New Roman" w:cs="Times New Roman"/>
          <w:sz w:val="24"/>
        </w:rPr>
        <w:t xml:space="preserve"> 2</w:t>
      </w:r>
      <w:r w:rsidRPr="00EB1245">
        <w:rPr>
          <w:rFonts w:ascii="Times New Roman" w:eastAsia="仿宋" w:hAnsi="Times New Roman" w:cs="Times New Roman"/>
          <w:sz w:val="24"/>
        </w:rPr>
        <w:t>，单元</w:t>
      </w:r>
      <w:r w:rsidRPr="00EB1245">
        <w:rPr>
          <w:rFonts w:ascii="Times New Roman" w:eastAsia="仿宋" w:hAnsi="Times New Roman" w:cs="Times New Roman"/>
          <w:sz w:val="24"/>
        </w:rPr>
        <w:t xml:space="preserve"> 2 </w:t>
      </w:r>
      <w:r w:rsidRPr="00EB1245">
        <w:rPr>
          <w:rFonts w:ascii="Times New Roman" w:eastAsia="仿宋" w:hAnsi="Times New Roman" w:cs="Times New Roman"/>
          <w:sz w:val="24"/>
        </w:rPr>
        <w:t>连接节点</w:t>
      </w:r>
      <w:r w:rsidRPr="00EB1245">
        <w:rPr>
          <w:rFonts w:ascii="Times New Roman" w:eastAsia="仿宋" w:hAnsi="Times New Roman" w:cs="Times New Roman"/>
          <w:sz w:val="24"/>
        </w:rPr>
        <w:t xml:space="preserve"> 2 </w:t>
      </w:r>
      <w:r w:rsidRPr="00EB1245">
        <w:rPr>
          <w:rFonts w:ascii="Times New Roman" w:eastAsia="仿宋" w:hAnsi="Times New Roman" w:cs="Times New Roman"/>
          <w:sz w:val="24"/>
        </w:rPr>
        <w:t>与节点</w:t>
      </w:r>
      <w:r w:rsidRPr="00EB1245">
        <w:rPr>
          <w:rFonts w:ascii="Times New Roman" w:eastAsia="仿宋" w:hAnsi="Times New Roman" w:cs="Times New Roman"/>
          <w:sz w:val="24"/>
        </w:rPr>
        <w:t xml:space="preserve"> 3</w:t>
      </w:r>
      <w:r w:rsidRPr="00EB1245">
        <w:rPr>
          <w:rFonts w:ascii="Times New Roman" w:eastAsia="仿宋" w:hAnsi="Times New Roman" w:cs="Times New Roman"/>
          <w:sz w:val="24"/>
        </w:rPr>
        <w:t>。材料弹性模量取</w:t>
      </w:r>
      <w:r w:rsidRPr="00EB1245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E=210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GPa</m:t>
        </m:r>
      </m:oMath>
      <w:r w:rsidRPr="00EB1245">
        <w:rPr>
          <w:rFonts w:ascii="Times New Roman" w:eastAsia="仿宋" w:hAnsi="Times New Roman" w:cs="Times New Roman"/>
          <w:sz w:val="24"/>
        </w:rPr>
        <w:t>，截面面积取</w:t>
      </w:r>
      <w:r w:rsidRPr="00EB1245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A=2.0×</m:t>
        </m:r>
        <m:sSup>
          <m:sSupPr>
            <m:ctrlPr>
              <w:rPr>
                <w:rFonts w:ascii="Cambria Math" w:eastAsia="仿宋" w:hAnsi="Cambria Math" w:cs="Times New Roman"/>
                <w:sz w:val="24"/>
              </w:rPr>
            </m:ctrlPr>
          </m:sSupPr>
          <m:e>
            <m:r>
              <w:rPr>
                <w:rFonts w:ascii="Cambria Math" w:eastAsia="仿宋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="仿宋" w:hAnsi="Cambria Math" w:cs="Times New Roman"/>
                <w:sz w:val="24"/>
              </w:rPr>
              <m:t>-3</m:t>
            </m:r>
          </m:sup>
        </m:sSup>
        <m:sSup>
          <m:sSupPr>
            <m:ctrlPr>
              <w:rPr>
                <w:rFonts w:ascii="Cambria Math" w:eastAsia="仿宋" w:hAnsi="Cambria Math" w:cs="Times New Roman"/>
                <w:sz w:val="24"/>
              </w:rPr>
            </m:ctrlPr>
          </m:sSupPr>
          <m:e>
            <m:r>
              <m:rPr>
                <m:nor/>
              </m:rPr>
              <w:rPr>
                <w:rFonts w:ascii="Times New Roman" w:eastAsia="仿宋" w:hAnsi="Times New Roman" w:cs="Times New Roman"/>
                <w:sz w:val="24"/>
              </w:rPr>
              <m:t> m</m:t>
            </m:r>
          </m:e>
          <m:sup>
            <m:r>
              <w:rPr>
                <w:rFonts w:ascii="Cambria Math" w:eastAsia="仿宋" w:hAnsi="Cambria Math" w:cs="Times New Roman"/>
                <w:sz w:val="24"/>
              </w:rPr>
              <m:t>2</m:t>
            </m:r>
          </m:sup>
        </m:sSup>
      </m:oMath>
      <w:r w:rsidRPr="00EB1245">
        <w:rPr>
          <w:rFonts w:ascii="Times New Roman" w:eastAsia="仿宋" w:hAnsi="Times New Roman" w:cs="Times New Roman"/>
          <w:sz w:val="24"/>
        </w:rPr>
        <w:t>，截面惯性矩取</w:t>
      </w:r>
      <w:r w:rsidRPr="00EB1245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I=8.0×</m:t>
        </m:r>
        <m:sSup>
          <m:sSupPr>
            <m:ctrlPr>
              <w:rPr>
                <w:rFonts w:ascii="Cambria Math" w:eastAsia="仿宋" w:hAnsi="Cambria Math" w:cs="Times New Roman"/>
                <w:sz w:val="24"/>
              </w:rPr>
            </m:ctrlPr>
          </m:sSupPr>
          <m:e>
            <m:r>
              <w:rPr>
                <w:rFonts w:ascii="Cambria Math" w:eastAsia="仿宋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="仿宋" w:hAnsi="Cambria Math" w:cs="Times New Roman"/>
                <w:sz w:val="24"/>
              </w:rPr>
              <m:t>-6</m:t>
            </m:r>
          </m:sup>
        </m:sSup>
        <m:sSup>
          <m:sSupPr>
            <m:ctrlPr>
              <w:rPr>
                <w:rFonts w:ascii="Cambria Math" w:eastAsia="仿宋" w:hAnsi="Cambria Math" w:cs="Times New Roman"/>
                <w:sz w:val="24"/>
              </w:rPr>
            </m:ctrlPr>
          </m:sSupPr>
          <m:e>
            <m:r>
              <m:rPr>
                <m:nor/>
              </m:rPr>
              <w:rPr>
                <w:rFonts w:ascii="Times New Roman" w:eastAsia="仿宋" w:hAnsi="Times New Roman" w:cs="Times New Roman"/>
                <w:sz w:val="24"/>
              </w:rPr>
              <m:t> m</m:t>
            </m:r>
          </m:e>
          <m:sup>
            <m:r>
              <w:rPr>
                <w:rFonts w:ascii="Cambria Math" w:eastAsia="仿宋" w:hAnsi="Cambria Math" w:cs="Times New Roman"/>
                <w:sz w:val="24"/>
              </w:rPr>
              <m:t>4</m:t>
            </m:r>
          </m:sup>
        </m:sSup>
      </m:oMath>
      <w:r w:rsidRPr="00EB1245">
        <w:rPr>
          <w:rFonts w:ascii="Times New Roman" w:eastAsia="仿宋" w:hAnsi="Times New Roman" w:cs="Times New Roman"/>
          <w:sz w:val="24"/>
        </w:rPr>
        <w:t>。节点</w:t>
      </w:r>
      <w:r w:rsidRPr="00EB1245">
        <w:rPr>
          <w:rFonts w:ascii="Times New Roman" w:eastAsia="仿宋" w:hAnsi="Times New Roman" w:cs="Times New Roman"/>
          <w:sz w:val="24"/>
        </w:rPr>
        <w:t xml:space="preserve"> 1 </w:t>
      </w:r>
      <w:r w:rsidRPr="00EB1245">
        <w:rPr>
          <w:rFonts w:ascii="Times New Roman" w:eastAsia="仿宋" w:hAnsi="Times New Roman" w:cs="Times New Roman"/>
          <w:sz w:val="24"/>
        </w:rPr>
        <w:t>施加固定约束，节点</w:t>
      </w:r>
      <w:r w:rsidRPr="00EB1245">
        <w:rPr>
          <w:rFonts w:ascii="Times New Roman" w:eastAsia="仿宋" w:hAnsi="Times New Roman" w:cs="Times New Roman"/>
          <w:sz w:val="24"/>
        </w:rPr>
        <w:t xml:space="preserve"> 3 </w:t>
      </w:r>
      <w:r w:rsidRPr="00EB1245">
        <w:rPr>
          <w:rFonts w:ascii="Times New Roman" w:eastAsia="仿宋" w:hAnsi="Times New Roman" w:cs="Times New Roman"/>
          <w:sz w:val="24"/>
        </w:rPr>
        <w:t>施加水平力</w:t>
      </w:r>
      <w:r w:rsidRPr="00EB1245">
        <w:rPr>
          <w:rFonts w:ascii="Times New Roman" w:eastAsia="仿宋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仿宋" w:hAnsi="Cambria Math" w:cs="Times New Roman"/>
                <w:sz w:val="24"/>
              </w:rPr>
            </m:ctrlPr>
          </m:sSubPr>
          <m:e>
            <m:r>
              <w:rPr>
                <w:rFonts w:ascii="Cambria Math" w:eastAsia="仿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仿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仿宋" w:hAnsi="Cambria Math" w:cs="Times New Roman"/>
            <w:sz w:val="24"/>
          </w:rPr>
          <m:t>=20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kN</m:t>
        </m:r>
      </m:oMath>
      <w:r w:rsidRPr="00EB1245">
        <w:rPr>
          <w:rFonts w:ascii="Times New Roman" w:eastAsia="仿宋" w:hAnsi="Times New Roman" w:cs="Times New Roman"/>
          <w:sz w:val="24"/>
        </w:rPr>
        <w:t>和竖向力</w:t>
      </w:r>
      <w:r w:rsidRPr="00EB1245">
        <w:rPr>
          <w:rFonts w:ascii="Times New Roman" w:eastAsia="仿宋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仿宋" w:hAnsi="Cambria Math" w:cs="Times New Roman"/>
                <w:sz w:val="24"/>
              </w:rPr>
            </m:ctrlPr>
          </m:sSubPr>
          <m:e>
            <m:r>
              <w:rPr>
                <w:rFonts w:ascii="Cambria Math" w:eastAsia="仿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仿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仿宋" w:hAnsi="Cambria Math" w:cs="Times New Roman"/>
            <w:sz w:val="24"/>
          </w:rPr>
          <m:t>=-10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kN</m:t>
        </m:r>
      </m:oMath>
      <w:r w:rsidRPr="00EB1245">
        <w:rPr>
          <w:rFonts w:ascii="Times New Roman" w:eastAsia="仿宋" w:hAnsi="Times New Roman" w:cs="Times New Roman"/>
          <w:sz w:val="24"/>
        </w:rPr>
        <w:t>。完成建模后进行静力分析，并提取结构变形、节点位移、支座反力及单元内力结果。</w:t>
      </w:r>
    </w:p>
    <w:p w14:paraId="01E2223B" w14:textId="3189EE82" w:rsidR="00EB1245" w:rsidRDefault="00EB1245" w:rsidP="00FD5107">
      <w:pPr>
        <w:ind w:firstLineChars="200" w:firstLine="480"/>
        <w:rPr>
          <w:rFonts w:ascii="Times New Roman" w:eastAsia="仿宋" w:hAnsi="Times New Roman" w:cs="Times New Roman"/>
          <w:sz w:val="24"/>
        </w:rPr>
      </w:pPr>
      <w:r w:rsidRPr="00EB1245">
        <w:rPr>
          <w:rFonts w:ascii="Times New Roman" w:eastAsia="仿宋" w:hAnsi="Times New Roman" w:cs="Times New Roman"/>
          <w:sz w:val="24"/>
        </w:rPr>
        <w:t>图</w:t>
      </w:r>
      <w:r w:rsidRPr="00EB1245">
        <w:rPr>
          <w:rFonts w:ascii="Times New Roman" w:eastAsia="仿宋" w:hAnsi="Times New Roman" w:cs="Times New Roman"/>
          <w:sz w:val="24"/>
        </w:rPr>
        <w:t xml:space="preserve"> 4-1 </w:t>
      </w:r>
      <w:r w:rsidRPr="00EB1245">
        <w:rPr>
          <w:rFonts w:ascii="Times New Roman" w:eastAsia="仿宋" w:hAnsi="Times New Roman" w:cs="Times New Roman"/>
          <w:sz w:val="24"/>
        </w:rPr>
        <w:t>为平面门式刚架在节点</w:t>
      </w:r>
      <w:r w:rsidRPr="00EB1245">
        <w:rPr>
          <w:rFonts w:ascii="Times New Roman" w:eastAsia="仿宋" w:hAnsi="Times New Roman" w:cs="Times New Roman"/>
          <w:sz w:val="24"/>
        </w:rPr>
        <w:t xml:space="preserve"> 3 </w:t>
      </w:r>
      <w:r w:rsidRPr="00EB1245">
        <w:rPr>
          <w:rFonts w:ascii="Times New Roman" w:eastAsia="仿宋" w:hAnsi="Times New Roman" w:cs="Times New Roman"/>
          <w:sz w:val="24"/>
        </w:rPr>
        <w:t>水平力和竖向力共同作用下的变形与等效应力云图。由图可见，结构整体发生向右和向下的变形，横梁端部位移较为明显，说明节点</w:t>
      </w:r>
      <w:r w:rsidRPr="00EB1245">
        <w:rPr>
          <w:rFonts w:ascii="Times New Roman" w:eastAsia="仿宋" w:hAnsi="Times New Roman" w:cs="Times New Roman"/>
          <w:sz w:val="24"/>
        </w:rPr>
        <w:t xml:space="preserve"> 3 </w:t>
      </w:r>
      <w:r w:rsidRPr="00EB1245">
        <w:rPr>
          <w:rFonts w:ascii="Times New Roman" w:eastAsia="仿宋" w:hAnsi="Times New Roman" w:cs="Times New Roman"/>
          <w:sz w:val="24"/>
        </w:rPr>
        <w:t>处外载荷对结构变形影响较大。同时，</w:t>
      </w:r>
      <w:proofErr w:type="gramStart"/>
      <w:r w:rsidRPr="00EB1245">
        <w:rPr>
          <w:rFonts w:ascii="Times New Roman" w:eastAsia="仿宋" w:hAnsi="Times New Roman" w:cs="Times New Roman"/>
          <w:sz w:val="24"/>
        </w:rPr>
        <w:t>固定端</w:t>
      </w:r>
      <w:proofErr w:type="gramEnd"/>
      <w:r w:rsidRPr="00EB1245">
        <w:rPr>
          <w:rFonts w:ascii="Times New Roman" w:eastAsia="仿宋" w:hAnsi="Times New Roman" w:cs="Times New Roman"/>
          <w:sz w:val="24"/>
        </w:rPr>
        <w:t>和梁柱连接区域为结构受力较集中的位置，后续需进一步提取节点位移、支座反力以及单元端部内力进行定量分析。</w:t>
      </w:r>
    </w:p>
    <w:p w14:paraId="7718EE21" w14:textId="4F551D89" w:rsidR="00EB1245" w:rsidRDefault="006F280B" w:rsidP="00EB1245">
      <w:pPr>
        <w:jc w:val="center"/>
        <w:rPr>
          <w:rFonts w:ascii="Times New Roman" w:eastAsia="仿宋" w:hAnsi="Times New Roman" w:cs="Times New Roman"/>
          <w:sz w:val="24"/>
        </w:rPr>
      </w:pPr>
      <w:r>
        <w:rPr>
          <w:noProof/>
        </w:rPr>
        <w:drawing>
          <wp:inline distT="0" distB="0" distL="0" distR="0" wp14:anchorId="0C978989" wp14:editId="1FBB300E">
            <wp:extent cx="3357033" cy="1815629"/>
            <wp:effectExtent l="0" t="0" r="0" b="0"/>
            <wp:docPr id="1349707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91" cy="182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1020" w14:textId="55938E30" w:rsidR="00EB1245" w:rsidRDefault="00EB1245" w:rsidP="00EB1245">
      <w:pPr>
        <w:jc w:val="center"/>
        <w:rPr>
          <w:rFonts w:ascii="Times New Roman" w:eastAsia="仿宋" w:hAnsi="Times New Roman" w:cs="Times New Roman"/>
          <w:sz w:val="24"/>
        </w:rPr>
      </w:pPr>
      <w:r w:rsidRPr="00EB1245">
        <w:rPr>
          <w:rFonts w:ascii="Times New Roman" w:eastAsia="仿宋" w:hAnsi="Times New Roman" w:cs="Times New Roman"/>
          <w:sz w:val="24"/>
        </w:rPr>
        <w:t>图</w:t>
      </w:r>
      <w:r w:rsidRPr="00EB1245">
        <w:rPr>
          <w:rFonts w:ascii="Times New Roman" w:eastAsia="仿宋" w:hAnsi="Times New Roman" w:cs="Times New Roman"/>
          <w:sz w:val="24"/>
        </w:rPr>
        <w:t xml:space="preserve"> 4-1 </w:t>
      </w:r>
      <w:r w:rsidRPr="00EB1245">
        <w:rPr>
          <w:rFonts w:ascii="Times New Roman" w:eastAsia="仿宋" w:hAnsi="Times New Roman" w:cs="Times New Roman"/>
          <w:sz w:val="24"/>
        </w:rPr>
        <w:t>平面门式刚架变形与等效应力云图</w:t>
      </w:r>
    </w:p>
    <w:p w14:paraId="381281B1" w14:textId="7474444A" w:rsidR="00FD5107" w:rsidRPr="00AF7A43" w:rsidRDefault="00FD5107" w:rsidP="00FD5107">
      <w:pPr>
        <w:ind w:firstLineChars="200" w:firstLine="480"/>
        <w:jc w:val="left"/>
        <w:rPr>
          <w:rFonts w:ascii="Times New Roman" w:eastAsia="仿宋" w:hAnsi="Times New Roman" w:cs="Times New Roman"/>
          <w:sz w:val="24"/>
        </w:rPr>
      </w:pPr>
      <w:r w:rsidRPr="00FD5107">
        <w:rPr>
          <w:rFonts w:ascii="Times New Roman" w:eastAsia="仿宋" w:hAnsi="Times New Roman" w:cs="Times New Roman"/>
          <w:sz w:val="24"/>
        </w:rPr>
        <w:lastRenderedPageBreak/>
        <w:t>图</w:t>
      </w:r>
      <w:r w:rsidRPr="00FD5107">
        <w:rPr>
          <w:rFonts w:ascii="Times New Roman" w:eastAsia="仿宋" w:hAnsi="Times New Roman" w:cs="Times New Roman"/>
          <w:sz w:val="24"/>
        </w:rPr>
        <w:t xml:space="preserve"> 4-2 </w:t>
      </w:r>
      <w:r w:rsidRPr="00FD5107">
        <w:rPr>
          <w:rFonts w:ascii="Times New Roman" w:eastAsia="仿宋" w:hAnsi="Times New Roman" w:cs="Times New Roman"/>
          <w:sz w:val="24"/>
        </w:rPr>
        <w:t>为平面门式刚架在节点</w:t>
      </w:r>
      <w:r w:rsidRPr="00FD5107">
        <w:rPr>
          <w:rFonts w:ascii="Times New Roman" w:eastAsia="仿宋" w:hAnsi="Times New Roman" w:cs="Times New Roman"/>
          <w:sz w:val="24"/>
        </w:rPr>
        <w:t xml:space="preserve"> 3 </w:t>
      </w:r>
      <w:r w:rsidRPr="00FD5107">
        <w:rPr>
          <w:rFonts w:ascii="Times New Roman" w:eastAsia="仿宋" w:hAnsi="Times New Roman" w:cs="Times New Roman"/>
          <w:sz w:val="24"/>
        </w:rPr>
        <w:t>水平力和竖向力共同作用下的弯矩分布图。由图可见，结构弯矩主要集中在</w:t>
      </w:r>
      <w:proofErr w:type="gramStart"/>
      <w:r w:rsidRPr="00FD5107">
        <w:rPr>
          <w:rFonts w:ascii="Times New Roman" w:eastAsia="仿宋" w:hAnsi="Times New Roman" w:cs="Times New Roman"/>
          <w:sz w:val="24"/>
        </w:rPr>
        <w:t>固定端以及</w:t>
      </w:r>
      <w:proofErr w:type="gramEnd"/>
      <w:r w:rsidRPr="00FD5107">
        <w:rPr>
          <w:rFonts w:ascii="Times New Roman" w:eastAsia="仿宋" w:hAnsi="Times New Roman" w:cs="Times New Roman"/>
          <w:sz w:val="24"/>
        </w:rPr>
        <w:t>立柱与横梁连接区域，说明该区域</w:t>
      </w:r>
      <w:proofErr w:type="gramStart"/>
      <w:r w:rsidRPr="00FD5107">
        <w:rPr>
          <w:rFonts w:ascii="Times New Roman" w:eastAsia="仿宋" w:hAnsi="Times New Roman" w:cs="Times New Roman"/>
          <w:sz w:val="24"/>
        </w:rPr>
        <w:t>受弯作用</w:t>
      </w:r>
      <w:proofErr w:type="gramEnd"/>
      <w:r w:rsidRPr="00FD5107">
        <w:rPr>
          <w:rFonts w:ascii="Times New Roman" w:eastAsia="仿宋" w:hAnsi="Times New Roman" w:cs="Times New Roman"/>
          <w:sz w:val="24"/>
        </w:rPr>
        <w:t>较明显。横梁沿长度方向弯矩逐渐变化，反映出外载荷作用下结构内力沿构件传递的过程。该结果可用于与有限元程序计算得到的单元端弯矩进行对比，从而验证平面刚架单元内力计算的正确性。</w:t>
      </w:r>
    </w:p>
    <w:p w14:paraId="4B3D70A0" w14:textId="27BF3CE4" w:rsidR="00AF7A43" w:rsidRDefault="00420A14" w:rsidP="00FB43E0">
      <w:pPr>
        <w:jc w:val="center"/>
        <w:rPr>
          <w:rFonts w:ascii="Times New Roman" w:eastAsia="仿宋" w:hAnsi="Times New Roman" w:cs="Times New Roman"/>
          <w:sz w:val="24"/>
        </w:rPr>
      </w:pPr>
      <w:r>
        <w:rPr>
          <w:noProof/>
        </w:rPr>
        <w:drawing>
          <wp:inline distT="0" distB="0" distL="0" distR="0" wp14:anchorId="5473E2F8" wp14:editId="590A48A4">
            <wp:extent cx="3968432" cy="2146300"/>
            <wp:effectExtent l="0" t="0" r="0" b="6350"/>
            <wp:docPr id="119072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624" cy="214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5650" w14:textId="5C56C6EB" w:rsidR="00FB43E0" w:rsidRDefault="00FB43E0" w:rsidP="00BC15EC">
      <w:pPr>
        <w:jc w:val="center"/>
        <w:rPr>
          <w:rFonts w:ascii="Times New Roman" w:eastAsia="仿宋" w:hAnsi="Times New Roman" w:cs="Times New Roman"/>
          <w:sz w:val="24"/>
        </w:rPr>
      </w:pPr>
      <w:r w:rsidRPr="00FB43E0">
        <w:rPr>
          <w:rFonts w:ascii="Times New Roman" w:eastAsia="仿宋" w:hAnsi="Times New Roman" w:cs="Times New Roman"/>
          <w:sz w:val="24"/>
        </w:rPr>
        <w:t>图</w:t>
      </w:r>
      <w:r w:rsidRPr="00FB43E0">
        <w:rPr>
          <w:rFonts w:ascii="Times New Roman" w:eastAsia="仿宋" w:hAnsi="Times New Roman" w:cs="Times New Roman"/>
          <w:sz w:val="24"/>
        </w:rPr>
        <w:t xml:space="preserve"> 4-2 </w:t>
      </w:r>
      <w:r w:rsidRPr="00FB43E0">
        <w:rPr>
          <w:rFonts w:ascii="Times New Roman" w:eastAsia="仿宋" w:hAnsi="Times New Roman" w:cs="Times New Roman"/>
          <w:sz w:val="24"/>
        </w:rPr>
        <w:t>平面门式刚架</w:t>
      </w:r>
      <w:r w:rsidR="00AB10A5">
        <w:rPr>
          <w:rFonts w:ascii="Times New Roman" w:eastAsia="仿宋" w:hAnsi="Times New Roman" w:cs="Times New Roman" w:hint="eastAsia"/>
          <w:sz w:val="24"/>
        </w:rPr>
        <w:t>轴力</w:t>
      </w:r>
      <w:r w:rsidRPr="00FB43E0">
        <w:rPr>
          <w:rFonts w:ascii="Times New Roman" w:eastAsia="仿宋" w:hAnsi="Times New Roman" w:cs="Times New Roman"/>
          <w:sz w:val="24"/>
        </w:rPr>
        <w:t>图</w:t>
      </w:r>
    </w:p>
    <w:p w14:paraId="431A9042" w14:textId="6CD81309" w:rsidR="004013E3" w:rsidRDefault="004013E3" w:rsidP="004013E3">
      <w:pPr>
        <w:ind w:firstLineChars="200" w:firstLine="480"/>
        <w:jc w:val="left"/>
        <w:rPr>
          <w:rFonts w:ascii="Times New Roman" w:eastAsia="仿宋" w:hAnsi="Times New Roman" w:cs="Times New Roman"/>
          <w:sz w:val="24"/>
        </w:rPr>
      </w:pPr>
      <w:r w:rsidRPr="004013E3">
        <w:rPr>
          <w:rFonts w:ascii="Times New Roman" w:eastAsia="仿宋" w:hAnsi="Times New Roman" w:cs="Times New Roman"/>
          <w:sz w:val="24"/>
        </w:rPr>
        <w:t>平面刚架结构的弯矩分布如图</w:t>
      </w:r>
      <w:r w:rsidRPr="004013E3">
        <w:rPr>
          <w:rFonts w:ascii="Times New Roman" w:eastAsia="仿宋" w:hAnsi="Times New Roman" w:cs="Times New Roman"/>
          <w:sz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</w:rPr>
        <w:t>4-3</w:t>
      </w:r>
      <w:r w:rsidRPr="004013E3">
        <w:rPr>
          <w:rFonts w:ascii="Times New Roman" w:eastAsia="仿宋" w:hAnsi="Times New Roman" w:cs="Times New Roman"/>
          <w:sz w:val="24"/>
        </w:rPr>
        <w:t xml:space="preserve"> </w:t>
      </w:r>
      <w:r w:rsidRPr="004013E3">
        <w:rPr>
          <w:rFonts w:ascii="Times New Roman" w:eastAsia="仿宋" w:hAnsi="Times New Roman" w:cs="Times New Roman"/>
          <w:sz w:val="24"/>
        </w:rPr>
        <w:t>所示。由图可见，结构在荷载作用下，竖向构件与横向构件均产生明显弯矩，弯矩沿杆件长度方向呈连续变化，最大弯矩约为</w:t>
      </w:r>
      <w:r w:rsidRPr="004013E3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6.80×</m:t>
        </m:r>
        <m:sSup>
          <m:sSupPr>
            <m:ctrlPr>
              <w:rPr>
                <w:rFonts w:ascii="Cambria Math" w:eastAsia="仿宋" w:hAnsi="Cambria Math" w:cs="Times New Roman"/>
                <w:sz w:val="24"/>
              </w:rPr>
            </m:ctrlPr>
          </m:sSupPr>
          <m:e>
            <m:r>
              <w:rPr>
                <w:rFonts w:ascii="Cambria Math" w:eastAsia="仿宋" w:hAnsi="Cambria Math" w:cs="Times New Roman"/>
                <w:sz w:val="24"/>
              </w:rPr>
              <m:t>10</m:t>
            </m:r>
          </m:e>
          <m:sup>
            <m:r>
              <w:rPr>
                <w:rFonts w:ascii="Cambria Math" w:eastAsia="仿宋" w:hAnsi="Cambria Math" w:cs="Times New Roman"/>
                <w:sz w:val="24"/>
              </w:rPr>
              <m:t>4</m:t>
            </m:r>
          </m:sup>
        </m:sSup>
      </m:oMath>
      <w:r w:rsidRPr="004013E3">
        <w:rPr>
          <w:rFonts w:ascii="Times New Roman" w:eastAsia="仿宋" w:hAnsi="Times New Roman" w:cs="Times New Roman"/>
          <w:sz w:val="24"/>
        </w:rPr>
        <w:t>。</w:t>
      </w:r>
    </w:p>
    <w:p w14:paraId="050B703E" w14:textId="13653FF0" w:rsidR="00BC535F" w:rsidRDefault="004013E3" w:rsidP="00BC15EC">
      <w:pPr>
        <w:jc w:val="center"/>
        <w:rPr>
          <w:rFonts w:ascii="Times New Roman" w:eastAsia="仿宋" w:hAnsi="Times New Roman" w:cs="Times New Roman"/>
          <w:sz w:val="24"/>
        </w:rPr>
      </w:pPr>
      <w:r>
        <w:rPr>
          <w:noProof/>
        </w:rPr>
        <w:drawing>
          <wp:inline distT="0" distB="0" distL="0" distR="0" wp14:anchorId="2B87F9AC" wp14:editId="209B098D">
            <wp:extent cx="4070186" cy="2201333"/>
            <wp:effectExtent l="0" t="0" r="0" b="8890"/>
            <wp:docPr id="14418473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366" cy="22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D6EF" w14:textId="346FF517" w:rsidR="00BC535F" w:rsidRPr="00AF7A43" w:rsidRDefault="00BC535F" w:rsidP="00BC15EC">
      <w:pPr>
        <w:jc w:val="center"/>
        <w:rPr>
          <w:rFonts w:ascii="Times New Roman" w:eastAsia="仿宋" w:hAnsi="Times New Roman" w:cs="Times New Roman"/>
          <w:sz w:val="24"/>
        </w:rPr>
      </w:pPr>
      <w:r w:rsidRPr="00BC535F">
        <w:rPr>
          <w:rFonts w:ascii="Times New Roman" w:eastAsia="仿宋" w:hAnsi="Times New Roman" w:cs="Times New Roman"/>
          <w:sz w:val="24"/>
        </w:rPr>
        <w:t>图</w:t>
      </w:r>
      <w:r w:rsidRPr="00BC535F">
        <w:rPr>
          <w:rFonts w:ascii="Times New Roman" w:eastAsia="仿宋" w:hAnsi="Times New Roman" w:cs="Times New Roman"/>
          <w:sz w:val="24"/>
        </w:rPr>
        <w:t xml:space="preserve"> </w:t>
      </w:r>
      <w:r w:rsidR="004013E3">
        <w:rPr>
          <w:rFonts w:ascii="Times New Roman" w:eastAsia="仿宋" w:hAnsi="Times New Roman" w:cs="Times New Roman" w:hint="eastAsia"/>
          <w:sz w:val="24"/>
        </w:rPr>
        <w:t>4-3</w:t>
      </w:r>
      <w:r w:rsidRPr="00BC535F">
        <w:rPr>
          <w:rFonts w:ascii="Times New Roman" w:eastAsia="仿宋" w:hAnsi="Times New Roman" w:cs="Times New Roman"/>
          <w:sz w:val="24"/>
        </w:rPr>
        <w:t xml:space="preserve"> </w:t>
      </w:r>
      <w:r w:rsidRPr="00BC535F">
        <w:rPr>
          <w:rFonts w:ascii="Times New Roman" w:eastAsia="仿宋" w:hAnsi="Times New Roman" w:cs="Times New Roman"/>
          <w:sz w:val="24"/>
        </w:rPr>
        <w:t>平面刚架结构</w:t>
      </w:r>
      <w:r w:rsidRPr="00BC535F">
        <w:rPr>
          <w:rFonts w:ascii="Times New Roman" w:eastAsia="仿宋" w:hAnsi="Times New Roman" w:cs="Times New Roman"/>
          <w:sz w:val="24"/>
        </w:rPr>
        <w:t xml:space="preserve"> SM1 </w:t>
      </w:r>
      <w:r w:rsidRPr="00BC535F">
        <w:rPr>
          <w:rFonts w:ascii="Times New Roman" w:eastAsia="仿宋" w:hAnsi="Times New Roman" w:cs="Times New Roman"/>
          <w:sz w:val="24"/>
        </w:rPr>
        <w:t>截面弯矩分布图</w:t>
      </w:r>
    </w:p>
    <w:p w14:paraId="0F1684F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）结果截图</w:t>
      </w:r>
    </w:p>
    <w:p w14:paraId="6DF6CAB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请插入：</w:t>
      </w:r>
    </w:p>
    <w:p w14:paraId="2FCBE563" w14:textId="77777777" w:rsidR="00AF7A43" w:rsidRDefault="00AF7A43">
      <w:pPr>
        <w:numPr>
          <w:ilvl w:val="0"/>
          <w:numId w:val="5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几何模型图</w:t>
      </w:r>
    </w:p>
    <w:p w14:paraId="32E99242" w14:textId="3902D013" w:rsidR="00957F9D" w:rsidRDefault="00957F9D" w:rsidP="00957F9D">
      <w:pPr>
        <w:ind w:left="720"/>
        <w:rPr>
          <w:rFonts w:ascii="Times New Roman" w:eastAsia="仿宋" w:hAnsi="Times New Roman" w:cs="Times New Roman"/>
          <w:sz w:val="24"/>
        </w:rPr>
      </w:pPr>
      <w:r w:rsidRPr="00957F9D">
        <w:rPr>
          <w:rFonts w:ascii="Times New Roman" w:eastAsia="仿宋" w:hAnsi="Times New Roman" w:cs="Times New Roman"/>
          <w:sz w:val="24"/>
        </w:rPr>
        <w:t>根据算例</w:t>
      </w:r>
      <w:r w:rsidRPr="00957F9D">
        <w:rPr>
          <w:rFonts w:ascii="Times New Roman" w:eastAsia="仿宋" w:hAnsi="Times New Roman" w:cs="Times New Roman"/>
          <w:sz w:val="24"/>
        </w:rPr>
        <w:t xml:space="preserve"> A </w:t>
      </w:r>
      <w:r w:rsidRPr="00957F9D">
        <w:rPr>
          <w:rFonts w:ascii="Times New Roman" w:eastAsia="仿宋" w:hAnsi="Times New Roman" w:cs="Times New Roman"/>
          <w:sz w:val="24"/>
        </w:rPr>
        <w:t>的结构尺寸，在</w:t>
      </w:r>
      <w:r w:rsidRPr="00957F9D">
        <w:rPr>
          <w:rFonts w:ascii="Times New Roman" w:eastAsia="仿宋" w:hAnsi="Times New Roman" w:cs="Times New Roman"/>
          <w:sz w:val="24"/>
        </w:rPr>
        <w:t xml:space="preserve"> Abaqus/CAE </w:t>
      </w:r>
      <w:r w:rsidRPr="00957F9D">
        <w:rPr>
          <w:rFonts w:ascii="Times New Roman" w:eastAsia="仿宋" w:hAnsi="Times New Roman" w:cs="Times New Roman"/>
          <w:sz w:val="24"/>
        </w:rPr>
        <w:t>中建立平面门式刚架几何模型，如图</w:t>
      </w:r>
      <w:r w:rsidRPr="00957F9D">
        <w:rPr>
          <w:rFonts w:ascii="Times New Roman" w:eastAsia="仿宋" w:hAnsi="Times New Roman" w:cs="Times New Roman"/>
          <w:sz w:val="24"/>
        </w:rPr>
        <w:t xml:space="preserve"> 4-1 </w:t>
      </w:r>
      <w:r w:rsidRPr="00957F9D">
        <w:rPr>
          <w:rFonts w:ascii="Times New Roman" w:eastAsia="仿宋" w:hAnsi="Times New Roman" w:cs="Times New Roman"/>
          <w:sz w:val="24"/>
        </w:rPr>
        <w:t>所示。模型包括</w:t>
      </w:r>
      <w:r w:rsidRPr="00957F9D">
        <w:rPr>
          <w:rFonts w:ascii="Times New Roman" w:eastAsia="仿宋" w:hAnsi="Times New Roman" w:cs="Times New Roman"/>
          <w:sz w:val="24"/>
        </w:rPr>
        <w:t xml:space="preserve"> 3 </w:t>
      </w:r>
      <w:proofErr w:type="gramStart"/>
      <w:r w:rsidRPr="00957F9D">
        <w:rPr>
          <w:rFonts w:ascii="Times New Roman" w:eastAsia="仿宋" w:hAnsi="Times New Roman" w:cs="Times New Roman"/>
          <w:sz w:val="24"/>
        </w:rPr>
        <w:t>个</w:t>
      </w:r>
      <w:proofErr w:type="gramEnd"/>
      <w:r w:rsidRPr="00957F9D">
        <w:rPr>
          <w:rFonts w:ascii="Times New Roman" w:eastAsia="仿宋" w:hAnsi="Times New Roman" w:cs="Times New Roman"/>
          <w:sz w:val="24"/>
        </w:rPr>
        <w:t>节点和</w:t>
      </w:r>
      <w:r w:rsidRPr="00957F9D">
        <w:rPr>
          <w:rFonts w:ascii="Times New Roman" w:eastAsia="仿宋" w:hAnsi="Times New Roman" w:cs="Times New Roman"/>
          <w:sz w:val="24"/>
        </w:rPr>
        <w:t xml:space="preserve"> 2 </w:t>
      </w:r>
      <w:proofErr w:type="gramStart"/>
      <w:r w:rsidRPr="00957F9D">
        <w:rPr>
          <w:rFonts w:ascii="Times New Roman" w:eastAsia="仿宋" w:hAnsi="Times New Roman" w:cs="Times New Roman"/>
          <w:sz w:val="24"/>
        </w:rPr>
        <w:t>个</w:t>
      </w:r>
      <w:proofErr w:type="gramEnd"/>
      <w:r w:rsidRPr="00957F9D">
        <w:rPr>
          <w:rFonts w:ascii="Times New Roman" w:eastAsia="仿宋" w:hAnsi="Times New Roman" w:cs="Times New Roman"/>
          <w:sz w:val="24"/>
        </w:rPr>
        <w:t>单元，单元</w:t>
      </w:r>
      <w:r w:rsidRPr="00957F9D">
        <w:rPr>
          <w:rFonts w:ascii="Times New Roman" w:eastAsia="仿宋" w:hAnsi="Times New Roman" w:cs="Times New Roman"/>
          <w:sz w:val="24"/>
        </w:rPr>
        <w:t xml:space="preserve"> 1 </w:t>
      </w:r>
      <w:r w:rsidRPr="00957F9D">
        <w:rPr>
          <w:rFonts w:ascii="Times New Roman" w:eastAsia="仿宋" w:hAnsi="Times New Roman" w:cs="Times New Roman"/>
          <w:sz w:val="24"/>
        </w:rPr>
        <w:t>为竖向立柱，单元</w:t>
      </w:r>
      <w:r w:rsidRPr="00957F9D">
        <w:rPr>
          <w:rFonts w:ascii="Times New Roman" w:eastAsia="仿宋" w:hAnsi="Times New Roman" w:cs="Times New Roman"/>
          <w:sz w:val="24"/>
        </w:rPr>
        <w:t xml:space="preserve"> 2 </w:t>
      </w:r>
      <w:r w:rsidRPr="00957F9D">
        <w:rPr>
          <w:rFonts w:ascii="Times New Roman" w:eastAsia="仿宋" w:hAnsi="Times New Roman" w:cs="Times New Roman"/>
          <w:sz w:val="24"/>
        </w:rPr>
        <w:t>为水平横梁，为后续施加边界条件、载荷和进行静力分析提供几何基础。</w:t>
      </w:r>
    </w:p>
    <w:p w14:paraId="176A4B35" w14:textId="2BB480A0" w:rsidR="00957F9D" w:rsidRDefault="00957F9D" w:rsidP="00957F9D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957F9D">
        <w:rPr>
          <w:rFonts w:ascii="Times New Roman" w:eastAsia="仿宋" w:hAnsi="Times New Roman" w:cs="Times New Roman"/>
          <w:noProof/>
          <w:sz w:val="24"/>
        </w:rPr>
        <w:lastRenderedPageBreak/>
        <w:drawing>
          <wp:inline distT="0" distB="0" distL="0" distR="0" wp14:anchorId="46B74667" wp14:editId="11FA0C58">
            <wp:extent cx="4622800" cy="2338134"/>
            <wp:effectExtent l="0" t="0" r="6350" b="5080"/>
            <wp:docPr id="170634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4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657" cy="23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9E56" w14:textId="7375488F" w:rsidR="00957F9D" w:rsidRPr="00AF7A43" w:rsidRDefault="00957F9D" w:rsidP="00957F9D">
      <w:pPr>
        <w:ind w:left="360"/>
        <w:jc w:val="center"/>
        <w:rPr>
          <w:rFonts w:ascii="Times New Roman" w:eastAsia="仿宋" w:hAnsi="Times New Roman" w:cs="Times New Roman"/>
          <w:sz w:val="24"/>
        </w:rPr>
      </w:pPr>
      <w:r w:rsidRPr="00957F9D">
        <w:rPr>
          <w:rFonts w:ascii="Times New Roman" w:eastAsia="仿宋" w:hAnsi="Times New Roman" w:cs="Times New Roman"/>
          <w:sz w:val="24"/>
        </w:rPr>
        <w:t>图</w:t>
      </w:r>
      <w:r w:rsidRPr="00957F9D">
        <w:rPr>
          <w:rFonts w:ascii="Times New Roman" w:eastAsia="仿宋" w:hAnsi="Times New Roman" w:cs="Times New Roman"/>
          <w:sz w:val="24"/>
        </w:rPr>
        <w:t xml:space="preserve"> 4-1 </w:t>
      </w:r>
      <w:r w:rsidRPr="00957F9D">
        <w:rPr>
          <w:rFonts w:ascii="Times New Roman" w:eastAsia="仿宋" w:hAnsi="Times New Roman" w:cs="Times New Roman"/>
          <w:sz w:val="24"/>
        </w:rPr>
        <w:t>平面门式刚架几何模型图</w:t>
      </w:r>
    </w:p>
    <w:p w14:paraId="3C2BDA36" w14:textId="77777777" w:rsidR="00AF7A43" w:rsidRDefault="00AF7A43">
      <w:pPr>
        <w:numPr>
          <w:ilvl w:val="0"/>
          <w:numId w:val="5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约束与载荷图</w:t>
      </w:r>
    </w:p>
    <w:p w14:paraId="452BD5F0" w14:textId="2B1393D5" w:rsidR="00291726" w:rsidRDefault="00291726" w:rsidP="00291726">
      <w:pPr>
        <w:ind w:left="720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2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w:r w:rsidRPr="00291726">
        <w:rPr>
          <w:rFonts w:ascii="Times New Roman" w:eastAsia="仿宋" w:hAnsi="Times New Roman" w:cs="Times New Roman"/>
          <w:sz w:val="24"/>
        </w:rPr>
        <w:t>为平面门式刚架节点</w:t>
      </w:r>
      <w:r w:rsidRPr="00291726">
        <w:rPr>
          <w:rFonts w:ascii="Times New Roman" w:eastAsia="仿宋" w:hAnsi="Times New Roman" w:cs="Times New Roman"/>
          <w:sz w:val="24"/>
        </w:rPr>
        <w:t xml:space="preserve"> 3 </w:t>
      </w:r>
      <w:r w:rsidRPr="00291726">
        <w:rPr>
          <w:rFonts w:ascii="Times New Roman" w:eastAsia="仿宋" w:hAnsi="Times New Roman" w:cs="Times New Roman"/>
          <w:sz w:val="24"/>
        </w:rPr>
        <w:t>的水平集中力设置图。载荷类型为</w:t>
      </w:r>
      <w:r w:rsidRPr="00291726">
        <w:rPr>
          <w:rFonts w:ascii="Times New Roman" w:eastAsia="仿宋" w:hAnsi="Times New Roman" w:cs="Times New Roman"/>
          <w:sz w:val="24"/>
        </w:rPr>
        <w:t xml:space="preserve"> Concentrated force</w:t>
      </w:r>
      <w:r w:rsidRPr="00291726">
        <w:rPr>
          <w:rFonts w:ascii="Times New Roman" w:eastAsia="仿宋" w:hAnsi="Times New Roman" w:cs="Times New Roman"/>
          <w:sz w:val="24"/>
        </w:rPr>
        <w:t>，作用区域为节点</w:t>
      </w:r>
      <w:r w:rsidRPr="00291726">
        <w:rPr>
          <w:rFonts w:ascii="Times New Roman" w:eastAsia="仿宋" w:hAnsi="Times New Roman" w:cs="Times New Roman"/>
          <w:sz w:val="24"/>
        </w:rPr>
        <w:t xml:space="preserve"> 3</w:t>
      </w:r>
      <w:r w:rsidRPr="00291726">
        <w:rPr>
          <w:rFonts w:ascii="Times New Roman" w:eastAsia="仿宋" w:hAnsi="Times New Roman" w:cs="Times New Roman"/>
          <w:sz w:val="24"/>
        </w:rPr>
        <w:t>，采用全局坐标系定义。图中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CF1=20000</m:t>
        </m:r>
      </m:oMath>
      <w:r w:rsidRPr="00291726">
        <w:rPr>
          <w:rFonts w:ascii="Times New Roman" w:eastAsia="仿宋" w:hAnsi="Times New Roman" w:cs="Times New Roman"/>
          <w:sz w:val="24"/>
        </w:rPr>
        <w:t>，表示</w:t>
      </w:r>
      <w:proofErr w:type="gramStart"/>
      <w:r w:rsidRPr="00291726">
        <w:rPr>
          <w:rFonts w:ascii="Times New Roman" w:eastAsia="仿宋" w:hAnsi="Times New Roman" w:cs="Times New Roman"/>
          <w:sz w:val="24"/>
        </w:rPr>
        <w:t>沿整体</w:t>
      </w:r>
      <w:proofErr w:type="gramEnd"/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X</m:t>
        </m:r>
      </m:oMath>
      <w:r w:rsidRPr="00291726">
        <w:rPr>
          <w:rFonts w:ascii="Times New Roman" w:eastAsia="仿宋" w:hAnsi="Times New Roman" w:cs="Times New Roman"/>
          <w:sz w:val="24"/>
        </w:rPr>
        <w:t>方向施加水平集中力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仿宋" w:hAnsi="Cambria Math" w:cs="Times New Roman"/>
                <w:sz w:val="24"/>
              </w:rPr>
            </m:ctrlPr>
          </m:sSubPr>
          <m:e>
            <m:r>
              <w:rPr>
                <w:rFonts w:ascii="Cambria Math" w:eastAsia="仿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仿宋" w:hAnsi="Cambria Math" w:cs="Times New Roman"/>
                <w:sz w:val="24"/>
              </w:rPr>
              <m:t>x</m:t>
            </m:r>
          </m:sub>
        </m:sSub>
        <m:r>
          <w:rPr>
            <w:rFonts w:ascii="Cambria Math" w:eastAsia="仿宋" w:hAnsi="Cambria Math" w:cs="Times New Roman"/>
            <w:sz w:val="24"/>
          </w:rPr>
          <m:t>=20000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N</m:t>
        </m:r>
        <m:r>
          <w:rPr>
            <w:rFonts w:ascii="Cambria Math" w:eastAsia="仿宋" w:hAnsi="Cambria Math" w:cs="Times New Roman"/>
            <w:sz w:val="24"/>
          </w:rPr>
          <m:t>=20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kN</m:t>
        </m:r>
      </m:oMath>
      <w:r w:rsidRPr="00291726">
        <w:rPr>
          <w:rFonts w:ascii="Times New Roman" w:eastAsia="仿宋" w:hAnsi="Times New Roman" w:cs="Times New Roman"/>
          <w:sz w:val="24"/>
        </w:rPr>
        <w:t>，</w:t>
      </w:r>
      <m:oMath>
        <m:r>
          <w:rPr>
            <w:rFonts w:ascii="Cambria Math" w:eastAsia="仿宋" w:hAnsi="Cambria Math" w:cs="Times New Roman"/>
            <w:sz w:val="24"/>
          </w:rPr>
          <m:t>CF2=0</m:t>
        </m:r>
      </m:oMath>
      <w:r w:rsidRPr="00291726">
        <w:rPr>
          <w:rFonts w:ascii="Times New Roman" w:eastAsia="仿宋" w:hAnsi="Times New Roman" w:cs="Times New Roman"/>
          <w:sz w:val="24"/>
        </w:rPr>
        <w:t>，表示该载荷不包含竖向分量。</w:t>
      </w:r>
    </w:p>
    <w:p w14:paraId="0D68EC79" w14:textId="16586F08" w:rsidR="00291726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59A84C0A" wp14:editId="282BD82B">
            <wp:extent cx="1866645" cy="2565400"/>
            <wp:effectExtent l="0" t="0" r="635" b="6350"/>
            <wp:docPr id="92231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6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491" cy="25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618" w14:textId="28865858" w:rsidR="00291726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2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w:r w:rsidRPr="00291726">
        <w:rPr>
          <w:rFonts w:ascii="Times New Roman" w:eastAsia="仿宋" w:hAnsi="Times New Roman" w:cs="Times New Roman"/>
          <w:sz w:val="24"/>
        </w:rPr>
        <w:t>平面门式刚架水平载荷设置图</w:t>
      </w:r>
    </w:p>
    <w:p w14:paraId="5CF2A384" w14:textId="77777777" w:rsidR="00291726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</w:p>
    <w:p w14:paraId="78957D70" w14:textId="03501CD2" w:rsidR="00291726" w:rsidRDefault="00291726" w:rsidP="00291726">
      <w:pPr>
        <w:ind w:left="720"/>
        <w:jc w:val="left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3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w:r w:rsidRPr="00291726">
        <w:rPr>
          <w:rFonts w:ascii="Times New Roman" w:eastAsia="仿宋" w:hAnsi="Times New Roman" w:cs="Times New Roman"/>
          <w:sz w:val="24"/>
        </w:rPr>
        <w:t>为平面门式刚架节点</w:t>
      </w:r>
      <w:r w:rsidRPr="00291726">
        <w:rPr>
          <w:rFonts w:ascii="Times New Roman" w:eastAsia="仿宋" w:hAnsi="Times New Roman" w:cs="Times New Roman"/>
          <w:sz w:val="24"/>
        </w:rPr>
        <w:t xml:space="preserve"> 3 </w:t>
      </w:r>
      <w:r w:rsidRPr="00291726">
        <w:rPr>
          <w:rFonts w:ascii="Times New Roman" w:eastAsia="仿宋" w:hAnsi="Times New Roman" w:cs="Times New Roman"/>
          <w:sz w:val="24"/>
        </w:rPr>
        <w:t>的竖向集中力设置图。载荷类型为</w:t>
      </w:r>
      <w:r w:rsidRPr="00291726">
        <w:rPr>
          <w:rFonts w:ascii="Times New Roman" w:eastAsia="仿宋" w:hAnsi="Times New Roman" w:cs="Times New Roman"/>
          <w:sz w:val="24"/>
        </w:rPr>
        <w:t xml:space="preserve"> Concentrated force</w:t>
      </w:r>
      <w:r w:rsidRPr="00291726">
        <w:rPr>
          <w:rFonts w:ascii="Times New Roman" w:eastAsia="仿宋" w:hAnsi="Times New Roman" w:cs="Times New Roman"/>
          <w:sz w:val="24"/>
        </w:rPr>
        <w:t>，作用区域为节点</w:t>
      </w:r>
      <w:r w:rsidRPr="00291726">
        <w:rPr>
          <w:rFonts w:ascii="Times New Roman" w:eastAsia="仿宋" w:hAnsi="Times New Roman" w:cs="Times New Roman"/>
          <w:sz w:val="24"/>
        </w:rPr>
        <w:t xml:space="preserve"> 3</w:t>
      </w:r>
      <w:r w:rsidRPr="00291726">
        <w:rPr>
          <w:rFonts w:ascii="Times New Roman" w:eastAsia="仿宋" w:hAnsi="Times New Roman" w:cs="Times New Roman"/>
          <w:sz w:val="24"/>
        </w:rPr>
        <w:t>，采用全局坐标系定义。图中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CF1=0</m:t>
        </m:r>
      </m:oMath>
      <w:r w:rsidRPr="00291726">
        <w:rPr>
          <w:rFonts w:ascii="Times New Roman" w:eastAsia="仿宋" w:hAnsi="Times New Roman" w:cs="Times New Roman"/>
          <w:sz w:val="24"/>
        </w:rPr>
        <w:t>，表示该载荷不包含水平方向分量；</w:t>
      </w:r>
      <m:oMath>
        <m:r>
          <w:rPr>
            <w:rFonts w:ascii="Cambria Math" w:eastAsia="仿宋" w:hAnsi="Cambria Math" w:cs="Times New Roman"/>
            <w:sz w:val="24"/>
          </w:rPr>
          <m:t>CF2=-10000</m:t>
        </m:r>
      </m:oMath>
      <w:r w:rsidRPr="00291726">
        <w:rPr>
          <w:rFonts w:ascii="Times New Roman" w:eastAsia="仿宋" w:hAnsi="Times New Roman" w:cs="Times New Roman"/>
          <w:sz w:val="24"/>
        </w:rPr>
        <w:t>，表示</w:t>
      </w:r>
      <w:proofErr w:type="gramStart"/>
      <w:r w:rsidRPr="00291726">
        <w:rPr>
          <w:rFonts w:ascii="Times New Roman" w:eastAsia="仿宋" w:hAnsi="Times New Roman" w:cs="Times New Roman"/>
          <w:sz w:val="24"/>
        </w:rPr>
        <w:t>沿整体</w:t>
      </w:r>
      <w:proofErr w:type="gramEnd"/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Y</m:t>
        </m:r>
      </m:oMath>
      <w:r w:rsidRPr="00291726">
        <w:rPr>
          <w:rFonts w:ascii="Times New Roman" w:eastAsia="仿宋" w:hAnsi="Times New Roman" w:cs="Times New Roman"/>
          <w:sz w:val="24"/>
        </w:rPr>
        <w:t>负方向施加竖向集中力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仿宋" w:hAnsi="Cambria Math" w:cs="Times New Roman"/>
                <w:sz w:val="24"/>
              </w:rPr>
            </m:ctrlPr>
          </m:sSubPr>
          <m:e>
            <m:r>
              <w:rPr>
                <w:rFonts w:ascii="Cambria Math" w:eastAsia="仿宋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="仿宋" w:hAnsi="Cambria Math" w:cs="Times New Roman"/>
                <w:sz w:val="24"/>
              </w:rPr>
              <m:t>y</m:t>
            </m:r>
          </m:sub>
        </m:sSub>
        <m:r>
          <w:rPr>
            <w:rFonts w:ascii="Cambria Math" w:eastAsia="仿宋" w:hAnsi="Cambria Math" w:cs="Times New Roman"/>
            <w:sz w:val="24"/>
          </w:rPr>
          <m:t>=-10000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N</m:t>
        </m:r>
        <m:r>
          <w:rPr>
            <w:rFonts w:ascii="Cambria Math" w:eastAsia="仿宋" w:hAnsi="Cambria Math" w:cs="Times New Roman"/>
            <w:sz w:val="24"/>
          </w:rPr>
          <m:t>=-10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 kN</m:t>
        </m:r>
      </m:oMath>
      <w:r w:rsidRPr="00291726">
        <w:rPr>
          <w:rFonts w:ascii="Times New Roman" w:eastAsia="仿宋" w:hAnsi="Times New Roman" w:cs="Times New Roman"/>
          <w:sz w:val="24"/>
        </w:rPr>
        <w:t>。该</w:t>
      </w:r>
      <w:proofErr w:type="gramStart"/>
      <w:r w:rsidRPr="00291726">
        <w:rPr>
          <w:rFonts w:ascii="Times New Roman" w:eastAsia="仿宋" w:hAnsi="Times New Roman" w:cs="Times New Roman"/>
          <w:sz w:val="24"/>
        </w:rPr>
        <w:t>设置与算例</w:t>
      </w:r>
      <w:proofErr w:type="gramEnd"/>
      <w:r w:rsidRPr="00291726">
        <w:rPr>
          <w:rFonts w:ascii="Times New Roman" w:eastAsia="仿宋" w:hAnsi="Times New Roman" w:cs="Times New Roman"/>
          <w:sz w:val="24"/>
        </w:rPr>
        <w:t xml:space="preserve"> A </w:t>
      </w:r>
      <w:r w:rsidRPr="00291726">
        <w:rPr>
          <w:rFonts w:ascii="Times New Roman" w:eastAsia="仿宋" w:hAnsi="Times New Roman" w:cs="Times New Roman"/>
          <w:sz w:val="24"/>
        </w:rPr>
        <w:t>中节点</w:t>
      </w:r>
      <w:r w:rsidRPr="00291726">
        <w:rPr>
          <w:rFonts w:ascii="Times New Roman" w:eastAsia="仿宋" w:hAnsi="Times New Roman" w:cs="Times New Roman"/>
          <w:sz w:val="24"/>
        </w:rPr>
        <w:t xml:space="preserve"> 3 </w:t>
      </w:r>
      <w:r w:rsidRPr="00291726">
        <w:rPr>
          <w:rFonts w:ascii="Times New Roman" w:eastAsia="仿宋" w:hAnsi="Times New Roman" w:cs="Times New Roman"/>
          <w:sz w:val="24"/>
        </w:rPr>
        <w:t>竖向载荷条件一致。</w:t>
      </w:r>
    </w:p>
    <w:p w14:paraId="2835CDE4" w14:textId="7B73F7C2" w:rsidR="00291726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noProof/>
          <w:sz w:val="24"/>
        </w:rPr>
        <w:lastRenderedPageBreak/>
        <w:drawing>
          <wp:inline distT="0" distB="0" distL="0" distR="0" wp14:anchorId="2AF4D15A" wp14:editId="1827C032">
            <wp:extent cx="1821635" cy="2570480"/>
            <wp:effectExtent l="0" t="0" r="7620" b="1270"/>
            <wp:docPr id="1632710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0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6903" cy="25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360B" w14:textId="484E0050" w:rsidR="00291726" w:rsidRPr="00AF7A43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3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w:r w:rsidRPr="00291726">
        <w:rPr>
          <w:rFonts w:ascii="Times New Roman" w:eastAsia="仿宋" w:hAnsi="Times New Roman" w:cs="Times New Roman"/>
          <w:sz w:val="24"/>
        </w:rPr>
        <w:t>平面门式刚架竖向载荷设置图</w:t>
      </w:r>
    </w:p>
    <w:p w14:paraId="795F1BE3" w14:textId="77777777" w:rsidR="00AF7A43" w:rsidRDefault="00AF7A43">
      <w:pPr>
        <w:numPr>
          <w:ilvl w:val="0"/>
          <w:numId w:val="5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网格图</w:t>
      </w:r>
    </w:p>
    <w:p w14:paraId="0A8D9559" w14:textId="3333F9F5" w:rsidR="00291726" w:rsidRDefault="00291726" w:rsidP="00291726">
      <w:pPr>
        <w:ind w:left="720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4-3 </w:t>
      </w:r>
      <w:r w:rsidRPr="00291726">
        <w:rPr>
          <w:rFonts w:ascii="Times New Roman" w:eastAsia="仿宋" w:hAnsi="Times New Roman" w:cs="Times New Roman"/>
          <w:sz w:val="24"/>
        </w:rPr>
        <w:t>为平面门式刚架的网格划分图。模型采用梁单元进行离散，竖向立柱和水平横梁均被划分为</w:t>
      </w:r>
      <w:proofErr w:type="gramStart"/>
      <w:r w:rsidRPr="00291726">
        <w:rPr>
          <w:rFonts w:ascii="Times New Roman" w:eastAsia="仿宋" w:hAnsi="Times New Roman" w:cs="Times New Roman"/>
          <w:sz w:val="24"/>
        </w:rPr>
        <w:t>若干线</w:t>
      </w:r>
      <w:proofErr w:type="gramEnd"/>
      <w:r w:rsidRPr="00291726">
        <w:rPr>
          <w:rFonts w:ascii="Times New Roman" w:eastAsia="仿宋" w:hAnsi="Times New Roman" w:cs="Times New Roman"/>
          <w:sz w:val="24"/>
        </w:rPr>
        <w:t>单元。通过网格划分，连续刚架结构被转化为有限数量的节点和单元，为后续静力有限元求解提供离散模型。</w:t>
      </w:r>
    </w:p>
    <w:p w14:paraId="5C529097" w14:textId="062E07C1" w:rsidR="00291726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2EEC35E8" wp14:editId="74D67143">
            <wp:extent cx="2853641" cy="1742440"/>
            <wp:effectExtent l="0" t="0" r="4445" b="0"/>
            <wp:docPr id="190949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0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0785" cy="17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7545" w14:textId="45A0D5CE" w:rsidR="00291726" w:rsidRPr="00AF7A43" w:rsidRDefault="00291726" w:rsidP="00291726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291726">
        <w:rPr>
          <w:rFonts w:ascii="Times New Roman" w:eastAsia="仿宋" w:hAnsi="Times New Roman" w:cs="Times New Roman"/>
          <w:sz w:val="24"/>
        </w:rPr>
        <w:t>图</w:t>
      </w:r>
      <w:r w:rsidRPr="00291726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4</w:t>
      </w:r>
      <w:r w:rsidRPr="00291726">
        <w:rPr>
          <w:rFonts w:ascii="Times New Roman" w:eastAsia="仿宋" w:hAnsi="Times New Roman" w:cs="Times New Roman"/>
          <w:sz w:val="24"/>
        </w:rPr>
        <w:t xml:space="preserve"> </w:t>
      </w:r>
      <w:r w:rsidRPr="00291726">
        <w:rPr>
          <w:rFonts w:ascii="Times New Roman" w:eastAsia="仿宋" w:hAnsi="Times New Roman" w:cs="Times New Roman"/>
          <w:sz w:val="24"/>
        </w:rPr>
        <w:t>平面门式刚架网格划分图</w:t>
      </w:r>
    </w:p>
    <w:p w14:paraId="49C16074" w14:textId="7D3EA947" w:rsidR="00291726" w:rsidRPr="0006536E" w:rsidRDefault="00AF7A43">
      <w:pPr>
        <w:numPr>
          <w:ilvl w:val="0"/>
          <w:numId w:val="5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变形图</w:t>
      </w:r>
    </w:p>
    <w:p w14:paraId="38D9977D" w14:textId="295E7776" w:rsidR="0006536E" w:rsidRDefault="0006536E" w:rsidP="0006536E">
      <w:pPr>
        <w:ind w:left="720" w:firstLineChars="200" w:firstLine="480"/>
        <w:rPr>
          <w:rFonts w:ascii="Times New Roman" w:eastAsia="仿宋" w:hAnsi="Times New Roman" w:cs="Times New Roman"/>
          <w:sz w:val="24"/>
        </w:rPr>
      </w:pPr>
      <w:r w:rsidRPr="0006536E">
        <w:rPr>
          <w:rFonts w:ascii="Times New Roman" w:eastAsia="仿宋" w:hAnsi="Times New Roman" w:cs="Times New Roman"/>
          <w:sz w:val="24"/>
        </w:rPr>
        <w:t>图</w:t>
      </w:r>
      <w:r w:rsidRPr="0006536E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5</w:t>
      </w:r>
      <w:r w:rsidRPr="0006536E">
        <w:rPr>
          <w:rFonts w:ascii="Times New Roman" w:eastAsia="仿宋" w:hAnsi="Times New Roman" w:cs="Times New Roman"/>
          <w:sz w:val="24"/>
        </w:rPr>
        <w:t xml:space="preserve"> </w:t>
      </w:r>
      <w:r w:rsidRPr="0006536E">
        <w:rPr>
          <w:rFonts w:ascii="Times New Roman" w:eastAsia="仿宋" w:hAnsi="Times New Roman" w:cs="Times New Roman"/>
          <w:sz w:val="24"/>
        </w:rPr>
        <w:t>为平面门式刚架在节点</w:t>
      </w:r>
      <w:r w:rsidRPr="0006536E">
        <w:rPr>
          <w:rFonts w:ascii="Times New Roman" w:eastAsia="仿宋" w:hAnsi="Times New Roman" w:cs="Times New Roman"/>
          <w:sz w:val="24"/>
        </w:rPr>
        <w:t xml:space="preserve"> 3 </w:t>
      </w:r>
      <w:r w:rsidRPr="0006536E">
        <w:rPr>
          <w:rFonts w:ascii="Times New Roman" w:eastAsia="仿宋" w:hAnsi="Times New Roman" w:cs="Times New Roman"/>
          <w:sz w:val="24"/>
        </w:rPr>
        <w:t>水平力和竖向力共同作用下的变形图。由图可见，结构整体发生向右和向下的变形，横梁端部位移较明显，立柱顶部随横梁端部产生侧移，说明水平集中力和竖向集中力共同影响了刚架的整体变形。该变形趋势与平面门式刚架受力后的力学响应基本一致。</w:t>
      </w:r>
    </w:p>
    <w:p w14:paraId="6985A306" w14:textId="344C83D3" w:rsidR="0006536E" w:rsidRDefault="0006536E" w:rsidP="0006536E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06536E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766A12DC" wp14:editId="5E6280A0">
            <wp:extent cx="2905760" cy="1825377"/>
            <wp:effectExtent l="0" t="0" r="8890" b="3810"/>
            <wp:docPr id="4523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745" cy="183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4237" w14:textId="0B59B31D" w:rsidR="0006536E" w:rsidRPr="00AF7A43" w:rsidRDefault="0006536E" w:rsidP="0006536E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06536E">
        <w:rPr>
          <w:rFonts w:ascii="Times New Roman" w:eastAsia="仿宋" w:hAnsi="Times New Roman" w:cs="Times New Roman"/>
          <w:sz w:val="24"/>
        </w:rPr>
        <w:t>图</w:t>
      </w:r>
      <w:r w:rsidRPr="0006536E">
        <w:rPr>
          <w:rFonts w:ascii="Times New Roman" w:eastAsia="仿宋" w:hAnsi="Times New Roman" w:cs="Times New Roman"/>
          <w:sz w:val="24"/>
        </w:rPr>
        <w:t xml:space="preserve"> 4-</w:t>
      </w:r>
      <w:r>
        <w:rPr>
          <w:rFonts w:ascii="Times New Roman" w:eastAsia="仿宋" w:hAnsi="Times New Roman" w:cs="Times New Roman" w:hint="eastAsia"/>
          <w:sz w:val="24"/>
        </w:rPr>
        <w:t>5</w:t>
      </w:r>
      <w:r w:rsidRPr="0006536E">
        <w:rPr>
          <w:rFonts w:ascii="Times New Roman" w:eastAsia="仿宋" w:hAnsi="Times New Roman" w:cs="Times New Roman"/>
          <w:sz w:val="24"/>
        </w:rPr>
        <w:t xml:space="preserve"> </w:t>
      </w:r>
      <w:r w:rsidRPr="0006536E">
        <w:rPr>
          <w:rFonts w:ascii="Times New Roman" w:eastAsia="仿宋" w:hAnsi="Times New Roman" w:cs="Times New Roman"/>
          <w:sz w:val="24"/>
        </w:rPr>
        <w:t>平面门式刚架变形图</w:t>
      </w:r>
    </w:p>
    <w:p w14:paraId="1A37FDDC" w14:textId="77777777" w:rsidR="00AF7A43" w:rsidRDefault="00AF7A43">
      <w:pPr>
        <w:numPr>
          <w:ilvl w:val="0"/>
          <w:numId w:val="50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内力图</w:t>
      </w:r>
      <w:r w:rsidRPr="00AF7A43">
        <w:rPr>
          <w:rFonts w:ascii="Times New Roman" w:eastAsia="仿宋" w:hAnsi="Times New Roman" w:cs="Times New Roman"/>
          <w:sz w:val="24"/>
        </w:rPr>
        <w:t>/</w:t>
      </w:r>
      <w:r w:rsidRPr="00AF7A43">
        <w:rPr>
          <w:rFonts w:ascii="Times New Roman" w:eastAsia="仿宋" w:hAnsi="Times New Roman" w:cs="Times New Roman"/>
          <w:sz w:val="24"/>
        </w:rPr>
        <w:t>应力图</w:t>
      </w:r>
    </w:p>
    <w:p w14:paraId="41D9C690" w14:textId="41253054" w:rsidR="0006536E" w:rsidRDefault="0006536E" w:rsidP="0006536E">
      <w:pPr>
        <w:ind w:left="720"/>
        <w:rPr>
          <w:rFonts w:ascii="Times New Roman" w:eastAsia="仿宋" w:hAnsi="Times New Roman" w:cs="Times New Roman"/>
          <w:sz w:val="24"/>
        </w:rPr>
      </w:pPr>
      <w:r w:rsidRPr="0006536E">
        <w:rPr>
          <w:rFonts w:ascii="Times New Roman" w:eastAsia="仿宋" w:hAnsi="Times New Roman" w:cs="Times New Roman"/>
          <w:sz w:val="24"/>
        </w:rPr>
        <w:t>图</w:t>
      </w:r>
      <w:r w:rsidRPr="0006536E">
        <w:rPr>
          <w:rFonts w:ascii="Times New Roman" w:eastAsia="仿宋" w:hAnsi="Times New Roman" w:cs="Times New Roman"/>
          <w:sz w:val="24"/>
        </w:rPr>
        <w:t xml:space="preserve"> 4-5 </w:t>
      </w:r>
      <w:r w:rsidRPr="0006536E">
        <w:rPr>
          <w:rFonts w:ascii="Times New Roman" w:eastAsia="仿宋" w:hAnsi="Times New Roman" w:cs="Times New Roman"/>
          <w:sz w:val="24"/>
        </w:rPr>
        <w:t>为平面门式刚架的等效应力云图，结果变量为</w:t>
      </w:r>
      <w:r w:rsidRPr="0006536E">
        <w:rPr>
          <w:rFonts w:ascii="Times New Roman" w:eastAsia="仿宋" w:hAnsi="Times New Roman" w:cs="Times New Roman"/>
          <w:sz w:val="24"/>
        </w:rPr>
        <w:t xml:space="preserve"> </w:t>
      </w:r>
      <m:oMath>
        <m:r>
          <w:rPr>
            <w:rFonts w:ascii="Cambria Math" w:eastAsia="仿宋" w:hAnsi="Cambria Math" w:cs="Times New Roman"/>
            <w:sz w:val="24"/>
          </w:rPr>
          <m:t>S,</m:t>
        </m:r>
        <m:r>
          <m:rPr>
            <m:nor/>
          </m:rPr>
          <w:rPr>
            <w:rFonts w:ascii="Times New Roman" w:eastAsia="仿宋" w:hAnsi="Times New Roman" w:cs="Times New Roman"/>
            <w:sz w:val="24"/>
          </w:rPr>
          <m:t>Mises</m:t>
        </m:r>
      </m:oMath>
      <w:r w:rsidRPr="0006536E">
        <w:rPr>
          <w:rFonts w:ascii="Times New Roman" w:eastAsia="仿宋" w:hAnsi="Times New Roman" w:cs="Times New Roman"/>
          <w:sz w:val="24"/>
        </w:rPr>
        <w:t>。由图可见，在节点</w:t>
      </w:r>
      <w:r w:rsidRPr="0006536E">
        <w:rPr>
          <w:rFonts w:ascii="Times New Roman" w:eastAsia="仿宋" w:hAnsi="Times New Roman" w:cs="Times New Roman"/>
          <w:sz w:val="24"/>
        </w:rPr>
        <w:t xml:space="preserve"> 3 </w:t>
      </w:r>
      <w:r w:rsidRPr="0006536E">
        <w:rPr>
          <w:rFonts w:ascii="Times New Roman" w:eastAsia="仿宋" w:hAnsi="Times New Roman" w:cs="Times New Roman"/>
          <w:sz w:val="24"/>
        </w:rPr>
        <w:t>水平力和竖向力共同作用下，结构应力沿立柱和横梁发生变化，</w:t>
      </w:r>
      <w:proofErr w:type="gramStart"/>
      <w:r w:rsidRPr="0006536E">
        <w:rPr>
          <w:rFonts w:ascii="Times New Roman" w:eastAsia="仿宋" w:hAnsi="Times New Roman" w:cs="Times New Roman"/>
          <w:sz w:val="24"/>
        </w:rPr>
        <w:t>固定端</w:t>
      </w:r>
      <w:proofErr w:type="gramEnd"/>
      <w:r w:rsidRPr="0006536E">
        <w:rPr>
          <w:rFonts w:ascii="Times New Roman" w:eastAsia="仿宋" w:hAnsi="Times New Roman" w:cs="Times New Roman"/>
          <w:sz w:val="24"/>
        </w:rPr>
        <w:t>及梁柱连接区域附近应力较大，说明该区域同时受到弯曲和轴向作用影响，是结构受力较集中的位置。该图主要用于观察整体应力分布趋势，具体内力分析仍需结合弯矩图、轴力图和单元</w:t>
      </w:r>
      <w:proofErr w:type="gramStart"/>
      <w:r w:rsidRPr="0006536E">
        <w:rPr>
          <w:rFonts w:ascii="Times New Roman" w:eastAsia="仿宋" w:hAnsi="Times New Roman" w:cs="Times New Roman"/>
          <w:sz w:val="24"/>
        </w:rPr>
        <w:t>端力结果</w:t>
      </w:r>
      <w:proofErr w:type="gramEnd"/>
      <w:r w:rsidRPr="0006536E">
        <w:rPr>
          <w:rFonts w:ascii="Times New Roman" w:eastAsia="仿宋" w:hAnsi="Times New Roman" w:cs="Times New Roman"/>
          <w:sz w:val="24"/>
        </w:rPr>
        <w:t>进行判断。</w:t>
      </w:r>
    </w:p>
    <w:p w14:paraId="34CD090E" w14:textId="3C7EC0BF" w:rsidR="0006536E" w:rsidRDefault="0006536E" w:rsidP="0006536E">
      <w:pPr>
        <w:pStyle w:val="af"/>
        <w:ind w:left="720"/>
        <w:jc w:val="center"/>
      </w:pPr>
      <w:r>
        <w:rPr>
          <w:noProof/>
        </w:rPr>
        <w:drawing>
          <wp:inline distT="0" distB="0" distL="0" distR="0" wp14:anchorId="1477037A" wp14:editId="05784780">
            <wp:extent cx="3304309" cy="1788308"/>
            <wp:effectExtent l="0" t="0" r="0" b="2540"/>
            <wp:docPr id="18191068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751" cy="179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227D" w14:textId="0B06CB2C" w:rsidR="0006536E" w:rsidRPr="00AF7A43" w:rsidRDefault="0006536E" w:rsidP="0006536E">
      <w:pPr>
        <w:ind w:left="720"/>
        <w:jc w:val="center"/>
        <w:rPr>
          <w:rFonts w:ascii="Times New Roman" w:eastAsia="仿宋" w:hAnsi="Times New Roman" w:cs="Times New Roman"/>
          <w:sz w:val="24"/>
        </w:rPr>
      </w:pPr>
      <w:r w:rsidRPr="0006536E">
        <w:rPr>
          <w:rFonts w:ascii="Times New Roman" w:eastAsia="仿宋" w:hAnsi="Times New Roman" w:cs="Times New Roman"/>
          <w:sz w:val="24"/>
        </w:rPr>
        <w:t>图</w:t>
      </w:r>
      <w:r w:rsidRPr="0006536E">
        <w:rPr>
          <w:rFonts w:ascii="Times New Roman" w:eastAsia="仿宋" w:hAnsi="Times New Roman" w:cs="Times New Roman"/>
          <w:sz w:val="24"/>
        </w:rPr>
        <w:t xml:space="preserve"> 4-5 </w:t>
      </w:r>
      <w:r w:rsidRPr="0006536E">
        <w:rPr>
          <w:rFonts w:ascii="Times New Roman" w:eastAsia="仿宋" w:hAnsi="Times New Roman" w:cs="Times New Roman"/>
          <w:sz w:val="24"/>
        </w:rPr>
        <w:t>平面门式刚架等效应力云图</w:t>
      </w:r>
    </w:p>
    <w:p w14:paraId="7112904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7035C5D6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739C48AE">
          <v:rect id="_x0000_i1053" alt="" style="width:414.05pt;height:.05pt;mso-width-percent:0;mso-height-percent:0;mso-width-percent:0;mso-height-percent:0" o:hrpct="997" o:hralign="center" o:hrstd="t" o:hr="t" fillcolor="#a0a0a0" stroked="f"/>
        </w:pict>
      </w:r>
    </w:p>
    <w:p w14:paraId="59F39F0C" w14:textId="27EA3A1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4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.6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平面刚架程序解与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解对比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1110"/>
        <w:gridCol w:w="2185"/>
        <w:gridCol w:w="1350"/>
      </w:tblGrid>
      <w:tr w:rsidR="00AF7A43" w:rsidRPr="00AF7A43" w14:paraId="70779B0E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976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F847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899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205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相对误差</w:t>
            </w:r>
          </w:p>
        </w:tc>
      </w:tr>
      <w:tr w:rsidR="00AF7A43" w:rsidRPr="00AF7A43" w14:paraId="067FA7E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46D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水平位移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C88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FF3DE" w14:textId="7DCB41C2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0.0658842 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726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DBDDEEC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98A1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竖向位移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2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4786B" w14:textId="27833273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-4.76190×10^-5 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C81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6684131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E02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2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622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4226" w14:textId="43253323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-0.0595238 rad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F95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3CA1964F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9FD3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水平位移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2AE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B0782" w14:textId="11452495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0.0660271 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BAC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9A1DEDE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01A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竖向位移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858F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A76F8" w14:textId="21DB66FE" w:rsidR="00AF7A43" w:rsidRPr="00AF7A43" w:rsidRDefault="007C72FE" w:rsidP="00AF7A43">
            <w:pPr>
              <w:rPr>
                <w:rFonts w:ascii="Times New Roman" w:eastAsia="仿宋" w:hAnsi="Times New Roman" w:cs="Times New Roman" w:hint="eastAsia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-0.229258</w:t>
            </w:r>
            <w:r>
              <w:rPr>
                <w:rFonts w:ascii="Times New Roman" w:eastAsia="仿宋" w:hAnsi="Times New Roman" w:cs="Times New Roman" w:hint="eastAsia"/>
                <w:sz w:val="24"/>
              </w:rPr>
              <w:t xml:space="preserve"> 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2BD3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AA07CE6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B6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9D9E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9B102" w14:textId="7A5CF8CD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-0.0863095 rad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93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1002CBA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47AB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支座水平反力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3AAF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1ED3E" w14:textId="6F0E23DD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-20000 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7298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6A9AD66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0C6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支座竖向反力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A10A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E1D8" w14:textId="370EF2B0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10000 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ACDE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C3D5BB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E86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支座反力矩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9F3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ED919" w14:textId="1C42C8D1" w:rsidR="00AF7A43" w:rsidRPr="00AF7A43" w:rsidRDefault="007C72FE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2FE">
              <w:rPr>
                <w:rFonts w:ascii="Times New Roman" w:eastAsia="仿宋" w:hAnsi="Times New Roman" w:cs="Times New Roman"/>
                <w:sz w:val="24"/>
              </w:rPr>
              <w:t>70000 N·m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B9A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8F4605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误差分析：</w:t>
      </w:r>
    </w:p>
    <w:p w14:paraId="55030402" w14:textId="2695F1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FBDB6E3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6671E190">
          <v:rect id="_x0000_i1054" alt="" style="width:414.05pt;height:.05pt;mso-width-percent:0;mso-height-percent:0;mso-width-percent:0;mso-height-percent:0" o:hrpct="997" o:hralign="center" o:hrstd="t" o:hr="t" fillcolor="#a0a0a0" stroked="f"/>
        </w:pict>
      </w:r>
    </w:p>
    <w:p w14:paraId="5C1E0D76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第二部分 平面拉弯组合验证</w:t>
      </w:r>
    </w:p>
    <w:p w14:paraId="07F75065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48A9A963">
          <v:rect id="_x0000_i1055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D3F514" w14:textId="05858B27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lastRenderedPageBreak/>
        <w:t>五、问题描述</w:t>
      </w:r>
    </w:p>
    <w:p w14:paraId="1F6DD78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请写出本验证算例的几何、材料、截面、边界和载荷条件。</w:t>
      </w:r>
    </w:p>
    <w:p w14:paraId="53F353E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已知条件：</w:t>
      </w:r>
    </w:p>
    <w:p w14:paraId="1DFFD12F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08F2388">
          <v:rect id="_x0000_i1056" alt="" style="width:414.05pt;height:.05pt;mso-width-percent:0;mso-height-percent:0;mso-width-percent:0;mso-height-percent:0" o:hrpct="997" o:hralign="center" o:hrstd="t" o:hr="t" fillcolor="#a0a0a0" stroked="f"/>
        </w:pict>
      </w:r>
    </w:p>
    <w:p w14:paraId="7A08BFA1" w14:textId="5158E14E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六</w:t>
      </w:r>
      <w:r w:rsidRPr="00AF7A43">
        <w:rPr>
          <w:rFonts w:ascii="黑体" w:eastAsia="黑体" w:hAnsi="黑体" w:cs="Times New Roman"/>
          <w:b/>
          <w:bCs/>
          <w:sz w:val="24"/>
        </w:rPr>
        <w:t>、材料力学理论解</w:t>
      </w:r>
    </w:p>
    <w:p w14:paraId="3CAC6F3C" w14:textId="71DB4C7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基本公式</w:t>
      </w:r>
    </w:p>
    <w:p w14:paraId="3E34326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请写出本问题中所用的理论公式：</w:t>
      </w:r>
    </w:p>
    <w:p w14:paraId="737F736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）轴向位移</w:t>
      </w:r>
    </w:p>
    <w:p w14:paraId="7B7C627B" w14:textId="0511D0F8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u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6DDAFDF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）横向位移</w:t>
      </w:r>
    </w:p>
    <w:p w14:paraId="054D1119" w14:textId="78575B87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v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8959A0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）转角</w:t>
      </w:r>
    </w:p>
    <w:p w14:paraId="1E424C32" w14:textId="4A5F3AE2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θ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071CB3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）最大正应力</w:t>
      </w:r>
    </w:p>
    <w:p w14:paraId="588EE263" w14:textId="4262DF38" w:rsidR="00AF7A43" w:rsidRPr="00AF7A43" w:rsidRDefault="00AF7A43" w:rsidP="00AF7A43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max​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7C8FDA49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A4253A1">
          <v:rect id="_x0000_i1057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B6190F" w14:textId="1A3707A0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理论计算过程</w:t>
      </w:r>
    </w:p>
    <w:p w14:paraId="6D09C8F9" w14:textId="1B9EB786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请代入数据并完成理论计算。计算过程：</w:t>
      </w:r>
    </w:p>
    <w:p w14:paraId="2B6FDAD7" w14:textId="4C2C3CB9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1AA7CB17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E977EF8">
          <v:rect id="_x0000_i1058" alt="" style="width:414.05pt;height:.05pt;mso-width-percent:0;mso-height-percent:0;mso-width-percent:0;mso-height-percent:0" o:hrpct="997" o:hralign="center" o:hrstd="t" o:hr="t" fillcolor="#a0a0a0" stroked="f"/>
        </w:pict>
      </w:r>
    </w:p>
    <w:p w14:paraId="3226F7F0" w14:textId="7C81D39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110"/>
      </w:tblGrid>
      <w:tr w:rsidR="00AF7A43" w:rsidRPr="00AF7A43" w14:paraId="1448FF78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290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DF33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</w:tr>
      <w:tr w:rsidR="00AF7A43" w:rsidRPr="00AF7A43" w14:paraId="63E0D86E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D5AB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DF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CD235E8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BED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4CD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117CC7F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AFDC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6250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89A2D70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CF22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205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7DCE0171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1760E6C">
          <v:rect id="_x0000_i105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31A517F" w14:textId="4E28DD93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七</w:t>
      </w:r>
      <w:r w:rsidRPr="00AF7A43">
        <w:rPr>
          <w:rFonts w:ascii="黑体" w:eastAsia="黑体" w:hAnsi="黑体" w:cs="Times New Roman"/>
          <w:b/>
          <w:bCs/>
          <w:sz w:val="24"/>
        </w:rPr>
        <w:t>、平面拉弯组合有限元程序计算</w:t>
      </w:r>
    </w:p>
    <w:p w14:paraId="03B56250" w14:textId="125A87B2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7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模型划分方案</w:t>
      </w:r>
    </w:p>
    <w:p w14:paraId="60893D2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请说明采用了几种单元划分。</w:t>
      </w:r>
    </w:p>
    <w:p w14:paraId="0BFAD8F5" w14:textId="77777777" w:rsidR="00AF7A43" w:rsidRPr="00AF7A43" w:rsidRDefault="00AF7A43">
      <w:pPr>
        <w:numPr>
          <w:ilvl w:val="0"/>
          <w:numId w:val="5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1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3161EACC" w14:textId="77777777" w:rsidR="00AF7A43" w:rsidRPr="00AF7A43" w:rsidRDefault="00AF7A43">
      <w:pPr>
        <w:numPr>
          <w:ilvl w:val="0"/>
          <w:numId w:val="5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2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14796C01" w14:textId="77777777" w:rsidR="00AF7A43" w:rsidRPr="00AF7A43" w:rsidRDefault="00AF7A43">
      <w:pPr>
        <w:numPr>
          <w:ilvl w:val="0"/>
          <w:numId w:val="5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4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11311851" w14:textId="77777777" w:rsidR="00AF7A43" w:rsidRPr="00AF7A43" w:rsidRDefault="00AF7A43">
      <w:pPr>
        <w:numPr>
          <w:ilvl w:val="0"/>
          <w:numId w:val="5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8 </w:t>
      </w:r>
      <w:r w:rsidRPr="00AF7A43">
        <w:rPr>
          <w:rFonts w:ascii="Times New Roman" w:eastAsia="仿宋" w:hAnsi="Times New Roman" w:cs="Times New Roman"/>
          <w:sz w:val="24"/>
        </w:rPr>
        <w:t>单元</w:t>
      </w:r>
    </w:p>
    <w:p w14:paraId="237E8683" w14:textId="77777777" w:rsidR="00AF7A43" w:rsidRPr="00AF7A43" w:rsidRDefault="00AF7A43">
      <w:pPr>
        <w:numPr>
          <w:ilvl w:val="0"/>
          <w:numId w:val="51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其他：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47FB1413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6ACDFA48">
          <v:rect id="_x0000_i1060" alt="" style="width:414.05pt;height:.05pt;mso-width-percent:0;mso-height-percent:0;mso-width-percent:0;mso-height-percent:0" o:hrpct="997" o:hralign="center" o:hrstd="t" o:hr="t" fillcolor="#a0a0a0" stroked="f"/>
        </w:pict>
      </w:r>
    </w:p>
    <w:p w14:paraId="063DF77F" w14:textId="4A14021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350"/>
        <w:gridCol w:w="1350"/>
        <w:gridCol w:w="870"/>
        <w:gridCol w:w="1590"/>
      </w:tblGrid>
      <w:tr w:rsidR="00AF7A43" w:rsidRPr="00AF7A43" w14:paraId="07E00259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C67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7B0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9F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99B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F87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</w:tr>
      <w:tr w:rsidR="00AF7A43" w:rsidRPr="00AF7A43" w14:paraId="35C9D68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6CE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51BC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706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1A30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3B5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C9A05B0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6D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DAF9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73D4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7AB4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3C4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05B2B07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FE3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C5B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670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6476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ED62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3051A1D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E8B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E67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6F5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E675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F755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5C7BB62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CAEE32C">
          <v:rect id="_x0000_i1061" alt="" style="width:414.05pt;height:.05pt;mso-width-percent:0;mso-height-percent:0;mso-width-percent:0;mso-height-percent:0" o:hrpct="997" o:hralign="center" o:hrstd="t" o:hr="t" fillcolor="#a0a0a0" stroked="f"/>
        </w:pict>
      </w:r>
    </w:p>
    <w:p w14:paraId="5A6C40D8" w14:textId="7DFBBFAB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 w:hint="eastAsia"/>
          <w:b/>
          <w:bCs/>
          <w:sz w:val="24"/>
        </w:rPr>
        <w:t>八</w:t>
      </w:r>
      <w:r w:rsidRPr="00AF7A43">
        <w:rPr>
          <w:rFonts w:ascii="黑体" w:eastAsia="黑体" w:hAnsi="黑体" w:cs="Times New Roman"/>
          <w:b/>
          <w:bCs/>
          <w:sz w:val="24"/>
        </w:rPr>
        <w:t>、平面拉弯组合 CAE 计算结果</w:t>
      </w:r>
    </w:p>
    <w:p w14:paraId="060078B0" w14:textId="79C16D9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建模说明</w:t>
      </w:r>
    </w:p>
    <w:p w14:paraId="5B229FB9" w14:textId="0B9F55B2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FC7DE28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8864A8C">
          <v:rect id="_x0000_i1062" alt="" style="width:414.05pt;height:.05pt;mso-width-percent:0;mso-height-percent:0;mso-width-percent:0;mso-height-percent:0" o:hrpct="997" o:hralign="center" o:hrstd="t" o:hr="t" fillcolor="#a0a0a0" stroked="f"/>
        </w:pict>
      </w:r>
    </w:p>
    <w:p w14:paraId="71A28509" w14:textId="768C6DD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结果截图</w:t>
      </w:r>
    </w:p>
    <w:p w14:paraId="02D6A8A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0011B8D0" w14:textId="204ED71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8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230"/>
      </w:tblGrid>
      <w:tr w:rsidR="00AF7A43" w:rsidRPr="00AF7A43" w14:paraId="1B768AD5" w14:textId="77777777" w:rsidTr="00AF7A43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AD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713F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</w:tr>
      <w:tr w:rsidR="00AF7A43" w:rsidRPr="00AF7A43" w14:paraId="54271AF9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D0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4283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A5DF33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92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1B29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6EF71FB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7ADE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C1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3E73783" w14:textId="77777777" w:rsidTr="00AF7A43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456D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459D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849959A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662C9B3A">
          <v:rect id="_x0000_i1063" alt="" style="width:414.05pt;height:.05pt;mso-width-percent:0;mso-height-percent:0;mso-width-percent:0;mso-height-percent:0" o:hrpct="997" o:hralign="center" o:hrstd="t" o:hr="t" fillcolor="#a0a0a0" stroked="f"/>
        </w:pict>
      </w:r>
    </w:p>
    <w:p w14:paraId="09FCF5E9" w14:textId="44C4429E" w:rsidR="00AF7A43" w:rsidRPr="00AF7A43" w:rsidRDefault="005B7167" w:rsidP="00AF7A43">
      <w:pPr>
        <w:rPr>
          <w:rFonts w:ascii="黑体" w:eastAsia="黑体" w:hAnsi="黑体" w:cs="Times New Roman"/>
          <w:b/>
          <w:bCs/>
          <w:sz w:val="24"/>
        </w:rPr>
      </w:pPr>
      <w:r w:rsidRPr="005B7167">
        <w:rPr>
          <w:rFonts w:ascii="黑体" w:eastAsia="黑体" w:hAnsi="黑体" w:cs="Times New Roman" w:hint="eastAsia"/>
          <w:b/>
          <w:bCs/>
          <w:sz w:val="24"/>
        </w:rPr>
        <w:t>九</w:t>
      </w:r>
      <w:r w:rsidR="00AF7A43" w:rsidRPr="00AF7A43">
        <w:rPr>
          <w:rFonts w:ascii="黑体" w:eastAsia="黑体" w:hAnsi="黑体" w:cs="Times New Roman"/>
          <w:b/>
          <w:bCs/>
          <w:sz w:val="24"/>
        </w:rPr>
        <w:t>、平面拉弯组合结果对比与分析</w:t>
      </w:r>
    </w:p>
    <w:p w14:paraId="4872B1A1" w14:textId="6D8BD6A3" w:rsidR="00AF7A43" w:rsidRPr="00AF7A43" w:rsidRDefault="005B7167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</w:rPr>
        <w:t>9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结果对比表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350"/>
        <w:gridCol w:w="1350"/>
        <w:gridCol w:w="1350"/>
        <w:gridCol w:w="870"/>
        <w:gridCol w:w="1590"/>
      </w:tblGrid>
      <w:tr w:rsidR="00AF7A43" w:rsidRPr="00AF7A43" w14:paraId="1D11A3F5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539F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方法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E8A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F1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D7C2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横向位移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96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E286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最大正应力</w:t>
            </w:r>
          </w:p>
        </w:tc>
      </w:tr>
      <w:tr w:rsidR="00AF7A43" w:rsidRPr="00AF7A43" w14:paraId="0CB5B36A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BB6F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7C3B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-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D18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853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260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D154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6B511BC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097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4A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129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29DE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149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B89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6E2CFCF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62F9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7D7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3197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5D9E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558A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78B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961FEFD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B1BA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FCA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20A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27FC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BBE1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8744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91F13E3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034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672D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0506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9AFB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735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8B1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723464E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A938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B68E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软件模型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365B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1FF7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3285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05C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F4CE9DE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954F501">
          <v:rect id="_x0000_i1064" alt="" style="width:414.05pt;height:.05pt;mso-width-percent:0;mso-height-percent:0;mso-width-percent:0;mso-height-percent:0" o:hrpct="997" o:hralign="center" o:hrstd="t" o:hr="t" fillcolor="#a0a0a0" stroked="f"/>
        </w:pict>
      </w:r>
    </w:p>
    <w:p w14:paraId="14B4A0B9" w14:textId="6C4B409E" w:rsidR="00AF7A43" w:rsidRPr="00AF7A43" w:rsidRDefault="005B7167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DA1F59">
        <w:rPr>
          <w:rFonts w:ascii="Times New Roman" w:eastAsia="仿宋" w:hAnsi="Times New Roman" w:cs="Times New Roman" w:hint="eastAsia"/>
          <w:b/>
          <w:bCs/>
          <w:sz w:val="24"/>
        </w:rPr>
        <w:t>9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="00AF7A43" w:rsidRPr="00AF7A43">
        <w:rPr>
          <w:rFonts w:ascii="Times New Roman" w:eastAsia="仿宋" w:hAnsi="Times New Roman" w:cs="Times New Roman"/>
          <w:b/>
          <w:bCs/>
          <w:sz w:val="24"/>
        </w:rPr>
        <w:t>误差分析</w:t>
      </w:r>
    </w:p>
    <w:p w14:paraId="7086A01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请从以下方面分析：</w:t>
      </w:r>
    </w:p>
    <w:p w14:paraId="77B865BF" w14:textId="77777777" w:rsidR="00AF7A43" w:rsidRPr="00AF7A43" w:rsidRDefault="00AF7A43">
      <w:pPr>
        <w:numPr>
          <w:ilvl w:val="0"/>
          <w:numId w:val="5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位移结果误差来源；</w:t>
      </w:r>
    </w:p>
    <w:p w14:paraId="78245708" w14:textId="77777777" w:rsidR="00AF7A43" w:rsidRPr="00AF7A43" w:rsidRDefault="00AF7A43">
      <w:pPr>
        <w:numPr>
          <w:ilvl w:val="0"/>
          <w:numId w:val="5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应力结果误差来源；</w:t>
      </w:r>
    </w:p>
    <w:p w14:paraId="252BB77B" w14:textId="77777777" w:rsidR="00AF7A43" w:rsidRPr="00AF7A43" w:rsidRDefault="00AF7A43">
      <w:pPr>
        <w:numPr>
          <w:ilvl w:val="0"/>
          <w:numId w:val="5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单元数增多后结果变化规律；</w:t>
      </w:r>
    </w:p>
    <w:p w14:paraId="192AC0FA" w14:textId="77777777" w:rsidR="00AF7A43" w:rsidRPr="00AF7A43" w:rsidRDefault="00AF7A43">
      <w:pPr>
        <w:numPr>
          <w:ilvl w:val="0"/>
          <w:numId w:val="5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理论解与有限元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解是否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一致；</w:t>
      </w:r>
    </w:p>
    <w:p w14:paraId="183A01C0" w14:textId="77777777" w:rsidR="00AF7A43" w:rsidRPr="00AF7A43" w:rsidRDefault="00AF7A43">
      <w:pPr>
        <w:numPr>
          <w:ilvl w:val="0"/>
          <w:numId w:val="52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为什么位移和应力的收敛速度可能不同。</w:t>
      </w:r>
    </w:p>
    <w:p w14:paraId="0461EEC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分析：</w:t>
      </w:r>
    </w:p>
    <w:p w14:paraId="63B97B14" w14:textId="02C49F6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5DB39A03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15EE8380">
          <v:rect id="_x0000_i1065" alt="" style="width:414.05pt;height:.05pt;mso-width-percent:0;mso-height-percent:0;mso-width-percent:0;mso-height-percent:0" o:hrpct="997" o:hralign="center" o:hrstd="t" o:hr="t" fillcolor="#a0a0a0" stroked="f"/>
        </w:pict>
      </w:r>
    </w:p>
    <w:p w14:paraId="4E284692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第三部分 空间刚架结构分析</w:t>
      </w:r>
    </w:p>
    <w:p w14:paraId="7A2834F0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656EA674">
          <v:rect id="_x0000_i1066" alt="" style="width:414.05pt;height:.05pt;mso-width-percent:0;mso-height-percent:0;mso-width-percent:0;mso-height-percent:0" o:hrpct="997" o:hralign="center" o:hrstd="t" o:hr="t" fillcolor="#a0a0a0" stroked="f"/>
        </w:pict>
      </w:r>
    </w:p>
    <w:p w14:paraId="7383DC96" w14:textId="4C23093B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十、空间刚架单元理论基础</w:t>
      </w:r>
    </w:p>
    <w:p w14:paraId="24B25B02" w14:textId="05910DAE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 w:rsidRP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空间刚架单元自由度</w:t>
      </w:r>
    </w:p>
    <w:p w14:paraId="695A209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请写出空间刚架单元每个节点的</w:t>
      </w:r>
      <w:r w:rsidRPr="00AF7A43">
        <w:rPr>
          <w:rFonts w:ascii="Times New Roman" w:eastAsia="仿宋" w:hAnsi="Times New Roman" w:cs="Times New Roman"/>
          <w:sz w:val="24"/>
        </w:rPr>
        <w:t xml:space="preserve"> 6 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个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自由度，并说明其物理意义。</w:t>
      </w:r>
    </w:p>
    <w:p w14:paraId="41A0F18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413BD1C2" w14:textId="2074DEAF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2EEADA71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BAC2816">
          <v:rect id="_x0000_i1067" alt="" style="width:414.05pt;height:.05pt;mso-width-percent:0;mso-height-percent:0;mso-width-percent:0;mso-height-percent:0" o:hrpct="997" o:hralign="center" o:hrstd="t" o:hr="t" fillcolor="#a0a0a0" stroked="f"/>
        </w:pict>
      </w:r>
    </w:p>
    <w:p w14:paraId="02CAE829" w14:textId="26427D4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空间刚架单元局部坐标系</w:t>
      </w:r>
    </w:p>
    <w:p w14:paraId="3D392ED5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请说明空间刚架单元局部坐标系的建立方法，并解释为什么空间问题中坐标变换比平面问题更复杂。</w:t>
      </w:r>
    </w:p>
    <w:p w14:paraId="55C6753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79114FE7" w14:textId="6A514A8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8335026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CFC3799">
          <v:rect id="_x0000_i1068" alt="" style="width:414.05pt;height:.05pt;mso-width-percent:0;mso-height-percent:0;mso-width-percent:0;mso-height-percent:0" o:hrpct="997" o:hralign="center" o:hrstd="t" o:hr="t" fillcolor="#a0a0a0" stroked="f"/>
        </w:pict>
      </w:r>
    </w:p>
    <w:p w14:paraId="539685C4" w14:textId="18E9C55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空间刚架单元局部刚度矩阵组成</w:t>
      </w:r>
    </w:p>
    <w:p w14:paraId="5096806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请说明空间刚架单元局部刚度矩阵通常由哪些部分组成。</w:t>
      </w:r>
    </w:p>
    <w:p w14:paraId="38C7CA5A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应包含：</w:t>
      </w:r>
    </w:p>
    <w:p w14:paraId="63AAB29D" w14:textId="77777777" w:rsidR="00AF7A43" w:rsidRPr="00AF7A43" w:rsidRDefault="00AF7A43">
      <w:pPr>
        <w:numPr>
          <w:ilvl w:val="0"/>
          <w:numId w:val="5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轴向变形</w:t>
      </w:r>
    </w:p>
    <w:p w14:paraId="26931BA9" w14:textId="77777777" w:rsidR="00AF7A43" w:rsidRPr="00AF7A43" w:rsidRDefault="00AF7A43">
      <w:pPr>
        <w:numPr>
          <w:ilvl w:val="0"/>
          <w:numId w:val="5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扭转变形</w:t>
      </w:r>
    </w:p>
    <w:p w14:paraId="7498E813" w14:textId="77777777" w:rsidR="00AF7A43" w:rsidRPr="00AF7A43" w:rsidRDefault="00AF7A43">
      <w:pPr>
        <w:numPr>
          <w:ilvl w:val="0"/>
          <w:numId w:val="53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绕局部主轴弯曲变形</w:t>
      </w:r>
    </w:p>
    <w:p w14:paraId="290C1E4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1B7A7B51" w14:textId="3E6DE9D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4D98AEC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11E3AE4B">
          <v:rect id="_x0000_i106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8B357EC" w14:textId="3057FAAF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0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空间刚架坐标变换矩阵</w:t>
      </w:r>
    </w:p>
    <w:p w14:paraId="4340F0E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请写出空间刚架方向余弦矩阵和总变换矩阵的基本形式，并说明各自的作用。</w:t>
      </w:r>
    </w:p>
    <w:p w14:paraId="2D674EB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6F42EF02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0CB8757">
          <v:rect id="_x0000_i1070" alt="" style="width:414.05pt;height:.05pt;mso-width-percent:0;mso-height-percent:0;mso-width-percent:0;mso-height-percent:0" o:hrpct="997" o:hralign="center" o:hrstd="t" o:hr="t" fillcolor="#a0a0a0" stroked="f"/>
        </w:pict>
      </w:r>
    </w:p>
    <w:p w14:paraId="75D81297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10D2DEC6">
          <v:rect id="_x0000_i1071" alt="" style="width:414.05pt;height:.05pt;mso-width-percent:0;mso-height-percent:0;mso-width-percent:0;mso-height-percent:0" o:hrpct="997" o:hralign="center" o:hrstd="t" o:hr="t" fillcolor="#a0a0a0" stroked="f"/>
        </w:pict>
      </w:r>
    </w:p>
    <w:p w14:paraId="7D4E1639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668CC18">
          <v:rect id="_x0000_i1072" alt="" style="width:414.05pt;height:.05pt;mso-width-percent:0;mso-height-percent:0;mso-width-percent:0;mso-height-percent:0" o:hrpct="997" o:hralign="center" o:hrstd="t" o:hr="t" fillcolor="#a0a0a0" stroked="f"/>
        </w:pict>
      </w:r>
    </w:p>
    <w:p w14:paraId="37B79426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1295E74F">
          <v:rect id="_x0000_i1073" alt="" style="width:414.05pt;height:.05pt;mso-width-percent:0;mso-height-percent:0;mso-width-percent:0;mso-height-percent:0" o:hrpct="997" o:hralign="center" o:hrstd="t" o:hr="t" fillcolor="#a0a0a0" stroked="f"/>
        </w:pict>
      </w:r>
    </w:p>
    <w:p w14:paraId="18BB50FF" w14:textId="3BD5136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一</w:t>
      </w:r>
      <w:r w:rsidRPr="00AF7A43">
        <w:rPr>
          <w:rFonts w:ascii="黑体" w:eastAsia="黑体" w:hAnsi="黑体" w:cs="Times New Roman"/>
          <w:b/>
          <w:bCs/>
          <w:sz w:val="24"/>
        </w:rPr>
        <w:t>、空间刚架算例分析</w:t>
      </w:r>
    </w:p>
    <w:p w14:paraId="651EFC49" w14:textId="05459DAC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 w:rsidRPr="005B7167">
        <w:rPr>
          <w:rFonts w:ascii="Times New Roman" w:eastAsia="仿宋" w:hAnsi="Times New Roman" w:cs="Times New Roman" w:hint="eastAsia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sz w:val="24"/>
        </w:rPr>
        <w:t>算例基本信息</w:t>
      </w:r>
    </w:p>
    <w:p w14:paraId="70C15874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节点坐标：</w:t>
      </w:r>
    </w:p>
    <w:p w14:paraId="446B5579" w14:textId="7777777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1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4BADC32" w14:textId="7777777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2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F9E50D0" w14:textId="7777777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节点</w:t>
      </w:r>
      <w:r w:rsidRPr="00AF7A43">
        <w:rPr>
          <w:rFonts w:ascii="Times New Roman" w:eastAsia="仿宋" w:hAnsi="Times New Roman" w:cs="Times New Roman"/>
          <w:sz w:val="24"/>
        </w:rPr>
        <w:t xml:space="preserve"> 3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278F35EC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单元连接关系：</w:t>
      </w:r>
    </w:p>
    <w:p w14:paraId="3C146A0A" w14:textId="7777777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</w:t>
      </w:r>
      <w:r w:rsidRPr="00AF7A43">
        <w:rPr>
          <w:rFonts w:ascii="Times New Roman" w:eastAsia="仿宋" w:hAnsi="Times New Roman" w:cs="Times New Roman"/>
          <w:sz w:val="24"/>
        </w:rPr>
        <w:t xml:space="preserve"> 1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7634CA29" w14:textId="7777777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单元</w:t>
      </w:r>
      <w:r w:rsidRPr="00AF7A43">
        <w:rPr>
          <w:rFonts w:ascii="Times New Roman" w:eastAsia="仿宋" w:hAnsi="Times New Roman" w:cs="Times New Roman"/>
          <w:sz w:val="24"/>
        </w:rPr>
        <w:t xml:space="preserve"> 2</w:t>
      </w:r>
      <w:r w:rsidRPr="00AF7A43">
        <w:rPr>
          <w:rFonts w:ascii="Times New Roman" w:eastAsia="仿宋" w:hAnsi="Times New Roman" w:cs="Times New Roman"/>
          <w:sz w:val="24"/>
        </w:rPr>
        <w:t>：</w:t>
      </w:r>
      <w:r w:rsidRPr="00AF7A43">
        <w:rPr>
          <w:rFonts w:ascii="Times New Roman" w:eastAsia="仿宋" w:hAnsi="Times New Roman" w:cs="Times New Roman"/>
          <w:sz w:val="24"/>
        </w:rPr>
        <w:t>____________</w:t>
      </w:r>
    </w:p>
    <w:p w14:paraId="623C8080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lastRenderedPageBreak/>
        <w:t>材料参数：</w:t>
      </w:r>
    </w:p>
    <w:p w14:paraId="461AA736" w14:textId="5ABE7639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E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78D8E00" w14:textId="57CA3F06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G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5C8D3F22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截面参数：</w:t>
      </w:r>
    </w:p>
    <w:p w14:paraId="31BBF0D7" w14:textId="04E0AC9D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直径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d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12133AC1" w14:textId="3A4AB7EF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截面面积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A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6C1BF01" w14:textId="5F7F2ECE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Iy</w:t>
      </w:r>
      <w:r w:rsidRPr="00AF7A43">
        <w:rPr>
          <w:rFonts w:ascii="Times New Roman" w:eastAsia="仿宋" w:hAnsi="Times New Roman" w:cs="Times New Roman"/>
          <w:sz w:val="24"/>
        </w:rPr>
        <w:t>​= ____________</w:t>
      </w:r>
    </w:p>
    <w:p w14:paraId="51C94861" w14:textId="2D336CA7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Iz</w:t>
      </w:r>
      <w:r w:rsidRPr="00AF7A43">
        <w:rPr>
          <w:rFonts w:ascii="Times New Roman" w:eastAsia="仿宋" w:hAnsi="Times New Roman" w:cs="Times New Roman"/>
          <w:sz w:val="24"/>
        </w:rPr>
        <w:t>​= ____________</w:t>
      </w:r>
    </w:p>
    <w:p w14:paraId="31EA81DD" w14:textId="28DC1803" w:rsidR="00AF7A43" w:rsidRPr="00AF7A43" w:rsidRDefault="00AF7A43">
      <w:pPr>
        <w:numPr>
          <w:ilvl w:val="1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极惯性矩</w:t>
      </w:r>
      <w:r w:rsidRPr="00AF7A43">
        <w:rPr>
          <w:rFonts w:ascii="Times New Roman" w:eastAsia="仿宋" w:hAnsi="Times New Roman" w:cs="Times New Roman"/>
          <w:sz w:val="24"/>
        </w:rPr>
        <w:t> </w:t>
      </w:r>
      <w:r w:rsidRPr="00AF7A43">
        <w:rPr>
          <w:rFonts w:ascii="Times New Roman" w:eastAsia="仿宋" w:hAnsi="Times New Roman" w:cs="Times New Roman"/>
          <w:i/>
          <w:iCs/>
          <w:sz w:val="24"/>
        </w:rPr>
        <w:t>J</w:t>
      </w:r>
      <w:r w:rsidRPr="00AF7A43">
        <w:rPr>
          <w:rFonts w:ascii="Times New Roman" w:eastAsia="仿宋" w:hAnsi="Times New Roman" w:cs="Times New Roman"/>
          <w:sz w:val="24"/>
        </w:rPr>
        <w:t>= ____________</w:t>
      </w:r>
    </w:p>
    <w:p w14:paraId="0C84BFD9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边界条件：</w:t>
      </w:r>
    </w:p>
    <w:p w14:paraId="5BC0A306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6F373EC1">
          <v:rect id="_x0000_i1074" alt="" style="width:414.05pt;height:.05pt;mso-width-percent:0;mso-height-percent:0;mso-width-percent:0;mso-height-percent:0" o:hrpct="997" o:hralign="center" o:hrstd="t" o:hr="t" fillcolor="#a0a0a0" stroked="f"/>
        </w:pict>
      </w:r>
    </w:p>
    <w:p w14:paraId="083B0A0E" w14:textId="77777777" w:rsidR="00AF7A43" w:rsidRPr="00AF7A43" w:rsidRDefault="00AF7A43">
      <w:pPr>
        <w:numPr>
          <w:ilvl w:val="0"/>
          <w:numId w:val="54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载荷条件：</w:t>
      </w:r>
    </w:p>
    <w:p w14:paraId="24174108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A366A70">
          <v:rect id="_x0000_i1075" alt="" style="width:414.05pt;height:.05pt;mso-width-percent:0;mso-height-percent:0;mso-width-percent:0;mso-height-percent:0" o:hrpct="997" o:hralign="center" o:hrstd="t" o:hr="t" fillcolor="#a0a0a0" stroked="f"/>
        </w:pict>
      </w:r>
    </w:p>
    <w:p w14:paraId="2B268A34" w14:textId="6230178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程序求解思路</w:t>
      </w:r>
    </w:p>
    <w:p w14:paraId="0090AC8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请简要说明空间刚架程序与平面刚架程序相比增加了哪些内容。</w:t>
      </w:r>
    </w:p>
    <w:p w14:paraId="4936B2DF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回答：</w:t>
      </w:r>
    </w:p>
    <w:p w14:paraId="052D236F" w14:textId="407622F8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FB51426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DAED916">
          <v:rect id="_x0000_i1076" alt="" style="width:414.05pt;height:.05pt;mso-width-percent:0;mso-height-percent:0;mso-width-percent:0;mso-height-percent:0" o:hrpct="997" o:hralign="center" o:hrstd="t" o:hr="t" fillcolor="#a0a0a0" stroked="f"/>
        </w:pict>
      </w:r>
    </w:p>
    <w:p w14:paraId="50D2B077" w14:textId="1C23DA6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空间刚架程序计算结果</w:t>
      </w:r>
    </w:p>
    <w:p w14:paraId="3DC8987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）节点位移与转角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510"/>
        <w:gridCol w:w="497"/>
        <w:gridCol w:w="551"/>
        <w:gridCol w:w="615"/>
        <w:gridCol w:w="615"/>
        <w:gridCol w:w="602"/>
      </w:tblGrid>
      <w:tr w:rsidR="005B7167" w:rsidRPr="00AF7A43" w14:paraId="041A641A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E2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1909E" w14:textId="267F5A18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5E1F5" w14:textId="7EB02408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1E56" w14:textId="4663348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ABB23" w14:textId="66E2EEFD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9E4C9" w14:textId="2AF758D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AE044" w14:textId="6E1836C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θz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</w:tr>
      <w:tr w:rsidR="005B7167" w:rsidRPr="00AF7A43" w14:paraId="7CADBB19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EF3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8406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BF6E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ADD7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E31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6D2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7B87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42A7F8C7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9B8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F58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6C0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FC2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AF54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F6B5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5F9A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1EC8311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FB4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F9B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420F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94D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9137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DA9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CA6C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10FE36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）支座反力与反力矩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644"/>
        <w:gridCol w:w="644"/>
        <w:gridCol w:w="630"/>
        <w:gridCol w:w="697"/>
        <w:gridCol w:w="697"/>
        <w:gridCol w:w="684"/>
      </w:tblGrid>
      <w:tr w:rsidR="005B7167" w:rsidRPr="005B7167" w14:paraId="6F6046B6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381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341A4" w14:textId="31F94D4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9E374" w14:textId="44156080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7BFCB" w14:textId="0323D696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Fz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5A2BD" w14:textId="10EBE1E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11E41" w14:textId="44472C1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652C" w14:textId="7973943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Mz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</w:tr>
      <w:tr w:rsidR="005B7167" w:rsidRPr="005B7167" w14:paraId="6643C64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5AC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88CF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5868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5A6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557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1C60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677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511AADF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单元端力结果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70"/>
        <w:gridCol w:w="870"/>
        <w:gridCol w:w="1104"/>
        <w:gridCol w:w="1077"/>
        <w:gridCol w:w="870"/>
        <w:gridCol w:w="1104"/>
        <w:gridCol w:w="1077"/>
      </w:tblGrid>
      <w:tr w:rsidR="005B7167" w:rsidRPr="00AF7A43" w14:paraId="36C9C74C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FE5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单元号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3BA4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端部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29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轴力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CE5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DDE2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剪力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Z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73C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扭矩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2CCC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7502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弯矩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Z</w:t>
            </w:r>
          </w:p>
        </w:tc>
      </w:tr>
      <w:tr w:rsidR="005B7167" w:rsidRPr="00AF7A43" w14:paraId="4083E1F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F893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F342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0B9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8DFE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16EC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94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D3B2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3E92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03B47DD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C37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81E1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78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B5F2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E955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4F91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494D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EB9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7C72791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0998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F1C1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i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4DE2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F1B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866E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183B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5DE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9BA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5B7167" w:rsidRPr="00AF7A43" w14:paraId="0BFF7BA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5AD9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1FB8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j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端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B83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9189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11E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CB8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425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F11E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337853D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1DF4445">
          <v:rect id="_x0000_i1077" alt="" style="width:414.05pt;height:.05pt;mso-width-percent:0;mso-height-percent:0;mso-width-percent:0;mso-height-percent:0" o:hrpct="997" o:hralign="center" o:hrstd="t" o:hr="t" fillcolor="#a0a0a0" stroked="f"/>
        </w:pict>
      </w:r>
    </w:p>
    <w:p w14:paraId="63FF719D" w14:textId="5E20FD3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建模与结果</w:t>
      </w:r>
    </w:p>
    <w:p w14:paraId="59B688E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）建模说明</w:t>
      </w:r>
    </w:p>
    <w:p w14:paraId="509A8447" w14:textId="49886244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52D17A2C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178AA5E2">
          <v:rect id="_x0000_i1078" alt="" style="width:414.05pt;height:.05pt;mso-width-percent:0;mso-height-percent:0;mso-width-percent:0;mso-height-percent:0" o:hrpct="997" o:hralign="center" o:hrstd="t" o:hr="t" fillcolor="#a0a0a0" stroked="f"/>
        </w:pict>
      </w:r>
    </w:p>
    <w:p w14:paraId="4948D6C8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lastRenderedPageBreak/>
        <w:t>（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2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）结果截图</w:t>
      </w:r>
    </w:p>
    <w:p w14:paraId="0A64869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请插入：</w:t>
      </w:r>
    </w:p>
    <w:p w14:paraId="4D8CBAE1" w14:textId="77777777" w:rsidR="00AF7A43" w:rsidRPr="00AF7A43" w:rsidRDefault="00AF7A43">
      <w:pPr>
        <w:numPr>
          <w:ilvl w:val="0"/>
          <w:numId w:val="55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几何模型图</w:t>
      </w:r>
    </w:p>
    <w:p w14:paraId="2AEA2A06" w14:textId="77777777" w:rsidR="00AF7A43" w:rsidRPr="00AF7A43" w:rsidRDefault="00AF7A43">
      <w:pPr>
        <w:numPr>
          <w:ilvl w:val="0"/>
          <w:numId w:val="55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约束与载荷图</w:t>
      </w:r>
    </w:p>
    <w:p w14:paraId="745AEB50" w14:textId="77777777" w:rsidR="00AF7A43" w:rsidRPr="00AF7A43" w:rsidRDefault="00AF7A43">
      <w:pPr>
        <w:numPr>
          <w:ilvl w:val="0"/>
          <w:numId w:val="55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网格图</w:t>
      </w:r>
    </w:p>
    <w:p w14:paraId="5F0252AC" w14:textId="77777777" w:rsidR="00AF7A43" w:rsidRPr="00AF7A43" w:rsidRDefault="00AF7A43">
      <w:pPr>
        <w:numPr>
          <w:ilvl w:val="0"/>
          <w:numId w:val="55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变形图</w:t>
      </w:r>
    </w:p>
    <w:p w14:paraId="772A7F00" w14:textId="77777777" w:rsidR="00AF7A43" w:rsidRPr="00AF7A43" w:rsidRDefault="00AF7A43">
      <w:pPr>
        <w:numPr>
          <w:ilvl w:val="0"/>
          <w:numId w:val="55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内力图</w:t>
      </w:r>
      <w:r w:rsidRPr="00AF7A43">
        <w:rPr>
          <w:rFonts w:ascii="Times New Roman" w:eastAsia="仿宋" w:hAnsi="Times New Roman" w:cs="Times New Roman"/>
          <w:sz w:val="24"/>
        </w:rPr>
        <w:t>/</w:t>
      </w:r>
      <w:r w:rsidRPr="00AF7A43">
        <w:rPr>
          <w:rFonts w:ascii="Times New Roman" w:eastAsia="仿宋" w:hAnsi="Times New Roman" w:cs="Times New Roman"/>
          <w:sz w:val="24"/>
        </w:rPr>
        <w:t>应力图</w:t>
      </w:r>
    </w:p>
    <w:p w14:paraId="3457202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（此处插图）</w:t>
      </w:r>
    </w:p>
    <w:p w14:paraId="0D787905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881F077">
          <v:rect id="_x0000_i107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1C75EED" w14:textId="2EBAAEF1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1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.5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空间刚架程序解与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解对比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110"/>
        <w:gridCol w:w="1230"/>
        <w:gridCol w:w="1350"/>
      </w:tblGrid>
      <w:tr w:rsidR="00AF7A43" w:rsidRPr="00AF7A43" w14:paraId="6799EB22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1871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81A6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B3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D77C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相对误差</w:t>
            </w:r>
          </w:p>
        </w:tc>
      </w:tr>
      <w:tr w:rsidR="00AF7A43" w:rsidRPr="00AF7A43" w14:paraId="24E1CCD5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E5444" w14:textId="4AD61989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3712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96ED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EF1D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61F2B0F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BD289" w14:textId="129E6946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8C5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DA74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6FA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88BFFD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BC614" w14:textId="6239675D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位移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w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B8A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617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8FB2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42325D4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A5A86" w14:textId="4773A88E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θx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FAC3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4BD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F4D3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12C7F88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F1BD7" w14:textId="5C17CE14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θy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C018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3DD5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EC3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26CBE0B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647DC" w14:textId="60A3CFE3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节点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 3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转角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 </w:t>
            </w:r>
            <w:r w:rsidRPr="00AF7A43">
              <w:rPr>
                <w:rFonts w:ascii="Times New Roman" w:eastAsia="仿宋" w:hAnsi="Times New Roman" w:cs="Times New Roman"/>
                <w:i/>
                <w:iCs/>
                <w:sz w:val="24"/>
              </w:rPr>
              <w:t>θz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F7D3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38C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3750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50C390A0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误差分析：</w:t>
      </w:r>
    </w:p>
    <w:p w14:paraId="4B239005" w14:textId="6328011D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2E58E17D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AB3AC7E">
          <v:rect id="_x0000_i1080" alt="" style="width:414.05pt;height:.05pt;mso-width-percent:0;mso-height-percent:0;mso-width-percent:0;mso-height-percent:0" o:hrpct="997" o:hralign="center" o:hrstd="t" o:hr="t" fillcolor="#a0a0a0" stroked="f"/>
        </w:pict>
      </w:r>
    </w:p>
    <w:p w14:paraId="22CF51CD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第四部分 空间弯扭组合验证</w:t>
      </w:r>
    </w:p>
    <w:p w14:paraId="0681F3B4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360F68E4">
          <v:rect id="_x0000_i1081" alt="" style="width:414.05pt;height:.05pt;mso-width-percent:0;mso-height-percent:0;mso-width-percent:0;mso-height-percent:0" o:hrpct="997" o:hralign="center" o:hrstd="t" o:hr="t" fillcolor="#a0a0a0" stroked="f"/>
        </w:pict>
      </w:r>
    </w:p>
    <w:p w14:paraId="426EE5C8" w14:textId="38B8BBE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二</w:t>
      </w:r>
      <w:r w:rsidRPr="00AF7A43">
        <w:rPr>
          <w:rFonts w:ascii="黑体" w:eastAsia="黑体" w:hAnsi="黑体" w:cs="Times New Roman"/>
          <w:b/>
          <w:bCs/>
          <w:sz w:val="24"/>
        </w:rPr>
        <w:t>、问题描述</w:t>
      </w:r>
    </w:p>
    <w:p w14:paraId="3371F5A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请写出空间弯扭组合验证问题的几何、材料、截面、边界与载荷条件。</w:t>
      </w:r>
    </w:p>
    <w:p w14:paraId="35E928BC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描述：</w:t>
      </w:r>
    </w:p>
    <w:p w14:paraId="4CF59F1E" w14:textId="6126028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05E61BE4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3D6DC51">
          <v:rect id="_x0000_i1082" alt="" style="width:414.05pt;height:.05pt;mso-width-percent:0;mso-height-percent:0;mso-width-percent:0;mso-height-percent:0" o:hrpct="997" o:hralign="center" o:hrstd="t" o:hr="t" fillcolor="#a0a0a0" stroked="f"/>
        </w:pict>
      </w:r>
    </w:p>
    <w:p w14:paraId="67C8B312" w14:textId="36C0B7AC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三</w:t>
      </w:r>
      <w:r w:rsidRPr="00AF7A43">
        <w:rPr>
          <w:rFonts w:ascii="黑体" w:eastAsia="黑体" w:hAnsi="黑体" w:cs="Times New Roman"/>
          <w:b/>
          <w:bCs/>
          <w:sz w:val="24"/>
        </w:rPr>
        <w:t>、材料力学理论解</w:t>
      </w:r>
    </w:p>
    <w:p w14:paraId="198AB10D" w14:textId="7E71F1AB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理论公式</w:t>
      </w:r>
    </w:p>
    <w:p w14:paraId="78B70EB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1</w:t>
      </w:r>
      <w:r w:rsidRPr="00AF7A43">
        <w:rPr>
          <w:rFonts w:ascii="Times New Roman" w:eastAsia="仿宋" w:hAnsi="Times New Roman" w:cs="Times New Roman"/>
          <w:sz w:val="24"/>
        </w:rPr>
        <w:t>）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自由端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挠度</w:t>
      </w:r>
    </w:p>
    <w:p w14:paraId="21BBADBD" w14:textId="745137CF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v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3804F4DE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2</w:t>
      </w:r>
      <w:r w:rsidRPr="00AF7A43">
        <w:rPr>
          <w:rFonts w:ascii="Times New Roman" w:eastAsia="仿宋" w:hAnsi="Times New Roman" w:cs="Times New Roman"/>
          <w:sz w:val="24"/>
        </w:rPr>
        <w:t>）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自由端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扭转角</w:t>
      </w:r>
    </w:p>
    <w:p w14:paraId="3132ADE2" w14:textId="6AD708CB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φ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00458AA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3</w:t>
      </w:r>
      <w:r w:rsidRPr="00AF7A43">
        <w:rPr>
          <w:rFonts w:ascii="Times New Roman" w:eastAsia="仿宋" w:hAnsi="Times New Roman" w:cs="Times New Roman"/>
          <w:sz w:val="24"/>
        </w:rPr>
        <w:t>）最大弯曲正应力</w:t>
      </w:r>
    </w:p>
    <w:p w14:paraId="06E4CA17" w14:textId="567932AE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</w:t>
      </w:r>
      <w:r w:rsidRPr="00AF7A43">
        <w:rPr>
          <w:rFonts w:ascii="Times New Roman" w:eastAsia="仿宋" w:hAnsi="Times New Roman" w:cs="Times New Roman"/>
          <w:sz w:val="24"/>
        </w:rPr>
        <w:t>​=</w:t>
      </w:r>
    </w:p>
    <w:p w14:paraId="12298849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4</w:t>
      </w:r>
      <w:r w:rsidRPr="00AF7A43">
        <w:rPr>
          <w:rFonts w:ascii="Times New Roman" w:eastAsia="仿宋" w:hAnsi="Times New Roman" w:cs="Times New Roman"/>
          <w:sz w:val="24"/>
        </w:rPr>
        <w:t>）最大扭转切应力</w:t>
      </w:r>
    </w:p>
    <w:p w14:paraId="5E5E15A6" w14:textId="4338D6F2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τ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max</w:t>
      </w:r>
      <w:r w:rsidRPr="00AF7A43">
        <w:rPr>
          <w:rFonts w:ascii="Times New Roman" w:eastAsia="仿宋" w:hAnsi="Times New Roman" w:cs="Times New Roman"/>
          <w:sz w:val="24"/>
        </w:rPr>
        <w:t>​=</w:t>
      </w:r>
    </w:p>
    <w:p w14:paraId="5A717AA6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（</w:t>
      </w:r>
      <w:r w:rsidRPr="00AF7A43">
        <w:rPr>
          <w:rFonts w:ascii="Times New Roman" w:eastAsia="仿宋" w:hAnsi="Times New Roman" w:cs="Times New Roman"/>
          <w:sz w:val="24"/>
        </w:rPr>
        <w:t>5</w:t>
      </w:r>
      <w:r w:rsidRPr="00AF7A43">
        <w:rPr>
          <w:rFonts w:ascii="Times New Roman" w:eastAsia="仿宋" w:hAnsi="Times New Roman" w:cs="Times New Roman"/>
          <w:sz w:val="24"/>
        </w:rPr>
        <w:t>）等效应力（如计算）</w:t>
      </w:r>
    </w:p>
    <w:p w14:paraId="4E7B25B2" w14:textId="769ACB31" w:rsidR="00AF7A43" w:rsidRPr="00AF7A43" w:rsidRDefault="00AF7A43" w:rsidP="005B7167">
      <w:pPr>
        <w:jc w:val="center"/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i/>
          <w:iCs/>
          <w:sz w:val="24"/>
        </w:rPr>
        <w:t>σ</w:t>
      </w:r>
      <w:r w:rsidRPr="00AF7A43">
        <w:rPr>
          <w:rFonts w:ascii="Times New Roman" w:eastAsia="仿宋" w:hAnsi="Times New Roman" w:cs="Times New Roman"/>
          <w:i/>
          <w:iCs/>
          <w:sz w:val="24"/>
          <w:vertAlign w:val="subscript"/>
        </w:rPr>
        <w:t>eq</w:t>
      </w:r>
      <w:r w:rsidRPr="00AF7A43">
        <w:rPr>
          <w:rFonts w:ascii="Times New Roman" w:eastAsia="仿宋" w:hAnsi="Times New Roman" w:cs="Times New Roman"/>
          <w:sz w:val="24"/>
          <w:vertAlign w:val="subscript"/>
        </w:rPr>
        <w:t>​</w:t>
      </w:r>
      <w:r w:rsidRPr="00AF7A43">
        <w:rPr>
          <w:rFonts w:ascii="Times New Roman" w:eastAsia="仿宋" w:hAnsi="Times New Roman" w:cs="Times New Roman"/>
          <w:sz w:val="24"/>
        </w:rPr>
        <w:t>=</w:t>
      </w:r>
    </w:p>
    <w:p w14:paraId="6561ED03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lastRenderedPageBreak/>
        <w:pict w14:anchorId="1C25522C">
          <v:rect id="_x0000_i1083" alt="" style="width:414.05pt;height:.05pt;mso-width-percent:0;mso-height-percent:0;mso-width-percent:0;mso-height-percent:0" o:hrpct="997" o:hralign="center" o:hrstd="t" o:hr="t" fillcolor="#a0a0a0" stroked="f"/>
        </w:pict>
      </w:r>
    </w:p>
    <w:p w14:paraId="78CE73A3" w14:textId="4209732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理论计算过程</w:t>
      </w:r>
    </w:p>
    <w:p w14:paraId="7BD8A66B" w14:textId="1FDA93D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1753E7F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6E64917">
          <v:rect id="_x0000_i1084" alt="" style="width:414.05pt;height:.05pt;mso-width-percent:0;mso-height-percent:0;mso-width-percent:0;mso-height-percent:0" o:hrpct="997" o:hralign="center" o:hrstd="t" o:hr="t" fillcolor="#a0a0a0" stroked="f"/>
        </w:pict>
      </w:r>
    </w:p>
    <w:p w14:paraId="49EB7011" w14:textId="604CAF0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3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理论计算结果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110"/>
      </w:tblGrid>
      <w:tr w:rsidR="00AF7A43" w:rsidRPr="00AF7A43" w14:paraId="00416963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725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76E5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理论解</w:t>
            </w:r>
          </w:p>
        </w:tc>
      </w:tr>
      <w:tr w:rsidR="00AF7A43" w:rsidRPr="00AF7A43" w14:paraId="51EE6EBA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4A3A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709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300F40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AB5C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C75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EC0800A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E520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E04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F9801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CE70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8113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55B453F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3B7A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等效应力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CF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0205DAEA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72B97626">
          <v:rect id="_x0000_i1085" alt="" style="width:414.05pt;height:.05pt;mso-width-percent:0;mso-height-percent:0;mso-width-percent:0;mso-height-percent:0" o:hrpct="997" o:hralign="center" o:hrstd="t" o:hr="t" fillcolor="#a0a0a0" stroked="f"/>
        </w:pict>
      </w:r>
    </w:p>
    <w:p w14:paraId="35ABEE9E" w14:textId="454A0B1E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四</w:t>
      </w:r>
      <w:r w:rsidRPr="00AF7A43">
        <w:rPr>
          <w:rFonts w:ascii="黑体" w:eastAsia="黑体" w:hAnsi="黑体" w:cs="Times New Roman"/>
          <w:b/>
          <w:bCs/>
          <w:sz w:val="24"/>
        </w:rPr>
        <w:t>、空间弯扭组合程序计算结果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810"/>
        <w:gridCol w:w="1020"/>
        <w:gridCol w:w="1860"/>
        <w:gridCol w:w="1860"/>
        <w:gridCol w:w="1230"/>
      </w:tblGrid>
      <w:tr w:rsidR="005B7167" w:rsidRPr="005B7167" w14:paraId="754FF8ED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DF24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548B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37F0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D149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CF2E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E506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等效应力</w:t>
            </w:r>
          </w:p>
        </w:tc>
      </w:tr>
      <w:tr w:rsidR="005B7167" w:rsidRPr="005B7167" w14:paraId="3B0A142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D973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E908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DDA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58D3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FFA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B460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7D59745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494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2AB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AF3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A57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A10E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7A17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06386E9E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13D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A35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B69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664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62D6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7A3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5B7167" w:rsidRPr="005B7167" w14:paraId="026A4E9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866A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825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D69A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C08C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8DE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CE78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14:paraId="435644C2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D12FD5F">
          <v:rect id="_x0000_i1086" alt="" style="width:414.05pt;height:.05pt;mso-width-percent:0;mso-height-percent:0;mso-width-percent:0;mso-height-percent:0" o:hrpct="997" o:hralign="center" o:hrstd="t" o:hr="t" fillcolor="#a0a0a0" stroked="f"/>
        </w:pict>
      </w:r>
    </w:p>
    <w:p w14:paraId="5F98A603" w14:textId="28C688AA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十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五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、空间弯扭组合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p w14:paraId="7E25A245" w14:textId="361AF4B9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建模说明</w:t>
      </w:r>
    </w:p>
    <w:p w14:paraId="19437107" w14:textId="683CC373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B53E61F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A37D6C8">
          <v:rect id="_x0000_i1087" alt="" style="width:414.05pt;height:.05pt;mso-width-percent:0;mso-height-percent:0;mso-width-percent:0;mso-height-percent:0" o:hrpct="997" o:hralign="center" o:hrstd="t" o:hr="t" fillcolor="#a0a0a0" stroked="f"/>
        </w:pict>
      </w:r>
    </w:p>
    <w:p w14:paraId="6CAFFF29" w14:textId="1E23EC54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结果截图</w:t>
      </w:r>
    </w:p>
    <w:p w14:paraId="36DCC82C" w14:textId="7777777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（此处插图）</w:t>
      </w:r>
    </w:p>
    <w:p w14:paraId="4EF818A0" w14:textId="7BED01CC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5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.3 CAE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230"/>
      </w:tblGrid>
      <w:tr w:rsidR="00AF7A43" w:rsidRPr="00AF7A43" w14:paraId="2D56917A" w14:textId="77777777" w:rsidTr="005B716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5876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结果项目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7FC4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 w:val="24"/>
              </w:rPr>
              <w:t>解</w:t>
            </w:r>
          </w:p>
        </w:tc>
      </w:tr>
      <w:tr w:rsidR="00AF7A43" w:rsidRPr="00AF7A43" w14:paraId="56153791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7D30E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8AE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7F43BC56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188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F96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0F61C258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D251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54C0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22B55FD3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966B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7200D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  <w:tr w:rsidR="00AF7A43" w:rsidRPr="00AF7A43" w14:paraId="4A8B97F1" w14:textId="77777777" w:rsidTr="005B716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9F7F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  <w:r w:rsidRPr="00AF7A43">
              <w:rPr>
                <w:rFonts w:ascii="Times New Roman" w:eastAsia="仿宋" w:hAnsi="Times New Roman" w:cs="Times New Roman"/>
                <w:sz w:val="24"/>
              </w:rPr>
              <w:t>等效应力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AC88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 w:val="24"/>
              </w:rPr>
            </w:pPr>
          </w:p>
        </w:tc>
      </w:tr>
    </w:tbl>
    <w:p w14:paraId="6850DB87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1425021">
          <v:rect id="_x0000_i1088" alt="" style="width:414.05pt;height:.05pt;mso-width-percent:0;mso-height-percent:0;mso-width-percent:0;mso-height-percent:0" o:hrpct="997" o:hralign="center" o:hrstd="t" o:hr="t" fillcolor="#a0a0a0" stroked="f"/>
        </w:pict>
      </w:r>
    </w:p>
    <w:p w14:paraId="0102C83A" w14:textId="1FA29CB5" w:rsidR="00AF7A43" w:rsidRPr="00AF7A43" w:rsidRDefault="00AF7A43" w:rsidP="00AF7A43">
      <w:pPr>
        <w:rPr>
          <w:rFonts w:ascii="黑体" w:eastAsia="黑体" w:hAnsi="黑体" w:cs="Times New Roman"/>
          <w:b/>
          <w:bCs/>
          <w:sz w:val="24"/>
        </w:rPr>
      </w:pPr>
      <w:r w:rsidRPr="00AF7A43">
        <w:rPr>
          <w:rFonts w:ascii="黑体" w:eastAsia="黑体" w:hAnsi="黑体" w:cs="Times New Roman"/>
          <w:b/>
          <w:bCs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b/>
          <w:bCs/>
          <w:sz w:val="24"/>
        </w:rPr>
        <w:t>六</w:t>
      </w:r>
      <w:r w:rsidRPr="00AF7A43">
        <w:rPr>
          <w:rFonts w:ascii="黑体" w:eastAsia="黑体" w:hAnsi="黑体" w:cs="Times New Roman"/>
          <w:b/>
          <w:bCs/>
          <w:sz w:val="24"/>
        </w:rPr>
        <w:t>、空间弯扭组合结果对比与分析</w:t>
      </w:r>
    </w:p>
    <w:p w14:paraId="62C8080C" w14:textId="2BDFB34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lastRenderedPageBreak/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结果对比表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117"/>
        <w:gridCol w:w="772"/>
        <w:gridCol w:w="945"/>
        <w:gridCol w:w="1635"/>
        <w:gridCol w:w="1635"/>
        <w:gridCol w:w="1117"/>
      </w:tblGrid>
      <w:tr w:rsidR="00AF7A43" w:rsidRPr="005B7167" w14:paraId="02BDC43D" w14:textId="77777777" w:rsidTr="005B71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9B04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方法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CFCD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单元数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BDA6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挠度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5B02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扭转角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2A3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最大弯曲正应力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DB01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最大扭转切应力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DE3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等效应力</w:t>
            </w:r>
          </w:p>
        </w:tc>
      </w:tr>
      <w:tr w:rsidR="00AF7A43" w:rsidRPr="005B7167" w14:paraId="560B8134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E01B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理论解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5CEF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-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1844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CEB5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C53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C1D8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4CD0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4A4A5ED7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8900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ABBE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778D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2B2F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924D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4E6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7C0C1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7856506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536D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4F28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8EF86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B04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CBABC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48C7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CDC8F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6FF11A4F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7ACB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A3AA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905C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EF5A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33CD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20C4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CCEA9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42F0E9B8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B3EA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程序解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EC974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369F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5084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AE2E3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ECB5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BE79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  <w:tr w:rsidR="00AF7A43" w:rsidRPr="005B7167" w14:paraId="75509C9B" w14:textId="77777777" w:rsidTr="005B71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30B77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 xml:space="preserve">CAE </w:t>
            </w:r>
            <w:r w:rsidRPr="00AF7A43">
              <w:rPr>
                <w:rFonts w:ascii="Times New Roman" w:eastAsia="仿宋" w:hAnsi="Times New Roman" w:cs="Times New Roman"/>
                <w:szCs w:val="21"/>
              </w:rPr>
              <w:t>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BA2FB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  <w:r w:rsidRPr="00AF7A43">
              <w:rPr>
                <w:rFonts w:ascii="Times New Roman" w:eastAsia="仿宋" w:hAnsi="Times New Roman" w:cs="Times New Roman"/>
                <w:szCs w:val="21"/>
              </w:rPr>
              <w:t>软件模型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84D5A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4B30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53F2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26C8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EA585" w14:textId="77777777" w:rsidR="00AF7A43" w:rsidRPr="00AF7A43" w:rsidRDefault="00AF7A43" w:rsidP="00AF7A43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14:paraId="3094D67A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1A1BA70">
          <v:rect id="_x0000_i1089" alt="" style="width:414.05pt;height:.05pt;mso-width-percent:0;mso-height-percent:0;mso-width-percent:0;mso-height-percent:0" o:hrpct="997" o:hralign="center" o:hrstd="t" o:hr="t" fillcolor="#a0a0a0" stroked="f"/>
        </w:pict>
      </w:r>
    </w:p>
    <w:p w14:paraId="58F4DD03" w14:textId="125CF6B0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  <w:r w:rsidRPr="00AF7A43">
        <w:rPr>
          <w:rFonts w:ascii="Times New Roman" w:eastAsia="仿宋" w:hAnsi="Times New Roman" w:cs="Times New Roman"/>
          <w:b/>
          <w:bCs/>
          <w:sz w:val="24"/>
        </w:rPr>
        <w:t>1</w:t>
      </w:r>
      <w:r w:rsidR="005B7167">
        <w:rPr>
          <w:rFonts w:ascii="Times New Roman" w:eastAsia="仿宋" w:hAnsi="Times New Roman" w:cs="Times New Roman" w:hint="eastAsia"/>
          <w:b/>
          <w:bCs/>
          <w:sz w:val="24"/>
        </w:rPr>
        <w:t>6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b/>
          <w:bCs/>
          <w:sz w:val="24"/>
        </w:rPr>
        <w:t>误差分析</w:t>
      </w:r>
    </w:p>
    <w:p w14:paraId="44CF9C00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请从以下方面分析：</w:t>
      </w:r>
    </w:p>
    <w:p w14:paraId="6BA072A8" w14:textId="77777777" w:rsidR="00AF7A43" w:rsidRPr="00AF7A43" w:rsidRDefault="00AF7A43">
      <w:pPr>
        <w:numPr>
          <w:ilvl w:val="0"/>
          <w:numId w:val="5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挠度与扭转角结果的误差；</w:t>
      </w:r>
    </w:p>
    <w:p w14:paraId="055B7BE3" w14:textId="77777777" w:rsidR="00AF7A43" w:rsidRPr="00AF7A43" w:rsidRDefault="00AF7A43">
      <w:pPr>
        <w:numPr>
          <w:ilvl w:val="0"/>
          <w:numId w:val="5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应力结果与位移结果差异；</w:t>
      </w:r>
    </w:p>
    <w:p w14:paraId="21AC79D3" w14:textId="77777777" w:rsidR="00AF7A43" w:rsidRPr="00AF7A43" w:rsidRDefault="00AF7A43">
      <w:pPr>
        <w:numPr>
          <w:ilvl w:val="0"/>
          <w:numId w:val="5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空间刚架中局部坐标选取对结果的影响；</w:t>
      </w:r>
    </w:p>
    <w:p w14:paraId="70CA5CA1" w14:textId="77777777" w:rsidR="00AF7A43" w:rsidRPr="00AF7A43" w:rsidRDefault="00AF7A43">
      <w:pPr>
        <w:numPr>
          <w:ilvl w:val="0"/>
          <w:numId w:val="56"/>
        </w:num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软件输出最大值与理论值不完全一致的原因。</w:t>
      </w:r>
    </w:p>
    <w:p w14:paraId="1E50898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分析：</w:t>
      </w:r>
    </w:p>
    <w:p w14:paraId="3C3B5CFB" w14:textId="65B69767" w:rsidR="00AF7A43" w:rsidRPr="00AF7A43" w:rsidRDefault="00AF7A43" w:rsidP="00AF7A43">
      <w:pPr>
        <w:rPr>
          <w:rFonts w:ascii="Times New Roman" w:eastAsia="仿宋" w:hAnsi="Times New Roman" w:cs="Times New Roman"/>
          <w:b/>
          <w:bCs/>
          <w:sz w:val="24"/>
        </w:rPr>
      </w:pPr>
    </w:p>
    <w:p w14:paraId="4C6AEE0A" w14:textId="77777777" w:rsidR="00AF7A43" w:rsidRPr="00AF7A43" w:rsidRDefault="00000000" w:rsidP="00AF7A43">
      <w:pPr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E3A0122">
          <v:rect id="_x0000_i1090" alt="" style="width:414.05pt;height:.05pt;mso-width-percent:0;mso-height-percent:0;mso-width-percent:0;mso-height-percent:0" o:hrpct="997" o:hralign="center" o:hrstd="t" o:hr="t" fillcolor="#a0a0a0" stroked="f"/>
        </w:pict>
      </w:r>
    </w:p>
    <w:p w14:paraId="3D3AC74E" w14:textId="77777777" w:rsidR="00AF7A43" w:rsidRPr="00AF7A43" w:rsidRDefault="00AF7A43" w:rsidP="00AF7A43">
      <w:pPr>
        <w:rPr>
          <w:b/>
          <w:bCs/>
          <w:sz w:val="28"/>
          <w:szCs w:val="28"/>
        </w:rPr>
      </w:pPr>
      <w:r w:rsidRPr="00AF7A43">
        <w:rPr>
          <w:b/>
          <w:bCs/>
          <w:sz w:val="28"/>
          <w:szCs w:val="28"/>
        </w:rPr>
        <w:t>第五部分 综合讨论与思考</w:t>
      </w:r>
    </w:p>
    <w:p w14:paraId="12FCD4BA" w14:textId="77777777" w:rsidR="00AF7A43" w:rsidRPr="00AF7A43" w:rsidRDefault="00000000" w:rsidP="00AF7A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pict w14:anchorId="4638463C">
          <v:rect id="_x0000_i1091" alt="" style="width:414.05pt;height:.05pt;mso-width-percent:0;mso-height-percent:0;mso-width-percent:0;mso-height-percent:0" o:hrpct="997" o:hralign="center" o:hrstd="t" o:hr="t" fillcolor="#a0a0a0" stroked="f"/>
        </w:pict>
      </w:r>
    </w:p>
    <w:p w14:paraId="0879B1CD" w14:textId="7EE0AF56" w:rsidR="00AF7A43" w:rsidRPr="00AF7A43" w:rsidRDefault="00AF7A43" w:rsidP="00AF7A43">
      <w:pPr>
        <w:rPr>
          <w:rFonts w:ascii="黑体" w:eastAsia="黑体" w:hAnsi="黑体" w:cs="Times New Roman"/>
          <w:sz w:val="24"/>
        </w:rPr>
      </w:pPr>
      <w:r w:rsidRPr="00AF7A43">
        <w:rPr>
          <w:rFonts w:ascii="黑体" w:eastAsia="黑体" w:hAnsi="黑体" w:cs="Times New Roman"/>
          <w:sz w:val="24"/>
        </w:rPr>
        <w:t>十</w:t>
      </w:r>
      <w:r w:rsidR="005B7167" w:rsidRPr="005B7167">
        <w:rPr>
          <w:rFonts w:ascii="黑体" w:eastAsia="黑体" w:hAnsi="黑体" w:cs="Times New Roman" w:hint="eastAsia"/>
          <w:sz w:val="24"/>
        </w:rPr>
        <w:t>七</w:t>
      </w:r>
      <w:r w:rsidRPr="00AF7A43">
        <w:rPr>
          <w:rFonts w:ascii="黑体" w:eastAsia="黑体" w:hAnsi="黑体" w:cs="Times New Roman"/>
          <w:sz w:val="24"/>
        </w:rPr>
        <w:t>、综合对比与验证结论</w:t>
      </w:r>
    </w:p>
    <w:p w14:paraId="3FA6AADD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请结合四个任务部分，回答以下问题。</w:t>
      </w:r>
    </w:p>
    <w:p w14:paraId="77F5AC42" w14:textId="750D075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.1 </w:t>
      </w:r>
      <w:r w:rsidRPr="00AF7A43">
        <w:rPr>
          <w:rFonts w:ascii="Times New Roman" w:eastAsia="仿宋" w:hAnsi="Times New Roman" w:cs="Times New Roman"/>
          <w:sz w:val="24"/>
        </w:rPr>
        <w:t>平面刚架与空间刚架的主要区别是什么？</w:t>
      </w:r>
    </w:p>
    <w:p w14:paraId="26DE6739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FF68945">
          <v:rect id="_x0000_i1092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9FC896" w14:textId="675AC7A8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5DEE973" w14:textId="4549993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.2 </w:t>
      </w:r>
      <w:r w:rsidRPr="00AF7A43">
        <w:rPr>
          <w:rFonts w:ascii="Times New Roman" w:eastAsia="仿宋" w:hAnsi="Times New Roman" w:cs="Times New Roman"/>
          <w:sz w:val="24"/>
        </w:rPr>
        <w:t>为什么刚架单元分析中坐标变换是关键步骤？</w:t>
      </w:r>
    </w:p>
    <w:p w14:paraId="514E302A" w14:textId="4D0D88FE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F9A9E2A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A5FF0DF">
          <v:rect id="_x0000_i1093" alt="" style="width:414.05pt;height:.05pt;mso-width-percent:0;mso-height-percent:0;mso-width-percent:0;mso-height-percent:0" o:hrpct="997" o:hralign="center" o:hrstd="t" o:hr="t" fillcolor="#a0a0a0" stroked="f"/>
        </w:pict>
      </w:r>
    </w:p>
    <w:p w14:paraId="29B2821B" w14:textId="01878660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.3 </w:t>
      </w:r>
      <w:r w:rsidRPr="00AF7A43">
        <w:rPr>
          <w:rFonts w:ascii="Times New Roman" w:eastAsia="仿宋" w:hAnsi="Times New Roman" w:cs="Times New Roman"/>
          <w:sz w:val="24"/>
        </w:rPr>
        <w:t>理论解、程序解、</w:t>
      </w:r>
      <w:r w:rsidRPr="00AF7A43">
        <w:rPr>
          <w:rFonts w:ascii="Times New Roman" w:eastAsia="仿宋" w:hAnsi="Times New Roman" w:cs="Times New Roman"/>
          <w:sz w:val="24"/>
        </w:rPr>
        <w:t xml:space="preserve">CAE 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解是否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一致？若不一致，原因是什么？</w:t>
      </w:r>
    </w:p>
    <w:p w14:paraId="775A959F" w14:textId="31A303DD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692AE2C1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F420080">
          <v:rect id="_x0000_i1094" alt="" style="width:414.05pt;height:.05pt;mso-width-percent:0;mso-height-percent:0;mso-width-percent:0;mso-height-percent:0" o:hrpct="997" o:hralign="center" o:hrstd="t" o:hr="t" fillcolor="#a0a0a0" stroked="f"/>
        </w:pict>
      </w:r>
    </w:p>
    <w:p w14:paraId="2D49F8D4" w14:textId="5D6A090E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.4 </w:t>
      </w:r>
      <w:r w:rsidRPr="00AF7A43">
        <w:rPr>
          <w:rFonts w:ascii="Times New Roman" w:eastAsia="仿宋" w:hAnsi="Times New Roman" w:cs="Times New Roman"/>
          <w:sz w:val="24"/>
        </w:rPr>
        <w:t>为什么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结果接近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不等于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模型正确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？</w:t>
      </w:r>
    </w:p>
    <w:p w14:paraId="4D89DB27" w14:textId="7F481294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CA93EAF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692992E">
          <v:rect id="_x0000_i1095" alt="" style="width:414.05pt;height:.05pt;mso-width-percent:0;mso-height-percent:0;mso-width-percent:0;mso-height-percent:0" o:hrpct="997" o:hralign="center" o:hrstd="t" o:hr="t" fillcolor="#a0a0a0" stroked="f"/>
        </w:pict>
      </w:r>
    </w:p>
    <w:p w14:paraId="43D69F68" w14:textId="3F9C18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1</w:t>
      </w:r>
      <w:r w:rsidR="005B7167">
        <w:rPr>
          <w:rFonts w:ascii="Times New Roman" w:eastAsia="仿宋" w:hAnsi="Times New Roman" w:cs="Times New Roman" w:hint="eastAsia"/>
          <w:sz w:val="24"/>
        </w:rPr>
        <w:t>7</w:t>
      </w:r>
      <w:r w:rsidRPr="00AF7A43">
        <w:rPr>
          <w:rFonts w:ascii="Times New Roman" w:eastAsia="仿宋" w:hAnsi="Times New Roman" w:cs="Times New Roman"/>
          <w:sz w:val="24"/>
        </w:rPr>
        <w:t xml:space="preserve">.5 </w:t>
      </w:r>
      <w:proofErr w:type="gramStart"/>
      <w:r w:rsidRPr="00AF7A43">
        <w:rPr>
          <w:rFonts w:ascii="Times New Roman" w:eastAsia="仿宋" w:hAnsi="Times New Roman" w:cs="Times New Roman"/>
          <w:sz w:val="24"/>
        </w:rPr>
        <w:t>本任务</w:t>
      </w:r>
      <w:proofErr w:type="gramEnd"/>
      <w:r w:rsidRPr="00AF7A43">
        <w:rPr>
          <w:rFonts w:ascii="Times New Roman" w:eastAsia="仿宋" w:hAnsi="Times New Roman" w:cs="Times New Roman"/>
          <w:sz w:val="24"/>
        </w:rPr>
        <w:t>中你是如何体现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验证意识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的？</w:t>
      </w:r>
    </w:p>
    <w:p w14:paraId="43701AE4" w14:textId="316DDC6F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</w:p>
    <w:p w14:paraId="3EC481C2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6B8D65F">
          <v:rect id="_x0000_i1096" alt="" style="width:414.05pt;height:.05pt;mso-width-percent:0;mso-height-percent:0;mso-width-percent:0;mso-height-percent:0" o:hrpct="997" o:hralign="center" o:hrstd="t" o:hr="t" fillcolor="#a0a0a0" stroked="f"/>
        </w:pict>
      </w:r>
    </w:p>
    <w:p w14:paraId="13B2BCA8" w14:textId="2A489C3A" w:rsidR="00AF7A43" w:rsidRPr="00AF7A43" w:rsidRDefault="00AF7A43" w:rsidP="00AF7A43">
      <w:pPr>
        <w:rPr>
          <w:rFonts w:ascii="黑体" w:eastAsia="黑体" w:hAnsi="黑体" w:cs="Times New Roman"/>
          <w:sz w:val="24"/>
        </w:rPr>
      </w:pPr>
      <w:r w:rsidRPr="00AF7A43">
        <w:rPr>
          <w:rFonts w:ascii="黑体" w:eastAsia="黑体" w:hAnsi="黑体" w:cs="Times New Roman"/>
          <w:sz w:val="24"/>
        </w:rPr>
        <w:lastRenderedPageBreak/>
        <w:t>十</w:t>
      </w:r>
      <w:r w:rsidR="005B7167" w:rsidRPr="005B7167">
        <w:rPr>
          <w:rFonts w:ascii="黑体" w:eastAsia="黑体" w:hAnsi="黑体" w:cs="Times New Roman" w:hint="eastAsia"/>
          <w:sz w:val="24"/>
        </w:rPr>
        <w:t>八</w:t>
      </w:r>
      <w:r w:rsidRPr="00AF7A43">
        <w:rPr>
          <w:rFonts w:ascii="黑体" w:eastAsia="黑体" w:hAnsi="黑体" w:cs="Times New Roman"/>
          <w:sz w:val="24"/>
        </w:rPr>
        <w:t>、思考题</w:t>
      </w:r>
    </w:p>
    <w:p w14:paraId="4AFC2FF4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>请回答以下问题：</w:t>
      </w:r>
    </w:p>
    <w:p w14:paraId="47C882F3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1. </w:t>
      </w:r>
      <w:r w:rsidRPr="00AF7A43">
        <w:rPr>
          <w:rFonts w:ascii="Times New Roman" w:eastAsia="仿宋" w:hAnsi="Times New Roman" w:cs="Times New Roman"/>
          <w:sz w:val="24"/>
        </w:rPr>
        <w:t>平面刚架单元比二维桁架单元多了哪些自由度？</w:t>
      </w:r>
    </w:p>
    <w:p w14:paraId="72547FE9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72363E5E">
          <v:rect id="_x0000_i1097" alt="" style="width:414.05pt;height:.05pt;mso-width-percent:0;mso-height-percent:0;mso-width-percent:0;mso-height-percent:0" o:hrpct="997" o:hralign="center" o:hrstd="t" o:hr="t" fillcolor="#a0a0a0" stroked="f"/>
        </w:pict>
      </w:r>
    </w:p>
    <w:p w14:paraId="2EBC1378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2. </w:t>
      </w:r>
      <w:r w:rsidRPr="00AF7A43">
        <w:rPr>
          <w:rFonts w:ascii="Times New Roman" w:eastAsia="仿宋" w:hAnsi="Times New Roman" w:cs="Times New Roman"/>
          <w:sz w:val="24"/>
        </w:rPr>
        <w:t>为什么单元刚度矩阵通常先在局部坐标系下建立？</w:t>
      </w:r>
    </w:p>
    <w:p w14:paraId="0043A5F5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01543FC1">
          <v:rect id="_x0000_i1098" alt="" style="width:414.05pt;height:.05pt;mso-width-percent:0;mso-height-percent:0;mso-width-percent:0;mso-height-percent:0" o:hrpct="997" o:hralign="center" o:hrstd="t" o:hr="t" fillcolor="#a0a0a0" stroked="f"/>
        </w:pict>
      </w:r>
    </w:p>
    <w:p w14:paraId="3E4266CB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3. </w:t>
      </w:r>
      <w:r w:rsidRPr="00AF7A43">
        <w:rPr>
          <w:rFonts w:ascii="Times New Roman" w:eastAsia="仿宋" w:hAnsi="Times New Roman" w:cs="Times New Roman"/>
          <w:sz w:val="24"/>
        </w:rPr>
        <w:t>为什么空间刚架分析中必须考虑扭转刚度？</w:t>
      </w:r>
    </w:p>
    <w:p w14:paraId="146E5BD5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3142F9B2">
          <v:rect id="_x0000_i1099" alt="" style="width:414.05pt;height:.05pt;mso-width-percent:0;mso-height-percent:0;mso-width-percent:0;mso-height-percent:0" o:hrpct="997" o:hralign="center" o:hrstd="t" o:hr="t" fillcolor="#a0a0a0" stroked="f"/>
        </w:pict>
      </w:r>
    </w:p>
    <w:p w14:paraId="68C5B352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4. </w:t>
      </w:r>
      <w:r w:rsidRPr="00AF7A43">
        <w:rPr>
          <w:rFonts w:ascii="Times New Roman" w:eastAsia="仿宋" w:hAnsi="Times New Roman" w:cs="Times New Roman"/>
          <w:sz w:val="24"/>
        </w:rPr>
        <w:t>方向余弦矩阵构造错误会带来什么后果？</w:t>
      </w:r>
    </w:p>
    <w:p w14:paraId="037D52CB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599A16F">
          <v:rect id="_x0000_i1100" alt="" style="width:414.05pt;height:.05pt;mso-width-percent:0;mso-height-percent:0;mso-width-percent:0;mso-height-percent:0" o:hrpct="997" o:hralign="center" o:hrstd="t" o:hr="t" fillcolor="#a0a0a0" stroked="f"/>
        </w:pict>
      </w:r>
    </w:p>
    <w:p w14:paraId="79DDEED7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5. </w:t>
      </w:r>
      <w:r w:rsidRPr="00AF7A43">
        <w:rPr>
          <w:rFonts w:ascii="Times New Roman" w:eastAsia="仿宋" w:hAnsi="Times New Roman" w:cs="Times New Roman"/>
          <w:sz w:val="24"/>
        </w:rPr>
        <w:t>位移与应力哪个通常更容易先收敛？为什么？</w:t>
      </w:r>
    </w:p>
    <w:p w14:paraId="522097AE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29E4DB10">
          <v:rect id="_x0000_i1101" alt="" style="width:414.05pt;height:.05pt;mso-width-percent:0;mso-height-percent:0;mso-width-percent:0;mso-height-percent:0" o:hrpct="997" o:hralign="center" o:hrstd="t" o:hr="t" fillcolor="#a0a0a0" stroked="f"/>
        </w:pict>
      </w:r>
    </w:p>
    <w:p w14:paraId="4767C581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6. </w:t>
      </w:r>
      <w:r w:rsidRPr="00AF7A43">
        <w:rPr>
          <w:rFonts w:ascii="Times New Roman" w:eastAsia="仿宋" w:hAnsi="Times New Roman" w:cs="Times New Roman"/>
          <w:sz w:val="24"/>
        </w:rPr>
        <w:t>软件中的</w:t>
      </w:r>
      <w:r w:rsidRPr="00AF7A43">
        <w:rPr>
          <w:rFonts w:ascii="Times New Roman" w:eastAsia="仿宋" w:hAnsi="Times New Roman" w:cs="Times New Roman"/>
          <w:sz w:val="24"/>
        </w:rPr>
        <w:t>“</w:t>
      </w:r>
      <w:r w:rsidRPr="00AF7A43">
        <w:rPr>
          <w:rFonts w:ascii="Times New Roman" w:eastAsia="仿宋" w:hAnsi="Times New Roman" w:cs="Times New Roman"/>
          <w:sz w:val="24"/>
        </w:rPr>
        <w:t>最大应力</w:t>
      </w:r>
      <w:r w:rsidRPr="00AF7A43">
        <w:rPr>
          <w:rFonts w:ascii="Times New Roman" w:eastAsia="仿宋" w:hAnsi="Times New Roman" w:cs="Times New Roman"/>
          <w:sz w:val="24"/>
        </w:rPr>
        <w:t>”</w:t>
      </w:r>
      <w:r w:rsidRPr="00AF7A43">
        <w:rPr>
          <w:rFonts w:ascii="Times New Roman" w:eastAsia="仿宋" w:hAnsi="Times New Roman" w:cs="Times New Roman"/>
          <w:sz w:val="24"/>
        </w:rPr>
        <w:t>为什么不能直接作为理论对比值？</w:t>
      </w:r>
    </w:p>
    <w:p w14:paraId="7310B0CA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5C6FB43F">
          <v:rect id="_x0000_i1102" alt="" style="width:414.05pt;height:.05pt;mso-width-percent:0;mso-height-percent:0;mso-width-percent:0;mso-height-percent:0" o:hrpct="997" o:hralign="center" o:hrstd="t" o:hr="t" fillcolor="#a0a0a0" stroked="f"/>
        </w:pict>
      </w:r>
    </w:p>
    <w:p w14:paraId="625B27CC" w14:textId="77777777" w:rsidR="00AF7A43" w:rsidRPr="00AF7A43" w:rsidRDefault="00AF7A43" w:rsidP="00AF7A43">
      <w:pPr>
        <w:rPr>
          <w:rFonts w:ascii="Times New Roman" w:eastAsia="仿宋" w:hAnsi="Times New Roman" w:cs="Times New Roman"/>
          <w:sz w:val="24"/>
        </w:rPr>
      </w:pPr>
      <w:r w:rsidRPr="00AF7A43">
        <w:rPr>
          <w:rFonts w:ascii="Times New Roman" w:eastAsia="仿宋" w:hAnsi="Times New Roman" w:cs="Times New Roman"/>
          <w:sz w:val="24"/>
        </w:rPr>
        <w:t xml:space="preserve">7. </w:t>
      </w:r>
      <w:r w:rsidRPr="00AF7A43">
        <w:rPr>
          <w:rFonts w:ascii="Times New Roman" w:eastAsia="仿宋" w:hAnsi="Times New Roman" w:cs="Times New Roman"/>
          <w:sz w:val="24"/>
        </w:rPr>
        <w:t>当程序解与</w:t>
      </w:r>
      <w:r w:rsidRPr="00AF7A43">
        <w:rPr>
          <w:rFonts w:ascii="Times New Roman" w:eastAsia="仿宋" w:hAnsi="Times New Roman" w:cs="Times New Roman"/>
          <w:sz w:val="24"/>
        </w:rPr>
        <w:t xml:space="preserve"> CAE </w:t>
      </w:r>
      <w:r w:rsidRPr="00AF7A43">
        <w:rPr>
          <w:rFonts w:ascii="Times New Roman" w:eastAsia="仿宋" w:hAnsi="Times New Roman" w:cs="Times New Roman"/>
          <w:sz w:val="24"/>
        </w:rPr>
        <w:t>解不一致时，应优先检查哪些内容？</w:t>
      </w:r>
    </w:p>
    <w:p w14:paraId="0C5221A4" w14:textId="77777777" w:rsidR="00AF7A43" w:rsidRPr="00AF7A43" w:rsidRDefault="00000000" w:rsidP="00AF7A43">
      <w:pPr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b/>
          <w:bCs/>
          <w:noProof/>
          <w:sz w:val="24"/>
        </w:rPr>
        <w:pict w14:anchorId="42C60897">
          <v:rect id="_x0000_i1103" alt="" style="width:414.05pt;height:.05pt;mso-width-percent:0;mso-height-percent:0;mso-width-percent:0;mso-height-percent:0" o:hrpct="997" o:hralign="center" o:hrstd="t" o:hr="t" fillcolor="#a0a0a0" stroked="f"/>
        </w:pict>
      </w:r>
    </w:p>
    <w:p w14:paraId="00E9AA38" w14:textId="77777777" w:rsidR="00AF7A43" w:rsidRPr="008518F9" w:rsidRDefault="00AF7A43" w:rsidP="008518F9">
      <w:pPr>
        <w:rPr>
          <w:b/>
          <w:bCs/>
          <w:sz w:val="28"/>
          <w:szCs w:val="28"/>
        </w:rPr>
      </w:pPr>
    </w:p>
    <w:sectPr w:rsidR="00AF7A43" w:rsidRPr="008518F9" w:rsidSect="00371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4514"/>
    <w:multiLevelType w:val="hybridMultilevel"/>
    <w:tmpl w:val="B7E8BAE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27C796D"/>
    <w:multiLevelType w:val="multilevel"/>
    <w:tmpl w:val="2AD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164F8"/>
    <w:multiLevelType w:val="multilevel"/>
    <w:tmpl w:val="7A32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D6BCB"/>
    <w:multiLevelType w:val="multilevel"/>
    <w:tmpl w:val="581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1807E2"/>
    <w:multiLevelType w:val="multilevel"/>
    <w:tmpl w:val="4E1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A04F8C"/>
    <w:multiLevelType w:val="multilevel"/>
    <w:tmpl w:val="DCA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AA5C46"/>
    <w:multiLevelType w:val="multilevel"/>
    <w:tmpl w:val="6F4A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10013"/>
    <w:multiLevelType w:val="multilevel"/>
    <w:tmpl w:val="EBB8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B7928"/>
    <w:multiLevelType w:val="multilevel"/>
    <w:tmpl w:val="8C8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81584D"/>
    <w:multiLevelType w:val="multilevel"/>
    <w:tmpl w:val="A90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013BD7"/>
    <w:multiLevelType w:val="multilevel"/>
    <w:tmpl w:val="EED2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E3DDB"/>
    <w:multiLevelType w:val="multilevel"/>
    <w:tmpl w:val="613A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603CB9"/>
    <w:multiLevelType w:val="hybridMultilevel"/>
    <w:tmpl w:val="9EC0AE66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38F0C4C"/>
    <w:multiLevelType w:val="multilevel"/>
    <w:tmpl w:val="089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687950"/>
    <w:multiLevelType w:val="multilevel"/>
    <w:tmpl w:val="658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2702E"/>
    <w:multiLevelType w:val="multilevel"/>
    <w:tmpl w:val="A4F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4B3CF6"/>
    <w:multiLevelType w:val="multilevel"/>
    <w:tmpl w:val="BE2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04773B"/>
    <w:multiLevelType w:val="multilevel"/>
    <w:tmpl w:val="B688FEB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DB56B0"/>
    <w:multiLevelType w:val="multilevel"/>
    <w:tmpl w:val="C3E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1A2016"/>
    <w:multiLevelType w:val="multilevel"/>
    <w:tmpl w:val="51C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A32B8E"/>
    <w:multiLevelType w:val="multilevel"/>
    <w:tmpl w:val="286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DF7FD3"/>
    <w:multiLevelType w:val="multilevel"/>
    <w:tmpl w:val="3F54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C21DA7"/>
    <w:multiLevelType w:val="multilevel"/>
    <w:tmpl w:val="87D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D02E87"/>
    <w:multiLevelType w:val="multilevel"/>
    <w:tmpl w:val="7F6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A50742"/>
    <w:multiLevelType w:val="multilevel"/>
    <w:tmpl w:val="2DF0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FC1257"/>
    <w:multiLevelType w:val="multilevel"/>
    <w:tmpl w:val="981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C2083D"/>
    <w:multiLevelType w:val="multilevel"/>
    <w:tmpl w:val="8FA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E17DAB"/>
    <w:multiLevelType w:val="multilevel"/>
    <w:tmpl w:val="B6E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A13B17"/>
    <w:multiLevelType w:val="multilevel"/>
    <w:tmpl w:val="5E4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0B7E5A"/>
    <w:multiLevelType w:val="hybridMultilevel"/>
    <w:tmpl w:val="382AFB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35495FBF"/>
    <w:multiLevelType w:val="multilevel"/>
    <w:tmpl w:val="FD8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5E25AC6"/>
    <w:multiLevelType w:val="multilevel"/>
    <w:tmpl w:val="4F9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1D2B25"/>
    <w:multiLevelType w:val="multilevel"/>
    <w:tmpl w:val="EF8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112AE9"/>
    <w:multiLevelType w:val="multilevel"/>
    <w:tmpl w:val="EDD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9C66AC"/>
    <w:multiLevelType w:val="multilevel"/>
    <w:tmpl w:val="3BC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796483"/>
    <w:multiLevelType w:val="multilevel"/>
    <w:tmpl w:val="98E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4A1931"/>
    <w:multiLevelType w:val="multilevel"/>
    <w:tmpl w:val="4A34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993BD7"/>
    <w:multiLevelType w:val="multilevel"/>
    <w:tmpl w:val="C84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637B26"/>
    <w:multiLevelType w:val="multilevel"/>
    <w:tmpl w:val="4A3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4F07447"/>
    <w:multiLevelType w:val="multilevel"/>
    <w:tmpl w:val="3A5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0030E1"/>
    <w:multiLevelType w:val="multilevel"/>
    <w:tmpl w:val="A9A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33256F"/>
    <w:multiLevelType w:val="multilevel"/>
    <w:tmpl w:val="96AA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3900B0"/>
    <w:multiLevelType w:val="multilevel"/>
    <w:tmpl w:val="401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3A25E8"/>
    <w:multiLevelType w:val="multilevel"/>
    <w:tmpl w:val="F98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F04521"/>
    <w:multiLevelType w:val="multilevel"/>
    <w:tmpl w:val="85F2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6A6662"/>
    <w:multiLevelType w:val="multilevel"/>
    <w:tmpl w:val="1910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E675622"/>
    <w:multiLevelType w:val="multilevel"/>
    <w:tmpl w:val="569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016CD4"/>
    <w:multiLevelType w:val="multilevel"/>
    <w:tmpl w:val="AE2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8949C2"/>
    <w:multiLevelType w:val="multilevel"/>
    <w:tmpl w:val="986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A3967B0"/>
    <w:multiLevelType w:val="multilevel"/>
    <w:tmpl w:val="4ED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CDE5E45"/>
    <w:multiLevelType w:val="multilevel"/>
    <w:tmpl w:val="8A0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0062AC"/>
    <w:multiLevelType w:val="multilevel"/>
    <w:tmpl w:val="3BC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E336654"/>
    <w:multiLevelType w:val="multilevel"/>
    <w:tmpl w:val="F70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C9728D"/>
    <w:multiLevelType w:val="multilevel"/>
    <w:tmpl w:val="D96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6B608B2"/>
    <w:multiLevelType w:val="multilevel"/>
    <w:tmpl w:val="825A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CB23E1"/>
    <w:multiLevelType w:val="multilevel"/>
    <w:tmpl w:val="45E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6359665">
    <w:abstractNumId w:val="17"/>
  </w:num>
  <w:num w:numId="2" w16cid:durableId="38746384">
    <w:abstractNumId w:val="15"/>
  </w:num>
  <w:num w:numId="3" w16cid:durableId="759132911">
    <w:abstractNumId w:val="0"/>
  </w:num>
  <w:num w:numId="4" w16cid:durableId="207453957">
    <w:abstractNumId w:val="29"/>
  </w:num>
  <w:num w:numId="5" w16cid:durableId="1171915727">
    <w:abstractNumId w:val="12"/>
  </w:num>
  <w:num w:numId="6" w16cid:durableId="1158181853">
    <w:abstractNumId w:val="6"/>
  </w:num>
  <w:num w:numId="7" w16cid:durableId="724329101">
    <w:abstractNumId w:val="32"/>
  </w:num>
  <w:num w:numId="8" w16cid:durableId="2120877643">
    <w:abstractNumId w:val="7"/>
  </w:num>
  <w:num w:numId="9" w16cid:durableId="609901610">
    <w:abstractNumId w:val="13"/>
  </w:num>
  <w:num w:numId="10" w16cid:durableId="1223366722">
    <w:abstractNumId w:val="52"/>
  </w:num>
  <w:num w:numId="11" w16cid:durableId="865484017">
    <w:abstractNumId w:val="43"/>
  </w:num>
  <w:num w:numId="12" w16cid:durableId="1914925223">
    <w:abstractNumId w:val="23"/>
  </w:num>
  <w:num w:numId="13" w16cid:durableId="761992313">
    <w:abstractNumId w:val="10"/>
  </w:num>
  <w:num w:numId="14" w16cid:durableId="473134940">
    <w:abstractNumId w:val="16"/>
  </w:num>
  <w:num w:numId="15" w16cid:durableId="704601732">
    <w:abstractNumId w:val="39"/>
  </w:num>
  <w:num w:numId="16" w16cid:durableId="92359658">
    <w:abstractNumId w:val="25"/>
  </w:num>
  <w:num w:numId="17" w16cid:durableId="373769865">
    <w:abstractNumId w:val="4"/>
  </w:num>
  <w:num w:numId="18" w16cid:durableId="1315525183">
    <w:abstractNumId w:val="21"/>
  </w:num>
  <w:num w:numId="19" w16cid:durableId="382022210">
    <w:abstractNumId w:val="20"/>
  </w:num>
  <w:num w:numId="20" w16cid:durableId="1282374052">
    <w:abstractNumId w:val="33"/>
  </w:num>
  <w:num w:numId="21" w16cid:durableId="954949187">
    <w:abstractNumId w:val="51"/>
  </w:num>
  <w:num w:numId="22" w16cid:durableId="1201094502">
    <w:abstractNumId w:val="49"/>
  </w:num>
  <w:num w:numId="23" w16cid:durableId="268976368">
    <w:abstractNumId w:val="53"/>
  </w:num>
  <w:num w:numId="24" w16cid:durableId="2108234838">
    <w:abstractNumId w:val="8"/>
  </w:num>
  <w:num w:numId="25" w16cid:durableId="579025985">
    <w:abstractNumId w:val="42"/>
  </w:num>
  <w:num w:numId="26" w16cid:durableId="248085201">
    <w:abstractNumId w:val="41"/>
  </w:num>
  <w:num w:numId="27" w16cid:durableId="1446388806">
    <w:abstractNumId w:val="5"/>
  </w:num>
  <w:num w:numId="28" w16cid:durableId="1787311675">
    <w:abstractNumId w:val="38"/>
  </w:num>
  <w:num w:numId="29" w16cid:durableId="1840729810">
    <w:abstractNumId w:val="28"/>
  </w:num>
  <w:num w:numId="30" w16cid:durableId="1667395418">
    <w:abstractNumId w:val="3"/>
  </w:num>
  <w:num w:numId="31" w16cid:durableId="248540842">
    <w:abstractNumId w:val="18"/>
  </w:num>
  <w:num w:numId="32" w16cid:durableId="94906341">
    <w:abstractNumId w:val="31"/>
  </w:num>
  <w:num w:numId="33" w16cid:durableId="2125879230">
    <w:abstractNumId w:val="35"/>
  </w:num>
  <w:num w:numId="34" w16cid:durableId="1838381330">
    <w:abstractNumId w:val="46"/>
  </w:num>
  <w:num w:numId="35" w16cid:durableId="159201117">
    <w:abstractNumId w:val="50"/>
  </w:num>
  <w:num w:numId="36" w16cid:durableId="106043467">
    <w:abstractNumId w:val="24"/>
  </w:num>
  <w:num w:numId="37" w16cid:durableId="337004755">
    <w:abstractNumId w:val="26"/>
  </w:num>
  <w:num w:numId="38" w16cid:durableId="129593645">
    <w:abstractNumId w:val="1"/>
  </w:num>
  <w:num w:numId="39" w16cid:durableId="1896892929">
    <w:abstractNumId w:val="9"/>
  </w:num>
  <w:num w:numId="40" w16cid:durableId="1785732973">
    <w:abstractNumId w:val="45"/>
  </w:num>
  <w:num w:numId="41" w16cid:durableId="465511339">
    <w:abstractNumId w:val="40"/>
  </w:num>
  <w:num w:numId="42" w16cid:durableId="1052465019">
    <w:abstractNumId w:val="11"/>
  </w:num>
  <w:num w:numId="43" w16cid:durableId="1013801599">
    <w:abstractNumId w:val="2"/>
  </w:num>
  <w:num w:numId="44" w16cid:durableId="1734696721">
    <w:abstractNumId w:val="44"/>
  </w:num>
  <w:num w:numId="45" w16cid:durableId="335380210">
    <w:abstractNumId w:val="48"/>
  </w:num>
  <w:num w:numId="46" w16cid:durableId="1436514011">
    <w:abstractNumId w:val="47"/>
  </w:num>
  <w:num w:numId="47" w16cid:durableId="559168626">
    <w:abstractNumId w:val="22"/>
  </w:num>
  <w:num w:numId="48" w16cid:durableId="1299262761">
    <w:abstractNumId w:val="14"/>
  </w:num>
  <w:num w:numId="49" w16cid:durableId="907619321">
    <w:abstractNumId w:val="55"/>
  </w:num>
  <w:num w:numId="50" w16cid:durableId="2039772575">
    <w:abstractNumId w:val="27"/>
  </w:num>
  <w:num w:numId="51" w16cid:durableId="725110990">
    <w:abstractNumId w:val="34"/>
  </w:num>
  <w:num w:numId="52" w16cid:durableId="1606419320">
    <w:abstractNumId w:val="54"/>
  </w:num>
  <w:num w:numId="53" w16cid:durableId="451945654">
    <w:abstractNumId w:val="30"/>
  </w:num>
  <w:num w:numId="54" w16cid:durableId="187068886">
    <w:abstractNumId w:val="19"/>
  </w:num>
  <w:num w:numId="55" w16cid:durableId="803697128">
    <w:abstractNumId w:val="37"/>
  </w:num>
  <w:num w:numId="56" w16cid:durableId="661465649">
    <w:abstractNumId w:val="3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0357B3"/>
    <w:rsid w:val="0006536E"/>
    <w:rsid w:val="001B6157"/>
    <w:rsid w:val="001C225A"/>
    <w:rsid w:val="00207E50"/>
    <w:rsid w:val="0027005E"/>
    <w:rsid w:val="00291726"/>
    <w:rsid w:val="003715BD"/>
    <w:rsid w:val="00373865"/>
    <w:rsid w:val="003817D2"/>
    <w:rsid w:val="00383134"/>
    <w:rsid w:val="003B77F7"/>
    <w:rsid w:val="003D26B1"/>
    <w:rsid w:val="004013E3"/>
    <w:rsid w:val="00420A14"/>
    <w:rsid w:val="0058693B"/>
    <w:rsid w:val="005B7167"/>
    <w:rsid w:val="006067DA"/>
    <w:rsid w:val="00662640"/>
    <w:rsid w:val="006D7B10"/>
    <w:rsid w:val="006F280B"/>
    <w:rsid w:val="00722A2D"/>
    <w:rsid w:val="00771EC3"/>
    <w:rsid w:val="00775286"/>
    <w:rsid w:val="007C72FE"/>
    <w:rsid w:val="007D5225"/>
    <w:rsid w:val="007D6D87"/>
    <w:rsid w:val="008518F9"/>
    <w:rsid w:val="008D58B5"/>
    <w:rsid w:val="008E12A7"/>
    <w:rsid w:val="00911A70"/>
    <w:rsid w:val="0091753C"/>
    <w:rsid w:val="00917CE9"/>
    <w:rsid w:val="00955EAD"/>
    <w:rsid w:val="00957F9D"/>
    <w:rsid w:val="009A5EB8"/>
    <w:rsid w:val="009E7A4B"/>
    <w:rsid w:val="00A4015D"/>
    <w:rsid w:val="00AB10A5"/>
    <w:rsid w:val="00AD4737"/>
    <w:rsid w:val="00AF7A43"/>
    <w:rsid w:val="00B41EA5"/>
    <w:rsid w:val="00B91209"/>
    <w:rsid w:val="00B92381"/>
    <w:rsid w:val="00BC15EC"/>
    <w:rsid w:val="00BC535F"/>
    <w:rsid w:val="00BF56EE"/>
    <w:rsid w:val="00C34D55"/>
    <w:rsid w:val="00CB42FE"/>
    <w:rsid w:val="00CE43B6"/>
    <w:rsid w:val="00D77CC1"/>
    <w:rsid w:val="00D92A7C"/>
    <w:rsid w:val="00DA1F59"/>
    <w:rsid w:val="00EB1245"/>
    <w:rsid w:val="00ED1138"/>
    <w:rsid w:val="00EF0390"/>
    <w:rsid w:val="00F36000"/>
    <w:rsid w:val="00F60444"/>
    <w:rsid w:val="00F7036A"/>
    <w:rsid w:val="00FB43E0"/>
    <w:rsid w:val="00FD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A509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paragraph" w:styleId="af">
    <w:name w:val="Normal (Web)"/>
    <w:basedOn w:val="a"/>
    <w:uiPriority w:val="99"/>
    <w:semiHidden/>
    <w:unhideWhenUsed/>
    <w:rsid w:val="008518F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msonormal0">
    <w:name w:val="msonormal"/>
    <w:basedOn w:val="a"/>
    <w:rsid w:val="00AF7A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0">
    <w:name w:val="Strong"/>
    <w:basedOn w:val="a0"/>
    <w:uiPriority w:val="22"/>
    <w:qFormat/>
    <w:rsid w:val="00AF7A43"/>
    <w:rPr>
      <w:b/>
      <w:bCs/>
    </w:rPr>
  </w:style>
  <w:style w:type="character" w:customStyle="1" w:styleId="katex-display">
    <w:name w:val="katex-display"/>
    <w:basedOn w:val="a0"/>
    <w:rsid w:val="00AF7A43"/>
  </w:style>
  <w:style w:type="character" w:customStyle="1" w:styleId="katex">
    <w:name w:val="katex"/>
    <w:basedOn w:val="a0"/>
    <w:rsid w:val="00AF7A43"/>
  </w:style>
  <w:style w:type="character" w:customStyle="1" w:styleId="katex-mathml">
    <w:name w:val="katex-mathml"/>
    <w:basedOn w:val="a0"/>
    <w:rsid w:val="00AF7A43"/>
  </w:style>
  <w:style w:type="character" w:customStyle="1" w:styleId="katex-html">
    <w:name w:val="katex-html"/>
    <w:basedOn w:val="a0"/>
    <w:rsid w:val="00AF7A43"/>
  </w:style>
  <w:style w:type="character" w:customStyle="1" w:styleId="base">
    <w:name w:val="base"/>
    <w:basedOn w:val="a0"/>
    <w:rsid w:val="00AF7A43"/>
  </w:style>
  <w:style w:type="character" w:customStyle="1" w:styleId="strut">
    <w:name w:val="strut"/>
    <w:basedOn w:val="a0"/>
    <w:rsid w:val="00AF7A43"/>
  </w:style>
  <w:style w:type="character" w:customStyle="1" w:styleId="mopen">
    <w:name w:val="mopen"/>
    <w:basedOn w:val="a0"/>
    <w:rsid w:val="00AF7A43"/>
  </w:style>
  <w:style w:type="character" w:customStyle="1" w:styleId="mord">
    <w:name w:val="mord"/>
    <w:basedOn w:val="a0"/>
    <w:rsid w:val="00AF7A43"/>
  </w:style>
  <w:style w:type="character" w:customStyle="1" w:styleId="msupsub">
    <w:name w:val="msupsub"/>
    <w:basedOn w:val="a0"/>
    <w:rsid w:val="00AF7A43"/>
  </w:style>
  <w:style w:type="character" w:customStyle="1" w:styleId="vlist-t">
    <w:name w:val="vlist-t"/>
    <w:basedOn w:val="a0"/>
    <w:rsid w:val="00AF7A43"/>
  </w:style>
  <w:style w:type="character" w:customStyle="1" w:styleId="vlist-r">
    <w:name w:val="vlist-r"/>
    <w:basedOn w:val="a0"/>
    <w:rsid w:val="00AF7A43"/>
  </w:style>
  <w:style w:type="character" w:customStyle="1" w:styleId="vlist">
    <w:name w:val="vlist"/>
    <w:basedOn w:val="a0"/>
    <w:rsid w:val="00AF7A43"/>
  </w:style>
  <w:style w:type="character" w:customStyle="1" w:styleId="pstrut">
    <w:name w:val="pstrut"/>
    <w:basedOn w:val="a0"/>
    <w:rsid w:val="00AF7A43"/>
  </w:style>
  <w:style w:type="character" w:customStyle="1" w:styleId="sizing">
    <w:name w:val="sizing"/>
    <w:basedOn w:val="a0"/>
    <w:rsid w:val="00AF7A43"/>
  </w:style>
  <w:style w:type="character" w:customStyle="1" w:styleId="vlist-s">
    <w:name w:val="vlist-s"/>
    <w:basedOn w:val="a0"/>
    <w:rsid w:val="00AF7A43"/>
  </w:style>
  <w:style w:type="character" w:customStyle="1" w:styleId="mclose">
    <w:name w:val="mclose"/>
    <w:basedOn w:val="a0"/>
    <w:rsid w:val="00AF7A43"/>
  </w:style>
  <w:style w:type="character" w:customStyle="1" w:styleId="mspace">
    <w:name w:val="mspace"/>
    <w:basedOn w:val="a0"/>
    <w:rsid w:val="00AF7A43"/>
  </w:style>
  <w:style w:type="character" w:customStyle="1" w:styleId="mrel">
    <w:name w:val="mrel"/>
    <w:basedOn w:val="a0"/>
    <w:rsid w:val="00AF7A43"/>
  </w:style>
  <w:style w:type="character" w:customStyle="1" w:styleId="math">
    <w:name w:val="math"/>
    <w:basedOn w:val="a0"/>
    <w:rsid w:val="00AF7A43"/>
  </w:style>
  <w:style w:type="character" w:customStyle="1" w:styleId="mop">
    <w:name w:val="mop"/>
    <w:basedOn w:val="a0"/>
    <w:rsid w:val="00AF7A43"/>
  </w:style>
  <w:style w:type="character" w:customStyle="1" w:styleId="apple-converted-space">
    <w:name w:val="apple-converted-space"/>
    <w:basedOn w:val="a0"/>
    <w:rsid w:val="00AF7A43"/>
  </w:style>
  <w:style w:type="paragraph" w:styleId="HTML">
    <w:name w:val="HTML Preformatted"/>
    <w:basedOn w:val="a"/>
    <w:link w:val="HTML0"/>
    <w:uiPriority w:val="99"/>
    <w:semiHidden/>
    <w:unhideWhenUsed/>
    <w:rsid w:val="00AF7A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F7A43"/>
    <w:rPr>
      <w:rFonts w:ascii="宋体" w:eastAsia="宋体" w:hAnsi="宋体" w:cs="宋体"/>
      <w:kern w:val="0"/>
      <w:sz w:val="24"/>
    </w:rPr>
  </w:style>
  <w:style w:type="character" w:customStyle="1" w:styleId="copy-code-button">
    <w:name w:val="copy-code-button"/>
    <w:basedOn w:val="a0"/>
    <w:rsid w:val="00AF7A43"/>
  </w:style>
  <w:style w:type="character" w:styleId="HTML1">
    <w:name w:val="HTML Code"/>
    <w:basedOn w:val="a0"/>
    <w:uiPriority w:val="99"/>
    <w:semiHidden/>
    <w:unhideWhenUsed/>
    <w:rsid w:val="00AF7A43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AF7A43"/>
  </w:style>
  <w:style w:type="character" w:customStyle="1" w:styleId="mtight">
    <w:name w:val="mtight"/>
    <w:basedOn w:val="a0"/>
    <w:rsid w:val="00AF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61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2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00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88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85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11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24</Pages>
  <Words>1528</Words>
  <Characters>8714</Characters>
  <Application>Microsoft Office Word</Application>
  <DocSecurity>0</DocSecurity>
  <Lines>72</Lines>
  <Paragraphs>20</Paragraphs>
  <ScaleCrop>false</ScaleCrop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晓钧 赵</cp:lastModifiedBy>
  <cp:revision>4</cp:revision>
  <dcterms:created xsi:type="dcterms:W3CDTF">2026-05-18T04:46:00Z</dcterms:created>
  <dcterms:modified xsi:type="dcterms:W3CDTF">2026-05-18T05:19:00Z</dcterms:modified>
</cp:coreProperties>
</file>