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706" w:rsidRPr="00A35A1F" w:rsidRDefault="00F60706" w:rsidP="00F60706">
      <w:pPr>
        <w:spacing w:after="240"/>
        <w:rPr>
          <w:szCs w:val="24"/>
        </w:rPr>
      </w:pPr>
      <w:bookmarkStart w:id="0" w:name="chembl-data-acquisition-protocol-v2.1"/>
    </w:p>
    <w:p w:rsidR="00F60706" w:rsidRPr="00A35A1F" w:rsidRDefault="00F60706" w:rsidP="00F60706">
      <w:pPr>
        <w:tabs>
          <w:tab w:val="left" w:pos="9356"/>
        </w:tabs>
        <w:autoSpaceDE w:val="0"/>
        <w:autoSpaceDN w:val="0"/>
        <w:adjustRightInd w:val="0"/>
        <w:spacing w:after="0"/>
        <w:contextualSpacing/>
        <w:jc w:val="center"/>
        <w:rPr>
          <w:b/>
          <w:bCs/>
          <w:sz w:val="52"/>
          <w:szCs w:val="52"/>
          <w:lang w:val="en-US" w:eastAsia="ru-RU"/>
        </w:rPr>
      </w:pPr>
      <w:r w:rsidRPr="00A35A1F">
        <w:rPr>
          <w:b/>
          <w:bCs/>
          <w:sz w:val="52"/>
          <w:szCs w:val="52"/>
          <w:lang w:val="en-US" w:eastAsia="ru-RU"/>
        </w:rPr>
        <w:t xml:space="preserve">DATA PROCESSING </w:t>
      </w:r>
      <w:r w:rsidRPr="00A35A1F">
        <w:rPr>
          <w:b/>
          <w:bCs/>
          <w:sz w:val="52"/>
          <w:szCs w:val="52"/>
          <w:lang w:val="en-US" w:eastAsia="ru-RU"/>
        </w:rPr>
        <w:br/>
        <w:t>PROTOCOL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autoSpaceDE w:val="0"/>
        <w:autoSpaceDN w:val="0"/>
        <w:adjustRightInd w:val="0"/>
        <w:spacing w:after="0"/>
        <w:contextualSpacing/>
        <w:jc w:val="center"/>
        <w:rPr>
          <w:b/>
          <w:bCs/>
          <w:color w:val="595959"/>
          <w:sz w:val="38"/>
          <w:szCs w:val="38"/>
          <w:lang w:val="en-US" w:eastAsia="ru-RU"/>
        </w:rPr>
      </w:pPr>
      <w:r w:rsidRPr="00A35A1F">
        <w:rPr>
          <w:b/>
          <w:bCs/>
          <w:color w:val="595959"/>
          <w:sz w:val="38"/>
          <w:szCs w:val="38"/>
          <w:lang w:val="en-US" w:eastAsia="ru-RU"/>
        </w:rPr>
        <w:t>[</w:t>
      </w:r>
      <w:proofErr w:type="spellStart"/>
      <w:r w:rsidRPr="00A35A1F">
        <w:rPr>
          <w:b/>
          <w:bCs/>
          <w:color w:val="595959"/>
          <w:sz w:val="38"/>
          <w:szCs w:val="38"/>
          <w:lang w:val="en-US" w:eastAsia="ru-RU"/>
        </w:rPr>
        <w:t>ChEMBL</w:t>
      </w:r>
      <w:proofErr w:type="spellEnd"/>
      <w:r w:rsidRPr="00A35A1F">
        <w:rPr>
          <w:b/>
          <w:bCs/>
          <w:color w:val="595959"/>
          <w:sz w:val="38"/>
          <w:szCs w:val="38"/>
          <w:lang w:val="en-US" w:eastAsia="ru-RU"/>
        </w:rPr>
        <w:t xml:space="preserve"> BIOACTIVITY DATA COLLECTION]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tbl>
      <w:tblPr>
        <w:tblW w:w="4786" w:type="pct"/>
        <w:tblLook w:val="0000" w:firstRow="0" w:lastRow="0" w:firstColumn="0" w:lastColumn="0" w:noHBand="0" w:noVBand="0"/>
      </w:tblPr>
      <w:tblGrid>
        <w:gridCol w:w="2833"/>
        <w:gridCol w:w="6121"/>
      </w:tblGrid>
      <w:tr w:rsidR="00F60706" w:rsidRPr="00A35A1F" w:rsidTr="00011897">
        <w:trPr>
          <w:trHeight w:val="402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Title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 xml:space="preserve">ChEMBL Bioactivity Data Collection </w:t>
            </w:r>
          </w:p>
        </w:tc>
      </w:tr>
      <w:tr w:rsidR="00F60706" w:rsidRPr="00A35A1F" w:rsidTr="00011897">
        <w:trPr>
          <w:trHeight w:val="435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Number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>CHEMBL/DPP01.2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Version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r>
              <w:rPr>
                <w:b/>
                <w:szCs w:val="20"/>
                <w:lang w:val="en-US" w:eastAsia="ru-RU"/>
              </w:rPr>
              <w:t>&amp;</w:t>
            </w:r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Date</w:t>
            </w:r>
            <w:proofErr w:type="spellEnd"/>
          </w:p>
        </w:tc>
        <w:tc>
          <w:tcPr>
            <w:tcW w:w="3418" w:type="pct"/>
            <w:vAlign w:val="center"/>
          </w:tcPr>
          <w:p w:rsidR="00F60706" w:rsidRPr="00F60706" w:rsidRDefault="00F60706" w:rsidP="00F60706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proofErr w:type="spellStart"/>
            <w:r w:rsidRPr="00A35A1F">
              <w:rPr>
                <w:szCs w:val="20"/>
                <w:lang w:eastAsia="ru-RU"/>
              </w:rPr>
              <w:t>Version</w:t>
            </w:r>
            <w:proofErr w:type="spellEnd"/>
            <w:r w:rsidRPr="00A35A1F">
              <w:rPr>
                <w:szCs w:val="20"/>
                <w:lang w:eastAsia="ru-RU"/>
              </w:rPr>
              <w:t xml:space="preserve">: </w:t>
            </w:r>
            <w:r w:rsidRPr="00A35A1F">
              <w:rPr>
                <w:szCs w:val="24"/>
                <w:lang w:eastAsia="ru-RU"/>
              </w:rPr>
              <w:t>2.</w:t>
            </w:r>
            <w:r>
              <w:rPr>
                <w:szCs w:val="24"/>
                <w:lang w:val="en-US" w:eastAsia="ru-RU"/>
              </w:rPr>
              <w:t>1</w:t>
            </w:r>
            <w:r w:rsidRPr="00A35A1F">
              <w:rPr>
                <w:szCs w:val="24"/>
                <w:lang w:eastAsia="ru-RU"/>
              </w:rPr>
              <w:t xml:space="preserve"> </w:t>
            </w:r>
            <w:r w:rsidRPr="00A35A1F">
              <w:rPr>
                <w:szCs w:val="24"/>
                <w:lang w:eastAsia="ru-RU"/>
              </w:rPr>
              <w:br/>
            </w:r>
            <w:proofErr w:type="spellStart"/>
            <w:r w:rsidRPr="007C1DF8">
              <w:t>October</w:t>
            </w:r>
            <w:proofErr w:type="spellEnd"/>
            <w:r w:rsidRPr="007C1DF8">
              <w:t xml:space="preserve"> </w:t>
            </w:r>
            <w:r>
              <w:rPr>
                <w:szCs w:val="24"/>
                <w:lang w:val="en-US" w:eastAsia="ru-RU"/>
              </w:rPr>
              <w:t>10</w:t>
            </w:r>
            <w:r w:rsidRPr="00A35A1F">
              <w:rPr>
                <w:szCs w:val="24"/>
                <w:lang w:eastAsia="ru-RU"/>
              </w:rPr>
              <w:t>, 202</w:t>
            </w:r>
            <w:r>
              <w:rPr>
                <w:szCs w:val="24"/>
                <w:lang w:val="en-US" w:eastAsia="ru-RU"/>
              </w:rPr>
              <w:t>5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0"/>
                <w:lang w:eastAsia="ru-RU"/>
              </w:rPr>
            </w:pPr>
          </w:p>
        </w:tc>
      </w:tr>
      <w:tr w:rsidR="00F60706" w:rsidRPr="007036FA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Study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Title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r w:rsidRPr="00A35A1F">
              <w:rPr>
                <w:lang w:val="en-US" w:eastAsia="ru-RU"/>
              </w:rPr>
              <w:t>A Statistical Evaluation of Experimental Uncertainty of Heterogeneous Public Bioactivity Data</w:t>
            </w:r>
          </w:p>
        </w:tc>
      </w:tr>
      <w:tr w:rsidR="00F60706" w:rsidRPr="008A35FB" w:rsidTr="00F60706">
        <w:trPr>
          <w:trHeight w:val="607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F60706">
              <w:rPr>
                <w:b/>
                <w:szCs w:val="20"/>
                <w:lang w:eastAsia="ru-RU"/>
              </w:rPr>
              <w:t>Repository</w:t>
            </w:r>
            <w:proofErr w:type="spellEnd"/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lang w:val="en-US" w:eastAsia="ru-RU"/>
              </w:rPr>
            </w:pPr>
            <w:proofErr w:type="spellStart"/>
            <w:r w:rsidRPr="007C1DF8">
              <w:t>SatoryKono</w:t>
            </w:r>
            <w:proofErr w:type="spellEnd"/>
            <w:r w:rsidRPr="007C1DF8">
              <w:t>/</w:t>
            </w:r>
            <w:proofErr w:type="spellStart"/>
            <w:r w:rsidRPr="007C1DF8">
              <w:t>ChEMBL_data_acquisition</w:t>
            </w:r>
            <w:proofErr w:type="spellEnd"/>
          </w:p>
        </w:tc>
      </w:tr>
    </w:tbl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proofErr w:type="spellStart"/>
      <w:r w:rsidRPr="00A35A1F">
        <w:rPr>
          <w:b/>
          <w:szCs w:val="24"/>
          <w:u w:val="single"/>
          <w:lang w:eastAsia="ru-RU"/>
        </w:rPr>
        <w:t>Prepared</w:t>
      </w:r>
      <w:proofErr w:type="spellEnd"/>
      <w:r w:rsidRPr="00A35A1F">
        <w:rPr>
          <w:b/>
          <w:szCs w:val="24"/>
          <w:u w:val="single"/>
          <w:lang w:eastAsia="ru-RU"/>
        </w:rPr>
        <w:t>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Amir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Mrasov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F60706">
        <w:tc>
          <w:tcPr>
            <w:tcW w:w="2830" w:type="pct"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2170" w:type="pct"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</w:tc>
      </w:tr>
    </w:tbl>
    <w:p w:rsidR="00F60706" w:rsidRPr="00A35A1F" w:rsidRDefault="00F60706" w:rsidP="00F60706">
      <w:pPr>
        <w:spacing w:after="240"/>
        <w:rPr>
          <w:szCs w:val="24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proofErr w:type="spellStart"/>
      <w:r w:rsidRPr="00A35A1F">
        <w:rPr>
          <w:b/>
          <w:szCs w:val="24"/>
          <w:u w:val="single"/>
          <w:lang w:eastAsia="ru-RU"/>
        </w:rPr>
        <w:t>Approved</w:t>
      </w:r>
      <w:proofErr w:type="spellEnd"/>
      <w:r w:rsidRPr="00A35A1F">
        <w:rPr>
          <w:b/>
          <w:szCs w:val="24"/>
          <w:u w:val="single"/>
          <w:lang w:eastAsia="ru-RU"/>
        </w:rPr>
        <w:t>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Oleg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Stroganov</w:t>
            </w:r>
            <w:proofErr w:type="spellEnd"/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b/>
                <w:color w:val="000000"/>
                <w:szCs w:val="24"/>
                <w:lang w:eastAsia="ru-RU"/>
              </w:rPr>
              <w:t xml:space="preserve">Fedor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Novikov</w:t>
            </w:r>
            <w:proofErr w:type="spellEnd"/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</w:tbl>
    <w:p w:rsidR="00F60706" w:rsidRDefault="00F60706" w:rsidP="00F60706">
      <w:pPr>
        <w:pStyle w:val="Header3"/>
      </w:pPr>
    </w:p>
    <w:p w:rsidR="00F60706" w:rsidRDefault="00F60706" w:rsidP="00F60706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3B2A29" w:rsidRDefault="003B2A29" w:rsidP="003B2A29">
      <w:pPr>
        <w:pStyle w:val="Header3"/>
        <w:ind w:firstLine="0"/>
      </w:pPr>
      <w:bookmarkStart w:id="1" w:name="программное-окружение-и-зависимости"/>
      <w:r>
        <w:lastRenderedPageBreak/>
        <w:t>Оглавление</w:t>
      </w:r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0851418" w:history="1">
        <w:r w:rsidRPr="00AE512D">
          <w:rPr>
            <w:rStyle w:val="Hyperlink"/>
            <w:noProof/>
          </w:rPr>
          <w:t>Введение</w:t>
        </w:r>
        <w:r>
          <w:rPr>
            <w:rStyle w:val="Hyperlink"/>
            <w:noProof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19" w:history="1">
        <w:r w:rsidR="003B2A29" w:rsidRPr="00AE512D">
          <w:rPr>
            <w:rStyle w:val="Hyperlink"/>
            <w:noProof/>
          </w:rPr>
          <w:t>1. Программное окружение и зависимости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_Toc210851419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4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0" w:history="1">
        <w:r w:rsidR="003B2A29" w:rsidRPr="00AE512D">
          <w:rPr>
            <w:rStyle w:val="Hyperlink"/>
            <w:noProof/>
          </w:rPr>
          <w:t>2. Структура библиотечных модулей: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_Toc210851420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5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1" w:history="1">
        <w:r w:rsidR="003B2A29" w:rsidRPr="00AE512D">
          <w:rPr>
            <w:rStyle w:val="Hyperlink"/>
            <w:noProof/>
          </w:rPr>
          <w:t>3. Источники данных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_Toc210851421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5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2" w:history="1">
        <w:r w:rsidR="003B2A29" w:rsidRPr="00AE512D">
          <w:rPr>
            <w:rStyle w:val="Hyperlink"/>
            <w:noProof/>
          </w:rPr>
          <w:t>3. Модель данных (Star Schema)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_Toc210851422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6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3" w:history="1">
        <w:r w:rsidR="003B2A29" w:rsidRPr="00AE512D">
          <w:rPr>
            <w:rStyle w:val="Hyperlink"/>
            <w:noProof/>
            <w:lang w:val="en-US"/>
          </w:rPr>
          <w:t xml:space="preserve">4. Workflow </w:t>
        </w:r>
        <w:r w:rsidR="003B2A29" w:rsidRPr="00AE512D">
          <w:rPr>
            <w:rStyle w:val="Hyperlink"/>
            <w:noProof/>
          </w:rPr>
          <w:t>извлечения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данных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_Toc210851423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7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4" w:history="1">
        <w:r w:rsidR="003B2A29" w:rsidRPr="00AE512D">
          <w:rPr>
            <w:rStyle w:val="Hyperlink"/>
            <w:noProof/>
            <w:lang w:val="en-US"/>
          </w:rPr>
          <w:t>4.1 Общая оркестрация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_Toc210851424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7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5" w:history="1">
        <w:r w:rsidR="003B2A29" w:rsidRPr="00AE512D">
          <w:rPr>
            <w:rStyle w:val="Hyperlink"/>
            <w:noProof/>
            <w:lang w:val="en-US"/>
          </w:rPr>
          <w:t xml:space="preserve">4.2 </w:t>
        </w:r>
        <w:r w:rsidR="003B2A29" w:rsidRPr="00AE512D">
          <w:rPr>
            <w:rStyle w:val="Hyperlink"/>
            <w:noProof/>
          </w:rPr>
          <w:t>Активности</w:t>
        </w:r>
        <w:r w:rsidR="003B2A29" w:rsidRPr="00AE512D">
          <w:rPr>
            <w:rStyle w:val="Hyperlink"/>
            <w:noProof/>
            <w:lang w:val="en-US"/>
          </w:rPr>
          <w:t xml:space="preserve"> — scripts/get_activity_data.py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_Toc210851425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8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6" w:history="1">
        <w:r w:rsidR="003B2A29" w:rsidRPr="00AE512D">
          <w:rPr>
            <w:rStyle w:val="Hyperlink"/>
            <w:noProof/>
            <w:lang w:val="en-US"/>
          </w:rPr>
          <w:t xml:space="preserve">4.3 </w:t>
        </w:r>
        <w:r w:rsidR="003B2A29" w:rsidRPr="00AE512D">
          <w:rPr>
            <w:rStyle w:val="Hyperlink"/>
            <w:noProof/>
          </w:rPr>
          <w:t>Эксперименты</w:t>
        </w:r>
        <w:r w:rsidR="003B2A29" w:rsidRPr="00AE512D">
          <w:rPr>
            <w:rStyle w:val="Hyperlink"/>
            <w:noProof/>
            <w:lang w:val="en-US"/>
          </w:rPr>
          <w:t xml:space="preserve"> — scripts/get_assay_data.py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_Toc210851426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7" w:history="1">
        <w:r w:rsidR="003B2A29" w:rsidRPr="00AE512D">
          <w:rPr>
            <w:rStyle w:val="Hyperlink"/>
            <w:noProof/>
            <w:lang w:val="en-US"/>
          </w:rPr>
          <w:t xml:space="preserve">4.4 </w:t>
        </w:r>
        <w:r w:rsidR="003B2A29" w:rsidRPr="00AE512D">
          <w:rPr>
            <w:rStyle w:val="Hyperlink"/>
            <w:noProof/>
          </w:rPr>
          <w:t>Документы</w:t>
        </w:r>
        <w:r w:rsidR="003B2A29" w:rsidRPr="00AE512D">
          <w:rPr>
            <w:rStyle w:val="Hyperlink"/>
            <w:noProof/>
            <w:lang w:val="en-US"/>
          </w:rPr>
          <w:t xml:space="preserve"> — scripts/get_document_data.py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_Toc210851427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8" w:history="1">
        <w:r w:rsidR="003B2A29" w:rsidRPr="00AE512D">
          <w:rPr>
            <w:rStyle w:val="Hyperlink"/>
            <w:noProof/>
            <w:lang w:val="en-US"/>
          </w:rPr>
          <w:t xml:space="preserve">4.5 </w:t>
        </w:r>
        <w:r w:rsidR="003B2A29" w:rsidRPr="00AE512D">
          <w:rPr>
            <w:rStyle w:val="Hyperlink"/>
            <w:noProof/>
          </w:rPr>
          <w:t>Мишени</w:t>
        </w:r>
        <w:r w:rsidR="003B2A29" w:rsidRPr="00AE512D">
          <w:rPr>
            <w:rStyle w:val="Hyperlink"/>
            <w:noProof/>
            <w:lang w:val="en-US"/>
          </w:rPr>
          <w:t xml:space="preserve"> — scripts/get_target_data.py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_Toc210851428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9" w:history="1">
        <w:r w:rsidR="003B2A29" w:rsidRPr="00AE512D">
          <w:rPr>
            <w:rStyle w:val="Hyperlink"/>
            <w:noProof/>
            <w:lang w:val="en-US"/>
          </w:rPr>
          <w:t xml:space="preserve">4.6 </w:t>
        </w:r>
        <w:r w:rsidR="003B2A29" w:rsidRPr="00AE512D">
          <w:rPr>
            <w:rStyle w:val="Hyperlink"/>
            <w:noProof/>
          </w:rPr>
          <w:t>Исследуемые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соединения</w:t>
        </w:r>
        <w:r w:rsidR="003B2A29" w:rsidRPr="00AE512D">
          <w:rPr>
            <w:rStyle w:val="Hyperlink"/>
            <w:noProof/>
            <w:lang w:val="en-US"/>
          </w:rPr>
          <w:t xml:space="preserve"> — scripts/get_testitem_data.py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_Toc210851429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0" w:history="1">
        <w:r w:rsidR="003B2A29" w:rsidRPr="00AE512D">
          <w:rPr>
            <w:rStyle w:val="Hyperlink"/>
            <w:noProof/>
            <w:lang w:val="en-US"/>
          </w:rPr>
          <w:t xml:space="preserve">5. </w:t>
        </w:r>
        <w:r w:rsidR="003B2A29" w:rsidRPr="00AE512D">
          <w:rPr>
            <w:rStyle w:val="Hyperlink"/>
            <w:noProof/>
          </w:rPr>
          <w:t>Контроль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качества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_Toc210851430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11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1" w:history="1">
        <w:r w:rsidR="003B2A29" w:rsidRPr="00AE512D">
          <w:rPr>
            <w:rStyle w:val="Hyperlink"/>
            <w:noProof/>
          </w:rPr>
          <w:t>6. Нормализация и постобработка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_Toc210851431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12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2" w:history="1">
        <w:r w:rsidR="003B2A29" w:rsidRPr="00AE512D">
          <w:rPr>
            <w:rStyle w:val="Hyperlink"/>
            <w:noProof/>
          </w:rPr>
          <w:t>6.1 Активности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_Toc210851432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12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3" w:history="1">
        <w:r w:rsidR="003B2A29" w:rsidRPr="00AE512D">
          <w:rPr>
            <w:rStyle w:val="Hyperlink"/>
            <w:noProof/>
            <w:lang w:val="en-US"/>
          </w:rPr>
          <w:t xml:space="preserve">6.2 </w:t>
        </w:r>
        <w:r w:rsidR="003B2A29" w:rsidRPr="00AE512D">
          <w:rPr>
            <w:rStyle w:val="Hyperlink"/>
            <w:noProof/>
          </w:rPr>
          <w:t>Эксперименты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_Toc210851433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12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4" w:history="1">
        <w:r w:rsidR="003B2A29" w:rsidRPr="00AE512D">
          <w:rPr>
            <w:rStyle w:val="Hyperlink"/>
            <w:noProof/>
          </w:rPr>
          <w:t>6.3 Документы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_Toc210851434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13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5" w:history="1">
        <w:r w:rsidR="003B2A29" w:rsidRPr="00AE512D">
          <w:rPr>
            <w:rStyle w:val="Hyperlink"/>
            <w:noProof/>
          </w:rPr>
          <w:t>6.4 Молекулярные мишени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_Toc210851435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13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6" w:history="1">
        <w:r w:rsidR="003B2A29" w:rsidRPr="00AE512D">
          <w:rPr>
            <w:rStyle w:val="Hyperlink"/>
            <w:noProof/>
          </w:rPr>
          <w:t>6.5 Исследуемые соединения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_Toc210851436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13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7" w:history="1">
        <w:r w:rsidR="003B2A29" w:rsidRPr="00AE512D">
          <w:rPr>
            <w:rStyle w:val="Hyperlink"/>
            <w:noProof/>
            <w:lang w:val="en-US"/>
          </w:rPr>
          <w:t xml:space="preserve">7. </w:t>
        </w:r>
        <w:r w:rsidR="003B2A29" w:rsidRPr="00AE512D">
          <w:rPr>
            <w:rStyle w:val="Hyperlink"/>
            <w:noProof/>
          </w:rPr>
          <w:t>Финальные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выходные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таблицы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и</w:t>
        </w:r>
        <w:r w:rsidR="003B2A29" w:rsidRPr="00AE512D">
          <w:rPr>
            <w:rStyle w:val="Hyperlink"/>
            <w:noProof/>
            <w:lang w:val="en-US"/>
          </w:rPr>
          <w:t xml:space="preserve"> </w:t>
        </w:r>
        <w:r w:rsidR="003B2A29" w:rsidRPr="00AE512D">
          <w:rPr>
            <w:rStyle w:val="Hyperlink"/>
            <w:noProof/>
          </w:rPr>
          <w:t>отчётность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_Toc210851437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14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8" w:history="1">
        <w:r w:rsidR="003B2A29" w:rsidRPr="00AE512D">
          <w:rPr>
            <w:rStyle w:val="Hyperlink"/>
            <w:noProof/>
          </w:rPr>
          <w:t>7.1 Activity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_Toc210851438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14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9" w:history="1">
        <w:r w:rsidR="003B2A29" w:rsidRPr="00AE512D">
          <w:rPr>
            <w:rStyle w:val="Hyperlink"/>
            <w:noProof/>
          </w:rPr>
          <w:t>7.2 Assay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_Toc210851439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15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0" w:history="1">
        <w:r w:rsidR="003B2A29" w:rsidRPr="00AE512D">
          <w:rPr>
            <w:rStyle w:val="Hyperlink"/>
            <w:noProof/>
          </w:rPr>
          <w:t>7.3 Document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_Toc210851440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16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1" w:history="1">
        <w:r w:rsidR="003B2A29" w:rsidRPr="00AE512D">
          <w:rPr>
            <w:rStyle w:val="Hyperlink"/>
            <w:noProof/>
          </w:rPr>
          <w:t>7.4 Target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_Toc210851441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17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2" w:history="1">
        <w:r w:rsidR="003B2A29" w:rsidRPr="00AE512D">
          <w:rPr>
            <w:rStyle w:val="Hyperlink"/>
            <w:noProof/>
          </w:rPr>
          <w:t>7.5 Test Item Export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_Toc210851442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18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43" w:history="1">
        <w:r w:rsidR="003B2A29" w:rsidRPr="00AE512D">
          <w:rPr>
            <w:rStyle w:val="Hyperlink"/>
            <w:noProof/>
          </w:rPr>
          <w:t>8. Приложения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_Toc210851443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4" w:history="1">
        <w:r w:rsidR="003B2A29" w:rsidRPr="00AE512D">
          <w:rPr>
            <w:rStyle w:val="Hyperlink"/>
            <w:noProof/>
          </w:rPr>
          <w:t>8.1 YAML-конфигурации постобработки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_Toc210851444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19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5" w:history="1">
        <w:r w:rsidR="003B2A29" w:rsidRPr="00AE512D">
          <w:rPr>
            <w:rStyle w:val="Hyperlink"/>
            <w:noProof/>
          </w:rPr>
          <w:t>8.2 Быстрый справочник CLI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_Toc210851445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20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146857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6" w:history="1">
        <w:r w:rsidR="003B2A29" w:rsidRPr="00AE512D">
          <w:rPr>
            <w:rStyle w:val="Hyperlink"/>
            <w:noProof/>
          </w:rPr>
          <w:t>8.3 Отчёты QA/тестирования</w:t>
        </w:r>
        <w:r w:rsidR="003B2A29">
          <w:rPr>
            <w:noProof/>
            <w:webHidden/>
          </w:rPr>
          <w:tab/>
        </w:r>
        <w:r w:rsidR="003B2A29">
          <w:rPr>
            <w:noProof/>
            <w:webHidden/>
          </w:rPr>
          <w:fldChar w:fldCharType="begin"/>
        </w:r>
        <w:r w:rsidR="003B2A29">
          <w:rPr>
            <w:noProof/>
            <w:webHidden/>
          </w:rPr>
          <w:instrText xml:space="preserve"> PAGEREF _Toc210851446 \h </w:instrText>
        </w:r>
        <w:r w:rsidR="003B2A29">
          <w:rPr>
            <w:noProof/>
            <w:webHidden/>
          </w:rPr>
        </w:r>
        <w:r w:rsidR="003B2A29">
          <w:rPr>
            <w:noProof/>
            <w:webHidden/>
          </w:rPr>
          <w:fldChar w:fldCharType="separate"/>
        </w:r>
        <w:r w:rsidR="003B2A29">
          <w:rPr>
            <w:noProof/>
            <w:webHidden/>
          </w:rPr>
          <w:t>20</w:t>
        </w:r>
        <w:r w:rsidR="003B2A29"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spacing w:before="-1" w:after="-1"/>
        <w:ind w:left="142" w:firstLine="0"/>
        <w:jc w:val="left"/>
        <w:rPr>
          <w:rFonts w:cstheme="minorBidi"/>
          <w:sz w:val="28"/>
          <w:szCs w:val="28"/>
        </w:rPr>
      </w:pPr>
      <w:r>
        <w:fldChar w:fldCharType="end"/>
      </w:r>
      <w:r>
        <w:br w:type="page"/>
      </w:r>
    </w:p>
    <w:p w:rsidR="003B2A29" w:rsidRPr="00140CEA" w:rsidRDefault="003B2A29" w:rsidP="003B2A29">
      <w:pPr>
        <w:pStyle w:val="Header3"/>
      </w:pPr>
      <w:bookmarkStart w:id="2" w:name="_Toc210851418"/>
      <w:r w:rsidRPr="00140CEA">
        <w:t>Введение</w:t>
      </w:r>
      <w:bookmarkEnd w:id="2"/>
    </w:p>
    <w:p w:rsidR="003B2A29" w:rsidRPr="008A35FB" w:rsidRDefault="003B2A29" w:rsidP="003B2A29">
      <w:pPr>
        <w:pStyle w:val="Paragraph"/>
        <w:rPr>
          <w:lang w:val="ru-RU"/>
        </w:rPr>
      </w:pPr>
      <w:r w:rsidRPr="00140CEA">
        <w:rPr>
          <w:lang w:val="ru-RU"/>
        </w:rPr>
        <w:t xml:space="preserve">Протокол приобретения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разработан для стандартизации процесса извлечения, нормализации и контроля качества данных, получаемых из базы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. </w:t>
      </w:r>
      <w:r w:rsidRPr="008A35FB">
        <w:rPr>
          <w:lang w:val="ru-RU"/>
        </w:rPr>
        <w:t xml:space="preserve">Его цель состоит в создании единой методологической основы для обработки информации о биологической активности соединений, обеспечивающей </w:t>
      </w:r>
      <w:proofErr w:type="spellStart"/>
      <w:r w:rsidRPr="008A35FB">
        <w:rPr>
          <w:lang w:val="ru-RU"/>
        </w:rPr>
        <w:t>воспроизводимость</w:t>
      </w:r>
      <w:proofErr w:type="spellEnd"/>
      <w:r w:rsidRPr="008A35FB">
        <w:rPr>
          <w:lang w:val="ru-RU"/>
        </w:rPr>
        <w:t xml:space="preserve">, сопоставимость и соответствие установленным требованиям к технической документации. Использование этого протокола упрощает интеграцию данных </w:t>
      </w:r>
      <w:proofErr w:type="spellStart"/>
      <w:r>
        <w:t>ChEMBL</w:t>
      </w:r>
      <w:proofErr w:type="spellEnd"/>
      <w:r w:rsidRPr="008A35FB">
        <w:rPr>
          <w:lang w:val="ru-RU"/>
        </w:rPr>
        <w:t xml:space="preserve"> в аналитические </w:t>
      </w:r>
      <w:proofErr w:type="spellStart"/>
      <w:r w:rsidRPr="008A35FB">
        <w:rPr>
          <w:lang w:val="ru-RU"/>
        </w:rPr>
        <w:t>пайплайны</w:t>
      </w:r>
      <w:proofErr w:type="spellEnd"/>
      <w:r w:rsidRPr="008A35FB">
        <w:rPr>
          <w:lang w:val="ru-RU"/>
        </w:rPr>
        <w:t>, снижает риск ошибок при работе с неоднородными источниками и гарантирует соблюдение стандартов качества.</w:t>
      </w:r>
    </w:p>
    <w:p w:rsidR="003B2A29" w:rsidRPr="008A35FB" w:rsidRDefault="003B2A29" w:rsidP="003B2A29">
      <w:pPr>
        <w:pStyle w:val="Paragraph"/>
        <w:rPr>
          <w:lang w:val="ru-RU"/>
        </w:rPr>
      </w:pPr>
    </w:p>
    <w:p w:rsidR="003B2A29" w:rsidRPr="008A35FB" w:rsidRDefault="003B2A29" w:rsidP="003B2A29">
      <w:pPr>
        <w:pStyle w:val="Paragraph"/>
        <w:rPr>
          <w:lang w:val="ru-RU"/>
        </w:rPr>
      </w:pPr>
      <w:r w:rsidRPr="00140CEA">
        <w:rPr>
          <w:rStyle w:val="ParagraphChar"/>
          <w:lang w:val="ru-RU"/>
        </w:rPr>
        <w:t>Назначение протокол</w:t>
      </w:r>
      <w:r w:rsidRPr="00140CEA">
        <w:rPr>
          <w:b/>
          <w:lang w:val="ru-RU"/>
        </w:rPr>
        <w:t xml:space="preserve">а. </w:t>
      </w:r>
      <w:r w:rsidRPr="00140CEA">
        <w:rPr>
          <w:lang w:val="ru-RU"/>
        </w:rPr>
        <w:t xml:space="preserve">Основная задача этого документа — регламентировать процесс доступа к данным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с использованием официальных веб-сервисов и клиентских библиотек. </w:t>
      </w:r>
      <w:r w:rsidRPr="008A35FB">
        <w:rPr>
          <w:lang w:val="ru-RU"/>
        </w:rPr>
        <w:t xml:space="preserve">Протокол формализует весь жизненный цикл данных: от начального извлечения через </w:t>
      </w:r>
      <w:r>
        <w:t>API</w:t>
      </w:r>
      <w:r w:rsidRPr="008A35FB">
        <w:rPr>
          <w:lang w:val="ru-RU"/>
        </w:rPr>
        <w:t xml:space="preserve"> до создания финальных нормализованных наборов данных, подходящих для последующей аналитики, машинного обучения или интеграции в корпоративные </w:t>
      </w:r>
      <w:r>
        <w:t>ETL</w:t>
      </w:r>
      <w:r w:rsidRPr="008A35FB">
        <w:rPr>
          <w:lang w:val="ru-RU"/>
        </w:rPr>
        <w:t xml:space="preserve">-процессы. Он минимизирует ручные вмешательства, устраняет неоднозначности в структурах данных и повышает надежность использования </w:t>
      </w:r>
      <w:proofErr w:type="spellStart"/>
      <w:r>
        <w:t>ChEMBL</w:t>
      </w:r>
      <w:proofErr w:type="spellEnd"/>
      <w:r w:rsidRPr="008A35FB">
        <w:rPr>
          <w:lang w:val="ru-RU"/>
        </w:rPr>
        <w:t xml:space="preserve"> как базового источника данных.</w:t>
      </w:r>
    </w:p>
    <w:p w:rsidR="003B2A29" w:rsidRPr="00140CEA" w:rsidRDefault="003B2A29" w:rsidP="003B2A29">
      <w:pPr>
        <w:pStyle w:val="Paragraph"/>
        <w:rPr>
          <w:lang w:val="ru-RU"/>
        </w:rPr>
      </w:pPr>
    </w:p>
    <w:p w:rsidR="003B2A29" w:rsidRPr="00140CEA" w:rsidRDefault="003B2A29" w:rsidP="003B2A29">
      <w:pPr>
        <w:pStyle w:val="Paragraph"/>
        <w:rPr>
          <w:lang w:val="ru-RU"/>
        </w:rPr>
      </w:pPr>
      <w:r w:rsidRPr="00140CEA">
        <w:rPr>
          <w:b/>
          <w:lang w:val="ru-RU"/>
        </w:rPr>
        <w:t>Контекст</w:t>
      </w:r>
      <w:r>
        <w:rPr>
          <w:lang w:val="ru-RU"/>
        </w:rPr>
        <w:t xml:space="preserve">. </w:t>
      </w:r>
      <w:r w:rsidRPr="00140CEA">
        <w:rPr>
          <w:lang w:val="ru-RU"/>
        </w:rPr>
        <w:t xml:space="preserve">База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является одной из наиболее полных и признанных мировым сообществом коллекций данных о биологической активности малых молекул. </w:t>
      </w:r>
      <w:r w:rsidRPr="008A35FB">
        <w:rPr>
          <w:lang w:val="ru-RU"/>
        </w:rPr>
        <w:t xml:space="preserve">Ее использование требует унифицированного подхода из-за изначальной неоднородности источников и форматов. Этот протокол обеспечивает согласованность между различными компонентами </w:t>
      </w:r>
      <w:proofErr w:type="spellStart"/>
      <w:r w:rsidRPr="008A35FB">
        <w:rPr>
          <w:lang w:val="ru-RU"/>
        </w:rPr>
        <w:t>пайплайна</w:t>
      </w:r>
      <w:proofErr w:type="spellEnd"/>
      <w:r w:rsidRPr="008A35FB">
        <w:rPr>
          <w:lang w:val="ru-RU"/>
        </w:rPr>
        <w:t xml:space="preserve">: от </w:t>
      </w:r>
      <w:r>
        <w:t>REST</w:t>
      </w:r>
      <w:r w:rsidRPr="008A35FB">
        <w:rPr>
          <w:lang w:val="ru-RU"/>
        </w:rPr>
        <w:t xml:space="preserve"> </w:t>
      </w:r>
      <w:r>
        <w:t>API</w:t>
      </w:r>
      <w:r w:rsidRPr="008A35FB">
        <w:rPr>
          <w:lang w:val="ru-RU"/>
        </w:rPr>
        <w:t xml:space="preserve"> </w:t>
      </w:r>
      <w:proofErr w:type="spellStart"/>
      <w:r>
        <w:t>ChEMBL</w:t>
      </w:r>
      <w:proofErr w:type="spellEnd"/>
      <w:r w:rsidRPr="008A35FB">
        <w:rPr>
          <w:lang w:val="ru-RU"/>
        </w:rPr>
        <w:t xml:space="preserve"> до генерации стандартизированных выходных наборов данных. </w:t>
      </w:r>
      <w:r w:rsidRPr="00140CEA">
        <w:rPr>
          <w:lang w:val="ru-RU"/>
        </w:rPr>
        <w:t xml:space="preserve">Документ ориентирован на соответствие внутренним и международным стандартам, повторяя структуру протокола сбора данных </w:t>
      </w:r>
      <w:r>
        <w:t>CHEMBL</w:t>
      </w:r>
      <w:r w:rsidRPr="00140CEA">
        <w:rPr>
          <w:lang w:val="ru-RU"/>
        </w:rPr>
        <w:t>-</w:t>
      </w:r>
      <w:r>
        <w:t>DM</w:t>
      </w:r>
      <w:r w:rsidRPr="00140CEA">
        <w:rPr>
          <w:lang w:val="ru-RU"/>
        </w:rPr>
        <w:t>01.</w:t>
      </w:r>
    </w:p>
    <w:p w:rsidR="003B2A29" w:rsidRDefault="003B2A29" w:rsidP="003B2A29">
      <w:pPr>
        <w:pStyle w:val="Paragraph"/>
        <w:rPr>
          <w:lang w:val="ru-RU"/>
        </w:rPr>
      </w:pPr>
      <w:r>
        <w:rPr>
          <w:lang w:val="ru-RU"/>
        </w:rPr>
        <w:t>П</w:t>
      </w:r>
      <w:r w:rsidRPr="00140CEA">
        <w:rPr>
          <w:lang w:val="ru-RU"/>
        </w:rPr>
        <w:t xml:space="preserve">ротокол </w:t>
      </w:r>
      <w:r w:rsidRPr="008A35FB">
        <w:rPr>
          <w:lang w:val="ru-RU"/>
        </w:rPr>
        <w:t>создает</w:t>
      </w:r>
      <w:r w:rsidRPr="00140CEA">
        <w:rPr>
          <w:lang w:val="ru-RU"/>
        </w:rPr>
        <w:t xml:space="preserve"> мост между базой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и практическими сценариями ее </w:t>
      </w:r>
      <w:r w:rsidRPr="008A35FB">
        <w:rPr>
          <w:lang w:val="ru-RU"/>
        </w:rPr>
        <w:t>использования</w:t>
      </w:r>
      <w:r w:rsidRPr="00140CEA">
        <w:rPr>
          <w:lang w:val="ru-RU"/>
        </w:rPr>
        <w:t xml:space="preserve">, закрепляя единый стандарт качества и </w:t>
      </w:r>
      <w:proofErr w:type="spellStart"/>
      <w:r w:rsidRPr="00140CEA">
        <w:rPr>
          <w:lang w:val="ru-RU"/>
        </w:rPr>
        <w:t>воспроизводимости</w:t>
      </w:r>
      <w:proofErr w:type="spellEnd"/>
      <w:r w:rsidRPr="00140CEA">
        <w:rPr>
          <w:lang w:val="ru-RU"/>
        </w:rPr>
        <w:t>.</w:t>
      </w:r>
    </w:p>
    <w:p w:rsidR="003B2A29" w:rsidRDefault="003B2A29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2A0339" w:rsidRDefault="00BC7FBB" w:rsidP="007C1DF8">
      <w:pPr>
        <w:pStyle w:val="Header3"/>
        <w:ind w:firstLine="0"/>
      </w:pPr>
      <w:bookmarkStart w:id="3" w:name="_Toc210851419"/>
      <w:r>
        <w:t>1. Программное окружение и зависимости</w:t>
      </w:r>
      <w:bookmarkEnd w:id="3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843"/>
        <w:gridCol w:w="4820"/>
        <w:gridCol w:w="2691"/>
      </w:tblGrid>
      <w:tr w:rsidR="002A0339" w:rsidTr="00F6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Компонент</w:t>
            </w:r>
          </w:p>
        </w:tc>
        <w:tc>
          <w:tcPr>
            <w:tcW w:w="4820" w:type="dxa"/>
          </w:tcPr>
          <w:p w:rsidR="002A0339" w:rsidRDefault="00BC7FBB" w:rsidP="007C1DF8">
            <w:pPr>
              <w:pStyle w:val="TableHeader-L"/>
            </w:pPr>
            <w:r>
              <w:t>Конфигурация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>Примечание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Python</w:t>
            </w:r>
            <w:proofErr w:type="spellEnd"/>
          </w:p>
        </w:tc>
        <w:tc>
          <w:tcPr>
            <w:tcW w:w="4820" w:type="dxa"/>
          </w:tcPr>
          <w:p w:rsidR="002A0339" w:rsidRPr="005D633C" w:rsidRDefault="00BC7FBB" w:rsidP="007C1DF8">
            <w:pPr>
              <w:pStyle w:val="TableHeader-L"/>
              <w:rPr>
                <w:rFonts w:ascii="Courier New" w:hAnsi="Courier New" w:cs="Courier New"/>
              </w:rPr>
            </w:pPr>
            <w:r w:rsidRPr="005D633C">
              <w:rPr>
                <w:rFonts w:ascii="Courier New" w:hAnsi="Courier New" w:cs="Courier New"/>
              </w:rPr>
              <w:t>&gt;=3.11,&lt;3.13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Официально поддерживаются </w:t>
            </w:r>
            <w:proofErr w:type="spellStart"/>
            <w:r>
              <w:t>CPython</w:t>
            </w:r>
            <w:proofErr w:type="spellEnd"/>
            <w:r>
              <w:t xml:space="preserve"> 3.11.x и 3.12.x; </w:t>
            </w:r>
            <w:r w:rsidR="00F60706">
              <w:br/>
            </w:r>
            <w:r>
              <w:t xml:space="preserve">блокируется 3.13 для </w:t>
            </w:r>
            <w:r w:rsidR="00F60706">
              <w:br/>
            </w:r>
            <w:r>
              <w:t>CI-стабильности.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Основные пакеты</w:t>
            </w:r>
          </w:p>
        </w:tc>
        <w:tc>
          <w:tcPr>
            <w:tcW w:w="4820" w:type="dxa"/>
          </w:tcPr>
          <w:p w:rsidR="002A0339" w:rsidRPr="003B2A29" w:rsidRDefault="00BC7FBB" w:rsidP="007C1DF8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numpy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&gt;=2.3.3,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pandas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requests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&gt;=2.32.5,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PyYAML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&gt;=6.0.3,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openpyxl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&gt;=3.1.5,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pyarrow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&gt;=17.0.0,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jsonschema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&gt;=4.25.1,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pandera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&gt;=0.26.1,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cachetools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&gt;=5.3.3,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pydantic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>&gt;=2.11.9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Версии заданы в </w:t>
            </w:r>
            <w:proofErr w:type="spellStart"/>
            <w:r>
              <w:t>pyproject.toml</w:t>
            </w:r>
            <w:proofErr w:type="spellEnd"/>
            <w:r>
              <w:t xml:space="preserve"> и синхронизированы с </w:t>
            </w:r>
            <w:proofErr w:type="spellStart"/>
            <w:r>
              <w:t>requirements</w:t>
            </w:r>
            <w:proofErr w:type="spellEnd"/>
            <w:r>
              <w:t>*.</w:t>
            </w:r>
            <w:proofErr w:type="spellStart"/>
            <w:r>
              <w:t>txt</w:t>
            </w:r>
            <w:proofErr w:type="spellEnd"/>
            <w:r>
              <w:t>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Dev</w:t>
            </w:r>
            <w:proofErr w:type="spellEnd"/>
            <w:r>
              <w:t>/QA инструменты</w:t>
            </w:r>
          </w:p>
        </w:tc>
        <w:tc>
          <w:tcPr>
            <w:tcW w:w="4820" w:type="dxa"/>
          </w:tcPr>
          <w:p w:rsidR="002A0339" w:rsidRPr="005D633C" w:rsidRDefault="00BC7FBB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 xml:space="preserve">&gt;=8.4.2, </w:t>
            </w:r>
            <w:r w:rsidR="00F60706" w:rsidRPr="00F60706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>-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>-</w:t>
            </w:r>
            <w:r w:rsidRPr="005D633C">
              <w:rPr>
                <w:rFonts w:ascii="Courier New" w:hAnsi="Courier New" w:cs="Courier New"/>
                <w:lang w:val="en-US"/>
              </w:rPr>
              <w:t>report</w:t>
            </w:r>
            <w:r w:rsidRPr="00F60706">
              <w:rPr>
                <w:rFonts w:ascii="Courier New" w:hAnsi="Courier New" w:cs="Courier New"/>
                <w:lang w:val="en-US"/>
              </w:rPr>
              <w:t>&gt;=1</w:t>
            </w:r>
            <w:r w:rsidRPr="005D633C">
              <w:rPr>
                <w:rFonts w:ascii="Courier New" w:hAnsi="Courier New" w:cs="Courier New"/>
                <w:lang w:val="en-US"/>
              </w:rPr>
              <w:t xml:space="preserve">.5.0,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pytest-cov</w:t>
            </w:r>
            <w:proofErr w:type="spellEnd"/>
            <w:r w:rsidRPr="005D633C">
              <w:rPr>
                <w:rFonts w:ascii="Courier New" w:hAnsi="Courier New" w:cs="Courier New"/>
                <w:lang w:val="en-US"/>
              </w:rPr>
              <w:t xml:space="preserve">&gt;=6.0.0, hypothesis&gt;=6.138.15, responses&gt;=0.25.8, black&gt;=25.1.0,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ruff&gt;=0.13.0,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mypy</w:t>
            </w:r>
            <w:proofErr w:type="spellEnd"/>
            <w:r w:rsidRPr="005D633C">
              <w:rPr>
                <w:rFonts w:ascii="Courier New" w:hAnsi="Courier New" w:cs="Courier New"/>
                <w:lang w:val="en-US"/>
              </w:rPr>
              <w:t xml:space="preserve">&gt;=1.17.1,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pre-commit&gt;=3.7.1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Доступны через </w:t>
            </w:r>
            <w:proofErr w:type="spellStart"/>
            <w:r>
              <w:t>extras</w:t>
            </w:r>
            <w:proofErr w:type="spellEnd"/>
            <w:r>
              <w:t xml:space="preserve"> </w:t>
            </w:r>
            <w:proofErr w:type="spellStart"/>
            <w:r>
              <w:t>pip</w:t>
            </w:r>
            <w:proofErr w:type="spellEnd"/>
            <w:r>
              <w:t xml:space="preserve"> </w:t>
            </w:r>
            <w:proofErr w:type="spellStart"/>
            <w:r>
              <w:t>install</w:t>
            </w:r>
            <w:proofErr w:type="spellEnd"/>
            <w:r>
              <w:t xml:space="preserve"> .[</w:t>
            </w:r>
            <w:proofErr w:type="spellStart"/>
            <w:r>
              <w:t>dev</w:t>
            </w:r>
            <w:proofErr w:type="spellEnd"/>
            <w:r>
              <w:t xml:space="preserve">]; обеспечивают тестирование, </w:t>
            </w:r>
            <w:proofErr w:type="spellStart"/>
            <w:r>
              <w:t>статанализ</w:t>
            </w:r>
            <w:proofErr w:type="spellEnd"/>
            <w:r>
              <w:t xml:space="preserve"> и форматирование.</w:t>
            </w:r>
          </w:p>
        </w:tc>
      </w:tr>
      <w:tr w:rsidR="00F60706" w:rsidTr="00F60706">
        <w:tc>
          <w:tcPr>
            <w:tcW w:w="1843" w:type="dxa"/>
          </w:tcPr>
          <w:p w:rsidR="00F60706" w:rsidRDefault="00F60706" w:rsidP="007C1DF8">
            <w:pPr>
              <w:pStyle w:val="TableHeader-L"/>
            </w:pPr>
          </w:p>
        </w:tc>
        <w:tc>
          <w:tcPr>
            <w:tcW w:w="4820" w:type="dxa"/>
          </w:tcPr>
          <w:p w:rsidR="00F60706" w:rsidRPr="003B2A29" w:rsidRDefault="00F60706" w:rsidP="007C1DF8">
            <w:pPr>
              <w:pStyle w:val="TableHeader-L"/>
              <w:rPr>
                <w:rFonts w:ascii="Courier New" w:hAnsi="Courier New" w:cs="Courier New"/>
              </w:rPr>
            </w:pPr>
          </w:p>
        </w:tc>
        <w:tc>
          <w:tcPr>
            <w:tcW w:w="2691" w:type="dxa"/>
          </w:tcPr>
          <w:p w:rsidR="00F60706" w:rsidRDefault="00F60706" w:rsidP="007C1DF8">
            <w:pPr>
              <w:pStyle w:val="TableHeader-L"/>
            </w:pPr>
          </w:p>
        </w:tc>
      </w:tr>
      <w:tr w:rsidR="002A0339" w:rsidRPr="00F60706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 xml:space="preserve">CLI </w:t>
            </w:r>
            <w:proofErr w:type="spellStart"/>
            <w:r>
              <w:t>entrypoints</w:t>
            </w:r>
            <w:proofErr w:type="spellEnd"/>
          </w:p>
        </w:tc>
        <w:tc>
          <w:tcPr>
            <w:tcW w:w="4820" w:type="dxa"/>
          </w:tcPr>
          <w:p w:rsidR="00F60706" w:rsidRDefault="00BC7FBB" w:rsidP="00F60706">
            <w:pPr>
              <w:pStyle w:val="TableHeader-L"/>
              <w:rPr>
                <w:rFonts w:ascii="Courier New" w:hAnsi="Courier New" w:cs="Courier New"/>
                <w:b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get-activity-data,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get-assay-data,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get-target-data,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get-document-data, </w:t>
            </w:r>
            <w:r w:rsidR="00F60706" w:rsidRPr="00F60706">
              <w:rPr>
                <w:rFonts w:ascii="Courier New" w:hAnsi="Courier New" w:cs="Courier New"/>
                <w:b/>
                <w:lang w:val="en-US"/>
              </w:rPr>
              <w:br/>
              <w:t>get-</w:t>
            </w:r>
            <w:proofErr w:type="spellStart"/>
            <w:r w:rsidR="00F60706" w:rsidRPr="00F60706">
              <w:rPr>
                <w:rFonts w:ascii="Courier New" w:hAnsi="Courier New" w:cs="Courier New"/>
                <w:b/>
                <w:lang w:val="en-US"/>
              </w:rPr>
              <w:t>testitem</w:t>
            </w:r>
            <w:proofErr w:type="spellEnd"/>
            <w:r w:rsidR="00F60706" w:rsidRPr="00F60706">
              <w:rPr>
                <w:rFonts w:ascii="Courier New" w:hAnsi="Courier New" w:cs="Courier New"/>
                <w:b/>
                <w:lang w:val="en-US"/>
              </w:rPr>
              <w:t>-data,</w:t>
            </w:r>
          </w:p>
          <w:p w:rsidR="002A0339" w:rsidRPr="005D633C" w:rsidRDefault="00F60706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get-document-type,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get-input-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initialisation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csv-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utils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mapper,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table-quality, chunk-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io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get-activities,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check-determinism,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make-md-summary</w:t>
            </w:r>
          </w:p>
        </w:tc>
        <w:tc>
          <w:tcPr>
            <w:tcW w:w="2691" w:type="dxa"/>
          </w:tcPr>
          <w:p w:rsidR="002A0339" w:rsidRPr="003B2A29" w:rsidRDefault="00BC7FBB" w:rsidP="007C1DF8">
            <w:pPr>
              <w:pStyle w:val="TableHeader-L"/>
            </w:pPr>
            <w:r>
              <w:t>Объявлены</w:t>
            </w:r>
            <w:r w:rsidRPr="003B2A29">
              <w:t xml:space="preserve"> </w:t>
            </w:r>
            <w:r>
              <w:t>в</w:t>
            </w:r>
            <w:r w:rsidRPr="003B2A29">
              <w:t xml:space="preserve"> [</w:t>
            </w:r>
            <w:r w:rsidRPr="00F60706">
              <w:rPr>
                <w:lang w:val="en-US"/>
              </w:rPr>
              <w:t>project</w:t>
            </w:r>
            <w:r w:rsidRPr="003B2A29">
              <w:t>.</w:t>
            </w:r>
            <w:r w:rsidRPr="00F60706">
              <w:rPr>
                <w:lang w:val="en-US"/>
              </w:rPr>
              <w:t>scripts</w:t>
            </w:r>
            <w:r w:rsidRPr="003B2A29">
              <w:t xml:space="preserve">] </w:t>
            </w:r>
            <w:r>
              <w:t>и</w:t>
            </w:r>
            <w:r w:rsidRPr="003B2A29">
              <w:t xml:space="preserve"> </w:t>
            </w:r>
            <w:r>
              <w:t>доступны</w:t>
            </w:r>
            <w:r w:rsidRPr="003B2A29">
              <w:t xml:space="preserve"> </w:t>
            </w:r>
            <w:r>
              <w:t>после</w:t>
            </w:r>
            <w:r w:rsidRPr="003B2A29">
              <w:t xml:space="preserve"> </w:t>
            </w:r>
            <w:r>
              <w:t>установки</w:t>
            </w:r>
            <w:r w:rsidRPr="003B2A29">
              <w:t xml:space="preserve"> </w:t>
            </w:r>
            <w:r>
              <w:t>пакета</w:t>
            </w:r>
            <w:r w:rsidRPr="003B2A29">
              <w:t>.</w:t>
            </w:r>
          </w:p>
        </w:tc>
      </w:tr>
    </w:tbl>
    <w:p w:rsidR="007C1DF8" w:rsidRPr="003B2A29" w:rsidRDefault="007C1DF8" w:rsidP="007C1DF8">
      <w:pPr>
        <w:pStyle w:val="Paragraph"/>
        <w:rPr>
          <w:lang w:val="ru-RU"/>
        </w:rPr>
      </w:pPr>
    </w:p>
    <w:p w:rsidR="005D633C" w:rsidRPr="003B2A29" w:rsidRDefault="005D633C">
      <w:pPr>
        <w:spacing w:before="-1" w:after="-1"/>
        <w:ind w:firstLine="0"/>
        <w:jc w:val="left"/>
        <w:rPr>
          <w:rFonts w:cstheme="minorBidi"/>
          <w:szCs w:val="24"/>
        </w:rPr>
      </w:pPr>
      <w:r w:rsidRPr="003B2A29">
        <w:br w:type="page"/>
      </w:r>
    </w:p>
    <w:p w:rsidR="002A0339" w:rsidRPr="003B2A29" w:rsidRDefault="005D633C" w:rsidP="00472237">
      <w:pPr>
        <w:pStyle w:val="Header3"/>
        <w:ind w:firstLine="0"/>
      </w:pPr>
      <w:bookmarkStart w:id="4" w:name="_Toc210851420"/>
      <w:r w:rsidRPr="003B2A29">
        <w:t xml:space="preserve">2. </w:t>
      </w:r>
      <w:r w:rsidR="00BC7FBB">
        <w:t>Структура</w:t>
      </w:r>
      <w:r w:rsidR="00BC7FBB" w:rsidRPr="003B2A29">
        <w:t xml:space="preserve"> </w:t>
      </w:r>
      <w:r w:rsidR="00BC7FBB">
        <w:t>библиотечных</w:t>
      </w:r>
      <w:r w:rsidR="00BC7FBB" w:rsidRPr="003B2A29">
        <w:t xml:space="preserve"> </w:t>
      </w:r>
      <w:r w:rsidR="00BC7FBB">
        <w:t>модулей</w:t>
      </w:r>
      <w:r w:rsidR="00BC7FBB" w:rsidRPr="003B2A29">
        <w:t>:</w:t>
      </w:r>
      <w:bookmarkEnd w:id="4"/>
    </w:p>
    <w:p w:rsidR="002A0339" w:rsidRPr="003B2A2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3B2A29">
        <w:rPr>
          <w:b/>
        </w:rPr>
        <w:t>/</w:t>
      </w:r>
      <w:r w:rsidRPr="00F60706">
        <w:rPr>
          <w:b/>
          <w:lang w:val="en-US"/>
        </w:rPr>
        <w:t>clients</w:t>
      </w:r>
      <w:r w:rsidRPr="003B2A29">
        <w:rPr>
          <w:b/>
        </w:rPr>
        <w:t xml:space="preserve">/ </w:t>
      </w:r>
      <w:r w:rsidRPr="003B2A29">
        <w:t xml:space="preserve">— </w:t>
      </w:r>
      <w:r w:rsidRPr="007C1DF8">
        <w:rPr>
          <w:lang w:val="en-US"/>
        </w:rPr>
        <w:t>API</w:t>
      </w:r>
      <w:r w:rsidRPr="003B2A29">
        <w:t>-</w:t>
      </w:r>
      <w:r>
        <w:t>клиенты</w:t>
      </w:r>
      <w:r w:rsidRPr="003B2A29">
        <w:t xml:space="preserve"> (</w:t>
      </w:r>
      <w:proofErr w:type="spellStart"/>
      <w:r w:rsidRPr="007C1DF8">
        <w:rPr>
          <w:lang w:val="en-US"/>
        </w:rPr>
        <w:t>ChEMBL</w:t>
      </w:r>
      <w:proofErr w:type="spellEnd"/>
      <w:r w:rsidRPr="003B2A29"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3B2A29">
        <w:t>/</w:t>
      </w:r>
      <w:proofErr w:type="spellStart"/>
      <w:r w:rsidRPr="007C1DF8">
        <w:rPr>
          <w:lang w:val="en-US"/>
        </w:rPr>
        <w:t>OpenAlex</w:t>
      </w:r>
      <w:proofErr w:type="spellEnd"/>
      <w:r w:rsidRPr="003B2A29">
        <w:t xml:space="preserve">, </w:t>
      </w:r>
      <w:r w:rsidRPr="007C1DF8">
        <w:rPr>
          <w:lang w:val="en-US"/>
        </w:rPr>
        <w:t>PubChem</w:t>
      </w:r>
      <w:r w:rsidRPr="003B2A29">
        <w:t xml:space="preserve">, </w:t>
      </w:r>
      <w:proofErr w:type="spellStart"/>
      <w:r w:rsidRPr="007C1DF8">
        <w:rPr>
          <w:lang w:val="en-US"/>
        </w:rPr>
        <w:t>UniProt</w:t>
      </w:r>
      <w:proofErr w:type="spellEnd"/>
      <w:r w:rsidRPr="003B2A29">
        <w:t xml:space="preserve">, </w:t>
      </w:r>
      <w:proofErr w:type="spellStart"/>
      <w:r w:rsidRPr="007C1DF8">
        <w:rPr>
          <w:lang w:val="en-US"/>
        </w:rPr>
        <w:t>GtoPdb</w:t>
      </w:r>
      <w:proofErr w:type="spellEnd"/>
      <w:r w:rsidRPr="003B2A29">
        <w:t xml:space="preserve">) </w:t>
      </w:r>
      <w:r>
        <w:t>с</w:t>
      </w:r>
      <w:r w:rsidRPr="003B2A29">
        <w:t xml:space="preserve"> </w:t>
      </w:r>
      <w:r>
        <w:t>политикой</w:t>
      </w:r>
      <w:r w:rsidRPr="003B2A29">
        <w:t xml:space="preserve"> </w:t>
      </w:r>
      <w:proofErr w:type="spellStart"/>
      <w:r>
        <w:t>ретраев</w:t>
      </w:r>
      <w:proofErr w:type="spellEnd"/>
      <w:r w:rsidRPr="003B2A29">
        <w:t xml:space="preserve"> </w:t>
      </w:r>
      <w:r>
        <w:t>и</w:t>
      </w:r>
      <w:r w:rsidRPr="003B2A29">
        <w:t xml:space="preserve"> </w:t>
      </w:r>
      <w:r w:rsidRPr="007C1DF8">
        <w:rPr>
          <w:lang w:val="en-US"/>
        </w:rPr>
        <w:t>rate</w:t>
      </w:r>
      <w:r w:rsidRPr="003B2A29">
        <w:t xml:space="preserve"> </w:t>
      </w:r>
      <w:r w:rsidRPr="007C1DF8">
        <w:rPr>
          <w:lang w:val="en-US"/>
        </w:rPr>
        <w:t>limiting</w:t>
      </w:r>
      <w:r w:rsidRPr="003B2A29">
        <w:t>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io</w:t>
      </w:r>
      <w:proofErr w:type="spellEnd"/>
      <w:r w:rsidRPr="00F60706">
        <w:rPr>
          <w:b/>
        </w:rPr>
        <w:t xml:space="preserve">/ </w:t>
      </w:r>
      <w:r>
        <w:t>— чтение/запись CSV/</w:t>
      </w:r>
      <w:proofErr w:type="spellStart"/>
      <w:r>
        <w:t>Parquet</w:t>
      </w:r>
      <w:proofErr w:type="spellEnd"/>
      <w:r>
        <w:t xml:space="preserve">, управление путями, генерация </w:t>
      </w:r>
      <w:proofErr w:type="spellStart"/>
      <w:r>
        <w:t>sidecar</w:t>
      </w:r>
      <w:proofErr w:type="spellEnd"/>
      <w:r>
        <w:t>-метаданных.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utils</w:t>
      </w:r>
      <w:proofErr w:type="spellEnd"/>
      <w:r w:rsidRPr="00F60706">
        <w:rPr>
          <w:b/>
        </w:rPr>
        <w:t>/</w:t>
      </w:r>
      <w:r>
        <w:t xml:space="preserve"> — вспомогательные функции (CLI-инструменты, </w:t>
      </w:r>
      <w:proofErr w:type="spellStart"/>
      <w:r>
        <w:t>валидация</w:t>
      </w:r>
      <w:proofErr w:type="spellEnd"/>
      <w:r>
        <w:t xml:space="preserve"> аргументов, контроль идемпотентности).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postprocess</w:t>
      </w:r>
      <w:proofErr w:type="spellEnd"/>
      <w:r w:rsidRPr="00F60706">
        <w:rPr>
          <w:b/>
        </w:rPr>
        <w:t>/{</w:t>
      </w:r>
      <w:proofErr w:type="spellStart"/>
      <w:r w:rsidRPr="00F60706">
        <w:rPr>
          <w:b/>
        </w:rPr>
        <w:t>table</w:t>
      </w:r>
      <w:proofErr w:type="spellEnd"/>
      <w:r w:rsidRPr="00F60706">
        <w:rPr>
          <w:b/>
        </w:rPr>
        <w:t xml:space="preserve">}/ </w:t>
      </w:r>
      <w:r>
        <w:t>— модульные шаги постобработки для таблиц (</w:t>
      </w:r>
      <w:proofErr w:type="spellStart"/>
      <w:r>
        <w:t>activities</w:t>
      </w:r>
      <w:proofErr w:type="spellEnd"/>
      <w:r>
        <w:t xml:space="preserve">, </w:t>
      </w:r>
      <w:proofErr w:type="spellStart"/>
      <w:r>
        <w:t>assays</w:t>
      </w:r>
      <w:proofErr w:type="spellEnd"/>
      <w:r>
        <w:t xml:space="preserve">, </w:t>
      </w:r>
      <w:proofErr w:type="spellStart"/>
      <w:r>
        <w:t>documents</w:t>
      </w:r>
      <w:proofErr w:type="spellEnd"/>
      <w:r>
        <w:t xml:space="preserve">, </w:t>
      </w:r>
      <w:proofErr w:type="spellStart"/>
      <w:r>
        <w:t>targets</w:t>
      </w:r>
      <w:proofErr w:type="spellEnd"/>
      <w:r>
        <w:t xml:space="preserve">) плюс общее ядро </w:t>
      </w:r>
      <w:proofErr w:type="spellStart"/>
      <w:r>
        <w:t>common</w:t>
      </w:r>
      <w:proofErr w:type="spellEnd"/>
      <w:r>
        <w:t>/.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pipelines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testitem</w:t>
      </w:r>
      <w:proofErr w:type="spellEnd"/>
      <w:r w:rsidRPr="00F60706">
        <w:rPr>
          <w:b/>
        </w:rPr>
        <w:t xml:space="preserve">/ </w:t>
      </w:r>
      <w:r>
        <w:t>— специализированный конвейер тест-</w:t>
      </w:r>
      <w:proofErr w:type="spellStart"/>
      <w:r>
        <w:t>айтемов</w:t>
      </w:r>
      <w:proofErr w:type="spellEnd"/>
      <w:r>
        <w:t xml:space="preserve"> (чтение идентификаторов, </w:t>
      </w:r>
      <w:proofErr w:type="spellStart"/>
      <w:r>
        <w:t>ChEMBL</w:t>
      </w:r>
      <w:proofErr w:type="spellEnd"/>
      <w:r>
        <w:t xml:space="preserve">, </w:t>
      </w:r>
      <w:proofErr w:type="spellStart"/>
      <w:r>
        <w:t>PubChem</w:t>
      </w:r>
      <w:proofErr w:type="spellEnd"/>
      <w:r>
        <w:t xml:space="preserve">, </w:t>
      </w:r>
      <w:proofErr w:type="spellStart"/>
      <w:r>
        <w:t>финализация</w:t>
      </w:r>
      <w:proofErr w:type="spellEnd"/>
      <w:r>
        <w:t>).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qa</w:t>
      </w:r>
      <w:proofErr w:type="spellEnd"/>
      <w:r w:rsidRPr="00F60706">
        <w:rPr>
          <w:b/>
        </w:rPr>
        <w:t>/</w:t>
      </w:r>
      <w:r>
        <w:t xml:space="preserve"> — профилирование качества, отчёты и вспомогательные хуки (reporting.py, table_quality.py).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library/orchestration/context.py </w:t>
      </w:r>
      <w:r>
        <w:t xml:space="preserve">— </w:t>
      </w:r>
      <w:proofErr w:type="spellStart"/>
      <w:r>
        <w:t>ETLContext</w:t>
      </w:r>
      <w:proofErr w:type="spellEnd"/>
      <w:r>
        <w:t xml:space="preserve"> с менеджментом клиентов, лимитов запросов и общими ресурсами для CLI-скриптов.</w:t>
      </w:r>
    </w:p>
    <w:p w:rsidR="002A0339" w:rsidRDefault="002A0339"/>
    <w:p w:rsidR="002A0339" w:rsidRDefault="00472237" w:rsidP="00472237">
      <w:pPr>
        <w:pStyle w:val="Header3"/>
        <w:ind w:firstLine="0"/>
      </w:pPr>
      <w:bookmarkStart w:id="5" w:name="_Toc210851421"/>
      <w:bookmarkStart w:id="6" w:name="источники-данных"/>
      <w:bookmarkEnd w:id="1"/>
      <w:r w:rsidRPr="003B2A29">
        <w:t>3</w:t>
      </w:r>
      <w:r w:rsidR="00BC7FBB">
        <w:t>. Источники данных</w:t>
      </w:r>
      <w:bookmarkEnd w:id="5"/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ChEMBL</w:t>
      </w:r>
      <w:proofErr w:type="spellEnd"/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API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chembl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, </w:t>
      </w:r>
      <w:proofErr w:type="spellStart"/>
      <w:r w:rsidRPr="007C1DF8">
        <w:t>chembl</w:t>
      </w:r>
      <w:proofErr w:type="spellEnd"/>
      <w:r w:rsidRPr="005D633C">
        <w:rPr>
          <w:lang w:val="ru-RU"/>
        </w:rPr>
        <w:t>_</w:t>
      </w:r>
      <w:r w:rsidRPr="007C1DF8">
        <w:t>client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базовый источник для активностей, </w:t>
      </w:r>
      <w:proofErr w:type="spellStart"/>
      <w:r w:rsidRPr="005D633C">
        <w:rPr>
          <w:lang w:val="ru-RU"/>
        </w:rPr>
        <w:t>ассев</w:t>
      </w:r>
      <w:proofErr w:type="spellEnd"/>
      <w:r w:rsidRPr="005D633C">
        <w:rPr>
          <w:lang w:val="ru-RU"/>
        </w:rPr>
        <w:t>, целей и молекул.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PubMed</w:t>
      </w:r>
      <w:r w:rsidRPr="005D633C">
        <w:rPr>
          <w:b/>
          <w:bCs/>
          <w:lang w:val="ru-RU"/>
        </w:rPr>
        <w:t xml:space="preserve"> &amp; </w:t>
      </w:r>
      <w:r w:rsidRPr="007C1DF8">
        <w:rPr>
          <w:b/>
          <w:bCs/>
        </w:rPr>
        <w:t>Semantic</w:t>
      </w:r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Scholar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pubmed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, </w:t>
      </w:r>
      <w:r w:rsidRPr="007C1DF8">
        <w:t>semantic</w:t>
      </w:r>
      <w:r w:rsidRPr="005D633C">
        <w:rPr>
          <w:lang w:val="ru-RU"/>
        </w:rPr>
        <w:t>_</w:t>
      </w:r>
      <w:r w:rsidRPr="007C1DF8">
        <w:t>scholar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>) — расширение документной витрины, агрегация метаданных публикаций.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OpenAlex</w:t>
      </w:r>
      <w:proofErr w:type="spellEnd"/>
      <w:r w:rsidRPr="005D633C">
        <w:rPr>
          <w:b/>
          <w:bCs/>
          <w:lang w:val="ru-RU"/>
        </w:rPr>
        <w:t xml:space="preserve"> &amp; </w:t>
      </w:r>
      <w:proofErr w:type="spellStart"/>
      <w:r w:rsidRPr="007C1DF8">
        <w:rPr>
          <w:b/>
          <w:bCs/>
        </w:rPr>
        <w:t>CrossRef</w:t>
      </w:r>
      <w:proofErr w:type="spellEnd"/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openalex</w:t>
      </w:r>
      <w:proofErr w:type="spellEnd"/>
      <w:r w:rsidRPr="005D633C">
        <w:rPr>
          <w:lang w:val="ru-RU"/>
        </w:rPr>
        <w:t>_</w:t>
      </w:r>
      <w:proofErr w:type="spellStart"/>
      <w:r w:rsidRPr="007C1DF8">
        <w:t>crossref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</w:t>
      </w:r>
      <w:r w:rsidRPr="007C1DF8">
        <w:t>DOI</w:t>
      </w:r>
      <w:r w:rsidRPr="005D633C">
        <w:rPr>
          <w:lang w:val="ru-RU"/>
        </w:rPr>
        <w:t xml:space="preserve">- и </w:t>
      </w:r>
      <w:r w:rsidRPr="007C1DF8">
        <w:t>citation</w:t>
      </w:r>
      <w:r w:rsidRPr="005D633C">
        <w:rPr>
          <w:lang w:val="ru-RU"/>
        </w:rPr>
        <w:t xml:space="preserve">-обогащение; поддерживают лимит </w:t>
      </w:r>
      <w:r w:rsidRPr="007C1DF8">
        <w:t>RPS</w:t>
      </w:r>
      <w:r w:rsidRPr="005D633C">
        <w:rPr>
          <w:lang w:val="ru-RU"/>
        </w:rPr>
        <w:t xml:space="preserve"> и </w:t>
      </w:r>
      <w:r w:rsidRPr="007C1DF8">
        <w:t>fallback</w:t>
      </w:r>
      <w:r w:rsidRPr="005D633C">
        <w:rPr>
          <w:lang w:val="ru-RU"/>
        </w:rPr>
        <w:t>-механизмы.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UniProt</w:t>
      </w:r>
      <w:proofErr w:type="spellEnd"/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uniprot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белковые и таксономические атрибуты целей, </w:t>
      </w:r>
      <w:proofErr w:type="spellStart"/>
      <w:r w:rsidRPr="005D633C">
        <w:rPr>
          <w:lang w:val="ru-RU"/>
        </w:rPr>
        <w:t>маппинг</w:t>
      </w:r>
      <w:proofErr w:type="spellEnd"/>
      <w:r w:rsidRPr="005D633C">
        <w:rPr>
          <w:lang w:val="ru-RU"/>
        </w:rPr>
        <w:t xml:space="preserve"> идентификаторов.</w:t>
      </w:r>
    </w:p>
    <w:p w:rsidR="002A0339" w:rsidRPr="007C1DF8" w:rsidRDefault="00BC7FBB" w:rsidP="00472237">
      <w:pPr>
        <w:pStyle w:val="Paragraph"/>
        <w:ind w:left="1134" w:hanging="1134"/>
      </w:pPr>
      <w:r w:rsidRPr="007C1DF8">
        <w:rPr>
          <w:b/>
          <w:bCs/>
        </w:rPr>
        <w:t>Guide to Pharmacology (</w:t>
      </w:r>
      <w:proofErr w:type="spellStart"/>
      <w:r w:rsidRPr="007C1DF8">
        <w:rPr>
          <w:b/>
          <w:bCs/>
        </w:rPr>
        <w:t>GtoPdb</w:t>
      </w:r>
      <w:proofErr w:type="spellEnd"/>
      <w:r w:rsidRPr="007C1DF8">
        <w:rPr>
          <w:b/>
          <w:bCs/>
        </w:rPr>
        <w:t>/IUPHAR)</w:t>
      </w:r>
      <w:r w:rsidRPr="007C1DF8">
        <w:t xml:space="preserve"> (library/integration/iuphar_library.py) — </w:t>
      </w:r>
      <w:proofErr w:type="spellStart"/>
      <w:r>
        <w:t>классификация</w:t>
      </w:r>
      <w:proofErr w:type="spellEnd"/>
      <w:r w:rsidRPr="007C1DF8">
        <w:t xml:space="preserve"> </w:t>
      </w:r>
      <w:proofErr w:type="spellStart"/>
      <w:r>
        <w:t>таргетов</w:t>
      </w:r>
      <w:proofErr w:type="spellEnd"/>
      <w:r w:rsidRPr="007C1DF8">
        <w:t xml:space="preserve">, </w:t>
      </w:r>
      <w:proofErr w:type="spellStart"/>
      <w:r>
        <w:t>статусы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proofErr w:type="spellStart"/>
      <w:r>
        <w:t>синонимы</w:t>
      </w:r>
      <w:proofErr w:type="spellEnd"/>
      <w:r w:rsidRPr="007C1DF8">
        <w:t>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>
        <w:rPr>
          <w:b/>
          <w:bCs/>
        </w:rPr>
        <w:t>PubChem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proofErr w:type="spellStart"/>
      <w:r>
        <w:t>pubchem</w:t>
      </w:r>
      <w:proofErr w:type="spellEnd"/>
      <w:r w:rsidRPr="005D633C">
        <w:rPr>
          <w:lang w:val="ru-RU"/>
        </w:rPr>
        <w:t>_</w:t>
      </w:r>
      <w:r>
        <w:t>library</w:t>
      </w:r>
      <w:r w:rsidRPr="005D633C">
        <w:rPr>
          <w:lang w:val="ru-RU"/>
        </w:rPr>
        <w:t>.</w:t>
      </w:r>
      <w:proofErr w:type="spellStart"/>
      <w:r>
        <w:t>py</w:t>
      </w:r>
      <w:proofErr w:type="spellEnd"/>
      <w:r w:rsidRPr="005D633C">
        <w:rPr>
          <w:lang w:val="ru-RU"/>
        </w:rPr>
        <w:t>) — структуры и идентификаторы для тест-</w:t>
      </w:r>
      <w:proofErr w:type="spellStart"/>
      <w:r w:rsidRPr="005D633C">
        <w:rPr>
          <w:lang w:val="ru-RU"/>
        </w:rPr>
        <w:t>айтемов</w:t>
      </w:r>
      <w:proofErr w:type="spellEnd"/>
      <w:r w:rsidRPr="005D633C">
        <w:rPr>
          <w:lang w:val="ru-RU"/>
        </w:rPr>
        <w:t>, обработка нестандартных ответов.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3B2A29">
        <w:rPr>
          <w:b/>
          <w:bCs/>
          <w:lang w:val="ru-RU"/>
        </w:rPr>
        <w:t>Молекулярный</w:t>
      </w:r>
      <w:r w:rsidRPr="005D633C">
        <w:rPr>
          <w:b/>
          <w:bCs/>
          <w:lang w:val="ru-RU"/>
        </w:rPr>
        <w:t xml:space="preserve"> каталог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.</w:t>
      </w:r>
      <w:proofErr w:type="spellStart"/>
      <w:r>
        <w:t>py</w:t>
      </w:r>
      <w:proofErr w:type="spellEnd"/>
      <w:r w:rsidRPr="005D633C">
        <w:rPr>
          <w:lang w:val="ru-RU"/>
        </w:rPr>
        <w:t xml:space="preserve">, 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/*) — родительские связи и доменные исключения.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3B2A29">
        <w:rPr>
          <w:b/>
          <w:bCs/>
          <w:lang w:val="ru-RU"/>
        </w:rPr>
        <w:t>Локальные</w:t>
      </w:r>
      <w:r w:rsidRPr="005D633C">
        <w:rPr>
          <w:b/>
          <w:bCs/>
          <w:lang w:val="ru-RU"/>
        </w:rPr>
        <w:t xml:space="preserve"> словари</w:t>
      </w:r>
      <w:r w:rsidRPr="005D633C">
        <w:rPr>
          <w:lang w:val="ru-RU"/>
        </w:rPr>
        <w:t xml:space="preserve"> (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dictionary</w:t>
      </w:r>
      <w:r w:rsidRPr="005D633C">
        <w:rPr>
          <w:lang w:val="ru-RU"/>
        </w:rPr>
        <w:t xml:space="preserve">/*, 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pipeline</w:t>
      </w:r>
      <w:r w:rsidRPr="005D633C">
        <w:rPr>
          <w:lang w:val="ru-RU"/>
        </w:rPr>
        <w:t>/*.</w:t>
      </w:r>
      <w:proofErr w:type="spellStart"/>
      <w:r>
        <w:t>yaml</w:t>
      </w:r>
      <w:proofErr w:type="spellEnd"/>
      <w:r w:rsidRPr="005D633C">
        <w:rPr>
          <w:lang w:val="ru-RU"/>
        </w:rPr>
        <w:t xml:space="preserve">) — стандартизованные значения </w:t>
      </w:r>
      <w:r>
        <w:t>BAO</w:t>
      </w:r>
      <w:r w:rsidRPr="005D633C">
        <w:rPr>
          <w:lang w:val="ru-RU"/>
        </w:rPr>
        <w:t xml:space="preserve">, </w:t>
      </w:r>
      <w:r>
        <w:t>confirmatory</w:t>
      </w:r>
      <w:r w:rsidRPr="005D633C">
        <w:rPr>
          <w:lang w:val="ru-RU"/>
        </w:rPr>
        <w:t xml:space="preserve"> </w:t>
      </w:r>
      <w:r>
        <w:t>terms</w:t>
      </w:r>
      <w:r w:rsidRPr="005D633C">
        <w:rPr>
          <w:lang w:val="ru-RU"/>
        </w:rPr>
        <w:t>, параметры постобработки.</w:t>
      </w:r>
    </w:p>
    <w:p w:rsidR="002A0339" w:rsidRDefault="002A0339"/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</w:rPr>
        <w:sectPr w:rsidR="005D633C" w:rsidSect="00335486">
          <w:footerReference w:type="default" r:id="rId8"/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7" w:name="модель-данных-star-schema"/>
      <w:bookmarkEnd w:id="6"/>
    </w:p>
    <w:p w:rsidR="00F60706" w:rsidRDefault="00F60706" w:rsidP="00472237">
      <w:pPr>
        <w:pStyle w:val="Header3"/>
        <w:ind w:firstLine="0"/>
      </w:pPr>
      <w:bookmarkStart w:id="8" w:name="_Toc210851422"/>
      <w:r>
        <w:t>3. Модель данных (</w:t>
      </w:r>
      <w:proofErr w:type="spellStart"/>
      <w:r>
        <w:t>Star</w:t>
      </w:r>
      <w:proofErr w:type="spellEnd"/>
      <w:r>
        <w:t xml:space="preserve"> </w:t>
      </w:r>
      <w:proofErr w:type="spellStart"/>
      <w:r>
        <w:t>Schema</w:t>
      </w:r>
      <w:proofErr w:type="spellEnd"/>
      <w:r>
        <w:t>)</w:t>
      </w:r>
      <w:bookmarkEnd w:id="8"/>
    </w:p>
    <w:p w:rsidR="00F60706" w:rsidRPr="007036FA" w:rsidRDefault="00F60706" w:rsidP="00472237">
      <w:pPr>
        <w:pStyle w:val="Paragraph"/>
        <w:ind w:firstLine="0"/>
      </w:pPr>
      <w:r>
        <w:rPr>
          <w:lang w:val="ru-RU"/>
        </w:rPr>
        <w:t>Т</w:t>
      </w:r>
      <w:r w:rsidRPr="005D633C">
        <w:rPr>
          <w:lang w:val="ru-RU"/>
        </w:rPr>
        <w:t>аблица</w:t>
      </w:r>
      <w:r w:rsidRPr="007036FA">
        <w:t xml:space="preserve"> </w:t>
      </w:r>
      <w:r w:rsidRPr="007C1DF8">
        <w:t>activity</w:t>
      </w:r>
      <w:r w:rsidRPr="007036FA">
        <w:t xml:space="preserve"> </w:t>
      </w:r>
      <w:r w:rsidRPr="005D633C">
        <w:rPr>
          <w:lang w:val="ru-RU"/>
        </w:rPr>
        <w:t>связывает</w:t>
      </w:r>
      <w:r w:rsidRPr="007036FA">
        <w:t xml:space="preserve"> </w:t>
      </w:r>
      <w:r w:rsidRPr="005D633C">
        <w:rPr>
          <w:lang w:val="ru-RU"/>
        </w:rPr>
        <w:t>измерения</w:t>
      </w:r>
      <w:r w:rsidRPr="007036FA">
        <w:t xml:space="preserve"> </w:t>
      </w:r>
      <w:r w:rsidRPr="007C1DF8">
        <w:t>assay</w:t>
      </w:r>
      <w:r w:rsidRPr="007036FA">
        <w:t xml:space="preserve">, </w:t>
      </w:r>
      <w:r w:rsidRPr="007C1DF8">
        <w:t>target</w:t>
      </w:r>
      <w:r w:rsidRPr="007036FA">
        <w:t xml:space="preserve">, </w:t>
      </w:r>
      <w:r w:rsidRPr="007C1DF8">
        <w:t>document</w:t>
      </w:r>
      <w:r w:rsidRPr="007036FA">
        <w:t xml:space="preserve">, </w:t>
      </w:r>
      <w:proofErr w:type="spellStart"/>
      <w:r w:rsidRPr="007C1DF8">
        <w:t>testitem</w:t>
      </w:r>
      <w:proofErr w:type="spellEnd"/>
      <w:r w:rsidRPr="007036FA">
        <w:t xml:space="preserve"> </w:t>
      </w:r>
      <w:r w:rsidRPr="005D633C">
        <w:rPr>
          <w:lang w:val="ru-RU"/>
        </w:rPr>
        <w:t>по</w:t>
      </w:r>
      <w:r w:rsidRPr="007036FA">
        <w:t xml:space="preserve"> </w:t>
      </w:r>
      <w:r w:rsidRPr="005D633C">
        <w:rPr>
          <w:lang w:val="ru-RU"/>
        </w:rPr>
        <w:t>ключам</w:t>
      </w:r>
      <w:r w:rsidRPr="007036FA">
        <w:t xml:space="preserve"> </w:t>
      </w:r>
      <w:proofErr w:type="spellStart"/>
      <w:r w:rsidRPr="007C1DF8">
        <w:t>assay</w:t>
      </w:r>
      <w:r w:rsidRPr="007036FA">
        <w:t>_</w:t>
      </w:r>
      <w:r w:rsidRPr="007C1DF8">
        <w:t>chembl</w:t>
      </w:r>
      <w:r w:rsidRPr="007036FA">
        <w:t>_</w:t>
      </w:r>
      <w:r w:rsidRPr="007C1DF8">
        <w:t>id</w:t>
      </w:r>
      <w:proofErr w:type="spellEnd"/>
      <w:r w:rsidRPr="007036FA">
        <w:t xml:space="preserve">, </w:t>
      </w:r>
      <w:proofErr w:type="spellStart"/>
      <w:r w:rsidRPr="007C1DF8">
        <w:t>target</w:t>
      </w:r>
      <w:r w:rsidRPr="007036FA">
        <w:t>_</w:t>
      </w:r>
      <w:r w:rsidRPr="007C1DF8">
        <w:t>chembl</w:t>
      </w:r>
      <w:r w:rsidRPr="007036FA">
        <w:t>_</w:t>
      </w:r>
      <w:r w:rsidRPr="007C1DF8">
        <w:t>id</w:t>
      </w:r>
      <w:proofErr w:type="spellEnd"/>
      <w:r w:rsidRPr="007036FA">
        <w:t xml:space="preserve">, </w:t>
      </w:r>
      <w:proofErr w:type="spellStart"/>
      <w:r w:rsidRPr="007C1DF8">
        <w:t>document</w:t>
      </w:r>
      <w:r w:rsidRPr="007036FA">
        <w:t>_</w:t>
      </w:r>
      <w:r w:rsidRPr="007C1DF8">
        <w:t>chembl</w:t>
      </w:r>
      <w:r w:rsidRPr="007036FA">
        <w:t>_</w:t>
      </w:r>
      <w:r w:rsidRPr="007C1DF8">
        <w:t>id</w:t>
      </w:r>
      <w:proofErr w:type="spellEnd"/>
      <w:r w:rsidRPr="007036FA">
        <w:t xml:space="preserve">, </w:t>
      </w:r>
      <w:proofErr w:type="spellStart"/>
      <w:r w:rsidRPr="007C1DF8">
        <w:t>molecule</w:t>
      </w:r>
      <w:r w:rsidRPr="007036FA">
        <w:t>_</w:t>
      </w:r>
      <w:r w:rsidRPr="007C1DF8">
        <w:t>chembl</w:t>
      </w:r>
      <w:r w:rsidRPr="007036FA">
        <w:t>_</w:t>
      </w:r>
      <w:r w:rsidRPr="007C1DF8">
        <w:t>id</w:t>
      </w:r>
      <w:proofErr w:type="spellEnd"/>
      <w:r w:rsidRPr="007036FA">
        <w:t xml:space="preserve">. </w:t>
      </w:r>
      <w:r w:rsidRPr="005D633C">
        <w:rPr>
          <w:lang w:val="ru-RU"/>
        </w:rPr>
        <w:t>Схемы</w:t>
      </w:r>
      <w:r w:rsidRPr="007036FA">
        <w:t xml:space="preserve"> </w:t>
      </w:r>
      <w:r w:rsidRPr="005D633C">
        <w:rPr>
          <w:lang w:val="ru-RU"/>
        </w:rPr>
        <w:t>поддерживаются</w:t>
      </w:r>
      <w:r w:rsidRPr="007036FA">
        <w:t xml:space="preserve"> </w:t>
      </w:r>
      <w:proofErr w:type="spellStart"/>
      <w:r w:rsidRPr="007C1DF8">
        <w:t>Pandera</w:t>
      </w:r>
      <w:proofErr w:type="spellEnd"/>
      <w:r w:rsidRPr="007036FA">
        <w:t>-</w:t>
      </w:r>
      <w:proofErr w:type="spellStart"/>
      <w:r w:rsidRPr="005D633C">
        <w:rPr>
          <w:lang w:val="ru-RU"/>
        </w:rPr>
        <w:t>валидацией</w:t>
      </w:r>
      <w:proofErr w:type="spellEnd"/>
      <w:r w:rsidRPr="007036FA">
        <w:t xml:space="preserve"> </w:t>
      </w:r>
      <w:r w:rsidRPr="005D633C">
        <w:rPr>
          <w:lang w:val="ru-RU"/>
        </w:rPr>
        <w:t>и</w:t>
      </w:r>
      <w:r w:rsidRPr="007036FA">
        <w:t xml:space="preserve"> </w:t>
      </w:r>
      <w:r w:rsidRPr="005D633C">
        <w:rPr>
          <w:lang w:val="ru-RU"/>
        </w:rPr>
        <w:t>модульной</w:t>
      </w:r>
      <w:r w:rsidRPr="007036FA">
        <w:t xml:space="preserve"> </w:t>
      </w:r>
      <w:r w:rsidRPr="005D633C">
        <w:rPr>
          <w:lang w:val="ru-RU"/>
        </w:rPr>
        <w:t>постобработкой</w:t>
      </w:r>
      <w:r w:rsidRPr="007036FA">
        <w:t xml:space="preserve"> (</w:t>
      </w:r>
      <w:r w:rsidRPr="007C1DF8">
        <w:t>library</w:t>
      </w:r>
      <w:r w:rsidRPr="007036FA">
        <w:t>/</w:t>
      </w:r>
      <w:proofErr w:type="spellStart"/>
      <w:r w:rsidRPr="007C1DF8">
        <w:t>postprocess</w:t>
      </w:r>
      <w:proofErr w:type="spellEnd"/>
      <w:r w:rsidRPr="007036FA">
        <w:t>/{</w:t>
      </w:r>
      <w:r w:rsidRPr="007C1DF8">
        <w:t>table</w:t>
      </w:r>
      <w:r w:rsidRPr="007036FA">
        <w:t>}/</w:t>
      </w:r>
      <w:r w:rsidRPr="007C1DF8">
        <w:t>schema</w:t>
      </w:r>
      <w:r w:rsidRPr="007036FA">
        <w:t>.</w:t>
      </w:r>
      <w:r w:rsidRPr="007C1DF8">
        <w:t>py</w:t>
      </w:r>
      <w:r w:rsidRPr="007036FA">
        <w:t>).</w:t>
      </w:r>
    </w:p>
    <w:p w:rsidR="007036FA" w:rsidRPr="007036FA" w:rsidRDefault="007036FA" w:rsidP="00472237">
      <w:pPr>
        <w:pStyle w:val="Paragraph"/>
        <w:ind w:firstLine="0"/>
      </w:pPr>
    </w:p>
    <w:p w:rsidR="00F60706" w:rsidRDefault="007036FA" w:rsidP="00F60706">
      <w:pPr>
        <w:pStyle w:val="SourceCode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7216EE" wp14:editId="79E6A284">
            <wp:extent cx="5922945" cy="2634018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039" cy="265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706" w:rsidRPr="007C1DF8" w:rsidRDefault="00F60706" w:rsidP="00F60706">
      <w:pPr>
        <w:pStyle w:val="SourceCode"/>
        <w:ind w:firstLine="0"/>
        <w:jc w:val="left"/>
        <w:rPr>
          <w:lang w:val="en-US"/>
        </w:rPr>
      </w:pP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342"/>
        <w:gridCol w:w="2532"/>
        <w:gridCol w:w="5480"/>
      </w:tblGrid>
      <w:tr w:rsidR="00F60706" w:rsidTr="00011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Таблица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Ключ</w:t>
            </w:r>
          </w:p>
        </w:tc>
        <w:tc>
          <w:tcPr>
            <w:tcW w:w="5066" w:type="dxa"/>
          </w:tcPr>
          <w:p w:rsidR="00F60706" w:rsidRDefault="00F60706" w:rsidP="00011897">
            <w:pPr>
              <w:pStyle w:val="TableHeader-L"/>
            </w:pPr>
            <w:r>
              <w:t>Связанные атрибуты</w:t>
            </w:r>
          </w:p>
        </w:tc>
      </w:tr>
      <w:tr w:rsidR="00F60706" w:rsidRPr="007036FA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activity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standard_type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standard_value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quality_flag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pipeline_version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document_chembl_id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molecule_chembl_id</w:t>
            </w:r>
            <w:proofErr w:type="spellEnd"/>
          </w:p>
        </w:tc>
      </w:tr>
      <w:tr w:rsidR="00F60706" w:rsidRPr="007036FA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assay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assay_type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assay_test_type</w:t>
            </w:r>
            <w:proofErr w:type="spellEnd"/>
            <w:r w:rsidRPr="007C1DF8">
              <w:rPr>
                <w:lang w:val="en-US"/>
              </w:rPr>
              <w:t xml:space="preserve">, description, </w:t>
            </w:r>
            <w:proofErr w:type="spellStart"/>
            <w:r w:rsidRPr="007C1DF8">
              <w:rPr>
                <w:lang w:val="en-US"/>
              </w:rPr>
              <w:t>is_confirmatory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</w:p>
        </w:tc>
      </w:tr>
      <w:tr w:rsidR="00F60706" w:rsidRPr="007036FA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pref_name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target_type</w:t>
            </w:r>
            <w:proofErr w:type="spellEnd"/>
            <w:r w:rsidRPr="007C1DF8">
              <w:rPr>
                <w:lang w:val="en-US"/>
              </w:rPr>
              <w:t xml:space="preserve">, organism, synonyms, </w:t>
            </w:r>
            <w:proofErr w:type="spellStart"/>
            <w:r w:rsidRPr="007C1DF8">
              <w:rPr>
                <w:lang w:val="en-US"/>
              </w:rPr>
              <w:t>uniprot_id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gtopdb_id</w:t>
            </w:r>
            <w:proofErr w:type="spellEnd"/>
          </w:p>
        </w:tc>
      </w:tr>
      <w:tr w:rsidR="00F60706" w:rsidRPr="007036FA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document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document_chembl_id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title, </w:t>
            </w:r>
            <w:proofErr w:type="spellStart"/>
            <w:r w:rsidRPr="007C1DF8">
              <w:rPr>
                <w:lang w:val="en-US"/>
              </w:rPr>
              <w:t>doc_type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publication_year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doi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PubMed.PMID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OpenAlex.Id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CrossRef.Type</w:t>
            </w:r>
            <w:proofErr w:type="spellEnd"/>
          </w:p>
        </w:tc>
      </w:tr>
      <w:tr w:rsidR="00F60706" w:rsidRPr="007036FA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testitem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parent_molecule_chembl_id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canonical_smiles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pubchem_cid</w:t>
            </w:r>
            <w:proofErr w:type="spellEnd"/>
            <w:r w:rsidRPr="007C1DF8">
              <w:rPr>
                <w:lang w:val="en-US"/>
              </w:rPr>
              <w:t>, development flags</w:t>
            </w:r>
          </w:p>
        </w:tc>
      </w:tr>
    </w:tbl>
    <w:p w:rsidR="005D633C" w:rsidRPr="003B2A29" w:rsidRDefault="005D633C">
      <w:pPr>
        <w:rPr>
          <w:lang w:val="en-US"/>
        </w:rPr>
        <w:sectPr w:rsidR="005D633C" w:rsidRPr="003B2A29" w:rsidSect="00F60706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</w:p>
    <w:p w:rsidR="002A0339" w:rsidRPr="00F60706" w:rsidRDefault="00BC7FBB" w:rsidP="001F02BC">
      <w:pPr>
        <w:pStyle w:val="Header3"/>
        <w:tabs>
          <w:tab w:val="left" w:pos="1276"/>
        </w:tabs>
        <w:ind w:firstLine="0"/>
        <w:rPr>
          <w:lang w:val="en-US"/>
        </w:rPr>
      </w:pPr>
      <w:bookmarkStart w:id="9" w:name="_Toc210851423"/>
      <w:bookmarkStart w:id="10" w:name="workflow-извлечения-данных"/>
      <w:bookmarkEnd w:id="7"/>
      <w:r w:rsidRPr="00F60706">
        <w:rPr>
          <w:lang w:val="en-US"/>
        </w:rPr>
        <w:t xml:space="preserve">4. Workflow </w:t>
      </w:r>
      <w:r>
        <w:t>извлечения</w:t>
      </w:r>
      <w:r w:rsidRPr="00F60706">
        <w:rPr>
          <w:lang w:val="en-US"/>
        </w:rPr>
        <w:t xml:space="preserve"> </w:t>
      </w:r>
      <w:r>
        <w:t>данных</w:t>
      </w:r>
      <w:bookmarkEnd w:id="9"/>
    </w:p>
    <w:p w:rsidR="002A0339" w:rsidRPr="00270CF4" w:rsidRDefault="00BC7FBB" w:rsidP="00270CF4">
      <w:pPr>
        <w:pStyle w:val="Header4"/>
        <w:rPr>
          <w:lang w:val="en-US"/>
        </w:rPr>
      </w:pPr>
      <w:bookmarkStart w:id="11" w:name="_Toc210851424"/>
      <w:bookmarkStart w:id="12" w:name="общая-оркестрация"/>
      <w:r w:rsidRPr="00270CF4">
        <w:rPr>
          <w:lang w:val="en-US"/>
        </w:rPr>
        <w:t xml:space="preserve">4.1 </w:t>
      </w:r>
      <w:proofErr w:type="spellStart"/>
      <w:r w:rsidRPr="00270CF4">
        <w:rPr>
          <w:lang w:val="en-US"/>
        </w:rPr>
        <w:t>Общая</w:t>
      </w:r>
      <w:proofErr w:type="spellEnd"/>
      <w:r w:rsidRPr="00270CF4">
        <w:rPr>
          <w:lang w:val="en-US"/>
        </w:rPr>
        <w:t xml:space="preserve"> </w:t>
      </w:r>
      <w:proofErr w:type="spellStart"/>
      <w:r w:rsidRPr="00270CF4">
        <w:rPr>
          <w:lang w:val="en-US"/>
        </w:rPr>
        <w:t>оркестрация</w:t>
      </w:r>
      <w:bookmarkEnd w:id="11"/>
      <w:proofErr w:type="spellEnd"/>
    </w:p>
    <w:p w:rsidR="002A0339" w:rsidRDefault="00BC7FBB">
      <w:pPr>
        <w:pStyle w:val="SourceCode"/>
        <w:rPr>
          <w:highlight w:val="yellow"/>
          <w:lang w:val="en-US"/>
        </w:rPr>
      </w:pPr>
      <w:r w:rsidRPr="00B621D0">
        <w:rPr>
          <w:highlight w:val="yellow"/>
          <w:lang w:val="en-US"/>
        </w:rPr>
        <w:t>graph TD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>[[</w:t>
      </w:r>
      <w:r w:rsidRPr="00B621D0">
        <w:rPr>
          <w:highlight w:val="yellow"/>
        </w:rPr>
        <w:t>Идентификаторы</w:t>
      </w:r>
      <w:r w:rsidRPr="00B621D0">
        <w:rPr>
          <w:highlight w:val="yellow"/>
          <w:lang w:val="en-US"/>
        </w:rPr>
        <w:t>]]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Инициализация</w:t>
      </w:r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  <w:lang w:val="en-US"/>
        </w:rPr>
        <w:t>ETLContext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Fetch[</w:t>
      </w:r>
      <w:r w:rsidRPr="00B621D0">
        <w:rPr>
          <w:highlight w:val="yellow"/>
        </w:rPr>
        <w:t>Загрузка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из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внешних</w:t>
      </w:r>
      <w:r w:rsidRPr="00B621D0">
        <w:rPr>
          <w:highlight w:val="yellow"/>
          <w:lang w:val="en-US"/>
        </w:rPr>
        <w:t xml:space="preserve"> API]</w:t>
      </w:r>
      <w:r w:rsidRPr="00B621D0">
        <w:rPr>
          <w:highlight w:val="yellow"/>
          <w:lang w:val="en-US"/>
        </w:rPr>
        <w:br/>
        <w:t xml:space="preserve">  Merge[</w:t>
      </w:r>
      <w:r w:rsidRPr="00B621D0">
        <w:rPr>
          <w:highlight w:val="yellow"/>
        </w:rPr>
        <w:t>Слияние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обогащение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Validate[</w:t>
      </w:r>
      <w:proofErr w:type="spellStart"/>
      <w:r w:rsidRPr="00B621D0">
        <w:rPr>
          <w:highlight w:val="yellow"/>
          <w:lang w:val="en-US"/>
        </w:rPr>
        <w:t>Pandera</w:t>
      </w:r>
      <w:proofErr w:type="spellEnd"/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</w:rPr>
        <w:t>валидация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QA[</w:t>
      </w:r>
      <w:r w:rsidRPr="00B621D0">
        <w:rPr>
          <w:highlight w:val="yellow"/>
        </w:rPr>
        <w:t>Профилирование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качества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Модульная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постобработка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Outputs[CSV/Parquet + sidecars + </w:t>
      </w:r>
      <w:r w:rsidRPr="00B621D0">
        <w:rPr>
          <w:highlight w:val="yellow"/>
        </w:rPr>
        <w:t>отчёты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 xml:space="preserve"> --&gt;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 xml:space="preserve"> --&gt; Fetch --&gt; Merge --&gt; Validate --&gt; QA --&gt;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 xml:space="preserve"> --&gt; Outputs</w:t>
      </w:r>
    </w:p>
    <w:p w:rsidR="00F60706" w:rsidRPr="00B621D0" w:rsidRDefault="00F60706">
      <w:pPr>
        <w:pStyle w:val="SourceCode"/>
        <w:rPr>
          <w:highlight w:val="yellow"/>
          <w:lang w:val="en-US"/>
        </w:rPr>
      </w:pPr>
    </w:p>
    <w:p w:rsidR="002A0339" w:rsidRPr="00F60706" w:rsidRDefault="00BC7FBB" w:rsidP="00F60706">
      <w:pPr>
        <w:pStyle w:val="Paragraph"/>
        <w:ind w:left="774" w:hanging="774"/>
        <w:rPr>
          <w:rFonts w:ascii="Courier New" w:hAnsi="Courier New" w:cs="Courier New"/>
        </w:rPr>
      </w:pPr>
      <w:proofErr w:type="spellStart"/>
      <w:proofErr w:type="gramStart"/>
      <w:r w:rsidRPr="00F60706">
        <w:rPr>
          <w:rFonts w:ascii="Courier New" w:hAnsi="Courier New" w:cs="Courier New"/>
          <w:b/>
        </w:rPr>
        <w:t>library.orchestration</w:t>
      </w:r>
      <w:proofErr w:type="gramEnd"/>
      <w:r w:rsidRPr="00F60706">
        <w:rPr>
          <w:rFonts w:ascii="Courier New" w:hAnsi="Courier New" w:cs="Courier New"/>
          <w:b/>
        </w:rPr>
        <w:t>.context.ETLContext</w:t>
      </w:r>
      <w:proofErr w:type="spellEnd"/>
      <w:r w:rsidR="00F60706" w:rsidRPr="00F60706">
        <w:rPr>
          <w:rFonts w:ascii="Courier New" w:hAnsi="Courier New" w:cs="Courier New"/>
        </w:rPr>
        <w:t xml:space="preserve"> — </w:t>
      </w:r>
      <w:proofErr w:type="spellStart"/>
      <w:r w:rsidR="00F60706" w:rsidRPr="00F60706">
        <w:rPr>
          <w:rFonts w:ascii="Courier New" w:hAnsi="Courier New" w:cs="Courier New"/>
        </w:rPr>
        <w:t>использу</w:t>
      </w:r>
      <w:r w:rsidR="00F60706">
        <w:rPr>
          <w:rFonts w:ascii="Courier New" w:hAnsi="Courier New" w:cs="Courier New"/>
          <w:lang w:val="ru-RU"/>
        </w:rPr>
        <w:t>ется</w:t>
      </w:r>
      <w:proofErr w:type="spellEnd"/>
      <w:r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для</w:t>
      </w:r>
      <w:proofErr w:type="spellEnd"/>
      <w:r w:rsidRPr="00F60706">
        <w:rPr>
          <w:rFonts w:ascii="Courier New" w:hAnsi="Courier New" w:cs="Courier New"/>
        </w:rPr>
        <w:t xml:space="preserve"> </w:t>
      </w:r>
      <w:r w:rsidR="00F60706"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ограничения</w:t>
      </w:r>
      <w:proofErr w:type="spellEnd"/>
      <w:r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запросов</w:t>
      </w:r>
      <w:proofErr w:type="spellEnd"/>
      <w:r w:rsidRPr="00F60706">
        <w:rPr>
          <w:rFonts w:ascii="Courier New" w:hAnsi="Courier New" w:cs="Courier New"/>
        </w:rPr>
        <w:t xml:space="preserve"> (</w:t>
      </w:r>
      <w:proofErr w:type="spellStart"/>
      <w:r w:rsidRPr="00F60706">
        <w:rPr>
          <w:rFonts w:ascii="Courier New" w:hAnsi="Courier New" w:cs="Courier New"/>
        </w:rPr>
        <w:t>chembl</w:t>
      </w:r>
      <w:proofErr w:type="spellEnd"/>
      <w:r w:rsidRPr="00F60706">
        <w:rPr>
          <w:rFonts w:ascii="Courier New" w:hAnsi="Courier New" w:cs="Courier New"/>
        </w:rPr>
        <w:t xml:space="preserve">, </w:t>
      </w:r>
      <w:proofErr w:type="spellStart"/>
      <w:r w:rsidRPr="00F60706">
        <w:rPr>
          <w:rFonts w:ascii="Courier New" w:hAnsi="Courier New" w:cs="Courier New"/>
        </w:rPr>
        <w:t>pubchem</w:t>
      </w:r>
      <w:proofErr w:type="spellEnd"/>
      <w:r w:rsidRPr="00F60706">
        <w:rPr>
          <w:rFonts w:ascii="Courier New" w:hAnsi="Courier New" w:cs="Courier New"/>
        </w:rPr>
        <w:t xml:space="preserve">, </w:t>
      </w:r>
      <w:proofErr w:type="spellStart"/>
      <w:r w:rsidRPr="00F60706">
        <w:rPr>
          <w:rFonts w:ascii="Courier New" w:hAnsi="Courier New" w:cs="Courier New"/>
        </w:rPr>
        <w:t>openalex_crossref</w:t>
      </w:r>
      <w:proofErr w:type="spellEnd"/>
      <w:r w:rsidRPr="00F60706">
        <w:rPr>
          <w:rFonts w:ascii="Courier New" w:hAnsi="Courier New" w:cs="Courier New"/>
        </w:rPr>
        <w:t>).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run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steps</w:t>
      </w:r>
      <w:r w:rsidR="00F60706" w:rsidRPr="00F60706">
        <w:rPr>
          <w:rFonts w:ascii="Courier New" w:hAnsi="Courier New" w:cs="Courier New"/>
          <w:b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постобработки данных,</w:t>
      </w:r>
      <w:r w:rsidRPr="00F60706">
        <w:rPr>
          <w:rFonts w:ascii="Courier New" w:hAnsi="Courier New" w:cs="Courier New"/>
          <w:lang w:val="ru-RU"/>
        </w:rPr>
        <w:t xml:space="preserve"> шаги описаны в </w:t>
      </w:r>
      <w:proofErr w:type="spellStart"/>
      <w:r w:rsidRPr="00F60706">
        <w:rPr>
          <w:rFonts w:ascii="Courier New" w:hAnsi="Courier New" w:cs="Courier New"/>
        </w:rPr>
        <w:t>config</w:t>
      </w:r>
      <w:proofErr w:type="spellEnd"/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/*.</w:t>
      </w:r>
      <w:proofErr w:type="spellStart"/>
      <w:r w:rsidRPr="00F60706">
        <w:rPr>
          <w:rFonts w:ascii="Courier New" w:hAnsi="Courier New" w:cs="Courier New"/>
        </w:rPr>
        <w:t>yaml</w:t>
      </w:r>
      <w:proofErr w:type="spellEnd"/>
      <w:r w:rsidRPr="00F60706">
        <w:rPr>
          <w:rFonts w:ascii="Courier New" w:hAnsi="Courier New" w:cs="Courier New"/>
          <w:lang w:val="ru-RU"/>
        </w:rPr>
        <w:t xml:space="preserve"> и могут переопределяться переменными окружения.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proofErr w:type="gramStart"/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qa</w:t>
      </w:r>
      <w:proofErr w:type="spell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reporting</w:t>
      </w:r>
      <w:proofErr w:type="gram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build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table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quality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hook</w:t>
      </w:r>
      <w:r w:rsidR="00F60706">
        <w:rPr>
          <w:rFonts w:ascii="Courier New" w:hAnsi="Courier New" w:cs="Courier New"/>
          <w:lang w:val="ru-RU"/>
        </w:rPr>
        <w:t xml:space="preserve"> используется </w:t>
      </w:r>
      <w:proofErr w:type="spellStart"/>
      <w:r w:rsidRPr="00F60706">
        <w:rPr>
          <w:rFonts w:ascii="Courier New" w:hAnsi="Courier New" w:cs="Courier New"/>
          <w:lang w:val="ru-RU"/>
        </w:rPr>
        <w:t>генерир</w:t>
      </w:r>
      <w:r w:rsidR="00F60706">
        <w:rPr>
          <w:rFonts w:ascii="Courier New" w:hAnsi="Courier New" w:cs="Courier New"/>
          <w:lang w:val="ru-RU"/>
        </w:rPr>
        <w:t>ации</w:t>
      </w:r>
      <w:proofErr w:type="spellEnd"/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отчёты (*_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, *.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.</w:t>
      </w:r>
      <w:proofErr w:type="spellStart"/>
      <w:r w:rsidRPr="00F60706">
        <w:rPr>
          <w:rFonts w:ascii="Courier New" w:hAnsi="Courier New" w:cs="Courier New"/>
        </w:rPr>
        <w:t>json</w:t>
      </w:r>
      <w:proofErr w:type="spellEnd"/>
      <w:r w:rsidRPr="00F60706">
        <w:rPr>
          <w:rFonts w:ascii="Courier New" w:hAnsi="Courier New" w:cs="Courier New"/>
          <w:lang w:val="ru-RU"/>
        </w:rPr>
        <w:t xml:space="preserve">) и </w:t>
      </w:r>
      <w:r w:rsidR="00F60706">
        <w:rPr>
          <w:rFonts w:ascii="Courier New" w:hAnsi="Courier New" w:cs="Courier New"/>
          <w:lang w:val="ru-RU"/>
        </w:rPr>
        <w:t>интеграции в</w:t>
      </w:r>
      <w:r w:rsidRPr="00F60706">
        <w:rPr>
          <w:rFonts w:ascii="Courier New" w:hAnsi="Courier New" w:cs="Courier New"/>
          <w:lang w:val="ru-RU"/>
        </w:rPr>
        <w:t xml:space="preserve"> </w:t>
      </w:r>
      <w:proofErr w:type="spellStart"/>
      <w:r w:rsidRPr="00F60706">
        <w:rPr>
          <w:rFonts w:ascii="Courier New" w:hAnsi="Courier New" w:cs="Courier New"/>
          <w:lang w:val="ru-RU"/>
        </w:rPr>
        <w:t>логи</w:t>
      </w:r>
      <w:proofErr w:type="spellEnd"/>
      <w:r w:rsidRPr="00F60706">
        <w:rPr>
          <w:rFonts w:ascii="Courier New" w:hAnsi="Courier New" w:cs="Courier New"/>
          <w:lang w:val="ru-RU"/>
        </w:rPr>
        <w:t xml:space="preserve"> *_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done</w:t>
      </w:r>
      <w:r w:rsidRPr="00F60706">
        <w:rPr>
          <w:rFonts w:ascii="Courier New" w:hAnsi="Courier New" w:cs="Courier New"/>
          <w:lang w:val="ru-RU"/>
        </w:rPr>
        <w:t>.</w:t>
      </w:r>
    </w:p>
    <w:p w:rsidR="002A0339" w:rsidRPr="00F60706" w:rsidRDefault="00BC7FBB" w:rsidP="00F60706">
      <w:pPr>
        <w:pStyle w:val="Paragraph"/>
        <w:ind w:left="993" w:hanging="993"/>
        <w:rPr>
          <w:rFonts w:ascii="Courier New" w:hAnsi="Courier New" w:cs="Courier New"/>
          <w:lang w:val="ru-RU"/>
        </w:rPr>
      </w:pPr>
      <w:proofErr w:type="gramStart"/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proofErr w:type="gram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collect</w:t>
      </w:r>
      <w:r w:rsidRPr="00F60706">
        <w:rPr>
          <w:rFonts w:ascii="Courier New" w:hAnsi="Courier New" w:cs="Courier New"/>
          <w:b/>
          <w:lang w:val="ru-RU"/>
        </w:rPr>
        <w:t>_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metrics</w:t>
      </w:r>
      <w:r w:rsidRPr="00F60706">
        <w:rPr>
          <w:rFonts w:ascii="Courier New" w:hAnsi="Courier New" w:cs="Courier New"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создания</w:t>
      </w:r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&lt;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&gt;.</w:t>
      </w:r>
      <w:proofErr w:type="spellStart"/>
      <w:r w:rsidRPr="00F60706">
        <w:rPr>
          <w:rFonts w:ascii="Courier New" w:hAnsi="Courier New" w:cs="Courier New"/>
        </w:rPr>
        <w:t>postprocess</w:t>
      </w:r>
      <w:proofErr w:type="spellEnd"/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.</w:t>
      </w:r>
      <w:proofErr w:type="spellStart"/>
      <w:r w:rsidRPr="00F60706">
        <w:rPr>
          <w:rFonts w:ascii="Courier New" w:hAnsi="Courier New" w:cs="Courier New"/>
        </w:rPr>
        <w:t>json</w:t>
      </w:r>
      <w:proofErr w:type="spellEnd"/>
      <w:r w:rsidRPr="00F60706">
        <w:rPr>
          <w:rFonts w:ascii="Courier New" w:hAnsi="Courier New" w:cs="Courier New"/>
          <w:lang w:val="ru-RU"/>
        </w:rPr>
        <w:t xml:space="preserve"> с метриками (</w:t>
      </w:r>
      <w:r w:rsidRPr="00F60706">
        <w:rPr>
          <w:rFonts w:ascii="Courier New" w:hAnsi="Courier New" w:cs="Courier New"/>
        </w:rPr>
        <w:t>rows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columns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duration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steps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extras</w:t>
      </w:r>
      <w:r w:rsidRPr="00F60706">
        <w:rPr>
          <w:rFonts w:ascii="Courier New" w:hAnsi="Courier New" w:cs="Courier New"/>
          <w:lang w:val="ru-RU"/>
        </w:rPr>
        <w:t xml:space="preserve"> по таблице).</w:t>
      </w:r>
    </w:p>
    <w:p w:rsidR="00B621D0" w:rsidRPr="00F60706" w:rsidRDefault="00B621D0" w:rsidP="00F60706">
      <w:pPr>
        <w:pStyle w:val="Paragraph"/>
        <w:ind w:left="774" w:firstLine="0"/>
        <w:rPr>
          <w:rFonts w:ascii="Courier New" w:hAnsi="Courier New" w:cs="Courier New"/>
          <w:lang w:val="ru-RU"/>
        </w:rPr>
      </w:pPr>
    </w:p>
    <w:p w:rsidR="00B621D0" w:rsidRPr="00F60706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3" w:name="активности-scriptsget_activity_data.py"/>
      <w:bookmarkEnd w:id="12"/>
      <w:r w:rsidRPr="00F60706"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14" w:name="_Toc210851425"/>
      <w:r w:rsidRPr="00B621D0">
        <w:rPr>
          <w:lang w:val="en-US"/>
        </w:rPr>
        <w:t xml:space="preserve">4.2 </w:t>
      </w:r>
      <w:r>
        <w:t>Активности</w:t>
      </w:r>
      <w:r w:rsidRPr="00B621D0">
        <w:rPr>
          <w:lang w:val="en-US"/>
        </w:rPr>
        <w:t xml:space="preserve"> — scripts/get_activity_data.py</w:t>
      </w:r>
      <w:bookmarkEnd w:id="14"/>
    </w:p>
    <w:p w:rsidR="00B621D0" w:rsidRDefault="00BC7FBB" w:rsidP="008918D8">
      <w:pPr>
        <w:pStyle w:val="Paragraph"/>
        <w:numPr>
          <w:ilvl w:val="0"/>
          <w:numId w:val="37"/>
        </w:numPr>
        <w:ind w:left="284" w:hanging="142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B621D0" w:rsidRDefault="00BC7FBB" w:rsidP="008918D8">
      <w:pPr>
        <w:pStyle w:val="Paragraph"/>
        <w:ind w:left="709" w:firstLine="0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чтение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идентификаторов</w:t>
      </w:r>
      <w:proofErr w:type="spellEnd"/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8918D8">
      <w:pPr>
        <w:pStyle w:val="Paragraph"/>
        <w:numPr>
          <w:ilvl w:val="0"/>
          <w:numId w:val="36"/>
        </w:numPr>
        <w:ind w:left="709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пакетная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загрузка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через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run_activity_pipeline</w:t>
      </w:r>
      <w:proofErr w:type="spellEnd"/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8918D8">
      <w:pPr>
        <w:pStyle w:val="Paragraph"/>
        <w:numPr>
          <w:ilvl w:val="0"/>
          <w:numId w:val="36"/>
        </w:numPr>
        <w:ind w:left="709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нормализация</w:t>
      </w:r>
      <w:proofErr w:type="spellEnd"/>
      <w:r w:rsidRPr="00B621D0">
        <w:rPr>
          <w:rFonts w:ascii="Courier New" w:hAnsi="Courier New" w:cs="Courier New"/>
        </w:rPr>
        <w:t xml:space="preserve"> (</w:t>
      </w:r>
      <w:proofErr w:type="spellStart"/>
      <w:r w:rsidRPr="00B621D0">
        <w:rPr>
          <w:rFonts w:ascii="Courier New" w:hAnsi="Courier New" w:cs="Courier New"/>
        </w:rPr>
        <w:t>library.postprocess.activities.steps</w:t>
      </w:r>
      <w:proofErr w:type="spellEnd"/>
      <w:r w:rsidRP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8918D8">
      <w:pPr>
        <w:pStyle w:val="Paragraph"/>
        <w:numPr>
          <w:ilvl w:val="0"/>
          <w:numId w:val="36"/>
        </w:numPr>
        <w:ind w:left="709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Pande</w:t>
      </w:r>
      <w:r w:rsidR="00B621D0">
        <w:rPr>
          <w:rFonts w:ascii="Courier New" w:hAnsi="Courier New" w:cs="Courier New"/>
        </w:rPr>
        <w:t>ra</w:t>
      </w:r>
      <w:proofErr w:type="spellEnd"/>
      <w:r w:rsidR="00B621D0">
        <w:rPr>
          <w:rFonts w:ascii="Courier New" w:hAnsi="Courier New" w:cs="Courier New"/>
        </w:rPr>
        <w:t xml:space="preserve"> (</w:t>
      </w:r>
      <w:proofErr w:type="spellStart"/>
      <w:r w:rsidR="00B621D0">
        <w:rPr>
          <w:rFonts w:ascii="Courier New" w:hAnsi="Courier New" w:cs="Courier New"/>
        </w:rPr>
        <w:t>library.schemas.activities</w:t>
      </w:r>
      <w:proofErr w:type="spellEnd"/>
      <w:r w:rsid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2A0339" w:rsidRPr="00B621D0" w:rsidRDefault="00BC7FBB" w:rsidP="008918D8">
      <w:pPr>
        <w:pStyle w:val="Paragraph"/>
        <w:numPr>
          <w:ilvl w:val="0"/>
          <w:numId w:val="36"/>
        </w:numPr>
        <w:ind w:left="709"/>
        <w:rPr>
          <w:rFonts w:ascii="Courier New" w:hAnsi="Courier New" w:cs="Courier New"/>
        </w:rPr>
      </w:pPr>
      <w:r w:rsidRPr="007C1DF8">
        <w:t>QA.</w:t>
      </w:r>
    </w:p>
    <w:p w:rsidR="00B621D0" w:rsidRPr="00B621D0" w:rsidRDefault="00B621D0" w:rsidP="00472237">
      <w:pPr>
        <w:pStyle w:val="Paragraph"/>
        <w:ind w:left="426"/>
      </w:pPr>
    </w:p>
    <w:p w:rsidR="00B621D0" w:rsidRDefault="007036FA" w:rsidP="008918D8">
      <w:pPr>
        <w:pStyle w:val="Paragraph"/>
        <w:numPr>
          <w:ilvl w:val="0"/>
          <w:numId w:val="37"/>
        </w:numPr>
        <w:ind w:left="284" w:hanging="142"/>
      </w:pPr>
      <w:r w:rsidRPr="008918D8">
        <w:t>Аргументы</w:t>
      </w:r>
      <w:r w:rsidR="00BC7FBB" w:rsidRPr="007C1DF8">
        <w:t xml:space="preserve">: </w:t>
      </w:r>
    </w:p>
    <w:p w:rsidR="00B621D0" w:rsidRPr="00B621D0" w:rsidRDefault="00BC7FBB" w:rsidP="008918D8">
      <w:pPr>
        <w:pStyle w:val="Paragraph"/>
        <w:ind w:left="28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--input-csv, --output-csv, --final-out, </w:t>
      </w:r>
    </w:p>
    <w:p w:rsidR="00B621D0" w:rsidRDefault="00B621D0" w:rsidP="008918D8">
      <w:pPr>
        <w:pStyle w:val="Paragraph"/>
        <w:ind w:left="28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</w:p>
    <w:p w:rsidR="00F60706" w:rsidRPr="00B621D0" w:rsidRDefault="00F60706" w:rsidP="008918D8">
      <w:pPr>
        <w:pStyle w:val="Paragraph"/>
        <w:ind w:left="28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--limit, --offset,</w:t>
      </w:r>
    </w:p>
    <w:p w:rsidR="002A0339" w:rsidRDefault="00BC7FBB" w:rsidP="008918D8">
      <w:pPr>
        <w:pStyle w:val="Paragraph"/>
        <w:ind w:left="28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--timeout, </w:t>
      </w:r>
      <w:r w:rsidR="00B621D0" w:rsidRPr="00B621D0">
        <w:rPr>
          <w:rFonts w:ascii="Courier New" w:hAnsi="Courier New" w:cs="Courier New"/>
        </w:rPr>
        <w:t>--batch-size, --workers</w:t>
      </w:r>
    </w:p>
    <w:p w:rsidR="00B621D0" w:rsidRPr="001F02BC" w:rsidRDefault="00B621D0" w:rsidP="001F02BC">
      <w:pPr>
        <w:pStyle w:val="Paragraph"/>
      </w:pPr>
    </w:p>
    <w:p w:rsidR="002A0339" w:rsidRDefault="00BC7FBB" w:rsidP="008918D8">
      <w:pPr>
        <w:pStyle w:val="Paragraph"/>
        <w:numPr>
          <w:ilvl w:val="0"/>
          <w:numId w:val="37"/>
        </w:numPr>
        <w:ind w:left="284" w:hanging="142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Default="00BC7FBB" w:rsidP="008918D8">
      <w:pPr>
        <w:pStyle w:val="Paragraph"/>
        <w:ind w:left="1560" w:hanging="1276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python scripts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 xml:space="preserve">get_activity_data.py 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="00B621D0">
        <w:rPr>
          <w:rFonts w:ascii="Courier New" w:hAnsi="Courier New" w:cs="Courier New"/>
        </w:rPr>
        <w:t>\</w:t>
      </w:r>
      <w:proofErr w:type="spellStart"/>
      <w:r w:rsidRPr="00B621D0">
        <w:rPr>
          <w:rFonts w:ascii="Courier New" w:hAnsi="Courier New" w:cs="Courier New"/>
        </w:rPr>
        <w:t>config.yaml</w:t>
      </w:r>
      <w:proofErr w:type="spellEnd"/>
      <w:r w:rsidRPr="00B621D0">
        <w:rPr>
          <w:rFonts w:ascii="Courier New" w:hAnsi="Courier New" w:cs="Courier New"/>
        </w:rPr>
        <w:t xml:space="preserve"> \</w:t>
      </w:r>
      <w:r w:rsidRPr="00B621D0">
        <w:rPr>
          <w:rFonts w:ascii="Courier New" w:hAnsi="Courier New" w:cs="Courier New"/>
        </w:rPr>
        <w:br/>
        <w:t>--input-csv data</w:t>
      </w:r>
      <w:r w:rsidR="008918D8">
        <w:rPr>
          <w:rFonts w:ascii="Courier New" w:hAnsi="Courier New" w:cs="Courier New"/>
        </w:rPr>
        <w:t>\input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 xml:space="preserve">.csv </w:t>
      </w:r>
      <w:r w:rsidR="00B621D0">
        <w:rPr>
          <w:rFonts w:ascii="Courier New" w:hAnsi="Courier New" w:cs="Courier New"/>
        </w:rPr>
        <w:t>\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 xml:space="preserve">--final-out </w:t>
      </w:r>
      <w:r w:rsidR="008918D8">
        <w:rPr>
          <w:rFonts w:ascii="Courier New" w:hAnsi="Courier New" w:cs="Courier New"/>
        </w:rPr>
        <w:t>data\</w:t>
      </w:r>
      <w:r w:rsidRPr="00B621D0">
        <w:rPr>
          <w:rFonts w:ascii="Courier New" w:hAnsi="Courier New" w:cs="Courier New"/>
        </w:rPr>
        <w:t>output</w:t>
      </w:r>
      <w:r w:rsidR="00B621D0">
        <w:rPr>
          <w:rFonts w:ascii="Courier New" w:hAnsi="Courier New" w:cs="Courier New"/>
        </w:rPr>
        <w:t>\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y\output.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>.csv \</w:t>
      </w:r>
      <w:r w:rsidRPr="00B621D0">
        <w:rPr>
          <w:rFonts w:ascii="Courier New" w:hAnsi="Courier New" w:cs="Courier New"/>
        </w:rPr>
        <w:br/>
        <w:t xml:space="preserve">--batch-size 5 --timeout 90 --workers </w:t>
      </w:r>
      <w:r w:rsidR="00F60706">
        <w:rPr>
          <w:rFonts w:ascii="Courier New" w:hAnsi="Courier New" w:cs="Courier New"/>
        </w:rPr>
        <w:t>1</w:t>
      </w:r>
    </w:p>
    <w:p w:rsidR="00B621D0" w:rsidRPr="001F02BC" w:rsidRDefault="00B621D0" w:rsidP="001F02BC">
      <w:pPr>
        <w:pStyle w:val="Paragraph"/>
      </w:pPr>
    </w:p>
    <w:p w:rsidR="00B621D0" w:rsidRPr="00B621D0" w:rsidRDefault="00B621D0" w:rsidP="008918D8">
      <w:pPr>
        <w:pStyle w:val="Paragraph"/>
        <w:numPr>
          <w:ilvl w:val="0"/>
          <w:numId w:val="37"/>
        </w:numPr>
        <w:ind w:left="284" w:hanging="142"/>
      </w:pPr>
      <w:proofErr w:type="spellStart"/>
      <w:r w:rsidRPr="00B621D0">
        <w:t>Логирование</w:t>
      </w:r>
      <w:proofErr w:type="spellEnd"/>
    </w:p>
    <w:p w:rsidR="002A0339" w:rsidRPr="00B621D0" w:rsidRDefault="00BC7FBB" w:rsidP="008918D8">
      <w:pPr>
        <w:pStyle w:val="Paragraph"/>
        <w:ind w:left="284" w:firstLine="0"/>
        <w:rPr>
          <w:lang w:val="ru-RU"/>
        </w:rPr>
      </w:pPr>
      <w:r w:rsidRPr="00B621D0">
        <w:rPr>
          <w:lang w:val="ru-RU"/>
        </w:rPr>
        <w:t xml:space="preserve">Лог </w:t>
      </w:r>
      <w:r>
        <w:t>activity</w:t>
      </w:r>
      <w:r w:rsidRPr="00B621D0">
        <w:rPr>
          <w:lang w:val="ru-RU"/>
        </w:rPr>
        <w:t>_</w:t>
      </w:r>
      <w:r>
        <w:t>pipeline</w:t>
      </w:r>
      <w:r w:rsidRPr="00B621D0">
        <w:rPr>
          <w:lang w:val="ru-RU"/>
        </w:rPr>
        <w:t>_</w:t>
      </w:r>
      <w:r>
        <w:t>done</w:t>
      </w:r>
      <w:r w:rsidRPr="00B621D0">
        <w:rPr>
          <w:lang w:val="ru-RU"/>
        </w:rPr>
        <w:t xml:space="preserve"> содержит путь итогового </w:t>
      </w:r>
      <w:r>
        <w:t>CSV</w:t>
      </w:r>
      <w:r w:rsidRPr="00B621D0">
        <w:rPr>
          <w:lang w:val="ru-RU"/>
        </w:rPr>
        <w:t xml:space="preserve"> и ссылку на отчёт </w:t>
      </w:r>
      <w:proofErr w:type="spellStart"/>
      <w:r w:rsidRPr="00B621D0">
        <w:rPr>
          <w:lang w:val="ru-RU"/>
        </w:rPr>
        <w:t>постпроцесса</w:t>
      </w:r>
      <w:proofErr w:type="spellEnd"/>
      <w:r w:rsidRPr="00B621D0">
        <w:rPr>
          <w:lang w:val="ru-RU"/>
        </w:rPr>
        <w:t>.</w:t>
      </w:r>
    </w:p>
    <w:p w:rsidR="00B621D0" w:rsidRPr="00B621D0" w:rsidRDefault="00B621D0" w:rsidP="00B621D0">
      <w:pPr>
        <w:pStyle w:val="Paragraph"/>
        <w:ind w:left="709" w:firstLine="0"/>
        <w:rPr>
          <w:lang w:val="ru-RU"/>
        </w:rPr>
      </w:pPr>
    </w:p>
    <w:p w:rsidR="00B621D0" w:rsidRPr="005D633C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5" w:name="ассеи-scriptsget_assay_data.py"/>
      <w:bookmarkEnd w:id="13"/>
      <w:r w:rsidRPr="005D633C">
        <w:br w:type="page"/>
      </w:r>
    </w:p>
    <w:p w:rsidR="002A0339" w:rsidRDefault="00BC7FBB" w:rsidP="00B621D0">
      <w:pPr>
        <w:pStyle w:val="Header4"/>
        <w:rPr>
          <w:lang w:val="en-US"/>
        </w:rPr>
      </w:pPr>
      <w:bookmarkStart w:id="16" w:name="_Toc210851426"/>
      <w:r w:rsidRPr="00B621D0">
        <w:rPr>
          <w:lang w:val="en-US"/>
        </w:rPr>
        <w:t xml:space="preserve">4.3 </w:t>
      </w:r>
      <w:r w:rsidR="00B621D0">
        <w:t>Эксперименты</w:t>
      </w:r>
      <w:r w:rsidRPr="00B621D0">
        <w:rPr>
          <w:lang w:val="en-US"/>
        </w:rPr>
        <w:t xml:space="preserve"> — scripts/get_assay_data.py</w:t>
      </w:r>
      <w:bookmarkEnd w:id="16"/>
    </w:p>
    <w:p w:rsidR="00F60706" w:rsidRPr="008918D8" w:rsidRDefault="00F60706" w:rsidP="00C51FFC">
      <w:pPr>
        <w:pStyle w:val="Paragraph"/>
        <w:numPr>
          <w:ilvl w:val="0"/>
          <w:numId w:val="45"/>
        </w:numPr>
        <w:ind w:left="426"/>
      </w:pPr>
      <w:proofErr w:type="spellStart"/>
      <w:r w:rsidRPr="008918D8">
        <w:t>Основны</w:t>
      </w:r>
      <w:bookmarkStart w:id="17" w:name="_GoBack"/>
      <w:bookmarkEnd w:id="17"/>
      <w:r w:rsidRPr="008918D8">
        <w:t>е</w:t>
      </w:r>
      <w:proofErr w:type="spellEnd"/>
      <w:r w:rsidRPr="008918D8">
        <w:t xml:space="preserve"> </w:t>
      </w:r>
      <w:proofErr w:type="spellStart"/>
      <w:r w:rsidRPr="008918D8">
        <w:t>этапы</w:t>
      </w:r>
      <w:proofErr w:type="spellEnd"/>
      <w:r w:rsidRPr="008918D8">
        <w:t xml:space="preserve">: </w:t>
      </w:r>
    </w:p>
    <w:p w:rsidR="00F60706" w:rsidRPr="007036FA" w:rsidRDefault="00F60706" w:rsidP="00B621D0">
      <w:pPr>
        <w:pStyle w:val="Header4"/>
        <w:rPr>
          <w:highlight w:val="yellow"/>
          <w:lang w:val="en-US"/>
        </w:rPr>
      </w:pPr>
    </w:p>
    <w:p w:rsidR="002A0339" w:rsidRPr="007C1DF8" w:rsidRDefault="00BC7FBB" w:rsidP="00B621D0">
      <w:pPr>
        <w:pStyle w:val="Paragraph"/>
      </w:pPr>
      <w:proofErr w:type="spellStart"/>
      <w:r w:rsidRPr="007036FA">
        <w:rPr>
          <w:highlight w:val="yellow"/>
        </w:rPr>
        <w:t>Использует</w:t>
      </w:r>
      <w:proofErr w:type="spellEnd"/>
      <w:r w:rsidRPr="007036FA">
        <w:rPr>
          <w:highlight w:val="yellow"/>
        </w:rPr>
        <w:t xml:space="preserve"> </w:t>
      </w:r>
      <w:proofErr w:type="spellStart"/>
      <w:r w:rsidRPr="007036FA">
        <w:rPr>
          <w:highlight w:val="yellow"/>
        </w:rPr>
        <w:t>run_assay_pipeline</w:t>
      </w:r>
      <w:proofErr w:type="spellEnd"/>
      <w:r w:rsidRPr="007036FA">
        <w:rPr>
          <w:highlight w:val="yellow"/>
        </w:rPr>
        <w:t xml:space="preserve"> </w:t>
      </w:r>
      <w:proofErr w:type="spellStart"/>
      <w:r w:rsidRPr="007036FA">
        <w:rPr>
          <w:highlight w:val="yellow"/>
        </w:rPr>
        <w:t>для</w:t>
      </w:r>
      <w:proofErr w:type="spellEnd"/>
      <w:r w:rsidRPr="007036FA">
        <w:rPr>
          <w:highlight w:val="yellow"/>
        </w:rPr>
        <w:t xml:space="preserve"> </w:t>
      </w:r>
      <w:proofErr w:type="spellStart"/>
      <w:r w:rsidRPr="007036FA">
        <w:rPr>
          <w:highlight w:val="yellow"/>
        </w:rPr>
        <w:t>загрузки</w:t>
      </w:r>
      <w:proofErr w:type="spellEnd"/>
      <w:r w:rsidRPr="007036FA">
        <w:rPr>
          <w:highlight w:val="yellow"/>
        </w:rPr>
        <w:t xml:space="preserve"> </w:t>
      </w:r>
      <w:proofErr w:type="spellStart"/>
      <w:r w:rsidRPr="007036FA">
        <w:rPr>
          <w:highlight w:val="yellow"/>
        </w:rPr>
        <w:t>ChEMBL</w:t>
      </w:r>
      <w:proofErr w:type="spellEnd"/>
      <w:r w:rsidRPr="007036FA">
        <w:rPr>
          <w:highlight w:val="yellow"/>
        </w:rPr>
        <w:t xml:space="preserve">, </w:t>
      </w:r>
      <w:proofErr w:type="spellStart"/>
      <w:r w:rsidRPr="007036FA">
        <w:rPr>
          <w:highlight w:val="yellow"/>
        </w:rPr>
        <w:t>слияния</w:t>
      </w:r>
      <w:proofErr w:type="spellEnd"/>
      <w:r w:rsidRPr="007036FA">
        <w:rPr>
          <w:highlight w:val="yellow"/>
        </w:rPr>
        <w:t xml:space="preserve"> </w:t>
      </w:r>
      <w:proofErr w:type="spellStart"/>
      <w:r w:rsidRPr="007036FA">
        <w:rPr>
          <w:highlight w:val="yellow"/>
        </w:rPr>
        <w:t>словарей</w:t>
      </w:r>
      <w:proofErr w:type="spellEnd"/>
      <w:r w:rsidRPr="007036FA">
        <w:rPr>
          <w:highlight w:val="yellow"/>
        </w:rPr>
        <w:t xml:space="preserve"> и </w:t>
      </w:r>
      <w:proofErr w:type="spellStart"/>
      <w:r w:rsidRPr="007036FA">
        <w:rPr>
          <w:highlight w:val="yellow"/>
        </w:rPr>
        <w:t>шагов</w:t>
      </w:r>
      <w:proofErr w:type="spellEnd"/>
      <w:r w:rsidRPr="007036FA">
        <w:rPr>
          <w:highlight w:val="yellow"/>
        </w:rPr>
        <w:t xml:space="preserve"> </w:t>
      </w:r>
      <w:proofErr w:type="spellStart"/>
      <w:proofErr w:type="gramStart"/>
      <w:r w:rsidRPr="007036FA">
        <w:rPr>
          <w:highlight w:val="yellow"/>
        </w:rPr>
        <w:t>library.postprocess</w:t>
      </w:r>
      <w:proofErr w:type="gramEnd"/>
      <w:r w:rsidRPr="007036FA">
        <w:rPr>
          <w:highlight w:val="yellow"/>
        </w:rPr>
        <w:t>.assays.steps</w:t>
      </w:r>
      <w:proofErr w:type="spellEnd"/>
      <w:r w:rsidRPr="007036FA">
        <w:rPr>
          <w:highlight w:val="yellow"/>
        </w:rPr>
        <w:t>.</w:t>
      </w:r>
    </w:p>
    <w:p w:rsidR="00F60706" w:rsidRDefault="007036FA" w:rsidP="008918D8">
      <w:pPr>
        <w:pStyle w:val="Paragraph"/>
        <w:numPr>
          <w:ilvl w:val="0"/>
          <w:numId w:val="45"/>
        </w:numPr>
        <w:ind w:left="284" w:hanging="142"/>
      </w:pPr>
      <w:r w:rsidRPr="008918D8">
        <w:t>Аргументы</w:t>
      </w:r>
      <w:r w:rsidRPr="007C1DF8">
        <w:t>:</w:t>
      </w:r>
      <w:r w:rsidR="00F60706" w:rsidRPr="007C1DF8">
        <w:t xml:space="preserve"> </w:t>
      </w:r>
    </w:p>
    <w:p w:rsidR="00F60706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--input-csv, --output-csv, --final-out, 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  <w:r>
        <w:rPr>
          <w:rFonts w:ascii="Courier New" w:hAnsi="Courier New" w:cs="Courier New"/>
        </w:rPr>
        <w:t>,</w:t>
      </w:r>
    </w:p>
    <w:p w:rsidR="00F60706" w:rsidRP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--limit, --offset,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--batch-size, --workers</w:t>
      </w:r>
    </w:p>
    <w:p w:rsidR="002A0339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 </w:t>
      </w:r>
    </w:p>
    <w:p w:rsidR="00F60706" w:rsidRDefault="00F60706" w:rsidP="008918D8">
      <w:pPr>
        <w:pStyle w:val="Paragraph"/>
        <w:numPr>
          <w:ilvl w:val="0"/>
          <w:numId w:val="45"/>
        </w:numPr>
        <w:ind w:left="284" w:hanging="142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Pr="00F60706" w:rsidRDefault="00BC7FBB" w:rsidP="008918D8">
      <w:pPr>
        <w:pStyle w:val="Paragraph"/>
        <w:ind w:left="1701" w:hanging="1275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python scripts</w:t>
      </w:r>
      <w:r w:rsidR="00F60706">
        <w:rPr>
          <w:rFonts w:ascii="Courier New" w:hAnsi="Courier New" w:cs="Courier New"/>
        </w:rPr>
        <w:t>\</w:t>
      </w:r>
      <w:r w:rsidRPr="00F60706">
        <w:rPr>
          <w:rFonts w:ascii="Courier New" w:hAnsi="Courier New" w:cs="Courier New"/>
        </w:rPr>
        <w:t xml:space="preserve">get_assay_data.py 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</w:t>
      </w:r>
      <w:proofErr w:type="spellStart"/>
      <w:r w:rsidR="00F60706" w:rsidRPr="00B621D0">
        <w:rPr>
          <w:rFonts w:ascii="Courier New" w:hAnsi="Courier New" w:cs="Courier New"/>
        </w:rPr>
        <w:t>config</w:t>
      </w:r>
      <w:proofErr w:type="spellEnd"/>
      <w:r w:rsidR="00F60706" w:rsidRPr="00B621D0">
        <w:rPr>
          <w:rFonts w:ascii="Courier New" w:hAnsi="Courier New" w:cs="Courier New"/>
        </w:rPr>
        <w:t xml:space="preserve"> </w:t>
      </w:r>
      <w:proofErr w:type="spellStart"/>
      <w:r w:rsidR="00F60706" w:rsidRPr="00B621D0">
        <w:rPr>
          <w:rFonts w:ascii="Courier New" w:hAnsi="Courier New" w:cs="Courier New"/>
        </w:rPr>
        <w:t>config</w:t>
      </w:r>
      <w:proofErr w:type="spellEnd"/>
      <w:r w:rsidR="00F60706">
        <w:rPr>
          <w:rFonts w:ascii="Courier New" w:hAnsi="Courier New" w:cs="Courier New"/>
        </w:rPr>
        <w:t>\</w:t>
      </w:r>
      <w:proofErr w:type="spellStart"/>
      <w:r w:rsidR="00F60706" w:rsidRPr="00B621D0">
        <w:rPr>
          <w:rFonts w:ascii="Courier New" w:hAnsi="Courier New" w:cs="Courier New"/>
        </w:rPr>
        <w:t>config.yaml</w:t>
      </w:r>
      <w:proofErr w:type="spellEnd"/>
      <w:r w:rsidR="00F60706" w:rsidRPr="00B621D0">
        <w:rPr>
          <w:rFonts w:ascii="Courier New" w:hAnsi="Courier New" w:cs="Courier New"/>
        </w:rPr>
        <w:t xml:space="preserve">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--input-csv data</w:t>
      </w:r>
      <w:r w:rsidR="008918D8">
        <w:rPr>
          <w:rFonts w:ascii="Courier New" w:hAnsi="Courier New" w:cs="Courier New"/>
        </w:rPr>
        <w:t>\input</w:t>
      </w:r>
      <w:r w:rsidR="00F60706">
        <w:rPr>
          <w:rFonts w:ascii="Courier New" w:hAnsi="Courier New" w:cs="Courier New"/>
        </w:rPr>
        <w:t>\assay</w:t>
      </w:r>
      <w:r w:rsidR="00F60706" w:rsidRPr="00B621D0">
        <w:rPr>
          <w:rFonts w:ascii="Courier New" w:hAnsi="Courier New" w:cs="Courier New"/>
        </w:rPr>
        <w:t xml:space="preserve">.csv </w:t>
      </w:r>
      <w:r w:rsidR="00F60706">
        <w:rPr>
          <w:rFonts w:ascii="Courier New" w:hAnsi="Courier New" w:cs="Courier New"/>
        </w:rPr>
        <w:t>\</w:t>
      </w:r>
      <w:r w:rsidR="00F60706">
        <w:rPr>
          <w:rFonts w:ascii="Courier New" w:hAnsi="Courier New" w:cs="Courier New"/>
        </w:rPr>
        <w:br/>
      </w:r>
      <w:r w:rsidRPr="00F60706">
        <w:rPr>
          <w:rFonts w:ascii="Courier New" w:hAnsi="Courier New" w:cs="Courier New"/>
        </w:rPr>
        <w:t xml:space="preserve">--final-out </w:t>
      </w:r>
      <w:r w:rsidR="008918D8" w:rsidRPr="00B621D0">
        <w:rPr>
          <w:rFonts w:ascii="Courier New" w:hAnsi="Courier New" w:cs="Courier New"/>
        </w:rPr>
        <w:t>data</w:t>
      </w:r>
      <w:r w:rsidR="008918D8">
        <w:rPr>
          <w:rFonts w:ascii="Courier New" w:hAnsi="Courier New" w:cs="Courier New"/>
        </w:rPr>
        <w:t>\</w:t>
      </w:r>
      <w:r w:rsidR="00F60706" w:rsidRPr="00B621D0">
        <w:rPr>
          <w:rFonts w:ascii="Courier New" w:hAnsi="Courier New" w:cs="Courier New"/>
        </w:rPr>
        <w:t>output</w:t>
      </w:r>
      <w:r w:rsidR="00F60706">
        <w:rPr>
          <w:rFonts w:ascii="Courier New" w:hAnsi="Courier New" w:cs="Courier New"/>
        </w:rPr>
        <w:t>\</w:t>
      </w:r>
      <w:r w:rsidR="00F60706" w:rsidRPr="00F60706">
        <w:rPr>
          <w:rFonts w:ascii="Courier New" w:hAnsi="Courier New" w:cs="Courier New"/>
        </w:rPr>
        <w:t>assays</w:t>
      </w:r>
      <w:r w:rsidR="00F60706">
        <w:rPr>
          <w:rFonts w:ascii="Courier New" w:hAnsi="Courier New" w:cs="Courier New"/>
        </w:rPr>
        <w:t>\output.</w:t>
      </w:r>
      <w:r w:rsidRPr="00F60706">
        <w:rPr>
          <w:rFonts w:ascii="Courier New" w:hAnsi="Courier New" w:cs="Courier New"/>
        </w:rPr>
        <w:t>assays.csv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 xml:space="preserve">--batch-size </w:t>
      </w:r>
      <w:r w:rsidR="00F60706">
        <w:rPr>
          <w:rFonts w:ascii="Courier New" w:hAnsi="Courier New" w:cs="Courier New"/>
        </w:rPr>
        <w:t>10</w:t>
      </w:r>
      <w:r w:rsidR="00F60706" w:rsidRPr="00B621D0">
        <w:rPr>
          <w:rFonts w:ascii="Courier New" w:hAnsi="Courier New" w:cs="Courier New"/>
        </w:rPr>
        <w:t xml:space="preserve"> --timeout </w:t>
      </w:r>
      <w:r w:rsidR="00F60706">
        <w:rPr>
          <w:rFonts w:ascii="Courier New" w:hAnsi="Courier New" w:cs="Courier New"/>
        </w:rPr>
        <w:t>3</w:t>
      </w:r>
      <w:r w:rsidR="00F60706" w:rsidRPr="00B621D0">
        <w:rPr>
          <w:rFonts w:ascii="Courier New" w:hAnsi="Courier New" w:cs="Courier New"/>
        </w:rPr>
        <w:t xml:space="preserve">0 --workers </w:t>
      </w:r>
      <w:r w:rsidR="00F60706">
        <w:rPr>
          <w:rFonts w:ascii="Courier New" w:hAnsi="Courier New" w:cs="Courier New"/>
        </w:rPr>
        <w:t>1</w:t>
      </w:r>
    </w:p>
    <w:p w:rsidR="00B621D0" w:rsidRPr="007C1DF8" w:rsidRDefault="00B621D0" w:rsidP="00B621D0">
      <w:pPr>
        <w:pStyle w:val="SourceCode"/>
        <w:ind w:left="720" w:firstLine="0"/>
        <w:rPr>
          <w:lang w:val="en-US"/>
        </w:rPr>
      </w:pPr>
    </w:p>
    <w:p w:rsidR="008918D8" w:rsidRDefault="008918D8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18" w:name="_Toc210851427"/>
      <w:bookmarkStart w:id="19" w:name="документы-scriptsget_document_data.py"/>
      <w:bookmarkEnd w:id="15"/>
      <w:r>
        <w:rPr>
          <w:lang w:val="en-US"/>
        </w:rPr>
        <w:br w:type="page"/>
      </w:r>
    </w:p>
    <w:p w:rsidR="002A0339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4.4 </w:t>
      </w:r>
      <w:r>
        <w:t>Документы</w:t>
      </w:r>
      <w:r w:rsidRPr="00B621D0">
        <w:rPr>
          <w:lang w:val="en-US"/>
        </w:rPr>
        <w:t xml:space="preserve"> — scripts/get_document_data.py</w:t>
      </w:r>
      <w:bookmarkEnd w:id="18"/>
    </w:p>
    <w:p w:rsidR="00472237" w:rsidRDefault="00472237" w:rsidP="008918D8">
      <w:pPr>
        <w:pStyle w:val="Paragraph"/>
        <w:numPr>
          <w:ilvl w:val="0"/>
          <w:numId w:val="46"/>
        </w:numPr>
        <w:ind w:left="426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 xml:space="preserve">, semantic-scholar, </w:t>
      </w:r>
      <w:proofErr w:type="spellStart"/>
      <w:r w:rsidRPr="007C1DF8">
        <w:rPr>
          <w:lang w:val="en-US"/>
        </w:rPr>
        <w:t>openalex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 xml:space="preserve">, all. </w:t>
      </w:r>
      <w:r>
        <w:t>Базовый</w:t>
      </w:r>
      <w:r w:rsidRPr="007C1DF8">
        <w:rPr>
          <w:lang w:val="en-US"/>
        </w:rPr>
        <w:t xml:space="preserve"> </w:t>
      </w:r>
      <w:r>
        <w:t>режим</w:t>
      </w:r>
      <w:r w:rsidRPr="007C1DF8">
        <w:rPr>
          <w:lang w:val="en-US"/>
        </w:rPr>
        <w:t xml:space="preserve"> (all) </w:t>
      </w:r>
      <w:r>
        <w:t>собирает</w:t>
      </w:r>
      <w:r w:rsidRPr="007C1DF8">
        <w:rPr>
          <w:lang w:val="en-US"/>
        </w:rPr>
        <w:t xml:space="preserve"> </w:t>
      </w:r>
      <w:r>
        <w:t>совокупные</w:t>
      </w:r>
      <w:r w:rsidRPr="007C1DF8">
        <w:rPr>
          <w:lang w:val="en-US"/>
        </w:rPr>
        <w:t xml:space="preserve"> </w:t>
      </w:r>
      <w:r>
        <w:t>данные</w:t>
      </w:r>
      <w:r w:rsidRPr="007C1DF8">
        <w:rPr>
          <w:lang w:val="en-US"/>
        </w:rPr>
        <w:t xml:space="preserve">, </w:t>
      </w:r>
      <w:r>
        <w:t>управляет</w:t>
      </w:r>
      <w:r w:rsidRPr="007C1DF8">
        <w:rPr>
          <w:lang w:val="en-US"/>
        </w:rPr>
        <w:t xml:space="preserve"> RPS (--</w:t>
      </w:r>
      <w:proofErr w:type="spellStart"/>
      <w:r w:rsidRPr="007C1DF8">
        <w:rPr>
          <w:lang w:val="en-US"/>
        </w:rPr>
        <w:t>openalex-rps</w:t>
      </w:r>
      <w:proofErr w:type="spellEnd"/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crossref-rps</w:t>
      </w:r>
      <w:proofErr w:type="spellEnd"/>
      <w:r w:rsidRPr="007C1DF8">
        <w:rPr>
          <w:lang w:val="en-US"/>
        </w:rPr>
        <w:t xml:space="preserve">) </w:t>
      </w:r>
      <w:r>
        <w:t>и</w:t>
      </w:r>
      <w:r w:rsidRPr="007C1DF8">
        <w:rPr>
          <w:lang w:val="en-US"/>
        </w:rPr>
        <w:t xml:space="preserve"> fallback DOI CSV (--fallback-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-csv, 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-overwrite).</w:t>
      </w:r>
    </w:p>
    <w:p w:rsidR="00270CF4" w:rsidRPr="007036FA" w:rsidRDefault="007036FA" w:rsidP="008918D8">
      <w:pPr>
        <w:pStyle w:val="Paragraph"/>
        <w:numPr>
          <w:ilvl w:val="0"/>
          <w:numId w:val="46"/>
        </w:numPr>
        <w:ind w:left="284" w:hanging="142"/>
      </w:pPr>
      <w:r w:rsidRPr="007036FA">
        <w:t>Аргументы:</w:t>
      </w:r>
      <w:r w:rsidR="00BC7FBB" w:rsidRPr="007036FA">
        <w:t xml:space="preserve"> </w:t>
      </w:r>
    </w:p>
    <w:p w:rsidR="002A0339" w:rsidRPr="007036FA" w:rsidRDefault="00BC7FBB" w:rsidP="007036FA">
      <w:pPr>
        <w:pStyle w:val="Paragraph"/>
        <w:ind w:left="774" w:firstLine="0"/>
        <w:rPr>
          <w:rFonts w:ascii="Courier New" w:hAnsi="Courier New" w:cs="Courier New"/>
        </w:rPr>
      </w:pPr>
      <w:r w:rsidRPr="007036FA">
        <w:rPr>
          <w:rFonts w:ascii="Courier New" w:hAnsi="Courier New" w:cs="Courier New"/>
        </w:rPr>
        <w:t>--input-csv, --final-out, --command-timeout, --max-retries, --disable-</w:t>
      </w:r>
      <w:proofErr w:type="spellStart"/>
      <w:r w:rsidRPr="007036FA">
        <w:rPr>
          <w:rFonts w:ascii="Courier New" w:hAnsi="Courier New" w:cs="Courier New"/>
        </w:rPr>
        <w:t>pubmed</w:t>
      </w:r>
      <w:proofErr w:type="spellEnd"/>
      <w:r w:rsidRPr="007036FA">
        <w:rPr>
          <w:rFonts w:ascii="Courier New" w:hAnsi="Courier New" w:cs="Courier New"/>
        </w:rPr>
        <w:t>, --disable-</w:t>
      </w:r>
      <w:proofErr w:type="spellStart"/>
      <w:r w:rsidRPr="007036FA">
        <w:rPr>
          <w:rFonts w:ascii="Courier New" w:hAnsi="Courier New" w:cs="Courier New"/>
        </w:rPr>
        <w:t>crossref</w:t>
      </w:r>
      <w:proofErr w:type="spellEnd"/>
      <w:r w:rsidRPr="007036FA">
        <w:rPr>
          <w:rFonts w:ascii="Courier New" w:hAnsi="Courier New" w:cs="Courier New"/>
        </w:rPr>
        <w:t>.</w:t>
      </w:r>
    </w:p>
    <w:p w:rsidR="002A0339" w:rsidRDefault="00BC7FBB" w:rsidP="008918D8">
      <w:pPr>
        <w:pStyle w:val="Paragraph"/>
        <w:numPr>
          <w:ilvl w:val="0"/>
          <w:numId w:val="46"/>
        </w:numPr>
        <w:ind w:left="284" w:hanging="142"/>
      </w:pPr>
      <w:r>
        <w:t>Пример:</w:t>
      </w:r>
    </w:p>
    <w:p w:rsidR="008918D8" w:rsidRDefault="00BC7FBB" w:rsidP="008918D8">
      <w:pPr>
        <w:pStyle w:val="Paragraph"/>
        <w:ind w:left="1701" w:hanging="1275"/>
        <w:rPr>
          <w:rFonts w:ascii="Courier New" w:hAnsi="Courier New" w:cs="Courier New"/>
        </w:rPr>
      </w:pPr>
      <w:r w:rsidRPr="007036FA">
        <w:rPr>
          <w:rFonts w:ascii="Courier New" w:hAnsi="Courier New" w:cs="Courier New"/>
        </w:rPr>
        <w:t xml:space="preserve">python scripts/get_document_data.py all </w:t>
      </w:r>
      <w:r w:rsidR="008918D8">
        <w:rPr>
          <w:rFonts w:ascii="Courier New" w:hAnsi="Courier New" w:cs="Courier New"/>
        </w:rPr>
        <w:br/>
      </w:r>
      <w:r w:rsidR="008918D8" w:rsidRPr="00B621D0">
        <w:rPr>
          <w:rFonts w:ascii="Courier New" w:hAnsi="Courier New" w:cs="Courier New"/>
        </w:rPr>
        <w:t>--</w:t>
      </w:r>
      <w:proofErr w:type="spellStart"/>
      <w:r w:rsidR="008918D8" w:rsidRPr="00B621D0">
        <w:rPr>
          <w:rFonts w:ascii="Courier New" w:hAnsi="Courier New" w:cs="Courier New"/>
        </w:rPr>
        <w:t>config</w:t>
      </w:r>
      <w:proofErr w:type="spellEnd"/>
      <w:r w:rsidR="008918D8" w:rsidRPr="00B621D0">
        <w:rPr>
          <w:rFonts w:ascii="Courier New" w:hAnsi="Courier New" w:cs="Courier New"/>
        </w:rPr>
        <w:t xml:space="preserve"> </w:t>
      </w:r>
      <w:proofErr w:type="spellStart"/>
      <w:r w:rsidR="008918D8" w:rsidRPr="00B621D0">
        <w:rPr>
          <w:rFonts w:ascii="Courier New" w:hAnsi="Courier New" w:cs="Courier New"/>
        </w:rPr>
        <w:t>config</w:t>
      </w:r>
      <w:proofErr w:type="spellEnd"/>
      <w:r w:rsidR="008918D8">
        <w:rPr>
          <w:rFonts w:ascii="Courier New" w:hAnsi="Courier New" w:cs="Courier New"/>
        </w:rPr>
        <w:t>\</w:t>
      </w:r>
      <w:proofErr w:type="spellStart"/>
      <w:r w:rsidR="008918D8" w:rsidRPr="00B621D0">
        <w:rPr>
          <w:rFonts w:ascii="Courier New" w:hAnsi="Courier New" w:cs="Courier New"/>
        </w:rPr>
        <w:t>config.yaml</w:t>
      </w:r>
      <w:proofErr w:type="spellEnd"/>
      <w:r w:rsidR="008918D8" w:rsidRPr="00B621D0">
        <w:rPr>
          <w:rFonts w:ascii="Courier New" w:hAnsi="Courier New" w:cs="Courier New"/>
        </w:rPr>
        <w:t xml:space="preserve"> \</w:t>
      </w:r>
      <w:r w:rsidR="008918D8">
        <w:rPr>
          <w:rFonts w:ascii="Courier New" w:hAnsi="Courier New" w:cs="Courier New"/>
        </w:rPr>
        <w:br/>
      </w:r>
      <w:r w:rsidR="008918D8" w:rsidRPr="00B621D0">
        <w:rPr>
          <w:rFonts w:ascii="Courier New" w:hAnsi="Courier New" w:cs="Courier New"/>
        </w:rPr>
        <w:t>--input-csv data</w:t>
      </w:r>
      <w:r w:rsidR="008918D8">
        <w:rPr>
          <w:rFonts w:ascii="Courier New" w:hAnsi="Courier New" w:cs="Courier New"/>
        </w:rPr>
        <w:t>\input\</w:t>
      </w:r>
      <w:r w:rsidR="008918D8" w:rsidRPr="007036FA">
        <w:rPr>
          <w:rFonts w:ascii="Courier New" w:hAnsi="Courier New" w:cs="Courier New"/>
        </w:rPr>
        <w:t>document</w:t>
      </w:r>
      <w:r w:rsidR="008918D8" w:rsidRPr="00B621D0">
        <w:rPr>
          <w:rFonts w:ascii="Courier New" w:hAnsi="Courier New" w:cs="Courier New"/>
        </w:rPr>
        <w:t xml:space="preserve">.csv </w:t>
      </w:r>
      <w:r w:rsidR="008918D8">
        <w:rPr>
          <w:rFonts w:ascii="Courier New" w:hAnsi="Courier New" w:cs="Courier New"/>
        </w:rPr>
        <w:t>\</w:t>
      </w:r>
      <w:r w:rsidR="008918D8">
        <w:rPr>
          <w:rFonts w:ascii="Courier New" w:hAnsi="Courier New" w:cs="Courier New"/>
        </w:rPr>
        <w:br/>
      </w:r>
      <w:r w:rsidR="008918D8" w:rsidRPr="00F60706">
        <w:rPr>
          <w:rFonts w:ascii="Courier New" w:hAnsi="Courier New" w:cs="Courier New"/>
        </w:rPr>
        <w:t xml:space="preserve">--final-out </w:t>
      </w:r>
      <w:r w:rsidR="008918D8" w:rsidRPr="00B621D0">
        <w:rPr>
          <w:rFonts w:ascii="Courier New" w:hAnsi="Courier New" w:cs="Courier New"/>
        </w:rPr>
        <w:t>data</w:t>
      </w:r>
      <w:r w:rsidR="008918D8">
        <w:rPr>
          <w:rFonts w:ascii="Courier New" w:hAnsi="Courier New" w:cs="Courier New"/>
        </w:rPr>
        <w:t>\</w:t>
      </w:r>
      <w:r w:rsidR="008918D8" w:rsidRPr="00B621D0">
        <w:rPr>
          <w:rFonts w:ascii="Courier New" w:hAnsi="Courier New" w:cs="Courier New"/>
        </w:rPr>
        <w:t>output</w:t>
      </w:r>
      <w:r w:rsidR="008918D8">
        <w:rPr>
          <w:rFonts w:ascii="Courier New" w:hAnsi="Courier New" w:cs="Courier New"/>
        </w:rPr>
        <w:t>\</w:t>
      </w:r>
      <w:r w:rsidR="008918D8" w:rsidRPr="007036FA">
        <w:rPr>
          <w:rFonts w:ascii="Courier New" w:hAnsi="Courier New" w:cs="Courier New"/>
        </w:rPr>
        <w:t>document</w:t>
      </w:r>
      <w:r w:rsidR="008918D8">
        <w:rPr>
          <w:rFonts w:ascii="Courier New" w:hAnsi="Courier New" w:cs="Courier New"/>
        </w:rPr>
        <w:t>\output.</w:t>
      </w:r>
      <w:r w:rsidR="008918D8" w:rsidRPr="007036FA">
        <w:rPr>
          <w:rFonts w:ascii="Courier New" w:hAnsi="Courier New" w:cs="Courier New"/>
        </w:rPr>
        <w:t>document</w:t>
      </w:r>
      <w:r w:rsidR="008918D8" w:rsidRPr="00F60706">
        <w:rPr>
          <w:rFonts w:ascii="Courier New" w:hAnsi="Courier New" w:cs="Courier New"/>
        </w:rPr>
        <w:t xml:space="preserve">.csv </w:t>
      </w:r>
    </w:p>
    <w:p w:rsidR="00270CF4" w:rsidRPr="008918D8" w:rsidRDefault="00BC7FBB" w:rsidP="008918D8">
      <w:pPr>
        <w:pStyle w:val="Paragraph"/>
        <w:numPr>
          <w:ilvl w:val="0"/>
          <w:numId w:val="45"/>
        </w:numPr>
        <w:ind w:left="284" w:hanging="142"/>
      </w:pPr>
      <w:proofErr w:type="spellStart"/>
      <w:r>
        <w:t>Постобработка</w:t>
      </w:r>
      <w:proofErr w:type="spellEnd"/>
      <w:r w:rsidRPr="008918D8">
        <w:t>:</w:t>
      </w:r>
    </w:p>
    <w:p w:rsidR="002A0339" w:rsidRDefault="00BC7FBB">
      <w:pPr>
        <w:numPr>
          <w:ilvl w:val="0"/>
          <w:numId w:val="24"/>
        </w:numPr>
      </w:pPr>
      <w:r w:rsidRPr="008918D8">
        <w:rPr>
          <w:lang w:val="en-US"/>
        </w:rPr>
        <w:t xml:space="preserve"> library/</w:t>
      </w:r>
      <w:proofErr w:type="spellStart"/>
      <w:r w:rsidRPr="008918D8">
        <w:rPr>
          <w:lang w:val="en-US"/>
        </w:rPr>
        <w:t>postprocess</w:t>
      </w:r>
      <w:proofErr w:type="spellEnd"/>
      <w:r w:rsidRPr="008918D8">
        <w:rPr>
          <w:lang w:val="en-US"/>
        </w:rPr>
        <w:t>/documents/steps (</w:t>
      </w:r>
      <w:r>
        <w:t>нормализация</w:t>
      </w:r>
      <w:r w:rsidRPr="008918D8">
        <w:rPr>
          <w:lang w:val="en-US"/>
        </w:rPr>
        <w:t xml:space="preserve"> </w:t>
      </w:r>
      <w:r>
        <w:t>полей</w:t>
      </w:r>
      <w:r w:rsidRPr="008918D8">
        <w:rPr>
          <w:lang w:val="en-US"/>
        </w:rPr>
        <w:t xml:space="preserve">, </w:t>
      </w:r>
      <w:r>
        <w:t>заполнение</w:t>
      </w:r>
      <w:r w:rsidRPr="008918D8">
        <w:rPr>
          <w:lang w:val="en-US"/>
        </w:rPr>
        <w:t xml:space="preserve"> </w:t>
      </w:r>
      <w:r>
        <w:t xml:space="preserve">годов, </w:t>
      </w:r>
      <w:proofErr w:type="spellStart"/>
      <w:r>
        <w:t>дедупликация</w:t>
      </w:r>
      <w:proofErr w:type="spellEnd"/>
      <w:r>
        <w:t xml:space="preserve"> идентификаторов).</w:t>
      </w:r>
    </w:p>
    <w:p w:rsidR="008918D8" w:rsidRDefault="008918D8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20" w:name="_Toc210851428"/>
      <w:bookmarkStart w:id="21" w:name="цели-scriptsget_target_data.py"/>
      <w:bookmarkEnd w:id="19"/>
      <w:r>
        <w:rPr>
          <w:lang w:val="en-US"/>
        </w:rPr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4.5 </w:t>
      </w:r>
      <w:r w:rsidR="00B621D0">
        <w:t>Мишени</w:t>
      </w:r>
      <w:r w:rsidRPr="00B621D0">
        <w:rPr>
          <w:lang w:val="en-US"/>
        </w:rPr>
        <w:t xml:space="preserve"> — scripts/get_target_data.py</w:t>
      </w:r>
      <w:bookmarkEnd w:id="20"/>
    </w:p>
    <w:p w:rsidR="00270CF4" w:rsidRDefault="00BC7FBB" w:rsidP="008918D8">
      <w:pPr>
        <w:pStyle w:val="Paragraph"/>
        <w:numPr>
          <w:ilvl w:val="0"/>
          <w:numId w:val="47"/>
        </w:numPr>
      </w:pPr>
      <w:r>
        <w:t>Подкоманды</w:t>
      </w:r>
      <w:r w:rsidRPr="007C1DF8"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 xml:space="preserve">, all; </w:t>
      </w:r>
      <w:r>
        <w:t>каждая</w:t>
      </w:r>
      <w:r w:rsidRPr="007C1DF8">
        <w:rPr>
          <w:lang w:val="en-US"/>
        </w:rPr>
        <w:t xml:space="preserve"> </w:t>
      </w:r>
      <w:r>
        <w:t>поддерживает</w:t>
      </w:r>
      <w:r w:rsidRPr="007C1DF8">
        <w:rPr>
          <w:lang w:val="en-US"/>
        </w:rPr>
        <w:t xml:space="preserve"> </w:t>
      </w:r>
      <w:r>
        <w:t>свои</w:t>
      </w:r>
      <w:r w:rsidRPr="007C1DF8">
        <w:rPr>
          <w:lang w:val="en-US"/>
        </w:rPr>
        <w:t xml:space="preserve"> </w:t>
      </w:r>
      <w:r>
        <w:t>наборы</w:t>
      </w:r>
      <w:r w:rsidRPr="007C1DF8">
        <w:rPr>
          <w:lang w:val="en-US"/>
        </w:rPr>
        <w:t xml:space="preserve"> </w:t>
      </w:r>
      <w:r>
        <w:t>аргументов</w:t>
      </w:r>
      <w:r w:rsidRPr="007C1DF8">
        <w:rPr>
          <w:lang w:val="en-US"/>
        </w:rPr>
        <w:t xml:space="preserve"> (</w:t>
      </w:r>
      <w:r>
        <w:t>например</w:t>
      </w:r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>-out).</w:t>
      </w:r>
    </w:p>
    <w:p w:rsidR="007036FA" w:rsidRPr="007036FA" w:rsidRDefault="007036FA" w:rsidP="008918D8">
      <w:pPr>
        <w:pStyle w:val="Paragraph"/>
        <w:numPr>
          <w:ilvl w:val="0"/>
          <w:numId w:val="47"/>
        </w:numPr>
        <w:ind w:left="284" w:hanging="142"/>
      </w:pPr>
      <w:proofErr w:type="spellStart"/>
      <w:r w:rsidRPr="007036FA">
        <w:t>Аргументы</w:t>
      </w:r>
      <w:proofErr w:type="spellEnd"/>
      <w:r w:rsidRPr="007036FA">
        <w:t>:</w:t>
      </w:r>
    </w:p>
    <w:p w:rsidR="008918D8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--input-csv, --output-csv, --final-out, </w:t>
      </w:r>
    </w:p>
    <w:p w:rsidR="008918D8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  <w:r>
        <w:rPr>
          <w:rFonts w:ascii="Courier New" w:hAnsi="Courier New" w:cs="Courier New"/>
        </w:rPr>
        <w:t>,</w:t>
      </w:r>
    </w:p>
    <w:p w:rsidR="008918D8" w:rsidRPr="00F60706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--limit, --offset,</w:t>
      </w:r>
    </w:p>
    <w:p w:rsidR="008918D8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--batch-size, --workers</w:t>
      </w:r>
    </w:p>
    <w:p w:rsidR="007036FA" w:rsidRDefault="007036FA" w:rsidP="008918D8">
      <w:pPr>
        <w:pStyle w:val="Paragraph"/>
        <w:numPr>
          <w:ilvl w:val="0"/>
          <w:numId w:val="47"/>
        </w:numPr>
        <w:ind w:left="284" w:hanging="142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Pr="007036FA" w:rsidRDefault="00BC7FBB" w:rsidP="007036FA">
      <w:pPr>
        <w:pStyle w:val="Paragraph"/>
        <w:ind w:left="2128" w:hanging="1400"/>
        <w:rPr>
          <w:rFonts w:ascii="Courier New" w:hAnsi="Courier New" w:cs="Courier New"/>
        </w:rPr>
      </w:pPr>
      <w:r w:rsidRPr="007036FA">
        <w:rPr>
          <w:rFonts w:ascii="Courier New" w:hAnsi="Courier New" w:cs="Courier New"/>
        </w:rPr>
        <w:t>python scripts/get_target_data.py all --</w:t>
      </w:r>
      <w:proofErr w:type="spellStart"/>
      <w:r w:rsidRPr="007036FA">
        <w:rPr>
          <w:rFonts w:ascii="Courier New" w:hAnsi="Courier New" w:cs="Courier New"/>
        </w:rPr>
        <w:t>config</w:t>
      </w:r>
      <w:proofErr w:type="spellEnd"/>
      <w:r w:rsidRPr="007036FA">
        <w:rPr>
          <w:rFonts w:ascii="Courier New" w:hAnsi="Courier New" w:cs="Courier New"/>
        </w:rPr>
        <w:t xml:space="preserve"> </w:t>
      </w:r>
      <w:proofErr w:type="spellStart"/>
      <w:r w:rsidRPr="007036FA">
        <w:rPr>
          <w:rFonts w:ascii="Courier New" w:hAnsi="Courier New" w:cs="Courier New"/>
        </w:rPr>
        <w:t>config</w:t>
      </w:r>
      <w:proofErr w:type="spellEnd"/>
      <w:r w:rsidRPr="007036FA">
        <w:rPr>
          <w:rFonts w:ascii="Courier New" w:hAnsi="Courier New" w:cs="Courier New"/>
        </w:rPr>
        <w:t>/</w:t>
      </w:r>
      <w:proofErr w:type="spellStart"/>
      <w:r w:rsidRPr="007036FA">
        <w:rPr>
          <w:rFonts w:ascii="Courier New" w:hAnsi="Courier New" w:cs="Courier New"/>
        </w:rPr>
        <w:t>config.yaml</w:t>
      </w:r>
      <w:proofErr w:type="spellEnd"/>
      <w:r w:rsidRPr="007036FA">
        <w:rPr>
          <w:rFonts w:ascii="Courier New" w:hAnsi="Courier New" w:cs="Courier New"/>
        </w:rPr>
        <w:t xml:space="preserve"> \</w:t>
      </w:r>
      <w:r w:rsidRPr="007036FA">
        <w:rPr>
          <w:rFonts w:ascii="Courier New" w:hAnsi="Courier New" w:cs="Courier New"/>
        </w:rPr>
        <w:br/>
        <w:t xml:space="preserve">    --input-csv data/targets.ids.csv --final-out output/targets.csv \</w:t>
      </w:r>
      <w:r w:rsidRPr="007036FA">
        <w:rPr>
          <w:rFonts w:ascii="Courier New" w:hAnsi="Courier New" w:cs="Courier New"/>
        </w:rPr>
        <w:br/>
        <w:t xml:space="preserve">    --</w:t>
      </w:r>
      <w:proofErr w:type="spellStart"/>
      <w:r w:rsidRPr="007036FA">
        <w:rPr>
          <w:rFonts w:ascii="Courier New" w:hAnsi="Courier New" w:cs="Courier New"/>
        </w:rPr>
        <w:t>chembl</w:t>
      </w:r>
      <w:proofErr w:type="spellEnd"/>
      <w:r w:rsidRPr="007036FA">
        <w:rPr>
          <w:rFonts w:ascii="Courier New" w:hAnsi="Courier New" w:cs="Courier New"/>
        </w:rPr>
        <w:t xml:space="preserve">-out </w:t>
      </w:r>
      <w:proofErr w:type="spellStart"/>
      <w:r w:rsidRPr="007036FA">
        <w:rPr>
          <w:rFonts w:ascii="Courier New" w:hAnsi="Courier New" w:cs="Courier New"/>
        </w:rPr>
        <w:t>tmp</w:t>
      </w:r>
      <w:proofErr w:type="spellEnd"/>
      <w:r w:rsidRPr="007036FA">
        <w:rPr>
          <w:rFonts w:ascii="Courier New" w:hAnsi="Courier New" w:cs="Courier New"/>
        </w:rPr>
        <w:t>/targets.chembl.csv --</w:t>
      </w:r>
      <w:proofErr w:type="spellStart"/>
      <w:r w:rsidRPr="007036FA">
        <w:rPr>
          <w:rFonts w:ascii="Courier New" w:hAnsi="Courier New" w:cs="Courier New"/>
        </w:rPr>
        <w:t>uniprot</w:t>
      </w:r>
      <w:proofErr w:type="spellEnd"/>
      <w:r w:rsidRPr="007036FA">
        <w:rPr>
          <w:rFonts w:ascii="Courier New" w:hAnsi="Courier New" w:cs="Courier New"/>
        </w:rPr>
        <w:t xml:space="preserve">-out </w:t>
      </w:r>
      <w:proofErr w:type="spellStart"/>
      <w:r w:rsidRPr="007036FA">
        <w:rPr>
          <w:rFonts w:ascii="Courier New" w:hAnsi="Courier New" w:cs="Courier New"/>
        </w:rPr>
        <w:t>tmp</w:t>
      </w:r>
      <w:proofErr w:type="spellEnd"/>
      <w:r w:rsidRPr="007036FA">
        <w:rPr>
          <w:rFonts w:ascii="Courier New" w:hAnsi="Courier New" w:cs="Courier New"/>
        </w:rPr>
        <w:t>/targets.uniprot.csv \</w:t>
      </w:r>
      <w:r w:rsidRPr="007036FA">
        <w:rPr>
          <w:rFonts w:ascii="Courier New" w:hAnsi="Courier New" w:cs="Courier New"/>
        </w:rPr>
        <w:br/>
        <w:t xml:space="preserve">    --disable-</w:t>
      </w:r>
      <w:proofErr w:type="spellStart"/>
      <w:r w:rsidRPr="007036FA">
        <w:rPr>
          <w:rFonts w:ascii="Courier New" w:hAnsi="Courier New" w:cs="Courier New"/>
        </w:rPr>
        <w:t>gtop</w:t>
      </w:r>
      <w:proofErr w:type="spellEnd"/>
      <w:r w:rsidRPr="007036FA">
        <w:rPr>
          <w:rFonts w:ascii="Courier New" w:hAnsi="Courier New" w:cs="Courier New"/>
        </w:rPr>
        <w:t xml:space="preserve"> --chunk-size 25</w:t>
      </w:r>
    </w:p>
    <w:p w:rsidR="00B621D0" w:rsidRDefault="00BC7FBB">
      <w:pPr>
        <w:numPr>
          <w:ilvl w:val="0"/>
          <w:numId w:val="25"/>
        </w:numPr>
        <w:rPr>
          <w:lang w:val="en-US"/>
        </w:rPr>
      </w:pPr>
      <w:r>
        <w:t>Постобработка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/targets/steps </w:t>
      </w:r>
      <w:r>
        <w:t>с</w:t>
      </w:r>
      <w:r w:rsidRPr="007C1DF8">
        <w:rPr>
          <w:lang w:val="en-US"/>
        </w:rPr>
        <w:t xml:space="preserve"> </w:t>
      </w:r>
      <w:r>
        <w:t>агрегацией</w:t>
      </w:r>
      <w:r w:rsidRPr="007C1DF8">
        <w:rPr>
          <w:lang w:val="en-US"/>
        </w:rPr>
        <w:t xml:space="preserve"> </w:t>
      </w:r>
      <w:r>
        <w:t>синонимов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сортировкой</w:t>
      </w:r>
      <w:r w:rsidRPr="007C1DF8">
        <w:rPr>
          <w:lang w:val="en-US"/>
        </w:rPr>
        <w:t xml:space="preserve"> </w:t>
      </w:r>
      <w:r>
        <w:t>по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target_chembl_id</w:t>
      </w:r>
      <w:proofErr w:type="spellEnd"/>
      <w:r w:rsidRPr="007C1DF8">
        <w:rPr>
          <w:lang w:val="en-US"/>
        </w:rPr>
        <w:t>.</w:t>
      </w:r>
    </w:p>
    <w:p w:rsidR="00B621D0" w:rsidRDefault="00B621D0" w:rsidP="00270CF4">
      <w:pPr>
        <w:ind w:firstLine="0"/>
        <w:rPr>
          <w:lang w:val="en-US"/>
        </w:rPr>
      </w:pPr>
    </w:p>
    <w:p w:rsidR="008918D8" w:rsidRDefault="008918D8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22" w:name="_Toc210851429"/>
      <w:bookmarkStart w:id="23" w:name="тест-айтемы-scriptsget_testitem_data.py"/>
      <w:bookmarkEnd w:id="21"/>
      <w:r>
        <w:rPr>
          <w:lang w:val="en-US"/>
        </w:rPr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4.6 </w:t>
      </w:r>
      <w:r w:rsidR="00B621D0">
        <w:t>Исследуемые</w:t>
      </w:r>
      <w:r w:rsidR="00B621D0" w:rsidRPr="00B621D0">
        <w:rPr>
          <w:lang w:val="en-US"/>
        </w:rPr>
        <w:t xml:space="preserve"> </w:t>
      </w:r>
      <w:r w:rsidR="00B621D0">
        <w:t>соединения</w:t>
      </w:r>
      <w:r w:rsidRPr="00B621D0">
        <w:rPr>
          <w:lang w:val="en-US"/>
        </w:rPr>
        <w:t xml:space="preserve"> — scripts/get_testitem_data.py</w:t>
      </w:r>
      <w:bookmarkEnd w:id="22"/>
    </w:p>
    <w:p w:rsidR="008918D8" w:rsidRPr="008918D8" w:rsidRDefault="008918D8" w:rsidP="008918D8">
      <w:pPr>
        <w:pStyle w:val="Paragraph"/>
        <w:numPr>
          <w:ilvl w:val="0"/>
          <w:numId w:val="48"/>
        </w:numPr>
        <w:ind w:left="284"/>
      </w:pPr>
      <w:proofErr w:type="spellStart"/>
      <w:r w:rsidRPr="008918D8">
        <w:t>Основные</w:t>
      </w:r>
      <w:proofErr w:type="spellEnd"/>
      <w:r w:rsidRPr="008918D8">
        <w:t xml:space="preserve"> </w:t>
      </w:r>
      <w:proofErr w:type="spellStart"/>
      <w:r w:rsidRPr="008918D8">
        <w:t>этапы</w:t>
      </w:r>
      <w:proofErr w:type="spellEnd"/>
      <w:r w:rsidRPr="008918D8">
        <w:t xml:space="preserve">: </w:t>
      </w:r>
    </w:p>
    <w:p w:rsidR="008918D8" w:rsidRPr="008918D8" w:rsidRDefault="008918D8" w:rsidP="008918D8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  <w:highlight w:val="yellow"/>
        </w:rPr>
      </w:pPr>
      <w:proofErr w:type="spellStart"/>
      <w:r w:rsidRPr="008918D8">
        <w:rPr>
          <w:rFonts w:ascii="Courier New" w:hAnsi="Courier New" w:cs="Courier New"/>
          <w:highlight w:val="yellow"/>
        </w:rPr>
        <w:t>чтение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</w:t>
      </w:r>
      <w:proofErr w:type="spellStart"/>
      <w:r w:rsidRPr="008918D8">
        <w:rPr>
          <w:rFonts w:ascii="Courier New" w:hAnsi="Courier New" w:cs="Courier New"/>
          <w:highlight w:val="yellow"/>
        </w:rPr>
        <w:t>идентификаторов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(</w:t>
      </w:r>
      <w:proofErr w:type="spellStart"/>
      <w:r w:rsidRPr="008918D8">
        <w:rPr>
          <w:rFonts w:ascii="Courier New" w:hAnsi="Courier New" w:cs="Courier New"/>
          <w:highlight w:val="yellow"/>
        </w:rPr>
        <w:t>read_identifiers</w:t>
      </w:r>
      <w:proofErr w:type="spellEnd"/>
      <w:r w:rsidRPr="008918D8">
        <w:rPr>
          <w:rFonts w:ascii="Courier New" w:hAnsi="Courier New" w:cs="Courier New"/>
          <w:highlight w:val="yellow"/>
        </w:rPr>
        <w:t>)</w:t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sym w:font="Symbol" w:char="F0AE"/>
      </w:r>
    </w:p>
    <w:p w:rsidR="008918D8" w:rsidRPr="008918D8" w:rsidRDefault="008918D8" w:rsidP="008918D8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  <w:highlight w:val="yellow"/>
        </w:rPr>
      </w:pPr>
      <w:proofErr w:type="spellStart"/>
      <w:r w:rsidRPr="008918D8">
        <w:rPr>
          <w:rFonts w:ascii="Courier New" w:hAnsi="Courier New" w:cs="Courier New"/>
          <w:highlight w:val="yellow"/>
        </w:rPr>
        <w:t>пакетная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</w:t>
      </w:r>
      <w:proofErr w:type="spellStart"/>
      <w:r w:rsidRPr="008918D8">
        <w:rPr>
          <w:rFonts w:ascii="Courier New" w:hAnsi="Courier New" w:cs="Courier New"/>
          <w:highlight w:val="yellow"/>
        </w:rPr>
        <w:t>загрузка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</w:t>
      </w:r>
      <w:proofErr w:type="spellStart"/>
      <w:r w:rsidRPr="008918D8">
        <w:rPr>
          <w:rFonts w:ascii="Courier New" w:hAnsi="Courier New" w:cs="Courier New"/>
          <w:highlight w:val="yellow"/>
        </w:rPr>
        <w:t>через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</w:t>
      </w:r>
      <w:proofErr w:type="spellStart"/>
      <w:r w:rsidRPr="008918D8">
        <w:rPr>
          <w:rFonts w:ascii="Courier New" w:hAnsi="Courier New" w:cs="Courier New"/>
          <w:highlight w:val="yellow"/>
        </w:rPr>
        <w:t>f</w:t>
      </w:r>
      <w:r w:rsidRPr="008918D8">
        <w:rPr>
          <w:highlight w:val="yellow"/>
        </w:rPr>
        <w:t>etch_chembl_metadata</w:t>
      </w:r>
      <w:proofErr w:type="spellEnd"/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sym w:font="Symbol" w:char="F0AE"/>
      </w:r>
    </w:p>
    <w:p w:rsidR="008918D8" w:rsidRPr="008918D8" w:rsidRDefault="008918D8" w:rsidP="008918D8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  <w:highlight w:val="yellow"/>
        </w:rPr>
      </w:pPr>
      <w:proofErr w:type="spellStart"/>
      <w:r w:rsidRPr="008918D8">
        <w:rPr>
          <w:rFonts w:ascii="Courier New" w:hAnsi="Courier New" w:cs="Courier New"/>
          <w:highlight w:val="yellow"/>
        </w:rPr>
        <w:t>нормализация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(</w:t>
      </w:r>
      <w:proofErr w:type="spellStart"/>
      <w:r w:rsidRPr="008918D8">
        <w:rPr>
          <w:highlight w:val="yellow"/>
        </w:rPr>
        <w:t>finalize_export</w:t>
      </w:r>
      <w:proofErr w:type="spellEnd"/>
      <w:r w:rsidRPr="008918D8">
        <w:rPr>
          <w:rFonts w:ascii="Courier New" w:hAnsi="Courier New" w:cs="Courier New"/>
          <w:highlight w:val="yellow"/>
        </w:rPr>
        <w:t>)</w:t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sym w:font="Symbol" w:char="F0AE"/>
      </w:r>
    </w:p>
    <w:p w:rsidR="008918D8" w:rsidRPr="008918D8" w:rsidRDefault="008918D8" w:rsidP="008918D8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  <w:highlight w:val="yellow"/>
        </w:rPr>
      </w:pPr>
      <w:proofErr w:type="spellStart"/>
      <w:r w:rsidRPr="008918D8">
        <w:rPr>
          <w:rFonts w:ascii="Courier New" w:hAnsi="Courier New" w:cs="Courier New"/>
          <w:highlight w:val="yellow"/>
        </w:rPr>
        <w:t>Pandera</w:t>
      </w:r>
      <w:proofErr w:type="spellEnd"/>
      <w:r w:rsidRPr="008918D8">
        <w:rPr>
          <w:rFonts w:ascii="Courier New" w:hAnsi="Courier New" w:cs="Courier New"/>
          <w:highlight w:val="yellow"/>
        </w:rPr>
        <w:t xml:space="preserve"> (</w:t>
      </w:r>
      <w:proofErr w:type="spellStart"/>
      <w:r w:rsidRPr="008918D8">
        <w:rPr>
          <w:rFonts w:ascii="Courier New" w:hAnsi="Courier New" w:cs="Courier New"/>
          <w:highlight w:val="yellow"/>
        </w:rPr>
        <w:t>library.schemas.activities</w:t>
      </w:r>
      <w:proofErr w:type="spellEnd"/>
      <w:r w:rsidRPr="008918D8">
        <w:rPr>
          <w:rFonts w:ascii="Courier New" w:hAnsi="Courier New" w:cs="Courier New"/>
          <w:highlight w:val="yellow"/>
        </w:rPr>
        <w:t>)</w:t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tab/>
      </w:r>
      <w:r w:rsidRPr="008918D8">
        <w:rPr>
          <w:rFonts w:ascii="Courier New" w:hAnsi="Courier New" w:cs="Courier New"/>
          <w:highlight w:val="yellow"/>
        </w:rPr>
        <w:sym w:font="Symbol" w:char="F0AE"/>
      </w:r>
    </w:p>
    <w:p w:rsidR="00270CF4" w:rsidRPr="007036FA" w:rsidRDefault="007036FA" w:rsidP="008918D8">
      <w:pPr>
        <w:pStyle w:val="Paragraph"/>
        <w:numPr>
          <w:ilvl w:val="0"/>
          <w:numId w:val="48"/>
        </w:numPr>
        <w:ind w:left="284" w:hanging="142"/>
      </w:pPr>
      <w:proofErr w:type="spellStart"/>
      <w:r w:rsidRPr="007036FA">
        <w:t>Аргументы</w:t>
      </w:r>
      <w:proofErr w:type="spellEnd"/>
      <w:r w:rsidRPr="007036FA">
        <w:t>:</w:t>
      </w:r>
    </w:p>
    <w:p w:rsidR="008918D8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--input-csv, --output-csv, --final-out, </w:t>
      </w:r>
    </w:p>
    <w:p w:rsidR="008918D8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  <w:r>
        <w:rPr>
          <w:rFonts w:ascii="Courier New" w:hAnsi="Courier New" w:cs="Courier New"/>
        </w:rPr>
        <w:t>,</w:t>
      </w:r>
    </w:p>
    <w:p w:rsidR="008918D8" w:rsidRPr="00F60706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--limit, --offset,</w:t>
      </w:r>
    </w:p>
    <w:p w:rsidR="008918D8" w:rsidRDefault="008918D8" w:rsidP="008918D8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--batch-size, --workers</w:t>
      </w:r>
    </w:p>
    <w:p w:rsidR="002A0339" w:rsidRDefault="00BC7FBB" w:rsidP="008918D8">
      <w:pPr>
        <w:pStyle w:val="Paragraph"/>
        <w:numPr>
          <w:ilvl w:val="0"/>
          <w:numId w:val="48"/>
        </w:numPr>
        <w:ind w:left="284" w:hanging="142"/>
      </w:pPr>
      <w:proofErr w:type="spellStart"/>
      <w:r>
        <w:t>Пример</w:t>
      </w:r>
      <w:proofErr w:type="spellEnd"/>
      <w:r>
        <w:t>:</w:t>
      </w:r>
    </w:p>
    <w:p w:rsidR="002A0339" w:rsidRPr="007036FA" w:rsidRDefault="00BC7FBB" w:rsidP="007036FA">
      <w:pPr>
        <w:pStyle w:val="Paragraph"/>
        <w:ind w:left="2128" w:hanging="1400"/>
        <w:rPr>
          <w:rFonts w:ascii="Courier New" w:hAnsi="Courier New" w:cs="Courier New"/>
        </w:rPr>
      </w:pPr>
      <w:r w:rsidRPr="007036FA">
        <w:rPr>
          <w:rFonts w:ascii="Courier New" w:hAnsi="Courier New" w:cs="Courier New"/>
        </w:rPr>
        <w:t>python scripts/get_testitem_data.py --</w:t>
      </w:r>
      <w:proofErr w:type="spellStart"/>
      <w:r w:rsidRPr="007036FA">
        <w:rPr>
          <w:rFonts w:ascii="Courier New" w:hAnsi="Courier New" w:cs="Courier New"/>
        </w:rPr>
        <w:t>config</w:t>
      </w:r>
      <w:proofErr w:type="spellEnd"/>
      <w:r w:rsidRPr="007036FA">
        <w:rPr>
          <w:rFonts w:ascii="Courier New" w:hAnsi="Courier New" w:cs="Courier New"/>
        </w:rPr>
        <w:t xml:space="preserve"> </w:t>
      </w:r>
      <w:proofErr w:type="spellStart"/>
      <w:r w:rsidRPr="007036FA">
        <w:rPr>
          <w:rFonts w:ascii="Courier New" w:hAnsi="Courier New" w:cs="Courier New"/>
        </w:rPr>
        <w:t>config</w:t>
      </w:r>
      <w:proofErr w:type="spellEnd"/>
      <w:r w:rsidRPr="007036FA">
        <w:rPr>
          <w:rFonts w:ascii="Courier New" w:hAnsi="Courier New" w:cs="Courier New"/>
        </w:rPr>
        <w:t>/</w:t>
      </w:r>
      <w:proofErr w:type="spellStart"/>
      <w:r w:rsidRPr="007036FA">
        <w:rPr>
          <w:rFonts w:ascii="Courier New" w:hAnsi="Courier New" w:cs="Courier New"/>
        </w:rPr>
        <w:t>config.yaml</w:t>
      </w:r>
      <w:proofErr w:type="spellEnd"/>
      <w:r w:rsidRPr="007036FA">
        <w:rPr>
          <w:rFonts w:ascii="Courier New" w:hAnsi="Courier New" w:cs="Courier New"/>
        </w:rPr>
        <w:t xml:space="preserve"> \</w:t>
      </w:r>
      <w:r w:rsidRPr="007036FA">
        <w:rPr>
          <w:rFonts w:ascii="Courier New" w:hAnsi="Courier New" w:cs="Courier New"/>
        </w:rPr>
        <w:br/>
        <w:t>--input-csv data/testitems.ids.csv --final-out output/testitems.csv \</w:t>
      </w:r>
      <w:r w:rsidRPr="007036FA">
        <w:rPr>
          <w:rFonts w:ascii="Courier New" w:hAnsi="Courier New" w:cs="Courier New"/>
        </w:rPr>
        <w:br/>
        <w:t>--batch-size 1000 --timeout 30</w:t>
      </w:r>
    </w:p>
    <w:p w:rsidR="008918D8" w:rsidRDefault="00BC7FBB" w:rsidP="008918D8">
      <w:pPr>
        <w:pStyle w:val="Paragraph"/>
        <w:numPr>
          <w:ilvl w:val="0"/>
          <w:numId w:val="48"/>
        </w:numPr>
        <w:ind w:left="284" w:hanging="142"/>
      </w:pPr>
      <w:r>
        <w:t>Выход</w:t>
      </w:r>
      <w:r w:rsidRPr="007C1DF8">
        <w:t xml:space="preserve">: </w:t>
      </w:r>
    </w:p>
    <w:p w:rsidR="002A0339" w:rsidRPr="008918D8" w:rsidRDefault="00BC7FBB" w:rsidP="008918D8">
      <w:pPr>
        <w:pStyle w:val="Paragraph"/>
        <w:ind w:firstLine="284"/>
      </w:pPr>
      <w:proofErr w:type="spellStart"/>
      <w:r w:rsidRPr="008918D8">
        <w:t>основной</w:t>
      </w:r>
      <w:proofErr w:type="spellEnd"/>
      <w:r w:rsidRPr="008918D8">
        <w:t xml:space="preserve"> CSV, </w:t>
      </w:r>
      <w:proofErr w:type="gramStart"/>
      <w:r w:rsidRPr="008918D8">
        <w:t>sidecar .</w:t>
      </w:r>
      <w:proofErr w:type="spellStart"/>
      <w:r w:rsidRPr="008918D8">
        <w:t>meta</w:t>
      </w:r>
      <w:proofErr w:type="gramEnd"/>
      <w:r w:rsidRPr="008918D8">
        <w:t>.yaml</w:t>
      </w:r>
      <w:proofErr w:type="spellEnd"/>
      <w:r w:rsidRPr="008918D8">
        <w:t xml:space="preserve">, failure-case CSV, QA и </w:t>
      </w:r>
      <w:proofErr w:type="spellStart"/>
      <w:r w:rsidRPr="008918D8">
        <w:t>отчёт</w:t>
      </w:r>
      <w:proofErr w:type="spellEnd"/>
      <w:r w:rsidRPr="008918D8">
        <w:t xml:space="preserve"> </w:t>
      </w:r>
      <w:proofErr w:type="spellStart"/>
      <w:r w:rsidRPr="008918D8">
        <w:t>постпроцесса</w:t>
      </w:r>
      <w:proofErr w:type="spellEnd"/>
      <w:r w:rsidRPr="008918D8">
        <w:t>.</w:t>
      </w:r>
    </w:p>
    <w:p w:rsidR="002A0339" w:rsidRPr="005D633C" w:rsidRDefault="002A0339">
      <w:pPr>
        <w:rPr>
          <w:lang w:val="en-US"/>
        </w:rPr>
      </w:pPr>
    </w:p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24" w:name="контроль-качества"/>
      <w:bookmarkEnd w:id="10"/>
      <w:bookmarkEnd w:id="23"/>
    </w:p>
    <w:p w:rsidR="002A0339" w:rsidRPr="005D633C" w:rsidRDefault="00BC7FBB" w:rsidP="001F02BC">
      <w:pPr>
        <w:pStyle w:val="Header3"/>
        <w:ind w:firstLine="0"/>
        <w:rPr>
          <w:lang w:val="en-US"/>
        </w:rPr>
      </w:pPr>
      <w:bookmarkStart w:id="25" w:name="_Toc210851430"/>
      <w:r w:rsidRPr="005D633C">
        <w:rPr>
          <w:lang w:val="en-US"/>
        </w:rPr>
        <w:t xml:space="preserve">5. </w:t>
      </w:r>
      <w:r>
        <w:t>Контроль</w:t>
      </w:r>
      <w:r w:rsidRPr="005D633C">
        <w:rPr>
          <w:lang w:val="en-US"/>
        </w:rPr>
        <w:t xml:space="preserve"> </w:t>
      </w:r>
      <w:r>
        <w:t>качества</w:t>
      </w:r>
      <w:bookmarkEnd w:id="25"/>
    </w:p>
    <w:p w:rsidR="002A0339" w:rsidRDefault="00BC7FBB">
      <w:pPr>
        <w:pStyle w:val="SourceCode"/>
      </w:pPr>
      <w:r w:rsidRPr="00472237">
        <w:rPr>
          <w:highlight w:val="yellow"/>
          <w:lang w:val="en-US"/>
        </w:rPr>
        <w:t>graph LR</w:t>
      </w:r>
      <w:r w:rsidRPr="00472237">
        <w:rPr>
          <w:highlight w:val="yellow"/>
          <w:lang w:val="en-US"/>
        </w:rPr>
        <w:br/>
        <w:t xml:space="preserve">  Validate[</w:t>
      </w:r>
      <w:proofErr w:type="spellStart"/>
      <w:r w:rsidRPr="00472237">
        <w:rPr>
          <w:highlight w:val="yellow"/>
          <w:lang w:val="en-US"/>
        </w:rPr>
        <w:t>Pandera</w:t>
      </w:r>
      <w:proofErr w:type="spellEnd"/>
      <w:r w:rsidRPr="00472237">
        <w:rPr>
          <w:highlight w:val="yellow"/>
          <w:lang w:val="en-US"/>
        </w:rPr>
        <w:t xml:space="preserve"> </w:t>
      </w:r>
      <w:r w:rsidRPr="00472237">
        <w:rPr>
          <w:highlight w:val="yellow"/>
        </w:rPr>
        <w:t>схемы</w:t>
      </w:r>
      <w:r w:rsidRPr="00472237">
        <w:rPr>
          <w:highlight w:val="yellow"/>
          <w:lang w:val="en-US"/>
        </w:rPr>
        <w:t>] --&gt; Profile[Table quality profiler]</w:t>
      </w:r>
      <w:r w:rsidRPr="00472237">
        <w:rPr>
          <w:highlight w:val="yellow"/>
          <w:lang w:val="en-US"/>
        </w:rPr>
        <w:br/>
        <w:t xml:space="preserve">  Profile --&gt; Reports[CSV/JSON </w:t>
      </w:r>
      <w:r w:rsidRPr="00472237">
        <w:rPr>
          <w:highlight w:val="yellow"/>
        </w:rPr>
        <w:t>отчёты</w:t>
      </w:r>
      <w:r w:rsidRPr="00472237">
        <w:rPr>
          <w:highlight w:val="yellow"/>
          <w:lang w:val="en-US"/>
        </w:rPr>
        <w:t>]</w:t>
      </w:r>
      <w:r w:rsidRPr="00472237">
        <w:rPr>
          <w:highlight w:val="yellow"/>
          <w:lang w:val="en-US"/>
        </w:rPr>
        <w:br/>
        <w:t xml:space="preserve">  Reports --&gt; Metrics[</w:t>
      </w:r>
      <w:proofErr w:type="spellStart"/>
      <w:r w:rsidRPr="00472237">
        <w:rPr>
          <w:highlight w:val="yellow"/>
          <w:lang w:val="en-US"/>
        </w:rPr>
        <w:t>Postprocess</w:t>
      </w:r>
      <w:proofErr w:type="spellEnd"/>
      <w:r w:rsidRPr="00472237">
        <w:rPr>
          <w:highlight w:val="yellow"/>
          <w:lang w:val="en-US"/>
        </w:rPr>
        <w:t xml:space="preserve"> metrics JSON]</w:t>
      </w:r>
      <w:r w:rsidRPr="00472237">
        <w:rPr>
          <w:highlight w:val="yellow"/>
          <w:lang w:val="en-US"/>
        </w:rPr>
        <w:br/>
        <w:t xml:space="preserve">  Metrics --&gt; Gate{Fatal on error?}</w:t>
      </w:r>
      <w:r w:rsidRPr="00472237">
        <w:rPr>
          <w:highlight w:val="yellow"/>
          <w:lang w:val="en-US"/>
        </w:rPr>
        <w:br/>
        <w:t xml:space="preserve">  </w:t>
      </w:r>
      <w:proofErr w:type="spellStart"/>
      <w:r w:rsidRPr="00472237">
        <w:rPr>
          <w:highlight w:val="yellow"/>
        </w:rPr>
        <w:t>Gate</w:t>
      </w:r>
      <w:proofErr w:type="spellEnd"/>
      <w:r w:rsidRPr="00472237">
        <w:rPr>
          <w:highlight w:val="yellow"/>
        </w:rPr>
        <w:t xml:space="preserve"> -- Да --&gt; </w:t>
      </w:r>
      <w:proofErr w:type="spellStart"/>
      <w:r w:rsidRPr="00472237">
        <w:rPr>
          <w:highlight w:val="yellow"/>
        </w:rPr>
        <w:t>Halt</w:t>
      </w:r>
      <w:proofErr w:type="spellEnd"/>
      <w:r w:rsidRPr="00472237">
        <w:rPr>
          <w:highlight w:val="yellow"/>
        </w:rPr>
        <w:t xml:space="preserve">[Прерывание </w:t>
      </w:r>
      <w:proofErr w:type="spellStart"/>
      <w:r w:rsidRPr="00472237">
        <w:rPr>
          <w:highlight w:val="yellow"/>
        </w:rPr>
        <w:t>пайплайна</w:t>
      </w:r>
      <w:proofErr w:type="spellEnd"/>
      <w:r w:rsidRPr="00472237">
        <w:rPr>
          <w:highlight w:val="yellow"/>
        </w:rPr>
        <w:t>]</w:t>
      </w:r>
      <w:r w:rsidRPr="00472237">
        <w:rPr>
          <w:highlight w:val="yellow"/>
        </w:rPr>
        <w:br/>
        <w:t xml:space="preserve">  </w:t>
      </w:r>
      <w:proofErr w:type="spellStart"/>
      <w:r w:rsidRPr="00472237">
        <w:rPr>
          <w:highlight w:val="yellow"/>
        </w:rPr>
        <w:t>Gate</w:t>
      </w:r>
      <w:proofErr w:type="spellEnd"/>
      <w:r w:rsidRPr="00472237">
        <w:rPr>
          <w:highlight w:val="yellow"/>
        </w:rPr>
        <w:t xml:space="preserve"> -- Нет --&gt; </w:t>
      </w:r>
      <w:proofErr w:type="spellStart"/>
      <w:r w:rsidRPr="00472237">
        <w:rPr>
          <w:highlight w:val="yellow"/>
        </w:rPr>
        <w:t>Continue</w:t>
      </w:r>
      <w:proofErr w:type="spellEnd"/>
      <w:r w:rsidRPr="00472237">
        <w:rPr>
          <w:highlight w:val="yellow"/>
        </w:rPr>
        <w:t>[Лог предупреждений]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2835"/>
        <w:gridCol w:w="6379"/>
        <w:gridCol w:w="5356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8"/>
        </w:trPr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Компонент</w:t>
            </w:r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>Метрики / Артефакты</w:t>
            </w:r>
          </w:p>
        </w:tc>
        <w:tc>
          <w:tcPr>
            <w:tcW w:w="5356" w:type="dxa"/>
          </w:tcPr>
          <w:p w:rsidR="002A0339" w:rsidRDefault="00BC7FBB" w:rsidP="00B621D0">
            <w:pPr>
              <w:pStyle w:val="TableHeader-L"/>
            </w:pPr>
            <w:r>
              <w:t>Реализация</w:t>
            </w:r>
          </w:p>
        </w:tc>
      </w:tr>
      <w:tr w:rsidR="002A0339" w:rsidRPr="007036FA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Pandera</w:t>
            </w:r>
            <w:proofErr w:type="spellEnd"/>
            <w:r>
              <w:t xml:space="preserve"> </w:t>
            </w:r>
            <w:proofErr w:type="spellStart"/>
            <w:r>
              <w:t>валидация</w:t>
            </w:r>
            <w:proofErr w:type="spellEnd"/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 xml:space="preserve">Обязательные/опциональные колонки, типы, правила </w:t>
            </w:r>
            <w:proofErr w:type="spellStart"/>
            <w:r>
              <w:t>nullable</w:t>
            </w:r>
            <w:proofErr w:type="spellEnd"/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library/schemas/*.</w:t>
            </w:r>
            <w:proofErr w:type="spellStart"/>
            <w:r w:rsidRPr="007C1DF8">
              <w:rPr>
                <w:lang w:val="en-US"/>
              </w:rPr>
              <w:t>py</w:t>
            </w:r>
            <w:proofErr w:type="spellEnd"/>
            <w:r w:rsidRPr="007C1DF8">
              <w:rPr>
                <w:lang w:val="en-US"/>
              </w:rPr>
              <w:t>, 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/{table}/schema.py.</w:t>
            </w:r>
          </w:p>
        </w:tc>
      </w:tr>
      <w:tr w:rsidR="002A0339" w:rsidRPr="007036FA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профилирование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row_count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non_null_ratio</w:t>
            </w:r>
            <w:proofErr w:type="spellEnd"/>
            <w:r w:rsidRPr="007C1DF8">
              <w:rPr>
                <w:lang w:val="en-US"/>
              </w:rPr>
              <w:t xml:space="preserve">, pattern_*, numeric_*, </w:t>
            </w:r>
            <w:proofErr w:type="spellStart"/>
            <w:r w:rsidRPr="007C1DF8">
              <w:rPr>
                <w:lang w:val="en-US"/>
              </w:rPr>
              <w:t>bool_like_ratio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distinct_ratio</w:t>
            </w:r>
            <w:proofErr w:type="spellEnd"/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library/qa/table_quality.py </w:t>
            </w:r>
            <w:r>
              <w:t>через</w:t>
            </w:r>
            <w:r w:rsidRPr="007C1DF8">
              <w:rPr>
                <w:lang w:val="en-US"/>
              </w:rPr>
              <w:t xml:space="preserve"> </w:t>
            </w:r>
            <w:r>
              <w:t>хук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build_table_quality_hook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036FA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Postprocess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rows, columns, </w:t>
            </w:r>
            <w:proofErr w:type="spellStart"/>
            <w:r w:rsidRPr="007C1DF8">
              <w:rPr>
                <w:lang w:val="en-US"/>
              </w:rPr>
              <w:t>duration_s</w:t>
            </w:r>
            <w:proofErr w:type="spellEnd"/>
            <w:r w:rsidRPr="007C1DF8">
              <w:rPr>
                <w:lang w:val="en-US"/>
              </w:rPr>
              <w:t xml:space="preserve">, steps, </w:t>
            </w:r>
            <w:proofErr w:type="spellStart"/>
            <w:r w:rsidRPr="007C1DF8">
              <w:rPr>
                <w:lang w:val="en-US"/>
              </w:rPr>
              <w:t>validation.schema</w:t>
            </w:r>
            <w:proofErr w:type="spellEnd"/>
            <w:r w:rsidRPr="007C1DF8">
              <w:rPr>
                <w:lang w:val="en-US"/>
              </w:rPr>
              <w:t>, extras (</w:t>
            </w:r>
            <w:proofErr w:type="spellStart"/>
            <w:r w:rsidRPr="007C1DF8">
              <w:rPr>
                <w:lang w:val="en-US"/>
              </w:rPr>
              <w:t>input_rows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ambiguous_classifications</w:t>
            </w:r>
            <w:proofErr w:type="spellEnd"/>
            <w:r w:rsidRPr="007C1DF8">
              <w:rPr>
                <w:lang w:val="en-US"/>
              </w:rPr>
              <w:t>)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/common/</w:t>
            </w:r>
            <w:r w:rsidR="00472237">
              <w:rPr>
                <w:lang w:val="en-US"/>
              </w:rPr>
              <w:br/>
            </w:r>
            <w:proofErr w:type="spellStart"/>
            <w:r w:rsidRPr="007C1DF8">
              <w:rPr>
                <w:lang w:val="en-US"/>
              </w:rPr>
              <w:t>utils.collect_postprocess_metrics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036FA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Логирование</w:t>
            </w:r>
            <w:proofErr w:type="spellEnd"/>
            <w:r>
              <w:t xml:space="preserve"> этапов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>
              <w:t>события</w:t>
            </w:r>
            <w:r w:rsidRPr="007C1DF8">
              <w:rPr>
                <w:lang w:val="en-US"/>
              </w:rPr>
              <w:t xml:space="preserve"> *_</w:t>
            </w:r>
            <w:proofErr w:type="spellStart"/>
            <w:r w:rsidRPr="007C1DF8">
              <w:rPr>
                <w:lang w:val="en-US"/>
              </w:rPr>
              <w:t>pipeline_done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quality_report</w:t>
            </w:r>
            <w:proofErr w:type="spellEnd"/>
            <w:r w:rsidRPr="007C1DF8">
              <w:rPr>
                <w:lang w:val="en-US"/>
              </w:rPr>
              <w:t>_*, failure-case CSV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library.qa.reporting</w:t>
            </w:r>
            <w:proofErr w:type="spellEnd"/>
            <w:r w:rsidRPr="007C1DF8">
              <w:rPr>
                <w:lang w:val="en-US"/>
              </w:rPr>
              <w:t xml:space="preserve"> </w:t>
            </w:r>
            <w:r>
              <w:t>и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library.utils.logging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036FA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Тестовый контур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reports/</w:t>
            </w:r>
            <w:proofErr w:type="spellStart"/>
            <w:r w:rsidRPr="007C1DF8">
              <w:rPr>
                <w:lang w:val="en-US"/>
              </w:rPr>
              <w:t>test_report.json</w:t>
            </w:r>
            <w:proofErr w:type="spellEnd"/>
            <w:r w:rsidRPr="007C1DF8">
              <w:rPr>
                <w:lang w:val="en-US"/>
              </w:rPr>
              <w:t>, reports/test_summary.md, success-rate ≥95 %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Pytest</w:t>
            </w:r>
            <w:proofErr w:type="spellEnd"/>
            <w:r w:rsidRPr="007C1DF8">
              <w:rPr>
                <w:lang w:val="en-US"/>
              </w:rPr>
              <w:t xml:space="preserve"> + </w:t>
            </w:r>
            <w:proofErr w:type="spellStart"/>
            <w:r w:rsidRPr="007C1DF8">
              <w:rPr>
                <w:lang w:val="en-US"/>
              </w:rPr>
              <w:t>json</w:t>
            </w:r>
            <w:proofErr w:type="spellEnd"/>
            <w:r w:rsidRPr="007C1DF8">
              <w:rPr>
                <w:lang w:val="en-US"/>
              </w:rPr>
              <w:t xml:space="preserve">-report, </w:t>
            </w:r>
            <w:r>
              <w:t>консолидируется</w:t>
            </w:r>
            <w:r w:rsidRPr="007C1DF8">
              <w:rPr>
                <w:lang w:val="en-US"/>
              </w:rPr>
              <w:t xml:space="preserve"> tools/make_md_summary.py.</w:t>
            </w:r>
          </w:p>
        </w:tc>
      </w:tr>
    </w:tbl>
    <w:p w:rsidR="00472237" w:rsidRPr="003B2A29" w:rsidRDefault="00472237">
      <w:pPr>
        <w:rPr>
          <w:lang w:val="en-US"/>
        </w:rPr>
      </w:pPr>
    </w:p>
    <w:p w:rsidR="005D633C" w:rsidRPr="00472237" w:rsidRDefault="00BC7FBB" w:rsidP="00472237">
      <w:pPr>
        <w:pStyle w:val="Paragraph"/>
        <w:ind w:firstLine="0"/>
        <w:rPr>
          <w:lang w:val="ru-RU"/>
        </w:rPr>
        <w:sectPr w:rsidR="005D633C" w:rsidRPr="00472237" w:rsidSect="005D633C">
          <w:pgSz w:w="16838" w:h="11906" w:orient="landscape" w:code="9"/>
          <w:pgMar w:top="851" w:right="1134" w:bottom="1701" w:left="1134" w:header="709" w:footer="709" w:gutter="0"/>
          <w:cols w:space="720"/>
          <w:titlePg/>
          <w:docGrid w:linePitch="360"/>
        </w:sectPr>
      </w:pPr>
      <w:r w:rsidRPr="00472237">
        <w:rPr>
          <w:lang w:val="ru-RU"/>
        </w:rPr>
        <w:t xml:space="preserve">Тестовая политика (§8.3) требует детерминированности: фиксация </w:t>
      </w:r>
      <w:r>
        <w:t>PYTHONHASHSEED</w:t>
      </w:r>
      <w:r w:rsidRPr="00472237">
        <w:rPr>
          <w:lang w:val="ru-RU"/>
        </w:rPr>
        <w:t xml:space="preserve">, отсутствие сетевых вызовов без </w:t>
      </w:r>
      <w:proofErr w:type="spellStart"/>
      <w:r w:rsidRPr="00472237">
        <w:rPr>
          <w:lang w:val="ru-RU"/>
        </w:rPr>
        <w:t>моков</w:t>
      </w:r>
      <w:proofErr w:type="spellEnd"/>
      <w:r w:rsidRPr="00472237">
        <w:rPr>
          <w:lang w:val="ru-RU"/>
        </w:rPr>
        <w:t xml:space="preserve">, использование </w:t>
      </w:r>
      <w:proofErr w:type="spellStart"/>
      <w:r>
        <w:t>tmp</w:t>
      </w:r>
      <w:proofErr w:type="spellEnd"/>
      <w:r w:rsidRPr="00472237">
        <w:rPr>
          <w:lang w:val="ru-RU"/>
        </w:rPr>
        <w:t>_</w:t>
      </w:r>
      <w:r>
        <w:t>path</w:t>
      </w:r>
      <w:r w:rsidRPr="00472237">
        <w:rPr>
          <w:lang w:val="ru-RU"/>
        </w:rPr>
        <w:t xml:space="preserve"> и </w:t>
      </w:r>
      <w:proofErr w:type="spellStart"/>
      <w:r w:rsidRPr="00472237">
        <w:rPr>
          <w:lang w:val="ru-RU"/>
        </w:rPr>
        <w:t>снапшотов</w:t>
      </w:r>
      <w:proofErr w:type="spellEnd"/>
      <w:r w:rsidRPr="00472237">
        <w:rPr>
          <w:lang w:val="ru-RU"/>
        </w:rPr>
        <w:t xml:space="preserve"> из </w:t>
      </w:r>
      <w:r>
        <w:t>tests</w:t>
      </w:r>
      <w:r w:rsidRPr="00472237">
        <w:rPr>
          <w:lang w:val="ru-RU"/>
        </w:rPr>
        <w:t>/</w:t>
      </w:r>
      <w:r>
        <w:t>resources</w:t>
      </w:r>
      <w:r w:rsidRPr="00472237">
        <w:rPr>
          <w:lang w:val="ru-RU"/>
        </w:rPr>
        <w:t>/</w:t>
      </w:r>
      <w:bookmarkStart w:id="26" w:name="нормализация-и-постобработка"/>
      <w:bookmarkEnd w:id="24"/>
    </w:p>
    <w:p w:rsidR="002A0339" w:rsidRDefault="00BC7FBB" w:rsidP="00472237">
      <w:pPr>
        <w:pStyle w:val="Header3"/>
        <w:ind w:firstLine="0"/>
      </w:pPr>
      <w:bookmarkStart w:id="27" w:name="_Toc210851431"/>
      <w:r>
        <w:t>6. Нормализация и постобработка</w:t>
      </w:r>
      <w:bookmarkEnd w:id="27"/>
    </w:p>
    <w:p w:rsidR="002A0339" w:rsidRPr="00472237" w:rsidRDefault="00BC7FBB" w:rsidP="00472237">
      <w:pPr>
        <w:pStyle w:val="Paragraph"/>
        <w:ind w:firstLine="0"/>
        <w:rPr>
          <w:lang w:val="ru-RU"/>
        </w:rPr>
      </w:pPr>
      <w:r w:rsidRPr="00472237">
        <w:rPr>
          <w:lang w:val="ru-RU"/>
        </w:rPr>
        <w:t xml:space="preserve">Модульная система управляется </w:t>
      </w:r>
      <w:r w:rsidRPr="007C1DF8">
        <w:t>YAML</w:t>
      </w:r>
      <w:r w:rsidRPr="00472237">
        <w:rPr>
          <w:lang w:val="ru-RU"/>
        </w:rPr>
        <w:t>-</w:t>
      </w:r>
      <w:proofErr w:type="spellStart"/>
      <w:r w:rsidRPr="00472237">
        <w:rPr>
          <w:lang w:val="ru-RU"/>
        </w:rPr>
        <w:t>конфигами</w:t>
      </w:r>
      <w:proofErr w:type="spellEnd"/>
      <w:r w:rsidRPr="00472237">
        <w:rPr>
          <w:lang w:val="ru-RU"/>
        </w:rPr>
        <w:t xml:space="preserve"> (</w:t>
      </w:r>
      <w:proofErr w:type="spellStart"/>
      <w:r w:rsidRPr="007C1DF8">
        <w:t>config</w:t>
      </w:r>
      <w:proofErr w:type="spellEnd"/>
      <w:r w:rsidRPr="00472237">
        <w:rPr>
          <w:lang w:val="ru-RU"/>
        </w:rPr>
        <w:t>/</w:t>
      </w:r>
      <w:r w:rsidRPr="007C1DF8">
        <w:t>pipeline</w:t>
      </w:r>
      <w:r w:rsidRPr="00472237">
        <w:rPr>
          <w:lang w:val="ru-RU"/>
        </w:rPr>
        <w:t>/*.</w:t>
      </w:r>
      <w:proofErr w:type="spellStart"/>
      <w:r w:rsidRPr="007C1DF8">
        <w:t>yaml</w:t>
      </w:r>
      <w:proofErr w:type="spellEnd"/>
      <w:r w:rsidRPr="00472237">
        <w:rPr>
          <w:lang w:val="ru-RU"/>
        </w:rPr>
        <w:t xml:space="preserve">). </w:t>
      </w:r>
      <w:r w:rsidRPr="007C1DF8">
        <w:t>library</w:t>
      </w:r>
      <w:r w:rsidRPr="00472237">
        <w:rPr>
          <w:lang w:val="ru-RU"/>
        </w:rPr>
        <w:t>.</w:t>
      </w:r>
      <w:proofErr w:type="spellStart"/>
      <w:r w:rsidRPr="007C1DF8">
        <w:t>postprocess</w:t>
      </w:r>
      <w:proofErr w:type="spellEnd"/>
      <w:r w:rsidRPr="00472237">
        <w:rPr>
          <w:lang w:val="ru-RU"/>
        </w:rPr>
        <w:t>.</w:t>
      </w:r>
      <w:r w:rsidRPr="007C1DF8">
        <w:t>common</w:t>
      </w:r>
      <w:r w:rsidRPr="00472237">
        <w:rPr>
          <w:lang w:val="ru-RU"/>
        </w:rPr>
        <w:t>.</w:t>
      </w:r>
      <w:r w:rsidRPr="007C1DF8">
        <w:t>run</w:t>
      </w:r>
      <w:r w:rsidRPr="00472237">
        <w:rPr>
          <w:lang w:val="ru-RU"/>
        </w:rPr>
        <w:t>_</w:t>
      </w:r>
      <w:r w:rsidRPr="007C1DF8">
        <w:t>steps</w:t>
      </w:r>
      <w:r w:rsidRPr="00472237">
        <w:rPr>
          <w:lang w:val="ru-RU"/>
        </w:rPr>
        <w:t xml:space="preserve"> исполняет цепочки шагов, применяет </w:t>
      </w:r>
      <w:r w:rsidRPr="007C1DF8">
        <w:t>infer</w:t>
      </w:r>
      <w:r w:rsidRPr="00472237">
        <w:rPr>
          <w:lang w:val="ru-RU"/>
        </w:rPr>
        <w:t>_</w:t>
      </w:r>
      <w:r w:rsidRPr="007C1DF8">
        <w:t>pipeline</w:t>
      </w:r>
      <w:r w:rsidRPr="00472237">
        <w:rPr>
          <w:lang w:val="ru-RU"/>
        </w:rPr>
        <w:t>_</w:t>
      </w:r>
      <w:r w:rsidRPr="007C1DF8">
        <w:t>version</w:t>
      </w:r>
      <w:r w:rsidRPr="00472237">
        <w:rPr>
          <w:lang w:val="ru-RU"/>
        </w:rPr>
        <w:t xml:space="preserve"> и пишет артефакты (</w:t>
      </w:r>
      <w:proofErr w:type="gramStart"/>
      <w:r w:rsidRPr="00472237">
        <w:rPr>
          <w:lang w:val="ru-RU"/>
        </w:rPr>
        <w:t>*.</w:t>
      </w:r>
      <w:proofErr w:type="spellStart"/>
      <w:r w:rsidRPr="007C1DF8">
        <w:t>postprocess</w:t>
      </w:r>
      <w:proofErr w:type="spellEnd"/>
      <w:proofErr w:type="gramEnd"/>
      <w:r w:rsidRPr="00472237">
        <w:rPr>
          <w:lang w:val="ru-RU"/>
        </w:rPr>
        <w:t>.</w:t>
      </w:r>
      <w:r w:rsidRPr="007C1DF8">
        <w:t>report</w:t>
      </w:r>
      <w:r w:rsidRPr="00472237">
        <w:rPr>
          <w:lang w:val="ru-RU"/>
        </w:rPr>
        <w:t>.</w:t>
      </w:r>
      <w:proofErr w:type="spellStart"/>
      <w:r w:rsidRPr="007C1DF8">
        <w:t>json</w:t>
      </w:r>
      <w:proofErr w:type="spellEnd"/>
      <w:r w:rsidRPr="00472237">
        <w:rPr>
          <w:lang w:val="ru-RU"/>
        </w:rPr>
        <w:t>).</w:t>
      </w:r>
    </w:p>
    <w:p w:rsidR="00472237" w:rsidRPr="00472237" w:rsidRDefault="00472237" w:rsidP="00472237">
      <w:pPr>
        <w:pStyle w:val="Paragraph"/>
        <w:rPr>
          <w:lang w:val="ru-RU"/>
        </w:rPr>
      </w:pPr>
    </w:p>
    <w:p w:rsidR="002A0339" w:rsidRDefault="00BC7FBB" w:rsidP="00B621D0">
      <w:pPr>
        <w:pStyle w:val="Header4"/>
      </w:pPr>
      <w:bookmarkStart w:id="28" w:name="_Toc210851432"/>
      <w:bookmarkStart w:id="29" w:name="активности"/>
      <w:r>
        <w:t>6.1 Активности</w:t>
      </w:r>
      <w:bookmarkEnd w:id="28"/>
    </w:p>
    <w:p w:rsidR="005D633C" w:rsidRDefault="00472237" w:rsidP="00472237">
      <w:pPr>
        <w:pStyle w:val="Paragraph"/>
        <w:numPr>
          <w:ilvl w:val="0"/>
          <w:numId w:val="41"/>
        </w:numPr>
        <w:ind w:left="567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>:</w:t>
      </w:r>
      <w:r w:rsidR="00BC7FBB" w:rsidRPr="007C1DF8">
        <w:t xml:space="preserve"> </w:t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normalize_activity_records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enrich_activity_quality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finalize_activity_records</w:t>
      </w:r>
      <w:proofErr w:type="spellEnd"/>
      <w:r>
        <w:rPr>
          <w:rFonts w:ascii="Courier New" w:hAnsi="Courier New" w:cs="Courier New"/>
        </w:rPr>
        <w:br/>
      </w:r>
      <w:r w:rsidR="00BC7FBB" w:rsidRPr="005D633C">
        <w:rPr>
          <w:rFonts w:ascii="Courier New" w:hAnsi="Courier New" w:cs="Courier New"/>
        </w:rPr>
        <w:t>(library/</w:t>
      </w:r>
      <w:proofErr w:type="spellStart"/>
      <w:r w:rsidR="00BC7FBB" w:rsidRPr="005D633C">
        <w:rPr>
          <w:rFonts w:ascii="Courier New" w:hAnsi="Courier New" w:cs="Courier New"/>
        </w:rPr>
        <w:t>postprocess</w:t>
      </w:r>
      <w:proofErr w:type="spellEnd"/>
      <w:r w:rsidR="00BC7FBB" w:rsidRPr="005D633C">
        <w:rPr>
          <w:rFonts w:ascii="Courier New" w:hAnsi="Courier New" w:cs="Courier New"/>
        </w:rPr>
        <w:t>/activities/steps.py).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proofErr w:type="spellStart"/>
      <w:r w:rsidRPr="00472237">
        <w:t>Схема</w:t>
      </w:r>
      <w:proofErr w:type="spellEnd"/>
      <w:r w:rsidR="00472237" w:rsidRPr="00472237">
        <w:t xml:space="preserve"> </w:t>
      </w:r>
      <w:proofErr w:type="spellStart"/>
      <w:r w:rsidR="00472237" w:rsidRPr="00472237">
        <w:t>данных</w:t>
      </w:r>
      <w:proofErr w:type="spellEnd"/>
      <w:r w:rsidRPr="005D633C">
        <w:t>:</w:t>
      </w:r>
    </w:p>
    <w:p w:rsidR="002A0339" w:rsidRPr="00472237" w:rsidRDefault="00BC7FBB" w:rsidP="005D633C">
      <w:pPr>
        <w:ind w:left="720" w:firstLine="0"/>
        <w:rPr>
          <w:lang w:val="en-US"/>
        </w:rPr>
      </w:pPr>
      <w:r w:rsidRPr="005D633C">
        <w:rPr>
          <w:lang w:val="en-US"/>
        </w:rPr>
        <w:t xml:space="preserve"> </w:t>
      </w:r>
      <w:r w:rsidRPr="00472237">
        <w:rPr>
          <w:b/>
          <w:lang w:val="en-US"/>
        </w:rPr>
        <w:t>library/postprocess/activities/schema.py</w:t>
      </w:r>
      <w:r w:rsidRPr="005D633C">
        <w:rPr>
          <w:lang w:val="en-US"/>
        </w:rPr>
        <w:t xml:space="preserve"> </w:t>
      </w:r>
      <w:r>
        <w:t>контролирует</w:t>
      </w:r>
      <w:r w:rsidRPr="00472237">
        <w:rPr>
          <w:lang w:val="en-US"/>
        </w:rPr>
        <w:t xml:space="preserve"> </w:t>
      </w:r>
      <w:r>
        <w:t>типы</w:t>
      </w:r>
      <w:r w:rsidRPr="00472237">
        <w:rPr>
          <w:lang w:val="en-US"/>
        </w:rPr>
        <w:t xml:space="preserve"> </w:t>
      </w:r>
      <w:r>
        <w:t>идентификаторов</w:t>
      </w:r>
      <w:r w:rsidRPr="00472237">
        <w:rPr>
          <w:lang w:val="en-US"/>
        </w:rPr>
        <w:t xml:space="preserve"> (</w:t>
      </w:r>
      <w:r w:rsidRPr="005D633C">
        <w:rPr>
          <w:lang w:val="en-US"/>
        </w:rPr>
        <w:t>Int</w:t>
      </w:r>
      <w:r w:rsidRPr="00472237">
        <w:rPr>
          <w:lang w:val="en-US"/>
        </w:rPr>
        <w:t xml:space="preserve">64, </w:t>
      </w:r>
      <w:r w:rsidRPr="005D633C">
        <w:rPr>
          <w:lang w:val="en-US"/>
        </w:rPr>
        <w:t>string</w:t>
      </w:r>
      <w:r w:rsidRPr="00472237">
        <w:rPr>
          <w:lang w:val="en-US"/>
        </w:rPr>
        <w:t xml:space="preserve">) </w:t>
      </w:r>
      <w:r>
        <w:t>и</w:t>
      </w:r>
      <w:r w:rsidRPr="00472237">
        <w:rPr>
          <w:lang w:val="en-US"/>
        </w:rPr>
        <w:t xml:space="preserve"> </w:t>
      </w:r>
      <w:r>
        <w:t>обязательность</w:t>
      </w:r>
      <w:r w:rsidRPr="00472237">
        <w:rPr>
          <w:lang w:val="en-US"/>
        </w:rPr>
        <w:t xml:space="preserve"> </w:t>
      </w:r>
      <w:r>
        <w:t>ключей</w:t>
      </w:r>
      <w:r w:rsidRPr="00472237">
        <w:rPr>
          <w:lang w:val="en-US"/>
        </w:rPr>
        <w:t>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proofErr w:type="spellStart"/>
      <w:r w:rsidRPr="00472237">
        <w:t>Конфигурация</w:t>
      </w:r>
      <w:proofErr w:type="spellEnd"/>
      <w:r w:rsidRPr="007C1DF8">
        <w:t xml:space="preserve">: </w:t>
      </w:r>
    </w:p>
    <w:p w:rsidR="002A0339" w:rsidRDefault="00BC7FBB" w:rsidP="00472237">
      <w:pPr>
        <w:ind w:left="720" w:firstLine="0"/>
        <w:jc w:val="left"/>
        <w:rPr>
          <w:lang w:val="en-US"/>
        </w:rPr>
      </w:pPr>
      <w:proofErr w:type="spellStart"/>
      <w:r w:rsidRPr="00472237">
        <w:rPr>
          <w:b/>
          <w:lang w:val="en-US"/>
        </w:rPr>
        <w:t>config</w:t>
      </w:r>
      <w:proofErr w:type="spellEnd"/>
      <w:r w:rsidRPr="00472237">
        <w:rPr>
          <w:b/>
          <w:lang w:val="en-US"/>
        </w:rPr>
        <w:t>/pipeline/</w:t>
      </w:r>
      <w:proofErr w:type="spellStart"/>
      <w:r w:rsidRPr="00472237">
        <w:rPr>
          <w:b/>
          <w:lang w:val="en-US"/>
        </w:rPr>
        <w:t>activities.yaml</w:t>
      </w:r>
      <w:proofErr w:type="spellEnd"/>
      <w:r w:rsidRPr="00472237">
        <w:rPr>
          <w:b/>
          <w:lang w:val="en-US"/>
        </w:rPr>
        <w:t xml:space="preserve"> 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relation_normali</w:t>
      </w:r>
      <w:r w:rsidR="00472237">
        <w:rPr>
          <w:lang w:val="en-US"/>
        </w:rPr>
        <w:t>zation</w:t>
      </w:r>
      <w:proofErr w:type="spellEnd"/>
      <w:r w:rsidR="00472237">
        <w:rPr>
          <w:lang w:val="en-US"/>
        </w:rPr>
        <w:t xml:space="preserve">, </w:t>
      </w:r>
      <w:proofErr w:type="spellStart"/>
      <w:r w:rsidR="00472237">
        <w:rPr>
          <w:lang w:val="en-US"/>
        </w:rPr>
        <w:t>enforce_uppercase_units</w:t>
      </w:r>
      <w:proofErr w:type="spellEnd"/>
      <w:r w:rsidRPr="007C1DF8">
        <w:rPr>
          <w:lang w:val="en-US"/>
        </w:rPr>
        <w:t>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Pr="005D633C" w:rsidRDefault="00BC7FBB" w:rsidP="00B621D0">
      <w:pPr>
        <w:pStyle w:val="Header4"/>
        <w:rPr>
          <w:lang w:val="en-US"/>
        </w:rPr>
      </w:pPr>
      <w:bookmarkStart w:id="30" w:name="_Toc210851433"/>
      <w:bookmarkStart w:id="31" w:name="ассеи"/>
      <w:bookmarkEnd w:id="29"/>
      <w:r w:rsidRPr="005D633C">
        <w:rPr>
          <w:lang w:val="en-US"/>
        </w:rPr>
        <w:t xml:space="preserve">6.2 </w:t>
      </w:r>
      <w:r w:rsidR="00472237">
        <w:t>Эксперименты</w:t>
      </w:r>
      <w:bookmarkEnd w:id="30"/>
    </w:p>
    <w:p w:rsidR="00472237" w:rsidRDefault="00472237" w:rsidP="00472237">
      <w:pPr>
        <w:pStyle w:val="Paragraph"/>
        <w:numPr>
          <w:ilvl w:val="0"/>
          <w:numId w:val="42"/>
        </w:numPr>
        <w:ind w:left="567" w:hanging="425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472237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472237">
        <w:rPr>
          <w:rFonts w:ascii="Courier New" w:hAnsi="Courier New" w:cs="Courier New"/>
        </w:rPr>
        <w:t>normalize_assay_metadata</w:t>
      </w:r>
      <w:proofErr w:type="spellEnd"/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sym w:font="Symbol" w:char="F0AE"/>
      </w:r>
    </w:p>
    <w:p w:rsidR="00472237" w:rsidRPr="00472237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enrich_assay_flags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472237">
        <w:rPr>
          <w:rFonts w:ascii="Courier New" w:hAnsi="Courier New" w:cs="Courier New"/>
        </w:rPr>
        <w:t>finalize_assay_records</w:t>
      </w:r>
      <w:proofErr w:type="spellEnd"/>
      <w:r w:rsidRPr="00472237">
        <w:rPr>
          <w:rFonts w:ascii="Courier New" w:hAnsi="Courier New" w:cs="Courier New"/>
        </w:rPr>
        <w:t xml:space="preserve"> </w:t>
      </w:r>
      <w:r w:rsidR="00472237">
        <w:rPr>
          <w:rFonts w:ascii="Courier New" w:hAnsi="Courier New" w:cs="Courier New"/>
        </w:rPr>
        <w:br/>
      </w:r>
      <w:r w:rsidRPr="00472237">
        <w:rPr>
          <w:rFonts w:ascii="Courier New" w:hAnsi="Courier New" w:cs="Courier New"/>
        </w:rPr>
        <w:t>(library/</w:t>
      </w:r>
      <w:proofErr w:type="spellStart"/>
      <w:r w:rsidRPr="00472237">
        <w:rPr>
          <w:rFonts w:ascii="Courier New" w:hAnsi="Courier New" w:cs="Courier New"/>
        </w:rPr>
        <w:t>postprocess</w:t>
      </w:r>
      <w:proofErr w:type="spellEnd"/>
      <w:r w:rsidRPr="00472237">
        <w:rPr>
          <w:rFonts w:ascii="Courier New" w:hAnsi="Courier New" w:cs="Courier New"/>
        </w:rPr>
        <w:t>/assays/steps.py).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proofErr w:type="spellStart"/>
      <w:r w:rsidRPr="00472237">
        <w:t>Схема</w:t>
      </w:r>
      <w:proofErr w:type="spellEnd"/>
      <w:r w:rsidRPr="00472237">
        <w:t xml:space="preserve"> </w:t>
      </w:r>
      <w:proofErr w:type="spellStart"/>
      <w:r w:rsidRPr="00472237">
        <w:t>данных</w:t>
      </w:r>
      <w:proofErr w:type="spellEnd"/>
      <w:r w:rsidRPr="005D633C">
        <w:t>:</w:t>
      </w:r>
    </w:p>
    <w:p w:rsidR="002A0339" w:rsidRPr="007C1DF8" w:rsidRDefault="00BC7FBB" w:rsidP="00472237">
      <w:pPr>
        <w:ind w:left="567" w:firstLine="0"/>
        <w:rPr>
          <w:lang w:val="en-US"/>
        </w:rPr>
      </w:pPr>
      <w:r w:rsidRPr="00472237">
        <w:rPr>
          <w:b/>
          <w:lang w:val="en-US"/>
        </w:rPr>
        <w:t>library/</w:t>
      </w:r>
      <w:proofErr w:type="spellStart"/>
      <w:r w:rsidRPr="00472237">
        <w:rPr>
          <w:b/>
          <w:lang w:val="en-US"/>
        </w:rPr>
        <w:t>postprocess</w:t>
      </w:r>
      <w:proofErr w:type="spellEnd"/>
      <w:r w:rsidRPr="00472237">
        <w:rPr>
          <w:b/>
          <w:lang w:val="en-US"/>
        </w:rPr>
        <w:t>/assays/schema.py,</w:t>
      </w:r>
      <w:r w:rsidRPr="007C1DF8">
        <w:rPr>
          <w:lang w:val="en-US"/>
        </w:rPr>
        <w:t xml:space="preserve"> </w:t>
      </w:r>
      <w:r>
        <w:t>включает</w:t>
      </w:r>
      <w:r w:rsidRPr="007C1DF8">
        <w:rPr>
          <w:lang w:val="en-US"/>
        </w:rPr>
        <w:t xml:space="preserve"> </w:t>
      </w:r>
      <w:r>
        <w:t>проверки</w:t>
      </w:r>
      <w:r w:rsidRPr="007C1DF8">
        <w:rPr>
          <w:lang w:val="en-US"/>
        </w:rPr>
        <w:t xml:space="preserve"> BAO-</w:t>
      </w:r>
      <w:r>
        <w:t>кодов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confirmatory-</w:t>
      </w:r>
      <w:r>
        <w:t>флага</w:t>
      </w:r>
      <w:r w:rsidRPr="007C1DF8">
        <w:rPr>
          <w:lang w:val="en-US"/>
        </w:rPr>
        <w:t>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proofErr w:type="spellStart"/>
      <w:r w:rsidRPr="00472237">
        <w:t>Конфигурация</w:t>
      </w:r>
      <w:proofErr w:type="spellEnd"/>
      <w:r w:rsidRPr="007C1DF8">
        <w:t xml:space="preserve">: </w:t>
      </w:r>
    </w:p>
    <w:p w:rsidR="002A0339" w:rsidRDefault="00BC7FBB" w:rsidP="00472237">
      <w:pPr>
        <w:ind w:left="567" w:firstLine="0"/>
        <w:rPr>
          <w:lang w:val="en-US"/>
        </w:rPr>
      </w:pPr>
      <w:proofErr w:type="spellStart"/>
      <w:r w:rsidRPr="00472237">
        <w:rPr>
          <w:b/>
          <w:lang w:val="en-US"/>
        </w:rPr>
        <w:t>config</w:t>
      </w:r>
      <w:proofErr w:type="spellEnd"/>
      <w:r w:rsidRPr="00472237">
        <w:rPr>
          <w:b/>
          <w:lang w:val="en-US"/>
        </w:rPr>
        <w:t>/pipeline/</w:t>
      </w:r>
      <w:proofErr w:type="spellStart"/>
      <w:r w:rsidRPr="00472237">
        <w:rPr>
          <w:b/>
          <w:lang w:val="en-US"/>
        </w:rPr>
        <w:t>assays.yaml</w:t>
      </w:r>
      <w:proofErr w:type="spellEnd"/>
      <w:r w:rsidR="00472237" w:rsidRPr="00472237">
        <w:rPr>
          <w:lang w:val="en-US"/>
        </w:rPr>
        <w:t xml:space="preserve"> — 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uppercase_categories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confirmatory_terms</w:t>
      </w:r>
      <w:proofErr w:type="spellEnd"/>
      <w:r w:rsidRPr="007C1DF8">
        <w:rPr>
          <w:lang w:val="en-US"/>
        </w:rPr>
        <w:t>).</w:t>
      </w:r>
    </w:p>
    <w:p w:rsidR="005D633C" w:rsidRPr="007C1DF8" w:rsidRDefault="005D633C" w:rsidP="00270CF4">
      <w:pPr>
        <w:ind w:left="720" w:firstLine="0"/>
        <w:rPr>
          <w:lang w:val="en-US"/>
        </w:rPr>
      </w:pPr>
    </w:p>
    <w:p w:rsidR="00472237" w:rsidRPr="003B2A29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32" w:name="документы"/>
      <w:bookmarkEnd w:id="31"/>
      <w:r w:rsidRPr="003B2A29">
        <w:rPr>
          <w:lang w:val="en-US"/>
        </w:rPr>
        <w:br w:type="page"/>
      </w:r>
    </w:p>
    <w:p w:rsidR="002A0339" w:rsidRDefault="00BC7FBB" w:rsidP="00B621D0">
      <w:pPr>
        <w:pStyle w:val="Header4"/>
      </w:pPr>
      <w:bookmarkStart w:id="33" w:name="_Toc210851434"/>
      <w:r>
        <w:t>6.3 Документы</w:t>
      </w:r>
      <w:bookmarkEnd w:id="33"/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proofErr w:type="spellStart"/>
      <w:r w:rsidRPr="007C1DF8">
        <w:rPr>
          <w:lang w:val="en-US"/>
        </w:rPr>
        <w:t>normalize_document_fields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enrich_document_publication_year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finalize_document_records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/documents/steps.py).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Схема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>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/documents/schema.py, </w:t>
      </w:r>
      <w:r>
        <w:t>следит</w:t>
      </w:r>
      <w:r w:rsidRPr="007C1DF8">
        <w:rPr>
          <w:lang w:val="en-US"/>
        </w:rPr>
        <w:t xml:space="preserve"> </w:t>
      </w:r>
      <w:r>
        <w:t>за</w:t>
      </w:r>
      <w:r w:rsidRPr="007C1DF8">
        <w:rPr>
          <w:lang w:val="en-US"/>
        </w:rPr>
        <w:t xml:space="preserve"> </w:t>
      </w:r>
      <w:r>
        <w:t>уникальностью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document_chembl_id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заполнением</w:t>
      </w:r>
      <w:r w:rsidRPr="007C1DF8">
        <w:rPr>
          <w:lang w:val="en-US"/>
        </w:rPr>
        <w:t xml:space="preserve"> DOI/</w:t>
      </w:r>
      <w:r>
        <w:t>годов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documents.yaml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normalise_unicode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fallback_year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ensure_unique_ids</w:t>
      </w:r>
      <w:proofErr w:type="spellEnd"/>
      <w:r w:rsidRPr="007C1DF8">
        <w:rPr>
          <w:lang w:val="en-US"/>
        </w:rPr>
        <w:t>).</w:t>
      </w:r>
    </w:p>
    <w:p w:rsidR="005D633C" w:rsidRDefault="005D633C" w:rsidP="00270CF4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34" w:name="_Toc210851435"/>
      <w:bookmarkStart w:id="35" w:name="цели"/>
      <w:bookmarkEnd w:id="32"/>
      <w:r>
        <w:t xml:space="preserve">6.4 </w:t>
      </w:r>
      <w:r w:rsidR="00472237">
        <w:t>Молекулярные мишени</w:t>
      </w:r>
      <w:bookmarkEnd w:id="34"/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proofErr w:type="spellStart"/>
      <w:r w:rsidRPr="007C1DF8">
        <w:rPr>
          <w:lang w:val="en-US"/>
        </w:rPr>
        <w:t>normalize_target_fields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enrich_target_synonyms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finalize_target_records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/targets/steps.py).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Схема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/targets/schema.py, </w:t>
      </w:r>
      <w:r>
        <w:t>проверяет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target_type</w:t>
      </w:r>
      <w:proofErr w:type="spellEnd"/>
      <w:r w:rsidRPr="007C1DF8">
        <w:rPr>
          <w:lang w:val="en-US"/>
        </w:rPr>
        <w:t xml:space="preserve">, organism, </w:t>
      </w:r>
      <w:r>
        <w:t>агрегированные</w:t>
      </w:r>
      <w:r w:rsidRPr="007C1DF8">
        <w:rPr>
          <w:lang w:val="en-US"/>
        </w:rPr>
        <w:t xml:space="preserve"> </w:t>
      </w:r>
      <w:r>
        <w:t>синонимы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targets.yaml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normalize_taxonomy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synonym_sources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sort_by</w:t>
      </w:r>
      <w:proofErr w:type="spellEnd"/>
      <w:r w:rsidRPr="007C1DF8">
        <w:rPr>
          <w:lang w:val="en-US"/>
        </w:rPr>
        <w:t>).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36" w:name="_Toc210851436"/>
      <w:bookmarkStart w:id="37" w:name="тест-айтемы"/>
      <w:bookmarkEnd w:id="35"/>
      <w:r>
        <w:t xml:space="preserve">6.5 </w:t>
      </w:r>
      <w:r w:rsidR="00472237">
        <w:t>Исследуемые соединения</w:t>
      </w:r>
      <w:bookmarkEnd w:id="36"/>
    </w:p>
    <w:p w:rsidR="002A0339" w:rsidRPr="005D633C" w:rsidRDefault="00BC7FBB">
      <w:pPr>
        <w:numPr>
          <w:ilvl w:val="0"/>
          <w:numId w:val="31"/>
        </w:numPr>
      </w:pPr>
      <w:r>
        <w:t>Конвейер</w:t>
      </w:r>
      <w:r w:rsidRPr="005D633C">
        <w:t xml:space="preserve"> </w:t>
      </w:r>
      <w:r>
        <w:t>определён</w:t>
      </w:r>
      <w:r w:rsidRPr="005D633C">
        <w:t xml:space="preserve"> </w:t>
      </w:r>
      <w:r>
        <w:t>в</w:t>
      </w:r>
      <w:r w:rsidRPr="005D633C"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5D633C">
        <w:t>/</w:t>
      </w:r>
      <w:r w:rsidRPr="007C1DF8">
        <w:rPr>
          <w:lang w:val="en-US"/>
        </w:rPr>
        <w:t>pipeline</w:t>
      </w:r>
      <w:r w:rsidRPr="005D633C">
        <w:t>/</w:t>
      </w:r>
      <w:proofErr w:type="spellStart"/>
      <w:r w:rsidRPr="007C1DF8">
        <w:rPr>
          <w:lang w:val="en-US"/>
        </w:rPr>
        <w:t>testitem</w:t>
      </w:r>
      <w:proofErr w:type="spellEnd"/>
      <w:r w:rsidRPr="005D633C">
        <w:t>.</w:t>
      </w:r>
      <w:proofErr w:type="spellStart"/>
      <w:r w:rsidRPr="007C1DF8">
        <w:rPr>
          <w:lang w:val="en-US"/>
        </w:rPr>
        <w:t>yaml</w:t>
      </w:r>
      <w:proofErr w:type="spellEnd"/>
      <w:r w:rsidRPr="005D633C">
        <w:t xml:space="preserve">, </w:t>
      </w:r>
      <w:r>
        <w:t>исполняется</w:t>
      </w:r>
      <w:r w:rsidRPr="005D633C">
        <w:t xml:space="preserve"> </w:t>
      </w:r>
      <w:r w:rsidRPr="007C1DF8">
        <w:rPr>
          <w:lang w:val="en-US"/>
        </w:rPr>
        <w:t>library</w:t>
      </w:r>
      <w:r w:rsidRPr="005D633C">
        <w:t>.</w:t>
      </w:r>
      <w:r w:rsidRPr="007C1DF8">
        <w:rPr>
          <w:lang w:val="en-US"/>
        </w:rPr>
        <w:t>pipelines</w:t>
      </w:r>
      <w:r w:rsidRPr="005D633C">
        <w:t>.</w:t>
      </w:r>
      <w:proofErr w:type="spellStart"/>
      <w:r w:rsidRPr="007C1DF8">
        <w:rPr>
          <w:lang w:val="en-US"/>
        </w:rPr>
        <w:t>testitem</w:t>
      </w:r>
      <w:proofErr w:type="spellEnd"/>
      <w:r w:rsidRPr="005D633C">
        <w:t>.</w:t>
      </w:r>
      <w:r w:rsidRPr="007C1DF8">
        <w:rPr>
          <w:lang w:val="en-US"/>
        </w:rPr>
        <w:t>cli</w:t>
      </w:r>
      <w:r w:rsidRPr="005D633C">
        <w:t>.</w:t>
      </w:r>
      <w:r w:rsidRPr="007C1DF8">
        <w:rPr>
          <w:lang w:val="en-US"/>
        </w:rPr>
        <w:t>run</w:t>
      </w:r>
      <w:r w:rsidRPr="005D633C">
        <w:t>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Ключевые</w:t>
      </w:r>
      <w:r w:rsidRPr="007C1DF8">
        <w:rPr>
          <w:lang w:val="en-US"/>
        </w:rPr>
        <w:t xml:space="preserve"> </w:t>
      </w:r>
      <w:r>
        <w:t>функции</w:t>
      </w:r>
      <w:r w:rsidRPr="007C1DF8">
        <w:rPr>
          <w:lang w:val="en-US"/>
        </w:rPr>
        <w:t xml:space="preserve">: </w:t>
      </w:r>
      <w:proofErr w:type="spellStart"/>
      <w:proofErr w:type="gramStart"/>
      <w:r w:rsidRPr="007C1DF8">
        <w:rPr>
          <w:lang w:val="en-US"/>
        </w:rPr>
        <w:t>catalog.resolve</w:t>
      </w:r>
      <w:proofErr w:type="gramEnd"/>
      <w:r w:rsidRPr="007C1DF8">
        <w:rPr>
          <w:lang w:val="en-US"/>
        </w:rPr>
        <w:t>_parent_ids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pubchem.fetch_pubchem_details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cli.finalize_output</w:t>
      </w:r>
      <w:proofErr w:type="spellEnd"/>
      <w:r w:rsidRPr="007C1DF8">
        <w:rPr>
          <w:lang w:val="en-US"/>
        </w:rPr>
        <w:t xml:space="preserve"> (</w:t>
      </w:r>
      <w:r>
        <w:t>создание</w:t>
      </w:r>
      <w:r w:rsidRPr="007C1DF8">
        <w:rPr>
          <w:lang w:val="en-US"/>
        </w:rPr>
        <w:t xml:space="preserve"> .</w:t>
      </w:r>
      <w:proofErr w:type="spellStart"/>
      <w:r w:rsidRPr="007C1DF8">
        <w:rPr>
          <w:lang w:val="en-US"/>
        </w:rPr>
        <w:t>meta.yaml</w:t>
      </w:r>
      <w:proofErr w:type="spellEnd"/>
      <w:r w:rsidRPr="007C1DF8">
        <w:rPr>
          <w:lang w:val="en-US"/>
        </w:rPr>
        <w:t>, QA, failure CSV).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library/pipelines/testitem/core.py (</w:t>
      </w:r>
      <w:r>
        <w:t>класс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TestitemsSchema</w:t>
      </w:r>
      <w:proofErr w:type="spellEnd"/>
      <w:r w:rsidRPr="007C1DF8">
        <w:rPr>
          <w:lang w:val="en-US"/>
        </w:rPr>
        <w:t>).</w:t>
      </w:r>
    </w:p>
    <w:p w:rsidR="00B621D0" w:rsidRPr="005D633C" w:rsidRDefault="00B621D0" w:rsidP="00B621D0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B621D0" w:rsidRP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38" w:name="финальные-выходные-таблицы-и-отчётность"/>
      <w:bookmarkEnd w:id="26"/>
      <w:bookmarkEnd w:id="37"/>
    </w:p>
    <w:p w:rsidR="002A0339" w:rsidRPr="003B2A29" w:rsidRDefault="00BC7FBB" w:rsidP="001F02BC">
      <w:pPr>
        <w:pStyle w:val="Header3"/>
        <w:ind w:firstLine="0"/>
        <w:rPr>
          <w:lang w:val="en-US"/>
        </w:rPr>
      </w:pPr>
      <w:bookmarkStart w:id="39" w:name="_Toc210851437"/>
      <w:r w:rsidRPr="003B2A29">
        <w:rPr>
          <w:lang w:val="en-US"/>
        </w:rPr>
        <w:t xml:space="preserve">7. </w:t>
      </w:r>
      <w:r>
        <w:t>Финальные</w:t>
      </w:r>
      <w:r w:rsidRPr="003B2A29">
        <w:rPr>
          <w:lang w:val="en-US"/>
        </w:rPr>
        <w:t xml:space="preserve"> </w:t>
      </w:r>
      <w:r>
        <w:t>выходные</w:t>
      </w:r>
      <w:r w:rsidRPr="003B2A29">
        <w:rPr>
          <w:lang w:val="en-US"/>
        </w:rPr>
        <w:t xml:space="preserve"> </w:t>
      </w:r>
      <w:r>
        <w:t>таблицы</w:t>
      </w:r>
      <w:r w:rsidRPr="003B2A29">
        <w:rPr>
          <w:lang w:val="en-US"/>
        </w:rPr>
        <w:t xml:space="preserve"> </w:t>
      </w:r>
      <w:r>
        <w:t>и</w:t>
      </w:r>
      <w:r w:rsidRPr="003B2A29">
        <w:rPr>
          <w:lang w:val="en-US"/>
        </w:rPr>
        <w:t xml:space="preserve"> </w:t>
      </w:r>
      <w:r>
        <w:t>отчётность</w:t>
      </w:r>
      <w:bookmarkEnd w:id="39"/>
    </w:p>
    <w:p w:rsidR="002A0339" w:rsidRPr="003B2A29" w:rsidRDefault="00BC7FBB" w:rsidP="007036FA">
      <w:pPr>
        <w:pStyle w:val="Paragraph"/>
        <w:ind w:firstLine="0"/>
      </w:pPr>
      <w:r w:rsidRPr="005D633C">
        <w:rPr>
          <w:lang w:val="ru-RU"/>
        </w:rPr>
        <w:t>Все</w:t>
      </w:r>
      <w:r w:rsidRPr="003B2A29">
        <w:t xml:space="preserve"> </w:t>
      </w:r>
      <w:r w:rsidRPr="005D633C">
        <w:rPr>
          <w:lang w:val="ru-RU"/>
        </w:rPr>
        <w:t>конвейеры</w:t>
      </w:r>
      <w:r w:rsidRPr="003B2A29">
        <w:t xml:space="preserve"> </w:t>
      </w:r>
      <w:r w:rsidRPr="005D633C">
        <w:rPr>
          <w:lang w:val="ru-RU"/>
        </w:rPr>
        <w:t>формируют</w:t>
      </w:r>
      <w:r w:rsidRPr="003B2A29">
        <w:t xml:space="preserve"> </w:t>
      </w:r>
      <w:r w:rsidRPr="005D633C">
        <w:rPr>
          <w:lang w:val="ru-RU"/>
        </w:rPr>
        <w:t>детерминированные</w:t>
      </w:r>
      <w:r w:rsidRPr="003B2A29">
        <w:t xml:space="preserve"> </w:t>
      </w:r>
      <w:r w:rsidRPr="007C1DF8">
        <w:t>CSV</w:t>
      </w:r>
      <w:r w:rsidRPr="003B2A29">
        <w:t xml:space="preserve"> (</w:t>
      </w:r>
      <w:r w:rsidRPr="005D633C">
        <w:rPr>
          <w:lang w:val="ru-RU"/>
        </w:rPr>
        <w:t>упорядоченный</w:t>
      </w:r>
      <w:r w:rsidRPr="003B2A29">
        <w:t xml:space="preserve"> </w:t>
      </w:r>
      <w:r w:rsidRPr="005D633C">
        <w:rPr>
          <w:lang w:val="ru-RU"/>
        </w:rPr>
        <w:t>экспорт</w:t>
      </w:r>
      <w:r w:rsidRPr="003B2A29">
        <w:t xml:space="preserve">, </w:t>
      </w:r>
      <w:r w:rsidRPr="005D633C">
        <w:rPr>
          <w:lang w:val="ru-RU"/>
        </w:rPr>
        <w:t>стабильные</w:t>
      </w:r>
      <w:r w:rsidRPr="003B2A29">
        <w:t xml:space="preserve"> </w:t>
      </w:r>
      <w:r w:rsidRPr="005D633C">
        <w:rPr>
          <w:lang w:val="ru-RU"/>
        </w:rPr>
        <w:t>типы</w:t>
      </w:r>
      <w:r w:rsidRPr="003B2A29">
        <w:t xml:space="preserve">), </w:t>
      </w:r>
      <w:proofErr w:type="gramStart"/>
      <w:r w:rsidRPr="007C1DF8">
        <w:t>sidecar</w:t>
      </w:r>
      <w:r w:rsidRPr="003B2A29">
        <w:t xml:space="preserve"> .</w:t>
      </w:r>
      <w:proofErr w:type="spellStart"/>
      <w:r w:rsidRPr="007C1DF8">
        <w:t>meta</w:t>
      </w:r>
      <w:proofErr w:type="gramEnd"/>
      <w:r w:rsidRPr="003B2A29">
        <w:t>.</w:t>
      </w:r>
      <w:r w:rsidRPr="007C1DF8">
        <w:t>yaml</w:t>
      </w:r>
      <w:proofErr w:type="spellEnd"/>
      <w:r w:rsidRPr="003B2A29">
        <w:t xml:space="preserve">, </w:t>
      </w:r>
      <w:r w:rsidRPr="005D633C">
        <w:rPr>
          <w:lang w:val="ru-RU"/>
        </w:rPr>
        <w:t>отчёты</w:t>
      </w:r>
      <w:r w:rsidRPr="003B2A29">
        <w:t xml:space="preserve"> </w:t>
      </w:r>
      <w:r w:rsidRPr="007C1DF8">
        <w:t>QA</w:t>
      </w:r>
      <w:r w:rsidRPr="003B2A29">
        <w:t xml:space="preserve"> (*_</w:t>
      </w:r>
      <w:r w:rsidRPr="007C1DF8">
        <w:t>quality</w:t>
      </w:r>
      <w:r w:rsidRPr="003B2A29">
        <w:t>_</w:t>
      </w:r>
      <w:r w:rsidRPr="007C1DF8">
        <w:t>report</w:t>
      </w:r>
      <w:r w:rsidRPr="003B2A29">
        <w:t>_</w:t>
      </w:r>
      <w:r w:rsidRPr="007C1DF8">
        <w:t>table</w:t>
      </w:r>
      <w:r w:rsidRPr="003B2A29">
        <w:t>.</w:t>
      </w:r>
      <w:r w:rsidRPr="007C1DF8">
        <w:t>csv</w:t>
      </w:r>
      <w:r w:rsidRPr="003B2A29">
        <w:t>, *.</w:t>
      </w:r>
      <w:proofErr w:type="spellStart"/>
      <w:r w:rsidRPr="007C1DF8">
        <w:t>quality</w:t>
      </w:r>
      <w:r w:rsidRPr="003B2A29">
        <w:t>.</w:t>
      </w:r>
      <w:r w:rsidRPr="007C1DF8">
        <w:t>json</w:t>
      </w:r>
      <w:proofErr w:type="spellEnd"/>
      <w:r w:rsidRPr="003B2A29">
        <w:t xml:space="preserve">) </w:t>
      </w:r>
      <w:r w:rsidRPr="005D633C">
        <w:rPr>
          <w:lang w:val="ru-RU"/>
        </w:rPr>
        <w:t>и</w:t>
      </w:r>
      <w:r w:rsidRPr="003B2A29">
        <w:t xml:space="preserve"> </w:t>
      </w:r>
      <w:r w:rsidRPr="007C1DF8">
        <w:t>JSON</w:t>
      </w:r>
      <w:r w:rsidRPr="003B2A29">
        <w:t xml:space="preserve"> </w:t>
      </w:r>
      <w:proofErr w:type="spellStart"/>
      <w:r w:rsidRPr="005D633C">
        <w:rPr>
          <w:lang w:val="ru-RU"/>
        </w:rPr>
        <w:t>постпроцесса</w:t>
      </w:r>
      <w:proofErr w:type="spellEnd"/>
      <w:r w:rsidRPr="003B2A29">
        <w:t xml:space="preserve"> (*.</w:t>
      </w:r>
      <w:proofErr w:type="spellStart"/>
      <w:r w:rsidRPr="007C1DF8">
        <w:t>postprocess</w:t>
      </w:r>
      <w:r w:rsidRPr="003B2A29">
        <w:t>.</w:t>
      </w:r>
      <w:r w:rsidRPr="007C1DF8">
        <w:t>report</w:t>
      </w:r>
      <w:r w:rsidRPr="003B2A29">
        <w:t>.</w:t>
      </w:r>
      <w:r w:rsidRPr="007C1DF8">
        <w:t>json</w:t>
      </w:r>
      <w:proofErr w:type="spellEnd"/>
      <w:r w:rsidRPr="003B2A29">
        <w:t>).</w:t>
      </w:r>
    </w:p>
    <w:p w:rsidR="007C1DF8" w:rsidRPr="003B2A29" w:rsidRDefault="007C1DF8" w:rsidP="007C1DF8">
      <w:pPr>
        <w:pStyle w:val="Paragraph"/>
      </w:pPr>
    </w:p>
    <w:p w:rsidR="002A0339" w:rsidRDefault="00BC7FBB" w:rsidP="00B621D0">
      <w:pPr>
        <w:pStyle w:val="Header4"/>
      </w:pPr>
      <w:bookmarkStart w:id="40" w:name="_Toc210851438"/>
      <w:bookmarkStart w:id="41" w:name="activity-export"/>
      <w:r w:rsidRPr="00B621D0">
        <w:t xml:space="preserve">7.1 </w:t>
      </w:r>
      <w:proofErr w:type="spellStart"/>
      <w:r w:rsidRPr="00B621D0">
        <w:t>Activity</w:t>
      </w:r>
      <w:proofErr w:type="spellEnd"/>
      <w:r w:rsidRPr="00B621D0">
        <w:t xml:space="preserve"> </w:t>
      </w:r>
      <w:proofErr w:type="spellStart"/>
      <w:r w:rsidRPr="00B621D0">
        <w:t>Export</w:t>
      </w:r>
      <w:bookmarkEnd w:id="40"/>
      <w:proofErr w:type="spellEnd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410"/>
        <w:gridCol w:w="1348"/>
        <w:gridCol w:w="1347"/>
        <w:gridCol w:w="2248"/>
        <w:gridCol w:w="2998"/>
        <w:gridCol w:w="4108"/>
      </w:tblGrid>
      <w:tr w:rsidR="00B621D0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B621D0" w:rsidRPr="007036FA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Int64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activity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</w:t>
            </w:r>
            <w:proofErr w:type="spellStart"/>
            <w:r>
              <w:t>Activities</w:t>
            </w:r>
            <w:proofErr w:type="spellEnd"/>
            <w:r>
              <w:t xml:space="preserve"> API</w:t>
            </w:r>
          </w:p>
        </w:tc>
        <w:tc>
          <w:tcPr>
            <w:tcW w:w="4108" w:type="dxa"/>
          </w:tcPr>
          <w:p w:rsidR="00B621D0" w:rsidRPr="007C1DF8" w:rsidRDefault="00B621D0" w:rsidP="00011897">
            <w:pPr>
              <w:pStyle w:val="TableHeader-L"/>
              <w:rPr>
                <w:lang w:val="en-US"/>
              </w:rPr>
            </w:pPr>
            <w:r>
              <w:t>Ключ</w:t>
            </w:r>
            <w:r w:rsidRPr="007C1DF8">
              <w:rPr>
                <w:lang w:val="en-US"/>
              </w:rPr>
              <w:t xml:space="preserve"> </w:t>
            </w:r>
            <w:r>
              <w:t>факта</w:t>
            </w:r>
            <w:r w:rsidRPr="007C1DF8">
              <w:rPr>
                <w:lang w:val="en-US"/>
              </w:rPr>
              <w:t xml:space="preserve">; </w:t>
            </w:r>
            <w:r>
              <w:t>нормализуется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finalize_activity_records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testitem_dim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testitem_dim</w:t>
            </w:r>
            <w:proofErr w:type="spellEnd"/>
            <w:r>
              <w:t xml:space="preserve">, </w:t>
            </w:r>
            <w:proofErr w:type="spellStart"/>
            <w:r>
              <w:t>uppercase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assay_dim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assay_dim</w:t>
            </w:r>
            <w:proofErr w:type="spellEnd"/>
            <w:r>
              <w:t>, строгие идентификаторы.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Заполняется при наличии связанного </w:t>
            </w:r>
            <w:proofErr w:type="spellStart"/>
            <w:r>
              <w:t>таргета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standard_type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Тип измерения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Обязательное поле, нормализованные значения.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standard_value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float64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Нормализованное значение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нормализация единиц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Проверка диапазонов и пропусков.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quality_flag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 xml:space="preserve">QA </w:t>
            </w:r>
            <w:proofErr w:type="spellStart"/>
            <w:r>
              <w:t>flag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Постпроцесс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Производный признак </w:t>
            </w:r>
            <w:proofErr w:type="spellStart"/>
            <w:r>
              <w:t>enrich_activity_quality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Ставится автоматически </w:t>
            </w:r>
            <w:proofErr w:type="spellStart"/>
            <w:r>
              <w:t>infer_pipeline_version</w:t>
            </w:r>
            <w:proofErr w:type="spellEnd"/>
            <w:r>
              <w:t>.</w:t>
            </w:r>
          </w:p>
        </w:tc>
      </w:tr>
    </w:tbl>
    <w:p w:rsidR="00B621D0" w:rsidRPr="00B621D0" w:rsidRDefault="00B621D0" w:rsidP="00B621D0">
      <w:pPr>
        <w:pStyle w:val="Header4"/>
      </w:pPr>
    </w:p>
    <w:p w:rsidR="007C1DF8" w:rsidRPr="00B621D0" w:rsidRDefault="007C1DF8" w:rsidP="00B621D0">
      <w:pPr>
        <w:spacing w:before="100" w:beforeAutospacing="1" w:after="100" w:afterAutospacing="1"/>
        <w:ind w:firstLine="0"/>
        <w:jc w:val="left"/>
        <w:rPr>
          <w:b/>
          <w:szCs w:val="24"/>
        </w:rPr>
      </w:pPr>
      <w:bookmarkStart w:id="42" w:name="assay-export"/>
      <w:bookmarkEnd w:id="41"/>
      <w:r>
        <w:br w:type="page"/>
      </w:r>
    </w:p>
    <w:p w:rsidR="002A0339" w:rsidRDefault="00BC7FBB" w:rsidP="00B621D0">
      <w:pPr>
        <w:pStyle w:val="Header4"/>
      </w:pPr>
      <w:bookmarkStart w:id="43" w:name="_Toc210851439"/>
      <w:r>
        <w:t xml:space="preserve">7.2 </w:t>
      </w:r>
      <w:proofErr w:type="spellStart"/>
      <w:r>
        <w:t>Assay</w:t>
      </w:r>
      <w:proofErr w:type="spellEnd"/>
      <w:r>
        <w:t xml:space="preserve"> </w:t>
      </w:r>
      <w:proofErr w:type="spellStart"/>
      <w:r>
        <w:t>Export</w:t>
      </w:r>
      <w:bookmarkEnd w:id="43"/>
      <w:proofErr w:type="spellEnd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268"/>
        <w:gridCol w:w="1276"/>
        <w:gridCol w:w="1134"/>
        <w:gridCol w:w="2410"/>
        <w:gridCol w:w="2410"/>
        <w:gridCol w:w="4961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assay_type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 xml:space="preserve">BAO </w:t>
            </w:r>
            <w:proofErr w:type="spellStart"/>
            <w:r>
              <w:t>type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словари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Uppercase</w:t>
            </w:r>
            <w:proofErr w:type="spellEnd"/>
            <w:r>
              <w:t xml:space="preserve">, выверяется </w:t>
            </w:r>
            <w:proofErr w:type="spellStart"/>
            <w:r>
              <w:t>Pandera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assay_test_type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 xml:space="preserve">Нормализация </w:t>
            </w:r>
            <w:proofErr w:type="spellStart"/>
            <w:r>
              <w:t>whitespace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Текстовое описание.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Related</w:t>
            </w:r>
            <w:proofErr w:type="spellEnd"/>
            <w:r>
              <w:t xml:space="preserve"> </w:t>
            </w:r>
            <w:proofErr w:type="spellStart"/>
            <w:r>
              <w:t>target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 xml:space="preserve">Связь с </w:t>
            </w:r>
            <w:proofErr w:type="spellStart"/>
            <w:r>
              <w:t>target_dim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is_confirmatory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Confirmatory</w:t>
            </w:r>
            <w:proofErr w:type="spellEnd"/>
            <w:r>
              <w:t xml:space="preserve"> </w:t>
            </w:r>
            <w:proofErr w:type="spellStart"/>
            <w:r>
              <w:t>flag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Derived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 xml:space="preserve">Настраивается в </w:t>
            </w:r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pipeline</w:t>
            </w:r>
            <w:proofErr w:type="spellEnd"/>
            <w:r>
              <w:t>/</w:t>
            </w:r>
            <w:proofErr w:type="spellStart"/>
            <w:r>
              <w:t>assays.yaml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Для трассировки выпусков.</w:t>
            </w:r>
          </w:p>
        </w:tc>
      </w:tr>
    </w:tbl>
    <w:p w:rsidR="007C1DF8" w:rsidRDefault="007C1DF8" w:rsidP="00B621D0">
      <w:pPr>
        <w:pStyle w:val="Header4"/>
      </w:pPr>
      <w:bookmarkStart w:id="44" w:name="document-export"/>
      <w:bookmarkEnd w:id="42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5" w:name="_Toc210851440"/>
      <w:r>
        <w:t xml:space="preserve">7.3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Export</w:t>
      </w:r>
      <w:bookmarkEnd w:id="45"/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document_chembl_id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Document</w:t>
            </w:r>
            <w:proofErr w:type="spellEnd"/>
            <w:r>
              <w:t xml:space="preserve">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title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Title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PubMed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Unicode</w:t>
            </w:r>
            <w:proofErr w:type="spellEnd"/>
            <w:r>
              <w:t>-NFKC нормализация.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doc_type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Категориальное поле.</w:t>
            </w:r>
          </w:p>
        </w:tc>
      </w:tr>
      <w:tr w:rsidR="002A0339" w:rsidRPr="007036FA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publication_year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Int64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Publication</w:t>
            </w:r>
            <w:proofErr w:type="spellEnd"/>
            <w:r>
              <w:t xml:space="preserve"> </w:t>
            </w:r>
            <w:proofErr w:type="spellStart"/>
            <w:r>
              <w:t>year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CrossRef</w:t>
            </w:r>
            <w:proofErr w:type="spellEnd"/>
            <w:r>
              <w:t>/</w:t>
            </w:r>
            <w:proofErr w:type="spellStart"/>
            <w:r>
              <w:t>OpenAlex</w:t>
            </w:r>
            <w:proofErr w:type="spellEnd"/>
            <w:r>
              <w:t>/</w:t>
            </w:r>
            <w:proofErr w:type="spellStart"/>
            <w:r>
              <w:t>PubMed</w:t>
            </w:r>
            <w:proofErr w:type="spellEnd"/>
          </w:p>
        </w:tc>
        <w:tc>
          <w:tcPr>
            <w:tcW w:w="2018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>
              <w:t>Алгоритм</w:t>
            </w:r>
            <w:r w:rsidRPr="007C1DF8">
              <w:rPr>
                <w:lang w:val="en-US"/>
              </w:rPr>
              <w:t xml:space="preserve"> </w:t>
            </w:r>
            <w:r>
              <w:t>приоритетов</w:t>
            </w:r>
            <w:r w:rsidRPr="007C1DF8">
              <w:rPr>
                <w:lang w:val="en-US"/>
              </w:rPr>
              <w:t xml:space="preserve"> </w:t>
            </w:r>
            <w:r>
              <w:t>см</w:t>
            </w:r>
            <w:r w:rsidRPr="007C1DF8">
              <w:rPr>
                <w:lang w:val="en-US"/>
              </w:rPr>
              <w:t xml:space="preserve">. </w:t>
            </w:r>
            <w:proofErr w:type="spellStart"/>
            <w:r w:rsidRPr="007C1DF8">
              <w:rPr>
                <w:lang w:val="en-US"/>
              </w:rPr>
              <w:t>enrich_document_publication_year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doi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DOI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CrossRef</w:t>
            </w:r>
            <w:proofErr w:type="spellEnd"/>
            <w:r>
              <w:t>/</w:t>
            </w:r>
            <w:proofErr w:type="spellStart"/>
            <w:r>
              <w:t>OpenAlex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Может дополняться </w:t>
            </w:r>
            <w:proofErr w:type="spellStart"/>
            <w:r>
              <w:t>fallback</w:t>
            </w:r>
            <w:proofErr w:type="spellEnd"/>
            <w:r>
              <w:t xml:space="preserve"> CSV.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PubMed.PMID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PMID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PubMed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Хранится отдельно.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OpenAlex.Id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OpenAlex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Используется для </w:t>
            </w:r>
            <w:proofErr w:type="spellStart"/>
            <w:r>
              <w:t>валидации</w:t>
            </w:r>
            <w:proofErr w:type="spellEnd"/>
            <w:r>
              <w:t xml:space="preserve"> источников.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CrossRef.Type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CrossRef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CrossRef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публикации.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Версия документа.</w:t>
            </w:r>
          </w:p>
        </w:tc>
      </w:tr>
    </w:tbl>
    <w:p w:rsidR="007C1DF8" w:rsidRDefault="007C1DF8" w:rsidP="00B621D0">
      <w:pPr>
        <w:pStyle w:val="Header4"/>
      </w:pPr>
      <w:bookmarkStart w:id="46" w:name="target-export"/>
      <w:bookmarkEnd w:id="44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7" w:name="_Toc210851441"/>
      <w:r>
        <w:t xml:space="preserve">7.4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Export</w:t>
      </w:r>
      <w:bookmarkEnd w:id="47"/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pref_name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Preferred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UniProt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Тримминг, </w:t>
            </w:r>
            <w:proofErr w:type="spellStart"/>
            <w:r>
              <w:t>fallback</w:t>
            </w:r>
            <w:proofErr w:type="spellEnd"/>
            <w:r>
              <w:t xml:space="preserve"> </w:t>
            </w:r>
            <w:proofErr w:type="spellStart"/>
            <w:r>
              <w:t>placeholder</w:t>
            </w:r>
            <w:proofErr w:type="spellEnd"/>
            <w: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target_type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объекта.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organism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Organism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UniProt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Нормализуется </w:t>
            </w:r>
            <w:proofErr w:type="spellStart"/>
            <w:r>
              <w:t>normalize_taxonomy</w:t>
            </w:r>
            <w:proofErr w:type="spellEnd"/>
            <w: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synonyms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Synonym</w:t>
            </w:r>
            <w:proofErr w:type="spellEnd"/>
            <w:r>
              <w:t xml:space="preserve"> </w:t>
            </w:r>
            <w:proofErr w:type="spellStart"/>
            <w:r>
              <w:t>set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Aggregated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Список через ;.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uniprot_id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UniProt</w:t>
            </w:r>
            <w:proofErr w:type="spellEnd"/>
            <w:r>
              <w:t xml:space="preserve"> </w:t>
            </w:r>
            <w:proofErr w:type="spellStart"/>
            <w:r>
              <w:t>accession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UniProt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быть пустым.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gtopdb_id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Guide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Pharmacology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IUPHAR/</w:t>
            </w:r>
            <w:proofErr w:type="spellStart"/>
            <w:r>
              <w:t>GtoPdb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Интеграция классификации.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Контроль изменений.</w:t>
            </w:r>
          </w:p>
        </w:tc>
      </w:tr>
    </w:tbl>
    <w:p w:rsidR="007C1DF8" w:rsidRDefault="007C1DF8" w:rsidP="00B621D0">
      <w:pPr>
        <w:pStyle w:val="Header4"/>
      </w:pPr>
      <w:bookmarkStart w:id="48" w:name="test-item-export"/>
      <w:bookmarkEnd w:id="46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9" w:name="_Toc210851442"/>
      <w:r>
        <w:t xml:space="preserve">7.5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Export</w:t>
      </w:r>
      <w:bookmarkEnd w:id="49"/>
      <w:proofErr w:type="spellEnd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>
        <w:trPr>
          <w:tblHeader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Первичный ключ, допускает пустые значения для </w:t>
            </w:r>
            <w:proofErr w:type="spellStart"/>
            <w:r>
              <w:t>place-holder</w:t>
            </w:r>
            <w:proofErr w:type="spellEnd"/>
            <w:r>
              <w:t xml:space="preserve"> строк.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parent_molecule_chembl_id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Parent</w:t>
            </w:r>
            <w:proofErr w:type="spellEnd"/>
            <w:r>
              <w:t xml:space="preserve"> </w:t>
            </w:r>
            <w:proofErr w:type="spellStart"/>
            <w:r>
              <w:t>molecule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</w:t>
            </w:r>
            <w:proofErr w:type="spellStart"/>
            <w:r>
              <w:t>catalog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Разрешает сопоставление с родительскими сущностями.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canonical_smiles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Canonical</w:t>
            </w:r>
            <w:proofErr w:type="spellEnd"/>
            <w:r>
              <w:t xml:space="preserve"> SMILES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Основная структура.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pubchem_cid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PubChem</w:t>
            </w:r>
            <w:proofErr w:type="spellEnd"/>
            <w:r>
              <w:t xml:space="preserve"> CID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PubChem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Нормализуется в </w:t>
            </w:r>
            <w:proofErr w:type="spellStart"/>
            <w:r>
              <w:t>finalize_export</w:t>
            </w:r>
            <w:proofErr w:type="spellEnd"/>
            <w:r>
              <w:t>.</w:t>
            </w:r>
          </w:p>
        </w:tc>
      </w:tr>
      <w:tr w:rsidR="002A0339">
        <w:tc>
          <w:tcPr>
            <w:tcW w:w="931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natural_product</w:t>
            </w:r>
            <w:proofErr w:type="spellEnd"/>
            <w:r w:rsidRPr="007C1DF8">
              <w:rPr>
                <w:lang w:val="en-US"/>
              </w:rPr>
              <w:t>, prodrug, oral, parenteral, topical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flags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Переносят флаги разработки.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Добавляется при </w:t>
            </w:r>
            <w:proofErr w:type="spellStart"/>
            <w:r>
              <w:t>финализации</w:t>
            </w:r>
            <w:proofErr w:type="spellEnd"/>
            <w:r>
              <w:t>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timestamp_utc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datetime64[</w:t>
            </w:r>
            <w:proofErr w:type="spellStart"/>
            <w:r>
              <w:t>ns</w:t>
            </w:r>
            <w:proofErr w:type="spellEnd"/>
            <w:r>
              <w:t>]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Export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 xml:space="preserve">CLI </w:t>
            </w:r>
            <w:proofErr w:type="spellStart"/>
            <w:r>
              <w:t>runtime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Временная метка запуска.</w:t>
            </w:r>
          </w:p>
        </w:tc>
      </w:tr>
    </w:tbl>
    <w:p w:rsidR="002A0339" w:rsidRDefault="00146857">
      <w:r>
        <w:pict>
          <v:rect id="_x0000_i1025" style="width:0;height:1.5pt" o:hralign="center" o:hrstd="t" o:hr="t"/>
        </w:pict>
      </w:r>
    </w:p>
    <w:p w:rsidR="007C1DF8" w:rsidRDefault="007C1DF8">
      <w:pPr>
        <w:spacing w:before="-1" w:after="-1"/>
        <w:ind w:firstLine="0"/>
        <w:jc w:val="left"/>
        <w:rPr>
          <w:b/>
          <w:szCs w:val="24"/>
          <w:lang w:val="en-US"/>
        </w:rPr>
      </w:pPr>
      <w:bookmarkStart w:id="50" w:name="приложения"/>
      <w:bookmarkEnd w:id="38"/>
      <w:bookmarkEnd w:id="48"/>
      <w:r>
        <w:br w:type="page"/>
      </w:r>
    </w:p>
    <w:p w:rsidR="002A0339" w:rsidRDefault="00BC7FBB" w:rsidP="00472237">
      <w:pPr>
        <w:pStyle w:val="Header3"/>
        <w:ind w:firstLine="0"/>
      </w:pPr>
      <w:bookmarkStart w:id="51" w:name="_Toc210851443"/>
      <w:r>
        <w:t>8. Приложения</w:t>
      </w:r>
      <w:bookmarkEnd w:id="51"/>
    </w:p>
    <w:p w:rsidR="002A0339" w:rsidRDefault="00BC7FBB" w:rsidP="00C43C47">
      <w:pPr>
        <w:pStyle w:val="Header4"/>
      </w:pPr>
      <w:bookmarkStart w:id="52" w:name="_Toc210851444"/>
      <w:bookmarkStart w:id="53" w:name="yaml-конфигурации-постобработки"/>
      <w:r>
        <w:t>8.1 YAML-конфигурации постобработки</w:t>
      </w:r>
      <w:bookmarkEnd w:id="52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299"/>
        <w:gridCol w:w="4602"/>
        <w:gridCol w:w="7669"/>
      </w:tblGrid>
      <w:tr w:rsidR="002A0339" w:rsidRPr="00697743">
        <w:trPr>
          <w:tblHeader/>
        </w:trPr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Файл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Назначение</w:t>
            </w:r>
          </w:p>
        </w:tc>
        <w:tc>
          <w:tcPr>
            <w:tcW w:w="4168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Ключевые параметры</w:t>
            </w:r>
          </w:p>
        </w:tc>
      </w:tr>
      <w:tr w:rsidR="002A0339" w:rsidRPr="007036FA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config/pipeline/activities.yaml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Нормализация активностей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relation_normalization, enforce_uppercase_units, quality_terms.</w:t>
            </w:r>
          </w:p>
        </w:tc>
      </w:tr>
      <w:tr w:rsidR="002A0339" w:rsidRPr="007036FA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assays.yaml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Постобработка ассев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uppercase_categories, confirmatory_terms, normalize_identifiers.</w:t>
            </w:r>
          </w:p>
        </w:tc>
      </w:tr>
      <w:tr w:rsidR="002A0339" w:rsidRPr="007036FA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documents.yaml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Документный постпроцесс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normalise_unicode, fallback_year, ensure_unique_ids.</w:t>
            </w:r>
          </w:p>
        </w:tc>
      </w:tr>
      <w:tr w:rsidR="002A0339" w:rsidRPr="007036FA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targets.yaml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целей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normalize_taxonomy, synonym_sources, sort_by.</w:t>
            </w:r>
          </w:p>
        </w:tc>
      </w:tr>
      <w:tr w:rsidR="002A0339" w:rsidRPr="007036FA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testitem.yaml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тест-айтемов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697743">
              <w:t>Шаги</w:t>
            </w:r>
            <w:r w:rsidRPr="00F60706">
              <w:rPr>
                <w:lang w:val="en-US"/>
              </w:rPr>
              <w:t xml:space="preserve"> high-level, </w:t>
            </w:r>
            <w:r w:rsidRPr="00697743">
              <w:t>привязка</w:t>
            </w:r>
            <w:r w:rsidRPr="00F60706">
              <w:rPr>
                <w:lang w:val="en-US"/>
              </w:rPr>
              <w:t xml:space="preserve"> </w:t>
            </w:r>
            <w:r w:rsidRPr="00697743">
              <w:t>схемы</w:t>
            </w:r>
            <w:r w:rsidRPr="00F60706">
              <w:rPr>
                <w:lang w:val="en-US"/>
              </w:rPr>
              <w:t xml:space="preserve"> TestitemsSchema, artefacts (*.meta.yaml).</w:t>
            </w:r>
          </w:p>
        </w:tc>
      </w:tr>
    </w:tbl>
    <w:p w:rsidR="00C43C47" w:rsidRPr="00F60706" w:rsidRDefault="00C43C47" w:rsidP="00C43C47">
      <w:pPr>
        <w:pStyle w:val="Header4"/>
        <w:rPr>
          <w:lang w:val="en-US"/>
        </w:rPr>
      </w:pPr>
      <w:bookmarkStart w:id="54" w:name="быстрый-справочник-cli"/>
      <w:bookmarkEnd w:id="53"/>
    </w:p>
    <w:p w:rsidR="00472237" w:rsidRPr="003B2A29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r w:rsidRPr="003B2A29">
        <w:rPr>
          <w:lang w:val="en-US"/>
        </w:rPr>
        <w:br w:type="page"/>
      </w:r>
    </w:p>
    <w:p w:rsidR="002A0339" w:rsidRDefault="00BC7FBB" w:rsidP="00C43C47">
      <w:pPr>
        <w:pStyle w:val="Header4"/>
      </w:pPr>
      <w:bookmarkStart w:id="55" w:name="_Toc210851445"/>
      <w:r>
        <w:t>8.2 Быстрый справочник CLI</w:t>
      </w:r>
      <w:bookmarkEnd w:id="55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10"/>
        <w:gridCol w:w="6439"/>
        <w:gridCol w:w="5421"/>
      </w:tblGrid>
      <w:tr w:rsidR="002A0339">
        <w:trPr>
          <w:tblHeader/>
        </w:trPr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Скрипт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Основной сценарий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Ключевые опции</w:t>
            </w:r>
          </w:p>
        </w:tc>
      </w:tr>
      <w:tr w:rsidR="002A0339" w:rsidRPr="007036FA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get_activity_data.py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ETL активностей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--workers, --dry-run, --skip-existing, --force.</w:t>
            </w:r>
          </w:p>
        </w:tc>
      </w:tr>
      <w:tr w:rsidR="002A0339" w:rsidRPr="007036FA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get_assay_data.py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Выгрузка ассев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--skip-existing.</w:t>
            </w:r>
          </w:p>
        </w:tc>
      </w:tr>
      <w:tr w:rsidR="002A0339" w:rsidRPr="007036FA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get_document_data.py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Документная витрина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(chembl, pubmed, semantic-scholar, openalex, crossref, all), --openalex-rps, --crossref-rps, --fallback-doi-*.</w:t>
            </w:r>
          </w:p>
        </w:tc>
      </w:tr>
      <w:tr w:rsidR="002A0339" w:rsidRPr="007036FA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get_target_data.py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Цели и классификация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(chembl, uniprot, iuphar, all), --disable-gtop, --chunk-size, --merge-mode, --taxon-filter.</w:t>
            </w:r>
          </w:p>
        </w:tc>
      </w:tr>
      <w:tr w:rsidR="002A0339" w:rsidRPr="007036FA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get_testitem_data.py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Тест-айтемы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--pubchem-rps, --force.</w:t>
            </w:r>
          </w:p>
        </w:tc>
      </w:tr>
      <w:tr w:rsidR="002A0339" w:rsidRPr="007036FA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proofErr w:type="spellStart"/>
            <w:r>
              <w:t>get-data</w:t>
            </w:r>
            <w:proofErr w:type="spellEnd"/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Объединённый драйвер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Делегирует</w:t>
            </w:r>
            <w:r w:rsidRPr="007C1DF8">
              <w:rPr>
                <w:lang w:val="en-US"/>
              </w:rPr>
              <w:t xml:space="preserve"> </w:t>
            </w:r>
            <w:r>
              <w:t>к</w:t>
            </w:r>
            <w:r w:rsidRPr="007C1DF8">
              <w:rPr>
                <w:lang w:val="en-US"/>
              </w:rPr>
              <w:t xml:space="preserve"> </w:t>
            </w:r>
            <w:r>
              <w:t>соответствующим</w:t>
            </w:r>
            <w:r w:rsidRPr="007C1DF8">
              <w:rPr>
                <w:lang w:val="en-US"/>
              </w:rPr>
              <w:t xml:space="preserve"> </w:t>
            </w:r>
            <w:r>
              <w:t>подкомандам</w:t>
            </w:r>
            <w:r w:rsidRPr="007C1DF8">
              <w:rPr>
                <w:lang w:val="en-US"/>
              </w:rPr>
              <w:t xml:space="preserve"> (activities, assays, targets, documents, testitems).</w:t>
            </w:r>
          </w:p>
        </w:tc>
      </w:tr>
      <w:tr w:rsidR="002A033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proofErr w:type="spellStart"/>
            <w:r>
              <w:t>table-quality</w:t>
            </w:r>
            <w:proofErr w:type="spellEnd"/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Профилирование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Анализ существующих CSV, экспорт отчётов QA.</w:t>
            </w:r>
          </w:p>
        </w:tc>
      </w:tr>
    </w:tbl>
    <w:p w:rsidR="00202DE0" w:rsidRDefault="00202DE0" w:rsidP="00C43C47">
      <w:pPr>
        <w:pStyle w:val="Header4"/>
      </w:pPr>
      <w:bookmarkStart w:id="56" w:name="отчёты-qaтестирования"/>
      <w:bookmarkEnd w:id="54"/>
    </w:p>
    <w:p w:rsidR="002A0339" w:rsidRDefault="00BC7FBB" w:rsidP="00C43C47">
      <w:pPr>
        <w:pStyle w:val="Header4"/>
      </w:pPr>
      <w:bookmarkStart w:id="57" w:name="_Toc210851446"/>
      <w:r>
        <w:t>8.3 Отчёты QA/тестирования</w:t>
      </w:r>
      <w:bookmarkEnd w:id="57"/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Полный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pytest: reports/test_report.json (</w:t>
      </w:r>
      <w:r>
        <w:t>структура</w:t>
      </w:r>
      <w:r w:rsidRPr="007C1DF8">
        <w:rPr>
          <w:lang w:val="en-US"/>
        </w:rPr>
        <w:t xml:space="preserve"> meta, summary, tests).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Краткая</w:t>
      </w:r>
      <w:r w:rsidRPr="007C1DF8">
        <w:rPr>
          <w:lang w:val="en-US"/>
        </w:rPr>
        <w:t xml:space="preserve"> </w:t>
      </w:r>
      <w:r>
        <w:t>сводка</w:t>
      </w:r>
      <w:r w:rsidRPr="007C1DF8">
        <w:rPr>
          <w:lang w:val="en-US"/>
        </w:rPr>
        <w:t xml:space="preserve">: reports/test_summary.md — </w:t>
      </w:r>
      <w:r>
        <w:t>фиксирует</w:t>
      </w:r>
      <w:r w:rsidRPr="007C1DF8">
        <w:rPr>
          <w:lang w:val="en-US"/>
        </w:rPr>
        <w:t xml:space="preserve"> </w:t>
      </w:r>
      <w:r>
        <w:t>репозиторий</w:t>
      </w:r>
      <w:r w:rsidRPr="007C1DF8">
        <w:rPr>
          <w:lang w:val="en-US"/>
        </w:rPr>
        <w:t xml:space="preserve">, </w:t>
      </w:r>
      <w:r>
        <w:t>коммит</w:t>
      </w:r>
      <w:r w:rsidRPr="007C1DF8">
        <w:rPr>
          <w:lang w:val="en-US"/>
        </w:rPr>
        <w:t xml:space="preserve">, </w:t>
      </w:r>
      <w:r>
        <w:t>ветку</w:t>
      </w:r>
      <w:r w:rsidRPr="007C1DF8">
        <w:rPr>
          <w:lang w:val="en-US"/>
        </w:rPr>
        <w:t xml:space="preserve">, timestamp, </w:t>
      </w:r>
      <w:r>
        <w:t>длительность</w:t>
      </w:r>
      <w:r w:rsidRPr="007C1DF8">
        <w:rPr>
          <w:lang w:val="en-US"/>
        </w:rPr>
        <w:t>, success rate.</w:t>
      </w:r>
    </w:p>
    <w:p w:rsidR="002A0339" w:rsidRDefault="00BC7FBB">
      <w:pPr>
        <w:numPr>
          <w:ilvl w:val="0"/>
          <w:numId w:val="32"/>
        </w:numPr>
      </w:pPr>
      <w:r>
        <w:t>CI политика: success-rate ≥95 %, покрытие ключевых сценариев пайплайна 100 %, тесты детерминированы и без сетевых зависимостей (моки через responses, данные в tests/resources/).</w:t>
      </w:r>
    </w:p>
    <w:p w:rsidR="002A0339" w:rsidRDefault="00BC7FBB">
      <w:pPr>
        <w:numPr>
          <w:ilvl w:val="0"/>
          <w:numId w:val="32"/>
        </w:numPr>
      </w:pPr>
      <w:r>
        <w:t>Перед релизом обязательны команды: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pytest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--json-report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--json-report-file</w:t>
      </w:r>
      <w:r w:rsidRPr="007C1DF8">
        <w:rPr>
          <w:rStyle w:val="OperatorTok"/>
          <w:lang w:val="en-US"/>
        </w:rPr>
        <w:t>=</w:t>
      </w:r>
      <w:r w:rsidRPr="007C1DF8">
        <w:rPr>
          <w:rStyle w:val="NormalTok"/>
          <w:lang w:val="en-US"/>
        </w:rPr>
        <w:t>reports/test_report.json</w:t>
      </w:r>
      <w:r w:rsidRPr="007C1DF8">
        <w:rPr>
          <w:lang w:val="en-US"/>
        </w:rPr>
        <w:br/>
      </w: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tools/make_md_summary.py reports/test_report.json reports/test_summary.md</w:t>
      </w:r>
      <w:bookmarkEnd w:id="0"/>
      <w:bookmarkEnd w:id="50"/>
      <w:bookmarkEnd w:id="56"/>
    </w:p>
    <w:sectPr w:rsidR="002A0339" w:rsidRPr="007C1DF8" w:rsidSect="00B621D0">
      <w:pgSz w:w="16838" w:h="11906" w:orient="landscape" w:code="9"/>
      <w:pgMar w:top="851" w:right="1134" w:bottom="1701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6857" w:rsidRDefault="00146857" w:rsidP="007C1DF8">
      <w:pPr>
        <w:spacing w:after="0"/>
      </w:pPr>
      <w:r>
        <w:separator/>
      </w:r>
    </w:p>
  </w:endnote>
  <w:endnote w:type="continuationSeparator" w:id="0">
    <w:p w:rsidR="00146857" w:rsidRDefault="00146857" w:rsidP="007C1D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6570767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C1DF8" w:rsidRDefault="007C1D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1FFC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:rsidR="007C1DF8" w:rsidRDefault="007C1D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6857" w:rsidRDefault="00146857" w:rsidP="007C1DF8">
      <w:pPr>
        <w:spacing w:after="0"/>
      </w:pPr>
      <w:r>
        <w:separator/>
      </w:r>
    </w:p>
  </w:footnote>
  <w:footnote w:type="continuationSeparator" w:id="0">
    <w:p w:rsidR="00146857" w:rsidRDefault="00146857" w:rsidP="007C1D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2F01D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1AC2BA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1D4637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BF5928"/>
    <w:multiLevelType w:val="multilevel"/>
    <w:tmpl w:val="146839C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F236BFA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281007C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62AA6"/>
    <w:multiLevelType w:val="hybridMultilevel"/>
    <w:tmpl w:val="6D4A15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pStyle w:val="Heading7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pStyle w:val="Heading8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pStyle w:val="Heading9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8BB7A79"/>
    <w:multiLevelType w:val="hybridMultilevel"/>
    <w:tmpl w:val="9F3EACF2"/>
    <w:lvl w:ilvl="0" w:tplc="063EB3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A41E9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179552A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85431C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2D31197"/>
    <w:multiLevelType w:val="multilevel"/>
    <w:tmpl w:val="DC703DA2"/>
    <w:lvl w:ilvl="0">
      <w:start w:val="1"/>
      <w:numFmt w:val="decimal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2" w15:restartNumberingAfterBreak="0">
    <w:nsid w:val="35E83664"/>
    <w:multiLevelType w:val="multilevel"/>
    <w:tmpl w:val="844242BA"/>
    <w:styleLink w:val="ListHeaders"/>
    <w:lvl w:ilvl="0">
      <w:start w:val="1"/>
      <w:numFmt w:val="decimal"/>
      <w:pStyle w:val="H2Numbering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pStyle w:val="H3Numbering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pStyle w:val="H4Numbering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pStyle w:val="H5Numbering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3" w15:restartNumberingAfterBreak="0">
    <w:nsid w:val="3A7728EF"/>
    <w:multiLevelType w:val="hybridMultilevel"/>
    <w:tmpl w:val="0AF4811C"/>
    <w:lvl w:ilvl="0" w:tplc="719A8F86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AD12224"/>
    <w:multiLevelType w:val="multilevel"/>
    <w:tmpl w:val="1748A480"/>
    <w:styleLink w:val="StyleListBulletOutlinenumbered12ptLeft0mm"/>
    <w:lvl w:ilvl="0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EE46136"/>
    <w:multiLevelType w:val="multilevel"/>
    <w:tmpl w:val="51246C2E"/>
    <w:styleLink w:val="ListBas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16" w15:restartNumberingAfterBreak="0">
    <w:nsid w:val="45690E16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5F34931"/>
    <w:multiLevelType w:val="hybridMultilevel"/>
    <w:tmpl w:val="373C6DB4"/>
    <w:lvl w:ilvl="0" w:tplc="84402F4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2B77E67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AE41A95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401F23"/>
    <w:multiLevelType w:val="multilevel"/>
    <w:tmpl w:val="28B62DF6"/>
    <w:styleLink w:val="ListBullet"/>
    <w:lvl w:ilvl="0">
      <w:start w:val="1"/>
      <w:numFmt w:val="bullet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83E594E"/>
    <w:multiLevelType w:val="multilevel"/>
    <w:tmpl w:val="BDD2C35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8CE659B"/>
    <w:multiLevelType w:val="multilevel"/>
    <w:tmpl w:val="51246C2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23" w15:restartNumberingAfterBreak="0">
    <w:nsid w:val="75785935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5FF7A55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8AF27A0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CCC60C8"/>
    <w:multiLevelType w:val="multilevel"/>
    <w:tmpl w:val="9D2C256A"/>
    <w:lvl w:ilvl="0">
      <w:start w:val="1"/>
      <w:numFmt w:val="decimal"/>
      <w:pStyle w:val="Heading1"/>
      <w:lvlText w:val="%1."/>
      <w:lvlJc w:val="left"/>
      <w:pPr>
        <w:ind w:left="1080" w:hanging="360"/>
      </w:pPr>
      <w:rPr>
        <w:rFonts w:cs="Times New Roman" w:hint="default"/>
        <w:b/>
      </w:rPr>
    </w:lvl>
    <w:lvl w:ilvl="1">
      <w:start w:val="1"/>
      <w:numFmt w:val="decimal"/>
      <w:pStyle w:val="Heading2"/>
      <w:lvlText w:val="%1.%2."/>
      <w:lvlJc w:val="left"/>
      <w:pPr>
        <w:ind w:left="1294" w:hanging="432"/>
      </w:pPr>
      <w:rPr>
        <w:rFonts w:cs="Times New Roman"/>
        <w:i w:val="0"/>
      </w:rPr>
    </w:lvl>
    <w:lvl w:ilvl="2">
      <w:start w:val="1"/>
      <w:numFmt w:val="decimal"/>
      <w:pStyle w:val="Heading3"/>
      <w:lvlText w:val="%1.%2.%3."/>
      <w:lvlJc w:val="left"/>
      <w:pPr>
        <w:ind w:left="3350" w:hanging="504"/>
      </w:pPr>
      <w:rPr>
        <w:rFonts w:cs="Times New Roman"/>
      </w:rPr>
    </w:lvl>
    <w:lvl w:ilvl="3">
      <w:start w:val="1"/>
      <w:numFmt w:val="decimal"/>
      <w:pStyle w:val="Heading4"/>
      <w:lvlText w:val="%1.%2.%3.%4."/>
      <w:lvlJc w:val="left"/>
      <w:pPr>
        <w:ind w:left="2219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cs="Times New Roman"/>
      </w:rPr>
    </w:lvl>
  </w:abstractNum>
  <w:num w:numId="1">
    <w:abstractNumId w:val="22"/>
  </w:num>
  <w:num w:numId="2">
    <w:abstractNumId w:val="11"/>
  </w:num>
  <w:num w:numId="3">
    <w:abstractNumId w:val="11"/>
  </w:num>
  <w:num w:numId="4">
    <w:abstractNumId w:val="11"/>
  </w:num>
  <w:num w:numId="5">
    <w:abstractNumId w:val="11"/>
  </w:num>
  <w:num w:numId="6">
    <w:abstractNumId w:val="15"/>
  </w:num>
  <w:num w:numId="7">
    <w:abstractNumId w:val="20"/>
  </w:num>
  <w:num w:numId="8">
    <w:abstractNumId w:val="12"/>
  </w:num>
  <w:num w:numId="9">
    <w:abstractNumId w:val="26"/>
  </w:num>
  <w:num w:numId="10">
    <w:abstractNumId w:val="26"/>
  </w:num>
  <w:num w:numId="11">
    <w:abstractNumId w:val="26"/>
  </w:num>
  <w:num w:numId="12">
    <w:abstractNumId w:val="26"/>
  </w:num>
  <w:num w:numId="13">
    <w:abstractNumId w:val="6"/>
  </w:num>
  <w:num w:numId="14">
    <w:abstractNumId w:val="6"/>
  </w:num>
  <w:num w:numId="15">
    <w:abstractNumId w:val="6"/>
  </w:num>
  <w:num w:numId="16">
    <w:abstractNumId w:val="13"/>
  </w:num>
  <w:num w:numId="17">
    <w:abstractNumId w:val="14"/>
  </w:num>
  <w:num w:numId="18">
    <w:abstractNumId w:val="0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21"/>
  </w:num>
  <w:num w:numId="34">
    <w:abstractNumId w:val="3"/>
  </w:num>
  <w:num w:numId="35">
    <w:abstractNumId w:val="17"/>
  </w:num>
  <w:num w:numId="36">
    <w:abstractNumId w:val="7"/>
  </w:num>
  <w:num w:numId="37">
    <w:abstractNumId w:val="2"/>
  </w:num>
  <w:num w:numId="38">
    <w:abstractNumId w:val="8"/>
  </w:num>
  <w:num w:numId="39">
    <w:abstractNumId w:val="4"/>
  </w:num>
  <w:num w:numId="40">
    <w:abstractNumId w:val="16"/>
  </w:num>
  <w:num w:numId="41">
    <w:abstractNumId w:val="19"/>
  </w:num>
  <w:num w:numId="42">
    <w:abstractNumId w:val="5"/>
  </w:num>
  <w:num w:numId="43">
    <w:abstractNumId w:val="18"/>
  </w:num>
  <w:num w:numId="44">
    <w:abstractNumId w:val="10"/>
  </w:num>
  <w:num w:numId="45">
    <w:abstractNumId w:val="23"/>
  </w:num>
  <w:num w:numId="46">
    <w:abstractNumId w:val="25"/>
  </w:num>
  <w:num w:numId="47">
    <w:abstractNumId w:val="24"/>
  </w:num>
  <w:num w:numId="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776"/>
    <w:rsid w:val="00047727"/>
    <w:rsid w:val="0006063A"/>
    <w:rsid w:val="00146857"/>
    <w:rsid w:val="001B3DB1"/>
    <w:rsid w:val="001F02BC"/>
    <w:rsid w:val="00202DE0"/>
    <w:rsid w:val="00225C8F"/>
    <w:rsid w:val="00232AFA"/>
    <w:rsid w:val="00270CF4"/>
    <w:rsid w:val="002A0339"/>
    <w:rsid w:val="00335486"/>
    <w:rsid w:val="003B2A29"/>
    <w:rsid w:val="003D1B7E"/>
    <w:rsid w:val="00440C2A"/>
    <w:rsid w:val="00472237"/>
    <w:rsid w:val="00521776"/>
    <w:rsid w:val="00566483"/>
    <w:rsid w:val="005D519E"/>
    <w:rsid w:val="005D633C"/>
    <w:rsid w:val="00697743"/>
    <w:rsid w:val="007036FA"/>
    <w:rsid w:val="007B73C6"/>
    <w:rsid w:val="007C1DF8"/>
    <w:rsid w:val="00853835"/>
    <w:rsid w:val="008918D8"/>
    <w:rsid w:val="00AB1DB0"/>
    <w:rsid w:val="00AE335B"/>
    <w:rsid w:val="00B621D0"/>
    <w:rsid w:val="00B94BA2"/>
    <w:rsid w:val="00BC7FBB"/>
    <w:rsid w:val="00BD2491"/>
    <w:rsid w:val="00C43C47"/>
    <w:rsid w:val="00C51FFC"/>
    <w:rsid w:val="00D943E3"/>
    <w:rsid w:val="00E50B4C"/>
    <w:rsid w:val="00F6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20F2"/>
  <w15:docId w15:val="{319CE637-71EB-46CB-A99A-2F681F21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theme="minorBidi"/>
        <w:sz w:val="24"/>
        <w:szCs w:val="24"/>
        <w:lang w:val="en-US" w:eastAsia="en-US" w:bidi="ar-SA"/>
      </w:rPr>
    </w:rPrDefault>
    <w:pPrDefault>
      <w:pPr>
        <w:spacing w:before="-1" w:after="-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7727"/>
    <w:pPr>
      <w:spacing w:before="0" w:after="120"/>
      <w:ind w:firstLine="397"/>
      <w:jc w:val="both"/>
    </w:pPr>
    <w:rPr>
      <w:rFonts w:cs="Times New Roman"/>
      <w:szCs w:val="22"/>
      <w:lang w:val="ru-RU"/>
    </w:rPr>
  </w:style>
  <w:style w:type="paragraph" w:styleId="Heading1">
    <w:name w:val="heading 1"/>
    <w:aliases w:val="Заголовок 1-2"/>
    <w:basedOn w:val="Normal"/>
    <w:next w:val="Normal"/>
    <w:link w:val="Heading1Char"/>
    <w:uiPriority w:val="99"/>
    <w:rsid w:val="00047727"/>
    <w:pPr>
      <w:numPr>
        <w:numId w:val="12"/>
      </w:numPr>
      <w:contextualSpacing/>
      <w:outlineLvl w:val="0"/>
    </w:pPr>
    <w:rPr>
      <w:b/>
      <w:caps/>
      <w:szCs w:val="24"/>
      <w:lang w:val="en-US"/>
    </w:rPr>
  </w:style>
  <w:style w:type="paragraph" w:styleId="Heading2">
    <w:name w:val="heading 2"/>
    <w:basedOn w:val="Heading1"/>
    <w:next w:val="Normal"/>
    <w:link w:val="Heading2Char"/>
    <w:uiPriority w:val="99"/>
    <w:semiHidden/>
    <w:rsid w:val="00047727"/>
    <w:pPr>
      <w:numPr>
        <w:ilvl w:val="1"/>
      </w:numPr>
      <w:outlineLvl w:val="1"/>
    </w:pPr>
    <w:rPr>
      <w:caps w:val="0"/>
    </w:rPr>
  </w:style>
  <w:style w:type="paragraph" w:styleId="Heading3">
    <w:name w:val="heading 3"/>
    <w:aliases w:val="Заголовок 3 Знак1,Заголовок 3 Знак Знак Знак Знак Знак1"/>
    <w:basedOn w:val="Heading2"/>
    <w:next w:val="Normal"/>
    <w:link w:val="Heading3Char"/>
    <w:uiPriority w:val="99"/>
    <w:semiHidden/>
    <w:rsid w:val="00047727"/>
    <w:pPr>
      <w:numPr>
        <w:ilvl w:val="2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9"/>
    <w:semiHidden/>
    <w:qFormat/>
    <w:rsid w:val="00047727"/>
    <w:pPr>
      <w:numPr>
        <w:ilvl w:val="3"/>
      </w:numPr>
      <w:outlineLvl w:val="3"/>
    </w:pPr>
  </w:style>
  <w:style w:type="paragraph" w:styleId="Heading5">
    <w:name w:val="heading 5"/>
    <w:basedOn w:val="Heading4"/>
    <w:next w:val="Normal"/>
    <w:link w:val="Heading5Char"/>
    <w:uiPriority w:val="99"/>
    <w:semiHidden/>
    <w:qFormat/>
    <w:rsid w:val="00047727"/>
    <w:pPr>
      <w:keepNext/>
      <w:numPr>
        <w:ilvl w:val="0"/>
        <w:numId w:val="0"/>
      </w:numPr>
      <w:tabs>
        <w:tab w:val="left" w:pos="1152"/>
        <w:tab w:val="num" w:pos="1440"/>
      </w:tabs>
      <w:spacing w:before="120" w:after="240"/>
      <w:contextualSpacing w:val="0"/>
      <w:outlineLvl w:val="4"/>
    </w:pPr>
    <w:rPr>
      <w:rFonts w:ascii="Arial" w:hAnsi="Arial" w:cs="Arial"/>
      <w:bCs/>
      <w:i/>
      <w:iCs/>
      <w:sz w:val="22"/>
      <w:szCs w:val="22"/>
      <w:lang w:val="en-GB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047727"/>
    <w:pPr>
      <w:spacing w:before="240" w:after="60"/>
      <w:outlineLvl w:val="5"/>
    </w:pPr>
    <w:rPr>
      <w:i/>
      <w:iCs/>
      <w:sz w:val="22"/>
      <w:lang w:val="en-GB"/>
    </w:rPr>
  </w:style>
  <w:style w:type="paragraph" w:styleId="Heading7">
    <w:name w:val="heading 7"/>
    <w:aliases w:val="DO NOT USE,DO NOT USE3,DO NOT USE4,DO NOT USE31,DO NOT USE311, DO NOT USE"/>
    <w:basedOn w:val="Heading6"/>
    <w:next w:val="Normal"/>
    <w:link w:val="Heading7Char"/>
    <w:uiPriority w:val="99"/>
    <w:semiHidden/>
    <w:qFormat/>
    <w:rsid w:val="00047727"/>
    <w:pPr>
      <w:keepNext/>
      <w:numPr>
        <w:ilvl w:val="6"/>
        <w:numId w:val="15"/>
      </w:numPr>
      <w:spacing w:before="120" w:after="240"/>
      <w:outlineLvl w:val="6"/>
    </w:pPr>
    <w:rPr>
      <w:rFonts w:ascii="Arial" w:hAnsi="Arial"/>
      <w:b/>
      <w:lang w:val="en-US"/>
    </w:rPr>
  </w:style>
  <w:style w:type="paragraph" w:styleId="Heading8">
    <w:name w:val="heading 8"/>
    <w:aliases w:val="DO NOT USE2,DO NOT USE21,DO NOT USE211"/>
    <w:basedOn w:val="Heading7"/>
    <w:next w:val="Normal"/>
    <w:link w:val="Heading8Char"/>
    <w:uiPriority w:val="99"/>
    <w:semiHidden/>
    <w:qFormat/>
    <w:rsid w:val="00047727"/>
    <w:pPr>
      <w:numPr>
        <w:ilvl w:val="7"/>
      </w:numPr>
      <w:outlineLvl w:val="7"/>
    </w:pPr>
  </w:style>
  <w:style w:type="paragraph" w:styleId="Heading9">
    <w:name w:val="heading 9"/>
    <w:aliases w:val="DO NOT USE1,DO NOT USE11,DO NOT USE111"/>
    <w:basedOn w:val="Heading8"/>
    <w:next w:val="Normal"/>
    <w:link w:val="Heading9Char"/>
    <w:uiPriority w:val="99"/>
    <w:semiHidden/>
    <w:qFormat/>
    <w:rsid w:val="00047727"/>
    <w:pPr>
      <w:numPr>
        <w:ilvl w:val="8"/>
      </w:numPr>
      <w:tabs>
        <w:tab w:val="num" w:pos="1800"/>
      </w:tabs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-s15-i00">
    <w:name w:val="$C-s1.5-i0.0"/>
    <w:uiPriority w:val="99"/>
    <w:qFormat/>
    <w:rsid w:val="00047727"/>
    <w:pPr>
      <w:spacing w:before="0" w:after="0" w:line="300" w:lineRule="auto"/>
      <w:jc w:val="center"/>
    </w:pPr>
  </w:style>
  <w:style w:type="paragraph" w:customStyle="1" w:styleId="Header1">
    <w:name w:val="@Header1"/>
    <w:basedOn w:val="C-s15-i00"/>
    <w:next w:val="Normal"/>
    <w:uiPriority w:val="9"/>
    <w:qFormat/>
    <w:rsid w:val="00047727"/>
    <w:pPr>
      <w:keepNext/>
      <w:keepLines/>
      <w:pageBreakBefore/>
      <w:suppressLineNumbers/>
      <w:suppressAutoHyphens/>
      <w:outlineLvl w:val="0"/>
    </w:pPr>
    <w:rPr>
      <w:caps/>
      <w:sz w:val="32"/>
    </w:rPr>
  </w:style>
  <w:style w:type="paragraph" w:customStyle="1" w:styleId="Header10">
    <w:name w:val="!Header1"/>
    <w:basedOn w:val="Header1"/>
    <w:next w:val="Normal"/>
    <w:uiPriority w:val="99"/>
    <w:qFormat/>
    <w:rsid w:val="00047727"/>
    <w:pPr>
      <w:outlineLvl w:val="9"/>
    </w:pPr>
    <w:rPr>
      <w:lang w:val="ru-RU"/>
    </w:rPr>
  </w:style>
  <w:style w:type="paragraph" w:customStyle="1" w:styleId="L-s10-i05">
    <w:name w:val="$L-s1.0-i0.5"/>
    <w:uiPriority w:val="99"/>
    <w:qFormat/>
    <w:rsid w:val="00047727"/>
    <w:pPr>
      <w:keepLines/>
      <w:suppressLineNumbers/>
      <w:suppressAutoHyphens/>
      <w:spacing w:before="0" w:after="0"/>
      <w:ind w:firstLine="720"/>
    </w:pPr>
  </w:style>
  <w:style w:type="paragraph" w:customStyle="1" w:styleId="Header2">
    <w:name w:val="@Header2"/>
    <w:basedOn w:val="L-s10-i05"/>
    <w:next w:val="Normal"/>
    <w:uiPriority w:val="9"/>
    <w:qFormat/>
    <w:rsid w:val="00047727"/>
    <w:pPr>
      <w:keepNext/>
      <w:spacing w:line="360" w:lineRule="auto"/>
      <w:outlineLvl w:val="1"/>
    </w:pPr>
    <w:rPr>
      <w:caps/>
      <w:sz w:val="28"/>
    </w:rPr>
  </w:style>
  <w:style w:type="paragraph" w:customStyle="1" w:styleId="Header20">
    <w:name w:val="!Header2"/>
    <w:basedOn w:val="Header2"/>
    <w:uiPriority w:val="99"/>
    <w:qFormat/>
    <w:rsid w:val="00047727"/>
    <w:pPr>
      <w:outlineLvl w:val="9"/>
    </w:pPr>
  </w:style>
  <w:style w:type="paragraph" w:customStyle="1" w:styleId="L-s15-i05">
    <w:name w:val="$L-s1.5-i0.5"/>
    <w:uiPriority w:val="99"/>
    <w:qFormat/>
    <w:rsid w:val="00047727"/>
    <w:pPr>
      <w:suppressLineNumbers/>
      <w:suppressAutoHyphens/>
      <w:spacing w:before="0" w:after="0" w:line="300" w:lineRule="auto"/>
      <w:ind w:firstLine="720"/>
    </w:pPr>
  </w:style>
  <w:style w:type="paragraph" w:customStyle="1" w:styleId="Header3">
    <w:name w:val="@Header3"/>
    <w:basedOn w:val="L-s15-i05"/>
    <w:next w:val="Normal"/>
    <w:uiPriority w:val="9"/>
    <w:qFormat/>
    <w:rsid w:val="00047727"/>
    <w:pPr>
      <w:outlineLvl w:val="2"/>
    </w:pPr>
    <w:rPr>
      <w:sz w:val="28"/>
      <w:szCs w:val="28"/>
      <w:lang w:val="ru-RU"/>
    </w:rPr>
  </w:style>
  <w:style w:type="paragraph" w:customStyle="1" w:styleId="Header30">
    <w:name w:val="!Header3"/>
    <w:basedOn w:val="Header3"/>
    <w:uiPriority w:val="99"/>
    <w:qFormat/>
    <w:rsid w:val="00047727"/>
    <w:pPr>
      <w:outlineLvl w:val="9"/>
    </w:pPr>
  </w:style>
  <w:style w:type="character" w:customStyle="1" w:styleId="12N">
    <w:name w:val="#12N"/>
    <w:basedOn w:val="DefaultParagraphFont"/>
    <w:uiPriority w:val="99"/>
    <w:qFormat/>
    <w:rsid w:val="00047727"/>
    <w:rPr>
      <w:sz w:val="24"/>
    </w:rPr>
  </w:style>
  <w:style w:type="character" w:customStyle="1" w:styleId="10N">
    <w:name w:val="#10N"/>
    <w:basedOn w:val="12N"/>
    <w:uiPriority w:val="99"/>
    <w:rsid w:val="00047727"/>
    <w:rPr>
      <w:sz w:val="20"/>
    </w:rPr>
  </w:style>
  <w:style w:type="character" w:customStyle="1" w:styleId="10B">
    <w:name w:val="#10B"/>
    <w:basedOn w:val="10N"/>
    <w:uiPriority w:val="99"/>
    <w:qFormat/>
    <w:rsid w:val="00047727"/>
    <w:rPr>
      <w:b/>
      <w:sz w:val="20"/>
    </w:rPr>
  </w:style>
  <w:style w:type="character" w:customStyle="1" w:styleId="10I">
    <w:name w:val="#10I"/>
    <w:basedOn w:val="10N"/>
    <w:uiPriority w:val="99"/>
    <w:qFormat/>
    <w:rsid w:val="00047727"/>
    <w:rPr>
      <w:rFonts w:eastAsia="SimSun"/>
      <w:i/>
      <w:sz w:val="20"/>
      <w:szCs w:val="22"/>
    </w:rPr>
  </w:style>
  <w:style w:type="character" w:customStyle="1" w:styleId="12B">
    <w:name w:val="#12B"/>
    <w:basedOn w:val="12N"/>
    <w:uiPriority w:val="99"/>
    <w:qFormat/>
    <w:rsid w:val="00047727"/>
    <w:rPr>
      <w:b/>
      <w:sz w:val="24"/>
    </w:rPr>
  </w:style>
  <w:style w:type="character" w:customStyle="1" w:styleId="12I">
    <w:name w:val="#12I"/>
    <w:basedOn w:val="12N"/>
    <w:uiPriority w:val="99"/>
    <w:qFormat/>
    <w:rsid w:val="00047727"/>
    <w:rPr>
      <w:i/>
      <w:sz w:val="24"/>
    </w:rPr>
  </w:style>
  <w:style w:type="character" w:customStyle="1" w:styleId="12U">
    <w:name w:val="#12U"/>
    <w:basedOn w:val="12N"/>
    <w:uiPriority w:val="99"/>
    <w:qFormat/>
    <w:rsid w:val="00047727"/>
    <w:rPr>
      <w:sz w:val="24"/>
      <w:u w:val="single"/>
    </w:rPr>
  </w:style>
  <w:style w:type="character" w:customStyle="1" w:styleId="14N">
    <w:name w:val="#14N"/>
    <w:basedOn w:val="DefaultParagraphFont"/>
    <w:uiPriority w:val="99"/>
    <w:qFormat/>
    <w:rsid w:val="00047727"/>
    <w:rPr>
      <w:sz w:val="28"/>
    </w:rPr>
  </w:style>
  <w:style w:type="character" w:customStyle="1" w:styleId="16N">
    <w:name w:val="#16N"/>
    <w:basedOn w:val="DefaultParagraphFont"/>
    <w:uiPriority w:val="99"/>
    <w:qFormat/>
    <w:rsid w:val="00047727"/>
    <w:rPr>
      <w:b w:val="0"/>
      <w:i w:val="0"/>
      <w:sz w:val="32"/>
    </w:rPr>
  </w:style>
  <w:style w:type="paragraph" w:customStyle="1" w:styleId="Base">
    <w:name w:val="#Base"/>
    <w:link w:val="BaseChar"/>
    <w:uiPriority w:val="99"/>
    <w:qFormat/>
    <w:rsid w:val="00047727"/>
    <w:pPr>
      <w:spacing w:before="0" w:after="0"/>
    </w:pPr>
  </w:style>
  <w:style w:type="character" w:customStyle="1" w:styleId="BaseChar">
    <w:name w:val="#Base Char"/>
    <w:basedOn w:val="DefaultParagraphFont"/>
    <w:link w:val="Base"/>
    <w:uiPriority w:val="99"/>
    <w:rsid w:val="00047727"/>
  </w:style>
  <w:style w:type="paragraph" w:customStyle="1" w:styleId="C-s10-i00">
    <w:name w:val="$C-s1.0-i0.0"/>
    <w:uiPriority w:val="99"/>
    <w:qFormat/>
    <w:rsid w:val="00047727"/>
    <w:pPr>
      <w:keepLines/>
      <w:suppressLineNumbers/>
      <w:suppressAutoHyphens/>
      <w:spacing w:before="0" w:after="0"/>
      <w:jc w:val="center"/>
    </w:pPr>
  </w:style>
  <w:style w:type="paragraph" w:customStyle="1" w:styleId="C-s10-i00-22">
    <w:name w:val="$C-s1.0-i0.0-2:2"/>
    <w:basedOn w:val="C-s10-i00"/>
    <w:uiPriority w:val="99"/>
    <w:qFormat/>
    <w:rsid w:val="00047727"/>
    <w:pPr>
      <w:spacing w:before="40" w:after="40"/>
    </w:pPr>
    <w:rPr>
      <w:lang w:val="ru-RU"/>
    </w:rPr>
  </w:style>
  <w:style w:type="paragraph" w:customStyle="1" w:styleId="C-s10-i00-33">
    <w:name w:val="$C-s1.0-i0.0-3:3"/>
    <w:basedOn w:val="C-s10-i00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paragraph" w:customStyle="1" w:styleId="L-s10-i00">
    <w:name w:val="$L-s1.0-i0.0"/>
    <w:link w:val="L-s10-i00Char"/>
    <w:uiPriority w:val="99"/>
    <w:qFormat/>
    <w:rsid w:val="00047727"/>
    <w:pPr>
      <w:keepLines/>
      <w:suppressLineNumbers/>
      <w:suppressAutoHyphens/>
      <w:spacing w:before="0" w:after="0"/>
    </w:pPr>
  </w:style>
  <w:style w:type="character" w:customStyle="1" w:styleId="L-s10-i00Char">
    <w:name w:val="$L-s1.0-i0.0 Char"/>
    <w:basedOn w:val="DefaultParagraphFont"/>
    <w:link w:val="L-s10-i00"/>
    <w:uiPriority w:val="99"/>
    <w:rsid w:val="00047727"/>
  </w:style>
  <w:style w:type="paragraph" w:customStyle="1" w:styleId="L-s10-i00-22">
    <w:name w:val="$L-s1.0-i0.0-2:2"/>
    <w:basedOn w:val="L-s10-i00"/>
    <w:link w:val="L-s10-i00-22Char"/>
    <w:uiPriority w:val="99"/>
    <w:qFormat/>
    <w:rsid w:val="00047727"/>
    <w:pPr>
      <w:spacing w:before="40" w:after="40"/>
    </w:pPr>
    <w:rPr>
      <w:lang w:val="ru-RU"/>
    </w:rPr>
  </w:style>
  <w:style w:type="character" w:customStyle="1" w:styleId="L-s10-i00-22Char">
    <w:name w:val="$L-s1.0-i0.0-2:2 Char"/>
    <w:basedOn w:val="L-s10-i00Char"/>
    <w:link w:val="L-s10-i00-22"/>
    <w:uiPriority w:val="99"/>
    <w:rsid w:val="00047727"/>
    <w:rPr>
      <w:lang w:val="ru-RU"/>
    </w:rPr>
  </w:style>
  <w:style w:type="paragraph" w:customStyle="1" w:styleId="L-s10-i00-33">
    <w:name w:val="$L-s1.0-i0.0-3:3"/>
    <w:basedOn w:val="L-s10-i00"/>
    <w:link w:val="L-s10-i00-33Char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character" w:customStyle="1" w:styleId="L-s10-i00-33Char">
    <w:name w:val="$L-s1.0-i0.0-3:3 Char"/>
    <w:basedOn w:val="L-s10-i00Char"/>
    <w:link w:val="L-s10-i00-33"/>
    <w:uiPriority w:val="99"/>
    <w:rsid w:val="00047727"/>
    <w:rPr>
      <w:rFonts w:eastAsiaTheme="minorHAnsi"/>
      <w:lang w:val="ru-RU"/>
    </w:rPr>
  </w:style>
  <w:style w:type="paragraph" w:customStyle="1" w:styleId="L-s15-i00">
    <w:name w:val="$L-s1.5-i0.0"/>
    <w:basedOn w:val="Base"/>
    <w:uiPriority w:val="99"/>
    <w:qFormat/>
    <w:rsid w:val="00047727"/>
    <w:pPr>
      <w:spacing w:line="300" w:lineRule="auto"/>
    </w:pPr>
  </w:style>
  <w:style w:type="table" w:customStyle="1" w:styleId="TableCommon">
    <w:name w:val="$Table.Common"/>
    <w:basedOn w:val="TableNormal"/>
    <w:uiPriority w:val="99"/>
    <w:rsid w:val="00047727"/>
    <w:pPr>
      <w:spacing w:before="0" w:after="0"/>
      <w:jc w:val="center"/>
    </w:pPr>
    <w:tblPr>
      <w:tblBorders>
        <w:top w:val="single" w:sz="4" w:space="0" w:color="auto"/>
        <w:bottom w:val="single" w:sz="4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EmployeesLabel">
    <w:name w:val="@Employees.Label"/>
    <w:basedOn w:val="Normal"/>
    <w:link w:val="EmployeesLabelChar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  <w:ind w:left="113" w:firstLine="0"/>
      <w:jc w:val="left"/>
    </w:pPr>
    <w:rPr>
      <w:rFonts w:eastAsiaTheme="minorHAnsi" w:cstheme="minorBidi"/>
      <w:szCs w:val="24"/>
    </w:rPr>
  </w:style>
  <w:style w:type="character" w:customStyle="1" w:styleId="EmployeesLabelChar">
    <w:name w:val="@Employees.Label Char"/>
    <w:basedOn w:val="L-s10-i00-22Char"/>
    <w:link w:val="EmployeesLabel"/>
    <w:uiPriority w:val="24"/>
    <w:rsid w:val="00047727"/>
    <w:rPr>
      <w:rFonts w:eastAsiaTheme="minorHAnsi"/>
      <w:lang w:val="ru-RU"/>
    </w:rPr>
  </w:style>
  <w:style w:type="paragraph" w:customStyle="1" w:styleId="Foot-note">
    <w:name w:val="@Foot-note"/>
    <w:basedOn w:val="L-s10-i00"/>
    <w:uiPriority w:val="49"/>
    <w:qFormat/>
    <w:rsid w:val="00047727"/>
    <w:rPr>
      <w:sz w:val="20"/>
      <w:lang w:val="ru-RU"/>
    </w:rPr>
  </w:style>
  <w:style w:type="paragraph" w:customStyle="1" w:styleId="FrontpageCompany">
    <w:name w:val="@Frontpage.Company"/>
    <w:basedOn w:val="C-s10-i00"/>
    <w:uiPriority w:val="24"/>
    <w:qFormat/>
    <w:rsid w:val="00047727"/>
    <w:pPr>
      <w:keepNext/>
    </w:pPr>
    <w:rPr>
      <w:caps/>
      <w:lang w:val="ru-RU"/>
    </w:rPr>
  </w:style>
  <w:style w:type="paragraph" w:customStyle="1" w:styleId="FrontpageLabel">
    <w:name w:val="@Frontpage.Label"/>
    <w:basedOn w:val="L-s10-i00"/>
    <w:uiPriority w:val="24"/>
    <w:rsid w:val="00047727"/>
    <w:pPr>
      <w:keepNext/>
    </w:pPr>
  </w:style>
  <w:style w:type="paragraph" w:customStyle="1" w:styleId="FrontpageTitle">
    <w:name w:val="@Frontpage.Title"/>
    <w:basedOn w:val="C-s15-i00"/>
    <w:uiPriority w:val="24"/>
    <w:rsid w:val="00047727"/>
    <w:rPr>
      <w:caps/>
      <w:sz w:val="28"/>
    </w:rPr>
  </w:style>
  <w:style w:type="paragraph" w:customStyle="1" w:styleId="FrontpagesubTitle">
    <w:name w:val="@Frontpage.subTitle"/>
    <w:basedOn w:val="FrontpageTitle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</w:pPr>
    <w:rPr>
      <w:caps w:val="0"/>
      <w:sz w:val="26"/>
    </w:rPr>
  </w:style>
  <w:style w:type="paragraph" w:customStyle="1" w:styleId="H2Numbering">
    <w:name w:val="@H2_Numbering"/>
    <w:basedOn w:val="Header2"/>
    <w:uiPriority w:val="10"/>
    <w:qFormat/>
    <w:rsid w:val="00047727"/>
    <w:pPr>
      <w:numPr>
        <w:numId w:val="8"/>
      </w:numPr>
    </w:pPr>
    <w:rPr>
      <w:rFonts w:eastAsiaTheme="minorHAnsi"/>
      <w:b/>
      <w:sz w:val="24"/>
    </w:rPr>
  </w:style>
  <w:style w:type="paragraph" w:customStyle="1" w:styleId="H3Numbering">
    <w:name w:val="@H3_Numbering"/>
    <w:basedOn w:val="Header3"/>
    <w:uiPriority w:val="10"/>
    <w:qFormat/>
    <w:rsid w:val="00047727"/>
    <w:pPr>
      <w:numPr>
        <w:ilvl w:val="1"/>
        <w:numId w:val="8"/>
      </w:numPr>
    </w:pPr>
    <w:rPr>
      <w:rFonts w:eastAsiaTheme="minorHAnsi"/>
      <w:b/>
      <w:sz w:val="24"/>
    </w:rPr>
  </w:style>
  <w:style w:type="paragraph" w:customStyle="1" w:styleId="H4Numbering">
    <w:name w:val="@H4_Numbering"/>
    <w:basedOn w:val="Normal"/>
    <w:uiPriority w:val="10"/>
    <w:qFormat/>
    <w:rsid w:val="00047727"/>
    <w:pPr>
      <w:keepNext/>
      <w:keepLines/>
      <w:numPr>
        <w:ilvl w:val="2"/>
        <w:numId w:val="8"/>
      </w:numPr>
      <w:suppressLineNumbers/>
      <w:suppressAutoHyphens/>
      <w:spacing w:after="0" w:line="300" w:lineRule="auto"/>
      <w:jc w:val="left"/>
      <w:outlineLvl w:val="3"/>
    </w:pPr>
    <w:rPr>
      <w:rFonts w:eastAsiaTheme="minorHAnsi" w:cstheme="minorBidi"/>
      <w:b/>
      <w:i/>
      <w:szCs w:val="28"/>
    </w:rPr>
  </w:style>
  <w:style w:type="paragraph" w:customStyle="1" w:styleId="H5Numbering">
    <w:name w:val="@H5_Numbering"/>
    <w:basedOn w:val="Normal"/>
    <w:uiPriority w:val="10"/>
    <w:qFormat/>
    <w:rsid w:val="00047727"/>
    <w:pPr>
      <w:keepNext/>
      <w:keepLines/>
      <w:numPr>
        <w:ilvl w:val="3"/>
        <w:numId w:val="8"/>
      </w:numPr>
      <w:suppressLineNumbers/>
      <w:suppressAutoHyphens/>
      <w:spacing w:before="40" w:after="40"/>
      <w:jc w:val="left"/>
      <w:outlineLvl w:val="4"/>
    </w:pPr>
    <w:rPr>
      <w:rFonts w:eastAsiaTheme="minorHAnsi" w:cstheme="minorBidi"/>
      <w:i/>
      <w:szCs w:val="28"/>
    </w:rPr>
  </w:style>
  <w:style w:type="paragraph" w:customStyle="1" w:styleId="Header4">
    <w:name w:val="@Header4"/>
    <w:basedOn w:val="Header3"/>
    <w:uiPriority w:val="9"/>
    <w:qFormat/>
    <w:rsid w:val="00B621D0"/>
    <w:pPr>
      <w:keepLines/>
      <w:ind w:firstLine="0"/>
      <w:outlineLvl w:val="3"/>
    </w:pPr>
    <w:rPr>
      <w:rFonts w:eastAsiaTheme="minorHAnsi"/>
      <w:b/>
      <w:i/>
      <w:sz w:val="24"/>
    </w:rPr>
  </w:style>
  <w:style w:type="paragraph" w:customStyle="1" w:styleId="Header5">
    <w:name w:val="@Header5"/>
    <w:basedOn w:val="Header4"/>
    <w:uiPriority w:val="9"/>
    <w:qFormat/>
    <w:rsid w:val="00047727"/>
    <w:pPr>
      <w:keepNext/>
      <w:spacing w:before="40" w:after="40" w:line="240" w:lineRule="auto"/>
      <w:outlineLvl w:val="4"/>
    </w:pPr>
    <w:rPr>
      <w:b w:val="0"/>
    </w:rPr>
  </w:style>
  <w:style w:type="paragraph" w:customStyle="1" w:styleId="Header6">
    <w:name w:val="@Header6"/>
    <w:basedOn w:val="Header5"/>
    <w:uiPriority w:val="9"/>
    <w:qFormat/>
    <w:rsid w:val="00047727"/>
    <w:rPr>
      <w:i w:val="0"/>
      <w:u w:val="single"/>
    </w:rPr>
  </w:style>
  <w:style w:type="paragraph" w:customStyle="1" w:styleId="Head-note">
    <w:name w:val="@Head-note"/>
    <w:basedOn w:val="Foot-note"/>
    <w:uiPriority w:val="99"/>
    <w:rsid w:val="00047727"/>
  </w:style>
  <w:style w:type="numbering" w:customStyle="1" w:styleId="ListBase">
    <w:name w:val="@List.Base"/>
    <w:basedOn w:val="NoList"/>
    <w:uiPriority w:val="99"/>
    <w:rsid w:val="00047727"/>
    <w:pPr>
      <w:numPr>
        <w:numId w:val="6"/>
      </w:numPr>
    </w:pPr>
  </w:style>
  <w:style w:type="numbering" w:customStyle="1" w:styleId="ListBullet">
    <w:name w:val="@List.Bullet"/>
    <w:uiPriority w:val="99"/>
    <w:rsid w:val="00047727"/>
    <w:pPr>
      <w:numPr>
        <w:numId w:val="7"/>
      </w:numPr>
    </w:pPr>
  </w:style>
  <w:style w:type="numbering" w:customStyle="1" w:styleId="ListHeaders">
    <w:name w:val="@List.Headers"/>
    <w:uiPriority w:val="99"/>
    <w:rsid w:val="00047727"/>
    <w:pPr>
      <w:numPr>
        <w:numId w:val="8"/>
      </w:numPr>
    </w:pPr>
  </w:style>
  <w:style w:type="paragraph" w:customStyle="1" w:styleId="Paragraph">
    <w:name w:val="@Paragraph"/>
    <w:basedOn w:val="L-s15-i05"/>
    <w:link w:val="ParagraphChar"/>
    <w:qFormat/>
    <w:rsid w:val="007C1DF8"/>
    <w:pPr>
      <w:keepLines/>
      <w:spacing w:line="360" w:lineRule="auto"/>
    </w:pPr>
  </w:style>
  <w:style w:type="character" w:customStyle="1" w:styleId="ParagraphChar">
    <w:name w:val="@Paragraph Char"/>
    <w:basedOn w:val="DefaultParagraphFont"/>
    <w:link w:val="Paragraph"/>
    <w:rsid w:val="007C1DF8"/>
  </w:style>
  <w:style w:type="paragraph" w:customStyle="1" w:styleId="Paragraphs10i00">
    <w:name w:val="@Paragraph s1.0_i0.0"/>
    <w:basedOn w:val="L-s10-i00"/>
    <w:qFormat/>
    <w:rsid w:val="00047727"/>
    <w:pPr>
      <w:spacing w:before="40" w:after="40"/>
    </w:pPr>
  </w:style>
  <w:style w:type="table" w:customStyle="1" w:styleId="TableBlank">
    <w:name w:val="@Table.Blank"/>
    <w:basedOn w:val="TableNormal"/>
    <w:uiPriority w:val="99"/>
    <w:rsid w:val="00047727"/>
    <w:pPr>
      <w:spacing w:before="0" w:after="0"/>
      <w:jc w:val="center"/>
    </w:pPr>
    <w:tblPr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</w:style>
  <w:style w:type="table" w:customStyle="1" w:styleId="TableBorderC">
    <w:name w:val="@Table.Border C"/>
    <w:basedOn w:val="TableBlank"/>
    <w:rsid w:val="000477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BorderB">
    <w:name w:val="@Table.Border B"/>
    <w:basedOn w:val="TableBorderC"/>
    <w:rsid w:val="00047727"/>
    <w:tblPr/>
    <w:tcPr>
      <w:vAlign w:val="bottom"/>
    </w:tcPr>
  </w:style>
  <w:style w:type="table" w:customStyle="1" w:styleId="TableBorderT">
    <w:name w:val="@Table.Border T"/>
    <w:basedOn w:val="TableBorderC"/>
    <w:rsid w:val="00047727"/>
    <w:tblPr/>
    <w:tcPr>
      <w:vAlign w:val="top"/>
    </w:tcPr>
  </w:style>
  <w:style w:type="paragraph" w:customStyle="1" w:styleId="TableText">
    <w:name w:val="@Table.Text"/>
    <w:basedOn w:val="C-s10-i00-22"/>
    <w:uiPriority w:val="19"/>
    <w:rsid w:val="00047727"/>
  </w:style>
  <w:style w:type="paragraph" w:customStyle="1" w:styleId="TableHeader-C">
    <w:name w:val="@Table.Header-C"/>
    <w:basedOn w:val="TableText"/>
    <w:next w:val="TableText"/>
    <w:uiPriority w:val="19"/>
    <w:rsid w:val="00047727"/>
    <w:pPr>
      <w:keepNext/>
      <w:spacing w:before="20" w:after="20"/>
    </w:pPr>
  </w:style>
  <w:style w:type="paragraph" w:customStyle="1" w:styleId="TableHeader-L">
    <w:name w:val="@Table.Header-L"/>
    <w:basedOn w:val="TableText"/>
    <w:next w:val="TableText"/>
    <w:uiPriority w:val="19"/>
    <w:rsid w:val="00047727"/>
    <w:pPr>
      <w:keepNext/>
      <w:spacing w:before="20" w:after="20"/>
      <w:ind w:left="113"/>
      <w:jc w:val="left"/>
    </w:pPr>
  </w:style>
  <w:style w:type="paragraph" w:customStyle="1" w:styleId="TableHeader-R">
    <w:name w:val="@Table.Header-R"/>
    <w:basedOn w:val="TableHeader-L"/>
    <w:uiPriority w:val="19"/>
    <w:rsid w:val="00047727"/>
    <w:pPr>
      <w:jc w:val="right"/>
    </w:pPr>
  </w:style>
  <w:style w:type="paragraph" w:customStyle="1" w:styleId="TitlePicture">
    <w:name w:val="@Title.Picture"/>
    <w:basedOn w:val="C-s15-i00"/>
    <w:uiPriority w:val="9"/>
    <w:qFormat/>
    <w:rsid w:val="00047727"/>
    <w:pPr>
      <w:keepLines/>
      <w:suppressLineNumbers/>
      <w:suppressAutoHyphens/>
    </w:pPr>
  </w:style>
  <w:style w:type="paragraph" w:customStyle="1" w:styleId="TitleTable">
    <w:name w:val="@Title.Table"/>
    <w:basedOn w:val="L-s15-i00"/>
    <w:uiPriority w:val="9"/>
    <w:qFormat/>
    <w:rsid w:val="00047727"/>
    <w:pPr>
      <w:keepNext/>
      <w:keepLines/>
      <w:suppressLineNumbers/>
      <w:suppressAutoHyphen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477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7727"/>
    <w:rPr>
      <w:rFonts w:ascii="Segoe UI" w:hAnsi="Segoe UI" w:cs="Segoe UI"/>
      <w:sz w:val="18"/>
      <w:szCs w:val="18"/>
      <w:lang w:val="ru-RU"/>
    </w:rPr>
  </w:style>
  <w:style w:type="character" w:styleId="BookTitle">
    <w:name w:val="Book Title"/>
    <w:basedOn w:val="DefaultParagraphFont"/>
    <w:uiPriority w:val="33"/>
    <w:qFormat/>
    <w:rsid w:val="0004772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047727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477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77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7727"/>
    <w:rPr>
      <w:rFonts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77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7727"/>
    <w:rPr>
      <w:rFonts w:cs="Times New Roman"/>
      <w:b/>
      <w:bCs/>
      <w:sz w:val="20"/>
      <w:szCs w:val="20"/>
      <w:lang w:val="ru-RU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47727"/>
    <w:pPr>
      <w:spacing w:after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7727"/>
    <w:rPr>
      <w:rFonts w:ascii="Segoe UI" w:hAnsi="Segoe UI" w:cs="Segoe UI"/>
      <w:sz w:val="16"/>
      <w:szCs w:val="16"/>
      <w:lang w:val="ru-RU"/>
    </w:rPr>
  </w:style>
  <w:style w:type="character" w:styleId="Emphasis">
    <w:name w:val="Emphasis"/>
    <w:basedOn w:val="DefaultParagraphFont"/>
    <w:uiPriority w:val="20"/>
    <w:qFormat/>
    <w:rsid w:val="0004772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477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rsid w:val="00047727"/>
    <w:pPr>
      <w:tabs>
        <w:tab w:val="center" w:pos="4844"/>
        <w:tab w:val="right" w:pos="9689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7727"/>
    <w:rPr>
      <w:rFonts w:cs="Times New Roman"/>
      <w:szCs w:val="22"/>
      <w:lang w:val="ru-RU"/>
    </w:rPr>
  </w:style>
  <w:style w:type="character" w:customStyle="1" w:styleId="Heading1Char">
    <w:name w:val="Heading 1 Char"/>
    <w:aliases w:val="Заголовок 1-2 Char"/>
    <w:basedOn w:val="DefaultParagraphFont"/>
    <w:link w:val="Heading1"/>
    <w:uiPriority w:val="99"/>
    <w:rsid w:val="00047727"/>
    <w:rPr>
      <w:rFonts w:cs="Times New Roman"/>
      <w:b/>
      <w:caps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047727"/>
    <w:rPr>
      <w:rFonts w:cs="Times New Roman"/>
      <w:b/>
    </w:rPr>
  </w:style>
  <w:style w:type="character" w:customStyle="1" w:styleId="Heading3Char">
    <w:name w:val="Heading 3 Char"/>
    <w:aliases w:val="Заголовок 3 Знак1 Char,Заголовок 3 Знак Знак Знак Знак Знак1 Char"/>
    <w:basedOn w:val="DefaultParagraphFont"/>
    <w:link w:val="Heading3"/>
    <w:uiPriority w:val="99"/>
    <w:semiHidden/>
    <w:rsid w:val="00047727"/>
    <w:rPr>
      <w:rFonts w:cs="Times New Roman"/>
      <w:b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047727"/>
    <w:rPr>
      <w:rFonts w:cs="Times New Roman"/>
      <w:b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047727"/>
    <w:rPr>
      <w:rFonts w:ascii="Arial" w:hAnsi="Arial" w:cs="Arial"/>
      <w:b/>
      <w:bCs/>
      <w:i/>
      <w:iCs/>
      <w:sz w:val="22"/>
      <w:szCs w:val="22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047727"/>
    <w:rPr>
      <w:rFonts w:cs="Times New Roman"/>
      <w:i/>
      <w:iCs/>
      <w:sz w:val="22"/>
      <w:szCs w:val="22"/>
      <w:lang w:val="en-GB"/>
    </w:rPr>
  </w:style>
  <w:style w:type="character" w:customStyle="1" w:styleId="Heading7Char">
    <w:name w:val="Heading 7 Char"/>
    <w:aliases w:val="DO NOT USE Char,DO NOT USE3 Char,DO NOT USE4 Char,DO NOT USE31 Char,DO NOT USE311 Char, DO NOT USE Char"/>
    <w:basedOn w:val="DefaultParagraphFont"/>
    <w:link w:val="Heading7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8Char">
    <w:name w:val="Heading 8 Char"/>
    <w:aliases w:val="DO NOT USE2 Char,DO NOT USE21 Char,DO NOT USE211 Char"/>
    <w:basedOn w:val="DefaultParagraphFont"/>
    <w:link w:val="Heading8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9Char">
    <w:name w:val="Heading 9 Char"/>
    <w:aliases w:val="DO NOT USE1 Char,DO NOT USE11 Char,DO NOT USE111 Char"/>
    <w:basedOn w:val="DefaultParagraphFont"/>
    <w:link w:val="Heading9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styleId="Hyperlink">
    <w:name w:val="Hyperlink"/>
    <w:basedOn w:val="DefaultParagraphFont"/>
    <w:uiPriority w:val="99"/>
    <w:rsid w:val="00047727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047727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72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727"/>
    <w:rPr>
      <w:rFonts w:cs="Times New Roman"/>
      <w:i/>
      <w:iCs/>
      <w:color w:val="5B9BD5" w:themeColor="accent1"/>
      <w:szCs w:val="22"/>
      <w:lang w:val="ru-RU"/>
    </w:rPr>
  </w:style>
  <w:style w:type="character" w:styleId="IntenseReference">
    <w:name w:val="Intense Reference"/>
    <w:basedOn w:val="DefaultParagraphFont"/>
    <w:uiPriority w:val="32"/>
    <w:qFormat/>
    <w:rsid w:val="00047727"/>
    <w:rPr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link w:val="ListParagraphChar"/>
    <w:uiPriority w:val="34"/>
    <w:qFormat/>
    <w:rsid w:val="00047727"/>
    <w:pPr>
      <w:numPr>
        <w:numId w:val="16"/>
      </w:numPr>
    </w:pPr>
    <w:rPr>
      <w:szCs w:val="24"/>
      <w:lang w:val="en-US"/>
    </w:rPr>
  </w:style>
  <w:style w:type="character" w:customStyle="1" w:styleId="ListParagraphChar">
    <w:name w:val="List Paragraph Char"/>
    <w:link w:val="ListParagraph"/>
    <w:uiPriority w:val="34"/>
    <w:rsid w:val="00047727"/>
    <w:rPr>
      <w:rFonts w:cs="Times New Roman"/>
    </w:rPr>
  </w:style>
  <w:style w:type="numbering" w:customStyle="1" w:styleId="StyleListBulletOutlinenumbered12ptLeft0mm">
    <w:name w:val="Style @List.Bullet + Outline numbered 12 pt Left:  0 mm"/>
    <w:basedOn w:val="NoList"/>
    <w:rsid w:val="00047727"/>
    <w:pPr>
      <w:numPr>
        <w:numId w:val="17"/>
      </w:numPr>
    </w:pPr>
  </w:style>
  <w:style w:type="table" w:styleId="TableGrid">
    <w:name w:val="Table Grid"/>
    <w:basedOn w:val="TableNormal"/>
    <w:uiPriority w:val="39"/>
    <w:rsid w:val="00047727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link w:val="TableofAuthoritiesChar"/>
    <w:uiPriority w:val="99"/>
    <w:semiHidden/>
    <w:unhideWhenUsed/>
    <w:rsid w:val="00047727"/>
    <w:pPr>
      <w:spacing w:after="0"/>
      <w:ind w:left="240" w:hanging="240"/>
    </w:pPr>
  </w:style>
  <w:style w:type="character" w:customStyle="1" w:styleId="TableofAuthoritiesChar">
    <w:name w:val="Table of Authorities Char"/>
    <w:basedOn w:val="DefaultParagraphFont"/>
    <w:link w:val="TableofAuthorities"/>
    <w:uiPriority w:val="99"/>
    <w:semiHidden/>
    <w:rsid w:val="00047727"/>
    <w:rPr>
      <w:rFonts w:cs="Times New Roman"/>
      <w:szCs w:val="22"/>
      <w:lang w:val="ru-RU"/>
    </w:rPr>
  </w:style>
  <w:style w:type="paragraph" w:styleId="TableofFigures">
    <w:name w:val="table of figures"/>
    <w:aliases w:val="@Table of Figures"/>
    <w:basedOn w:val="TableofAuthorities"/>
    <w:next w:val="Normal"/>
    <w:link w:val="TableofFiguresChar"/>
    <w:uiPriority w:val="99"/>
    <w:semiHidden/>
    <w:rsid w:val="00047727"/>
    <w:pPr>
      <w:ind w:left="1701" w:hanging="1701"/>
    </w:pPr>
  </w:style>
  <w:style w:type="character" w:customStyle="1" w:styleId="TableofFiguresChar">
    <w:name w:val="Table of Figures Char"/>
    <w:aliases w:val="@Table of Figures Char"/>
    <w:basedOn w:val="TableofAuthoritiesChar"/>
    <w:link w:val="TableofFigures"/>
    <w:uiPriority w:val="99"/>
    <w:semiHidden/>
    <w:rsid w:val="00047727"/>
    <w:rPr>
      <w:rFonts w:cs="Times New Roman"/>
      <w:szCs w:val="2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477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47727"/>
    <w:pPr>
      <w:tabs>
        <w:tab w:val="left" w:pos="1100"/>
        <w:tab w:val="right" w:leader="dot" w:pos="9628"/>
      </w:tabs>
      <w:spacing w:before="200" w:after="80"/>
      <w:ind w:left="352" w:firstLine="352"/>
      <w:jc w:val="left"/>
    </w:pPr>
    <w:rPr>
      <w:caps/>
    </w:rPr>
  </w:style>
  <w:style w:type="paragraph" w:styleId="TOC3">
    <w:name w:val="toc 3"/>
    <w:basedOn w:val="Header30"/>
    <w:next w:val="Normal"/>
    <w:autoRedefine/>
    <w:uiPriority w:val="39"/>
    <w:unhideWhenUsed/>
    <w:qFormat/>
    <w:rsid w:val="003B2A29"/>
    <w:pPr>
      <w:tabs>
        <w:tab w:val="left" w:pos="1400"/>
        <w:tab w:val="right" w:leader="dot" w:pos="9628"/>
      </w:tabs>
      <w:spacing w:before="60" w:after="20"/>
      <w:ind w:left="352" w:hanging="68"/>
      <w:contextualSpacing/>
    </w:pPr>
    <w:rPr>
      <w:rFonts w:eastAsiaTheme="minorHAnsi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3B2A29"/>
    <w:pPr>
      <w:tabs>
        <w:tab w:val="left" w:pos="1819"/>
        <w:tab w:val="right" w:leader="dot" w:pos="9628"/>
      </w:tabs>
      <w:spacing w:before="20" w:after="20"/>
      <w:ind w:left="1134" w:hanging="680"/>
      <w:jc w:val="left"/>
    </w:pPr>
  </w:style>
  <w:style w:type="paragraph" w:styleId="TOC5">
    <w:name w:val="toc 5"/>
    <w:basedOn w:val="Normal"/>
    <w:next w:val="Normal"/>
    <w:autoRedefine/>
    <w:uiPriority w:val="39"/>
    <w:unhideWhenUsed/>
    <w:rsid w:val="00047727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047727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047727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047727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047727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Footer">
    <w:name w:val="footer"/>
    <w:basedOn w:val="Normal"/>
    <w:link w:val="FooterChar"/>
    <w:uiPriority w:val="99"/>
    <w:unhideWhenUsed/>
    <w:rsid w:val="007C1DF8"/>
    <w:pPr>
      <w:tabs>
        <w:tab w:val="center" w:pos="4844"/>
        <w:tab w:val="right" w:pos="968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C1DF8"/>
    <w:rPr>
      <w:rFonts w:cs="Times New Roman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or\AppData\Roaming\Microsoft\Templates\&#1043;&#1054;&#1057;&#1058;%207.32-2017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7.32-2017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9B4FA3B3-0A81-4905-A186-2A6D7075B0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 7.32-2017</Template>
  <TotalTime>49</TotalTime>
  <Pages>22</Pages>
  <Words>3405</Words>
  <Characters>19409</Characters>
  <Application>Microsoft Office Word</Application>
  <DocSecurity>0</DocSecurity>
  <Lines>161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        </vt:lpstr>
      <vt:lpstr>        1. Программное окружение и зависимости</vt:lpstr>
      <vt:lpstr>        2. Структура библиотечных модулей:</vt:lpstr>
      <vt:lpstr>        3. Источники данных</vt:lpstr>
      <vt:lpstr>        3. Модель данных (Star Schema)</vt:lpstr>
      <vt:lpstr>        4. Workflow извлечения данных</vt:lpstr>
      <vt:lpstr>        5. Контроль качества</vt:lpstr>
      <vt:lpstr>        6. Нормализация и постобработка</vt:lpstr>
      <vt:lpstr>        7. Финальные выходные таблицы и отчётность</vt:lpstr>
      <vt:lpstr>        8. Приложения</vt:lpstr>
    </vt:vector>
  </TitlesOfParts>
  <Company/>
  <LinksUpToDate>false</LinksUpToDate>
  <CharactersWithSpaces>22769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Fedor</dc:creator>
  <cp:keywords/>
  <cp:lastModifiedBy>Fedor</cp:lastModifiedBy>
  <cp:revision>6</cp:revision>
  <dcterms:created xsi:type="dcterms:W3CDTF">2025-10-08T18:22:00Z</dcterms:created>
  <dcterms:modified xsi:type="dcterms:W3CDTF">2025-10-09T06:31:00Z</dcterms:modified>
</cp:coreProperties>
</file>