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ЧЕРКАСЬКИЙ ДЕРЖАВНИЙ БІЗНЕС-КОЛЕДЖ</w:t>
      </w:r>
    </w:p>
    <w:p w:rsidR="00000000" w:rsidDel="00000000" w:rsidP="00000000" w:rsidRDefault="00000000" w:rsidRPr="00000000" w14:paraId="00000003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Кафедра комп’ютерної інженерії та інформаційних технологій</w:t>
      </w:r>
    </w:p>
    <w:p w:rsidR="00000000" w:rsidDel="00000000" w:rsidP="00000000" w:rsidRDefault="00000000" w:rsidRPr="00000000" w14:paraId="00000006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Відділення інженерії програмного забезпечення</w:t>
      </w:r>
    </w:p>
    <w:p w:rsidR="00000000" w:rsidDel="00000000" w:rsidP="00000000" w:rsidRDefault="00000000" w:rsidRPr="00000000" w14:paraId="00000007">
      <w:pPr>
        <w:spacing w:after="16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Звіт з теми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«Тренінг-курс з основ програмування»</w:t>
      </w:r>
    </w:p>
    <w:p w:rsidR="00000000" w:rsidDel="00000000" w:rsidP="00000000" w:rsidRDefault="00000000" w:rsidRPr="00000000" w14:paraId="0000000A">
      <w:pPr>
        <w:spacing w:after="160" w:before="24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Малишевої Валерії Олексіївни</w:t>
      </w:r>
    </w:p>
    <w:p w:rsidR="00000000" w:rsidDel="00000000" w:rsidP="00000000" w:rsidRDefault="00000000" w:rsidRPr="00000000" w14:paraId="0000000C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групи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2П-23</w:t>
      </w:r>
    </w:p>
    <w:p w:rsidR="00000000" w:rsidDel="00000000" w:rsidP="00000000" w:rsidRDefault="00000000" w:rsidRPr="00000000" w14:paraId="0000000D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підгрупи - 13</w:t>
      </w:r>
    </w:p>
    <w:p w:rsidR="00000000" w:rsidDel="00000000" w:rsidP="00000000" w:rsidRDefault="00000000" w:rsidRPr="00000000" w14:paraId="0000000E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Марченко С. В.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Черкаси-2025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1. Арифметичні операції з двійковими числами </w:t>
        <w:br w:type="textWrapping"/>
      </w:r>
      <w:r w:rsidDel="00000000" w:rsidR="00000000" w:rsidRPr="00000000">
        <w:rPr>
          <w:rtl w:val="0"/>
        </w:rPr>
        <w:t xml:space="preserve">Завдання: </w:t>
        <w:br w:type="textWrapping"/>
        <w:t xml:space="preserve">Виконати арифметичні операції: додавання, віднімання, множення, ділення </w:t>
        <w:br w:type="textWrapping"/>
        <w:t xml:space="preserve">для чисел 993 та 678 у двійковій системі.</w:t>
        <w:br w:type="textWrapping"/>
        <w:t xml:space="preserve">Розв'язання у репозиторії у файлі - </w:t>
      </w:r>
      <w:r w:rsidDel="00000000" w:rsidR="00000000" w:rsidRPr="00000000">
        <w:rPr>
          <w:rtl w:val="0"/>
        </w:rPr>
        <w:t xml:space="preserve">rozrahynku.txt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(Дробові числа)</w:t>
      </w:r>
      <w:r w:rsidDel="00000000" w:rsidR="00000000" w:rsidRPr="00000000">
        <w:rPr>
          <w:rtl w:val="0"/>
        </w:rPr>
        <w:t xml:space="preserve"> Представити дробове число одинарної та подвійної точності в двійковій систем</w:t>
        <w:br w:type="textWrapping"/>
        <w:t xml:space="preserve">Розв'язання у репозиторії у файлі - rozrahynku.txt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(Колір у двійковій системі)</w:t>
      </w:r>
      <w:r w:rsidDel="00000000" w:rsidR="00000000" w:rsidRPr="00000000">
        <w:rPr>
          <w:rtl w:val="0"/>
        </w:rPr>
        <w:t xml:space="preserve"> Представити колір у двійковій системі</w:t>
        <w:br w:type="textWrapping"/>
        <w:t xml:space="preserve">Розв'язання у репозиторії у файлі - rozrahynku.txt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 (Текст у двійковій системі)</w:t>
      </w:r>
      <w:r w:rsidDel="00000000" w:rsidR="00000000" w:rsidRPr="00000000">
        <w:rPr>
          <w:rtl w:val="0"/>
        </w:rPr>
        <w:t xml:space="preserve"> Представити текст, закодований за допомогою таблиці ASCII, у двійковій системі. </w:t>
        <w:br w:type="textWrapping"/>
        <w:t xml:space="preserve">Розв'язання у репозиторії у файлі - rozrahynku.txt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5. (Зчитування та нормалізація аудіо даних (модуль wave))</w:t>
      </w:r>
      <w:r w:rsidDel="00000000" w:rsidR="00000000" w:rsidRPr="00000000">
        <w:rPr>
          <w:rtl w:val="0"/>
        </w:rPr>
        <w:t xml:space="preserve"> Підготуйте та занесіть до звіту коротку інформацію про WAV-формат та ознайомтесь з документацією модуля wave.</w:t>
        <w:br w:type="textWrapping"/>
      </w:r>
      <w:r w:rsidDel="00000000" w:rsidR="00000000" w:rsidRPr="00000000">
        <w:rPr>
          <w:b w:val="1"/>
          <w:rtl w:val="0"/>
        </w:rPr>
        <w:t xml:space="preserve">Лістинг коду до завдання 5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Імпорт бібліотек:</w:t>
      </w:r>
    </w:p>
    <w:p w:rsidR="00000000" w:rsidDel="00000000" w:rsidP="00000000" w:rsidRDefault="00000000" w:rsidRPr="00000000" w14:paraId="0000001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wave</w:t>
      </w:r>
    </w:p>
    <w:p w:rsidR="00000000" w:rsidDel="00000000" w:rsidP="00000000" w:rsidRDefault="00000000" w:rsidRPr="00000000" w14:paraId="0000001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np</w:t>
      </w:r>
    </w:p>
    <w:p w:rsidR="00000000" w:rsidDel="00000000" w:rsidP="00000000" w:rsidRDefault="00000000" w:rsidRPr="00000000" w14:paraId="00000018">
      <w:pPr>
        <w:shd w:fill="1e1f22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1.2. Читання метаданих WAV-файлу</w:t>
      </w:r>
    </w:p>
    <w:p w:rsidR="00000000" w:rsidDel="00000000" w:rsidP="00000000" w:rsidRDefault="00000000" w:rsidRPr="00000000" w14:paraId="0000001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wave.open(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'Nikow.wav'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wav_file:</w:t>
      </w:r>
    </w:p>
    <w:p w:rsidR="00000000" w:rsidDel="00000000" w:rsidP="00000000" w:rsidRDefault="00000000" w:rsidRPr="00000000" w14:paraId="0000001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"Кількість каналів: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wav_file.getnchannels())</w:t>
      </w:r>
    </w:p>
    <w:p w:rsidR="00000000" w:rsidDel="00000000" w:rsidP="00000000" w:rsidRDefault="00000000" w:rsidRPr="00000000" w14:paraId="0000001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"Частота дискретизації: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wav_file.getframerate())</w:t>
      </w:r>
    </w:p>
    <w:p w:rsidR="00000000" w:rsidDel="00000000" w:rsidP="00000000" w:rsidRDefault="00000000" w:rsidRPr="00000000" w14:paraId="0000001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"Кількість фреймів: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wav_file.getnframes())</w:t>
      </w:r>
    </w:p>
    <w:p w:rsidR="00000000" w:rsidDel="00000000" w:rsidP="00000000" w:rsidRDefault="00000000" w:rsidRPr="00000000" w14:paraId="0000001F">
      <w:pPr>
        <w:shd w:fill="1e1f22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"Бітрейт: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wav_file.getsampwidth()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1.3. Читання перших 100 фреймів</w:t>
      </w:r>
    </w:p>
    <w:p w:rsidR="00000000" w:rsidDel="00000000" w:rsidP="00000000" w:rsidRDefault="00000000" w:rsidRPr="00000000" w14:paraId="0000002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wave.open(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'Nikow.wav'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wav_file:</w:t>
      </w:r>
    </w:p>
    <w:p w:rsidR="00000000" w:rsidDel="00000000" w:rsidP="00000000" w:rsidRDefault="00000000" w:rsidRPr="00000000" w14:paraId="0000002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frames = wav_file.readframes(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"Перші 100 фреймів: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frames)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Лістинг 1.4. Читання всіх фреймів та перетворення в масив</w:t>
      </w:r>
    </w:p>
    <w:p w:rsidR="00000000" w:rsidDel="00000000" w:rsidP="00000000" w:rsidRDefault="00000000" w:rsidRPr="00000000" w14:paraId="0000002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wave.open(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'Nikow.wav'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wav_file:</w:t>
      </w:r>
    </w:p>
    <w:p w:rsidR="00000000" w:rsidDel="00000000" w:rsidP="00000000" w:rsidRDefault="00000000" w:rsidRPr="00000000" w14:paraId="0000002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frames = wav_file.readframes(-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signal = np.frombuffer(frames,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=np.int16)</w:t>
      </w:r>
    </w:p>
    <w:p w:rsidR="00000000" w:rsidDel="00000000" w:rsidP="00000000" w:rsidRDefault="00000000" w:rsidRPr="00000000" w14:paraId="0000002C">
      <w:pPr>
        <w:shd w:fill="1e1f22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"Амплітуди: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signal[: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Лістинг 1.5. Побудова графіка звукової хвилі</w:t>
      </w:r>
    </w:p>
    <w:p w:rsidR="00000000" w:rsidDel="00000000" w:rsidP="00000000" w:rsidRDefault="00000000" w:rsidRPr="00000000" w14:paraId="0000002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plt.plot(signal[: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"Аудіохвиля"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"Фрейми"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"Амплітуда"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f8e6d"/>
        </w:rPr>
        <w:drawing>
          <wp:inline distB="114300" distT="114300" distL="114300" distR="114300">
            <wp:extent cx="1997752" cy="2747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752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cf8e6d"/>
        </w:rPr>
        <w:drawing>
          <wp:inline distB="114300" distT="114300" distL="114300" distR="114300">
            <wp:extent cx="3426263" cy="30813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263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Результат: Виведено метадані WAV-файлу. Візуалізовано аудіохвилю за допомогою matplotlib</w:t>
        <w:br w:type="textWrapping"/>
        <w:br w:type="textWrapping"/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6. (Абстрактне синтаксичне дерево (модуль ast)) Напишіть програму, яка аналізує Python-код за допомогою модуля ast, виконує кілька завдань одночасно, і генерує зведений звіт. Програма повинна: 1) Вивести перелік усіх функцій із їхніми аргументами. 2) Підрахувати кількість умов (if), циклів (for, while) та операторів присвоєння. 3) Знайти змінні, які не відповідають стилю snake_case (тільки маленькі літери, цифри та _ в ідентифікаторі).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2.1 Імпорт модуля ast</w:t>
      </w:r>
    </w:p>
    <w:p w:rsidR="00000000" w:rsidDel="00000000" w:rsidP="00000000" w:rsidRDefault="00000000" w:rsidRPr="00000000" w14:paraId="0000003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ast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2.2 Клас Analiz_Cody для аналізу коду</w:t>
      </w:r>
    </w:p>
    <w:p w:rsidR="00000000" w:rsidDel="00000000" w:rsidP="00000000" w:rsidRDefault="00000000" w:rsidRPr="00000000" w14:paraId="0000003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Analiz_Cody(ast.NodeVisitor):</w:t>
      </w:r>
    </w:p>
    <w:p w:rsidR="00000000" w:rsidDel="00000000" w:rsidP="00000000" w:rsidRDefault="00000000" w:rsidRPr="00000000" w14:paraId="0000003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.funkcii = []</w:t>
      </w:r>
    </w:p>
    <w:p w:rsidR="00000000" w:rsidDel="00000000" w:rsidP="00000000" w:rsidRDefault="00000000" w:rsidRPr="00000000" w14:paraId="00000041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.rahynok_ifok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.rahynok_forok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43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.rahynok_while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.rahynok_operatoriv_prusvoennya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2.3 Метод visit_FunctionDef для аналізу функцій</w:t>
      </w:r>
    </w:p>
    <w:p w:rsidR="00000000" w:rsidDel="00000000" w:rsidP="00000000" w:rsidRDefault="00000000" w:rsidRPr="00000000" w14:paraId="0000004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visit_FunctionDef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node):</w:t>
      </w:r>
    </w:p>
    <w:p w:rsidR="00000000" w:rsidDel="00000000" w:rsidP="00000000" w:rsidRDefault="00000000" w:rsidRPr="00000000" w14:paraId="0000004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func_name = node.name</w:t>
      </w:r>
    </w:p>
    <w:p w:rsidR="00000000" w:rsidDel="00000000" w:rsidP="00000000" w:rsidRDefault="00000000" w:rsidRPr="00000000" w14:paraId="0000004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args = [arg.arg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arg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node.args.args]</w:t>
      </w:r>
    </w:p>
    <w:p w:rsidR="00000000" w:rsidDel="00000000" w:rsidP="00000000" w:rsidRDefault="00000000" w:rsidRPr="00000000" w14:paraId="0000004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.funkcii.append((func_name, args))</w:t>
      </w:r>
    </w:p>
    <w:p w:rsidR="00000000" w:rsidDel="00000000" w:rsidP="00000000" w:rsidRDefault="00000000" w:rsidRPr="00000000" w14:paraId="0000004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.generic_visit(node)</w:t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2.4 Метод visit_If для аналізу умовних операторів</w:t>
      </w:r>
    </w:p>
    <w:p w:rsidR="00000000" w:rsidDel="00000000" w:rsidP="00000000" w:rsidRDefault="00000000" w:rsidRPr="00000000" w14:paraId="0000004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visit_If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node):</w:t>
      </w:r>
    </w:p>
    <w:p w:rsidR="00000000" w:rsidDel="00000000" w:rsidP="00000000" w:rsidRDefault="00000000" w:rsidRPr="00000000" w14:paraId="0000004F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.rahynok_ifok +=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.generic_visit(node)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2.5 Метод visit_For для аналізу циклів for</w:t>
      </w:r>
    </w:p>
    <w:p w:rsidR="00000000" w:rsidDel="00000000" w:rsidP="00000000" w:rsidRDefault="00000000" w:rsidRPr="00000000" w14:paraId="0000005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visit_For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node):</w:t>
      </w:r>
    </w:p>
    <w:p w:rsidR="00000000" w:rsidDel="00000000" w:rsidP="00000000" w:rsidRDefault="00000000" w:rsidRPr="00000000" w14:paraId="00000054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.rahynok_forok +=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.generic_visit(node)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Лістинг 2.6 Метод visit_While для аналізу циклів while</w:t>
      </w:r>
    </w:p>
    <w:p w:rsidR="00000000" w:rsidDel="00000000" w:rsidP="00000000" w:rsidRDefault="00000000" w:rsidRPr="00000000" w14:paraId="00000059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visit_While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node):</w:t>
      </w:r>
    </w:p>
    <w:p w:rsidR="00000000" w:rsidDel="00000000" w:rsidP="00000000" w:rsidRDefault="00000000" w:rsidRPr="00000000" w14:paraId="0000005A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.rahynok_while +=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.generic_visit(node)</w:t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2.7 Метод visit_Assign для аналізу операторів присвоєння</w:t>
      </w:r>
    </w:p>
    <w:p w:rsidR="00000000" w:rsidDel="00000000" w:rsidP="00000000" w:rsidRDefault="00000000" w:rsidRPr="00000000" w14:paraId="0000005E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visit_Assign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node):</w:t>
      </w:r>
    </w:p>
    <w:p w:rsidR="00000000" w:rsidDel="00000000" w:rsidP="00000000" w:rsidRDefault="00000000" w:rsidRPr="00000000" w14:paraId="0000005F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.rahynok_operatoriv_prusvoennya +=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60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.generic_visit(node)</w:t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2.8 Функція analyze_code для аналізу коду</w:t>
      </w:r>
    </w:p>
    <w:p w:rsidR="00000000" w:rsidDel="00000000" w:rsidP="00000000" w:rsidRDefault="00000000" w:rsidRPr="00000000" w14:paraId="00000063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analyze_code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(code):</w:t>
      </w:r>
    </w:p>
    <w:p w:rsidR="00000000" w:rsidDel="00000000" w:rsidP="00000000" w:rsidRDefault="00000000" w:rsidRPr="00000000" w14:paraId="00000064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tree = ast.parse(code)</w:t>
      </w:r>
    </w:p>
    <w:p w:rsidR="00000000" w:rsidDel="00000000" w:rsidP="00000000" w:rsidRDefault="00000000" w:rsidRPr="00000000" w14:paraId="00000065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analiz = Analiz_Cody()</w:t>
      </w:r>
    </w:p>
    <w:p w:rsidR="00000000" w:rsidDel="00000000" w:rsidP="00000000" w:rsidRDefault="00000000" w:rsidRPr="00000000" w14:paraId="00000066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analiz.visit(tree)</w:t>
      </w:r>
    </w:p>
    <w:p w:rsidR="00000000" w:rsidDel="00000000" w:rsidP="00000000" w:rsidRDefault="00000000" w:rsidRPr="00000000" w14:paraId="00000067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"Функції та їх аргументи:"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funciya_name, args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analiz.funkcii:</w:t>
      </w:r>
    </w:p>
    <w:p w:rsidR="00000000" w:rsidDel="00000000" w:rsidP="00000000" w:rsidRDefault="00000000" w:rsidRPr="00000000" w14:paraId="00000069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f"Функція: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funciya_name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, Аргументи: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Кількість умовних операторів (if):"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analiz.rahynok_ifok)</w:t>
      </w:r>
    </w:p>
    <w:p w:rsidR="00000000" w:rsidDel="00000000" w:rsidP="00000000" w:rsidRDefault="00000000" w:rsidRPr="00000000" w14:paraId="0000006C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"Кількість циклів for:"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analiz.rahynok_forok)</w:t>
      </w:r>
    </w:p>
    <w:p w:rsidR="00000000" w:rsidDel="00000000" w:rsidP="00000000" w:rsidRDefault="00000000" w:rsidRPr="00000000" w14:paraId="0000006D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"Кількість циклів while:"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analiz.rahynok_while)</w:t>
      </w:r>
    </w:p>
    <w:p w:rsidR="00000000" w:rsidDel="00000000" w:rsidP="00000000" w:rsidRDefault="00000000" w:rsidRPr="00000000" w14:paraId="0000006E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"Кількість операторів `=` 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analiz.rahynok_operatoriv_prusvoennya)</w:t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2.9 Приклад Python-коду для аналізу</w:t>
      </w:r>
    </w:p>
    <w:p w:rsidR="00000000" w:rsidDel="00000000" w:rsidP="00000000" w:rsidRDefault="00000000" w:rsidRPr="00000000" w14:paraId="0000007B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cod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"""</w:t>
      </w:r>
    </w:p>
    <w:p w:rsidR="00000000" w:rsidDel="00000000" w:rsidP="00000000" w:rsidRDefault="00000000" w:rsidRPr="00000000" w14:paraId="0000007C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def funciya(a, b):</w:t>
      </w:r>
    </w:p>
    <w:p w:rsidR="00000000" w:rsidDel="00000000" w:rsidP="00000000" w:rsidRDefault="00000000" w:rsidRPr="00000000" w14:paraId="0000007D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x = 10</w:t>
      </w:r>
    </w:p>
    <w:p w:rsidR="00000000" w:rsidDel="00000000" w:rsidP="00000000" w:rsidRDefault="00000000" w:rsidRPr="00000000" w14:paraId="0000007E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if a &gt; b:</w:t>
      </w:r>
    </w:p>
    <w:p w:rsidR="00000000" w:rsidDel="00000000" w:rsidP="00000000" w:rsidRDefault="00000000" w:rsidRPr="00000000" w14:paraId="0000007F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    print("a більше b")</w:t>
      </w:r>
    </w:p>
    <w:p w:rsidR="00000000" w:rsidDel="00000000" w:rsidP="00000000" w:rsidRDefault="00000000" w:rsidRPr="00000000" w14:paraId="00000080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else:</w:t>
      </w:r>
    </w:p>
    <w:p w:rsidR="00000000" w:rsidDel="00000000" w:rsidP="00000000" w:rsidRDefault="00000000" w:rsidRPr="00000000" w14:paraId="00000081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    print("b більше а")</w:t>
      </w:r>
    </w:p>
    <w:p w:rsidR="00000000" w:rsidDel="00000000" w:rsidP="00000000" w:rsidRDefault="00000000" w:rsidRPr="00000000" w14:paraId="00000082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for i in range(10):</w:t>
      </w:r>
    </w:p>
    <w:p w:rsidR="00000000" w:rsidDel="00000000" w:rsidP="00000000" w:rsidRDefault="00000000" w:rsidRPr="00000000" w14:paraId="00000084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    print(i)</w:t>
      </w:r>
    </w:p>
    <w:p w:rsidR="00000000" w:rsidDel="00000000" w:rsidP="00000000" w:rsidRDefault="00000000" w:rsidRPr="00000000" w14:paraId="00000085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while x &gt; 0:</w:t>
      </w:r>
    </w:p>
    <w:p w:rsidR="00000000" w:rsidDel="00000000" w:rsidP="00000000" w:rsidRDefault="00000000" w:rsidRPr="00000000" w14:paraId="00000087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    x -= 1</w:t>
      </w:r>
    </w:p>
    <w:p w:rsidR="00000000" w:rsidDel="00000000" w:rsidP="00000000" w:rsidRDefault="00000000" w:rsidRPr="00000000" w14:paraId="00000088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def insha_funciya(c):</w:t>
      </w:r>
    </w:p>
    <w:p w:rsidR="00000000" w:rsidDel="00000000" w:rsidP="00000000" w:rsidRDefault="00000000" w:rsidRPr="00000000" w14:paraId="0000008A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y = c * 2</w:t>
      </w:r>
    </w:p>
    <w:p w:rsidR="00000000" w:rsidDel="00000000" w:rsidP="00000000" w:rsidRDefault="00000000" w:rsidRPr="00000000" w14:paraId="0000008B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  return y</w:t>
      </w:r>
    </w:p>
    <w:p w:rsidR="00000000" w:rsidDel="00000000" w:rsidP="00000000" w:rsidRDefault="00000000" w:rsidRPr="00000000" w14:paraId="0000008C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"""</w:t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2.10 Виклик функції analyze_code</w:t>
      </w:r>
    </w:p>
    <w:p w:rsidR="00000000" w:rsidDel="00000000" w:rsidP="00000000" w:rsidRDefault="00000000" w:rsidRPr="00000000" w14:paraId="0000008F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analyze_code(cod)</w:t>
      </w:r>
    </w:p>
    <w:p w:rsidR="00000000" w:rsidDel="00000000" w:rsidP="00000000" w:rsidRDefault="00000000" w:rsidRPr="00000000" w14:paraId="0000009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2809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Результат:Виведено інформацію про функції та їх аргументи.Підраховано кількість умовних операторів, циклів та операторів присвоєння.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  <w:t xml:space="preserve">7. (Байткод Python) Розгляньте та спробуйте відтворити методики обфускації байткоду Python, наведені в статті «Python Opcode Obfuscation: A Powerful Anti-Analysis Technique». Занесіть до звіту власні пояснення поняття обфускації, потреби в ній та запропоновані способи реалізації з демонстрацією, аналогічною до дій зі статті.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dis</w:t>
      </w:r>
    </w:p>
    <w:p w:rsidR="00000000" w:rsidDel="00000000" w:rsidP="00000000" w:rsidRDefault="00000000" w:rsidRPr="00000000" w14:paraId="0000009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types</w:t>
      </w:r>
    </w:p>
    <w:p w:rsidR="00000000" w:rsidDel="00000000" w:rsidP="00000000" w:rsidRDefault="00000000" w:rsidRPr="00000000" w14:paraId="0000009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marshal</w:t>
      </w:r>
    </w:p>
    <w:p w:rsidR="00000000" w:rsidDel="00000000" w:rsidP="00000000" w:rsidRDefault="00000000" w:rsidRPr="00000000" w14:paraId="0000009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add_numbers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b):</w:t>
      </w:r>
    </w:p>
    <w:p w:rsidR="00000000" w:rsidDel="00000000" w:rsidP="00000000" w:rsidRDefault="00000000" w:rsidRPr="00000000" w14:paraId="0000009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+ b</w:t>
      </w:r>
    </w:p>
    <w:p w:rsidR="00000000" w:rsidDel="00000000" w:rsidP="00000000" w:rsidRDefault="00000000" w:rsidRPr="00000000" w14:paraId="0000009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"Оригінальний байткод функції add_numbers:"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dis.dis(add_numbers)</w:t>
      </w:r>
    </w:p>
    <w:p w:rsidR="00000000" w:rsidDel="00000000" w:rsidP="00000000" w:rsidRDefault="00000000" w:rsidRPr="00000000" w14:paraId="0000009C">
      <w:pPr>
        <w:shd w:fill="1e1f22" w:val="clear"/>
        <w:spacing w:line="360" w:lineRule="auto"/>
        <w:rPr>
          <w:rFonts w:ascii="Courier New" w:cs="Courier New" w:eastAsia="Courier New" w:hAnsi="Courier New"/>
          <w:color w:val="b200b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original_code = add_numbers.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__code__</w:t>
      </w:r>
    </w:p>
    <w:p w:rsidR="00000000" w:rsidDel="00000000" w:rsidP="00000000" w:rsidRDefault="00000000" w:rsidRPr="00000000" w14:paraId="0000009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new_code = original_code.co_code.replace(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b'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\x17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b'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\x37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new_code_obj = types.CodeType(</w:t>
      </w:r>
    </w:p>
    <w:p w:rsidR="00000000" w:rsidDel="00000000" w:rsidP="00000000" w:rsidRDefault="00000000" w:rsidRPr="00000000" w14:paraId="000000A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original_code.co_argcount,</w:t>
      </w:r>
    </w:p>
    <w:p w:rsidR="00000000" w:rsidDel="00000000" w:rsidP="00000000" w:rsidRDefault="00000000" w:rsidRPr="00000000" w14:paraId="000000A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original_code.co_posonlyargcount,</w:t>
      </w:r>
    </w:p>
    <w:p w:rsidR="00000000" w:rsidDel="00000000" w:rsidP="00000000" w:rsidRDefault="00000000" w:rsidRPr="00000000" w14:paraId="000000A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original_code.co_kwonlyargcount,</w:t>
      </w:r>
    </w:p>
    <w:p w:rsidR="00000000" w:rsidDel="00000000" w:rsidP="00000000" w:rsidRDefault="00000000" w:rsidRPr="00000000" w14:paraId="000000A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original_code.co_nlocals,</w:t>
      </w:r>
    </w:p>
    <w:p w:rsidR="00000000" w:rsidDel="00000000" w:rsidP="00000000" w:rsidRDefault="00000000" w:rsidRPr="00000000" w14:paraId="000000A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original_code.co_stacksize,</w:t>
      </w:r>
    </w:p>
    <w:p w:rsidR="00000000" w:rsidDel="00000000" w:rsidP="00000000" w:rsidRDefault="00000000" w:rsidRPr="00000000" w14:paraId="000000A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original_code.co_flags,</w:t>
      </w:r>
    </w:p>
    <w:p w:rsidR="00000000" w:rsidDel="00000000" w:rsidP="00000000" w:rsidRDefault="00000000" w:rsidRPr="00000000" w14:paraId="000000A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new_code,</w:t>
      </w:r>
    </w:p>
    <w:p w:rsidR="00000000" w:rsidDel="00000000" w:rsidP="00000000" w:rsidRDefault="00000000" w:rsidRPr="00000000" w14:paraId="000000A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original_code.co_consts,</w:t>
      </w:r>
    </w:p>
    <w:p w:rsidR="00000000" w:rsidDel="00000000" w:rsidP="00000000" w:rsidRDefault="00000000" w:rsidRPr="00000000" w14:paraId="000000A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original_code.co_names,</w:t>
      </w:r>
    </w:p>
    <w:p w:rsidR="00000000" w:rsidDel="00000000" w:rsidP="00000000" w:rsidRDefault="00000000" w:rsidRPr="00000000" w14:paraId="000000A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original_code.co_varnames,</w:t>
      </w:r>
    </w:p>
    <w:p w:rsidR="00000000" w:rsidDel="00000000" w:rsidP="00000000" w:rsidRDefault="00000000" w:rsidRPr="00000000" w14:paraId="000000A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original_code.co_filename,</w:t>
      </w:r>
    </w:p>
    <w:p w:rsidR="00000000" w:rsidDel="00000000" w:rsidP="00000000" w:rsidRDefault="00000000" w:rsidRPr="00000000" w14:paraId="000000A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original_code.co_name,</w:t>
      </w:r>
    </w:p>
    <w:p w:rsidR="00000000" w:rsidDel="00000000" w:rsidP="00000000" w:rsidRDefault="00000000" w:rsidRPr="00000000" w14:paraId="000000A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original_code.co_firstlineno,</w:t>
      </w:r>
    </w:p>
    <w:p w:rsidR="00000000" w:rsidDel="00000000" w:rsidP="00000000" w:rsidRDefault="00000000" w:rsidRPr="00000000" w14:paraId="000000A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original_code.co_lnotab,</w:t>
      </w:r>
    </w:p>
    <w:p w:rsidR="00000000" w:rsidDel="00000000" w:rsidP="00000000" w:rsidRDefault="00000000" w:rsidRPr="00000000" w14:paraId="000000A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original_code.co_freevars,</w:t>
      </w:r>
    </w:p>
    <w:p w:rsidR="00000000" w:rsidDel="00000000" w:rsidP="00000000" w:rsidRDefault="00000000" w:rsidRPr="00000000" w14:paraId="000000A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original_code.co_cellvars</w:t>
      </w:r>
    </w:p>
    <w:p w:rsidR="00000000" w:rsidDel="00000000" w:rsidP="00000000" w:rsidRDefault="00000000" w:rsidRPr="00000000" w14:paraId="000000B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add_numbers.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__code__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new_code_obj</w:t>
      </w:r>
    </w:p>
    <w:p w:rsidR="00000000" w:rsidDel="00000000" w:rsidP="00000000" w:rsidRDefault="00000000" w:rsidRPr="00000000" w14:paraId="000000B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Змінений байткод функції add_numbers:"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dis.dis(add_numbers)</w:t>
      </w:r>
    </w:p>
    <w:p w:rsidR="00000000" w:rsidDel="00000000" w:rsidP="00000000" w:rsidRDefault="00000000" w:rsidRPr="00000000" w14:paraId="000000B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result = add_numbers(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Результат виклику функції після обфускації:"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result)</w:t>
      </w:r>
    </w:p>
    <w:p w:rsidR="00000000" w:rsidDel="00000000" w:rsidP="00000000" w:rsidRDefault="00000000" w:rsidRPr="00000000" w14:paraId="000000B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spacing w:line="36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serialized_code = marshal.dumps(new_code_obj)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spacing w:line="36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"obfuscated_code.bin"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0B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f.write(serialized_code)</w:t>
      </w:r>
    </w:p>
    <w:p w:rsidR="00000000" w:rsidDel="00000000" w:rsidP="00000000" w:rsidRDefault="00000000" w:rsidRPr="00000000" w14:paraId="000000B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"obfuscated_code.bin"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0C0">
      <w:pPr>
        <w:shd w:fill="1e1f22" w:val="clear"/>
        <w:spacing w:line="36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loaded_code = marshal.loads(f.read())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1e1f22" w:val="clear"/>
        <w:spacing w:line="36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loaded_add_numbers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b):</w:t>
      </w:r>
    </w:p>
    <w:p w:rsidR="00000000" w:rsidDel="00000000" w:rsidP="00000000" w:rsidRDefault="00000000" w:rsidRPr="00000000" w14:paraId="000000C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+ b</w:t>
      </w:r>
    </w:p>
    <w:p w:rsidR="00000000" w:rsidDel="00000000" w:rsidP="00000000" w:rsidRDefault="00000000" w:rsidRPr="00000000" w14:paraId="000000C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loaded_add_numbers.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__code__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loaded_code</w:t>
      </w:r>
    </w:p>
    <w:p w:rsidR="00000000" w:rsidDel="00000000" w:rsidP="00000000" w:rsidRDefault="00000000" w:rsidRPr="00000000" w14:paraId="000000C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loaded_result = loaded_add_numbers(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Результат виклику функції з завантаженого байткоду:"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loaded_result)</w:t>
      </w:r>
    </w:p>
    <w:p w:rsidR="00000000" w:rsidDel="00000000" w:rsidP="00000000" w:rsidRDefault="00000000" w:rsidRPr="00000000" w14:paraId="000000C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result = add_numbers(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Результат виклику функції після обфускації:"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result)</w:t>
      </w:r>
    </w:p>
    <w:p w:rsidR="00000000" w:rsidDel="00000000" w:rsidP="00000000" w:rsidRDefault="00000000" w:rsidRPr="00000000" w14:paraId="000000C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serialized_code = marshal.dumps(new_code_obj)</w:t>
      </w:r>
    </w:p>
    <w:p w:rsidR="00000000" w:rsidDel="00000000" w:rsidP="00000000" w:rsidRDefault="00000000" w:rsidRPr="00000000" w14:paraId="000000C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"obfuscated_code.bin"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0C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f.write(serialized_code)</w:t>
      </w:r>
    </w:p>
    <w:p w:rsidR="00000000" w:rsidDel="00000000" w:rsidP="00000000" w:rsidRDefault="00000000" w:rsidRPr="00000000" w14:paraId="000000D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"obfuscated_code.bin"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0D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loaded_code = marshal.loads(f.read())</w:t>
      </w:r>
    </w:p>
    <w:p w:rsidR="00000000" w:rsidDel="00000000" w:rsidP="00000000" w:rsidRDefault="00000000" w:rsidRPr="00000000" w14:paraId="000000D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loaded_add_numbers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b):</w:t>
      </w:r>
    </w:p>
    <w:p w:rsidR="00000000" w:rsidDel="00000000" w:rsidP="00000000" w:rsidRDefault="00000000" w:rsidRPr="00000000" w14:paraId="000000D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+ b</w:t>
      </w:r>
    </w:p>
    <w:p w:rsidR="00000000" w:rsidDel="00000000" w:rsidP="00000000" w:rsidRDefault="00000000" w:rsidRPr="00000000" w14:paraId="000000D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loaded_add_numbers.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__code__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loaded_code</w:t>
      </w:r>
    </w:p>
    <w:p w:rsidR="00000000" w:rsidDel="00000000" w:rsidP="00000000" w:rsidRDefault="00000000" w:rsidRPr="00000000" w14:paraId="000000D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loaded_result = loaded_add_numbers(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Результат виклику функції з завантаженого байткоду:"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loaded_result)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Результат: Виведено оригінальний та змінений байткод. Результат виклику функції після обфускації: 30. Результат виклику функції з завантаженого байткоду: 70.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Висновок:</w:t>
        <w:br w:type="textWrapping"/>
        <w:t xml:space="preserve">У ході виконання практичної роботи було вивчено роботу з двійковими числами, аудіо даними, байткодом Python та іншими аспектами програмування. </w:t>
        <w:br w:type="textWrapping"/>
        <w:t xml:space="preserve">Автор програми: Малишева Валерія Олексіївна</w:t>
        <w:br w:type="textWrapping"/>
        <w:t xml:space="preserve">Час компіляції: 01:53  (12/02/2025)</w:t>
        <w:br w:type="textWrapping"/>
        <w:br w:type="textWrapping"/>
        <w:t xml:space="preserve">(Якщо треба більш поширене пояснення кодів,то скажіть і я додам сюди пояснення кожної строчки)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