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50DD7">
      <w:pPr>
        <w:spacing w:line="240" w:lineRule="auto"/>
        <w:jc w:val="center"/>
        <w:rPr>
          <w:rFonts w:ascii="Times New Roman" w:hAnsi="Times New Roman" w:cs="Times New Roman"/>
          <w:b/>
          <w:bCs w:val="0"/>
          <w:sz w:val="32"/>
          <w:szCs w:val="32"/>
        </w:rPr>
      </w:pPr>
      <w:r>
        <w:rPr>
          <w:rFonts w:ascii="Times New Roman" w:hAnsi="Times New Roman" w:cs="Times New Roman"/>
          <w:b/>
          <w:bCs w:val="0"/>
          <w:sz w:val="32"/>
          <w:szCs w:val="32"/>
        </w:rPr>
        <w:t>LAPORAN EVALUASI MANDIRI</w:t>
      </w:r>
    </w:p>
    <w:p w14:paraId="6B00CB18">
      <w:pPr>
        <w:spacing w:line="240" w:lineRule="auto"/>
        <w:jc w:val="center"/>
        <w:rPr>
          <w:rFonts w:ascii="Times New Roman" w:hAnsi="Times New Roman" w:cs="Times New Roman"/>
          <w:b/>
          <w:bCs w:val="0"/>
          <w:sz w:val="32"/>
          <w:szCs w:val="32"/>
        </w:rPr>
      </w:pPr>
      <w:r>
        <w:rPr>
          <w:rFonts w:ascii="Times New Roman" w:hAnsi="Times New Roman" w:cs="Times New Roman"/>
          <w:b/>
          <w:bCs w:val="0"/>
          <w:sz w:val="32"/>
          <w:szCs w:val="32"/>
        </w:rPr>
        <w:t>PEMODELAN DATA</w:t>
      </w:r>
      <w:r>
        <w:rPr>
          <w:rFonts w:hint="default" w:cs="Times New Roman"/>
          <w:b/>
          <w:bCs w:val="0"/>
          <w:sz w:val="32"/>
          <w:szCs w:val="32"/>
          <w:lang w:val="id-ID"/>
        </w:rPr>
        <w:t xml:space="preserve"> </w:t>
      </w:r>
      <w:bookmarkStart w:id="0" w:name="_GoBack"/>
      <w:bookmarkEnd w:id="0"/>
      <w:r>
        <w:rPr>
          <w:rFonts w:hint="default" w:cs="Times New Roman"/>
          <w:b/>
          <w:bCs w:val="0"/>
          <w:sz w:val="32"/>
          <w:szCs w:val="32"/>
          <w:lang w:val="id-ID"/>
        </w:rPr>
        <w:t xml:space="preserve">TAKO </w:t>
      </w:r>
      <w:r>
        <w:rPr>
          <w:rFonts w:ascii="Times New Roman" w:hAnsi="Times New Roman" w:cs="Times New Roman"/>
          <w:b/>
          <w:bCs w:val="0"/>
          <w:sz w:val="32"/>
          <w:szCs w:val="32"/>
        </w:rPr>
        <w:t>ONLINE</w:t>
      </w:r>
    </w:p>
    <w:p w14:paraId="187C3754">
      <w:pPr>
        <w:spacing w:line="240" w:lineRule="auto"/>
        <w:jc w:val="center"/>
        <w:rPr>
          <w:rFonts w:ascii="Times New Roman" w:hAnsi="Times New Roman" w:cs="Times New Roman"/>
          <w:b/>
          <w:bCs w:val="0"/>
          <w:sz w:val="28"/>
          <w:szCs w:val="28"/>
        </w:rPr>
      </w:pPr>
      <w:r>
        <w:rPr>
          <w:rFonts w:ascii="Times New Roman" w:hAnsi="Times New Roman" w:cs="Times New Roman"/>
          <w:b/>
          <w:bCs w:val="0"/>
          <w:sz w:val="28"/>
          <w:szCs w:val="28"/>
        </w:rPr>
        <w:t>DENGAN FITUR KUPON DISKON</w:t>
      </w:r>
    </w:p>
    <w:p w14:paraId="706362A9">
      <w:pPr>
        <w:spacing w:after="200" w:line="276" w:lineRule="auto"/>
        <w:jc w:val="center"/>
        <w:rPr>
          <w:rFonts w:ascii="Times New Roman" w:hAnsi="Times New Roman" w:cs="Times New Roman"/>
          <w:b w:val="0"/>
          <w:bCs/>
          <w:sz w:val="24"/>
          <w:szCs w:val="24"/>
        </w:rPr>
      </w:pPr>
    </w:p>
    <w:p w14:paraId="2FCCE2BC">
      <w:pPr>
        <w:spacing w:after="200" w:line="276" w:lineRule="auto"/>
        <w:jc w:val="center"/>
        <w:rPr>
          <w:rFonts w:ascii="Times New Roman" w:hAnsi="Times New Roman" w:cs="Times New Roman"/>
          <w:b/>
          <w:sz w:val="32"/>
          <w:szCs w:val="32"/>
        </w:rPr>
      </w:pPr>
      <w:r>
        <w:rPr>
          <w:rFonts w:ascii="Times New Roman" w:hAnsi="Times New Roman" w:cs="Times New Roman"/>
          <w:b/>
          <w:sz w:val="32"/>
          <w:szCs w:val="32"/>
        </w:rPr>
        <w:drawing>
          <wp:inline distT="0" distB="0" distL="0" distR="0">
            <wp:extent cx="1440180" cy="1440180"/>
            <wp:effectExtent l="0" t="0" r="8255" b="8255"/>
            <wp:docPr id="4" name="Picture 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a:noFill/>
                    <a:ln>
                      <a:noFill/>
                    </a:ln>
                  </pic:spPr>
                </pic:pic>
              </a:graphicData>
            </a:graphic>
          </wp:inline>
        </w:drawing>
      </w:r>
    </w:p>
    <w:p w14:paraId="62230B27">
      <w:pPr>
        <w:spacing w:after="200" w:line="276" w:lineRule="auto"/>
        <w:jc w:val="center"/>
        <w:rPr>
          <w:rFonts w:ascii="Times New Roman" w:hAnsi="Times New Roman" w:cs="Times New Roman"/>
          <w:b/>
          <w:sz w:val="32"/>
          <w:szCs w:val="32"/>
        </w:rPr>
      </w:pPr>
      <w:r>
        <w:rPr>
          <w:sz w:val="32"/>
        </w:rPr>
        <mc:AlternateContent>
          <mc:Choice Requires="wpg">
            <w:drawing>
              <wp:anchor distT="0" distB="0" distL="114300" distR="114300" simplePos="0" relativeHeight="251659264" behindDoc="0" locked="0" layoutInCell="1" allowOverlap="1">
                <wp:simplePos x="0" y="0"/>
                <wp:positionH relativeFrom="column">
                  <wp:posOffset>2188210</wp:posOffset>
                </wp:positionH>
                <wp:positionV relativeFrom="paragraph">
                  <wp:posOffset>286385</wp:posOffset>
                </wp:positionV>
                <wp:extent cx="648970" cy="2879090"/>
                <wp:effectExtent l="44450" t="0" r="55880" b="3810"/>
                <wp:wrapNone/>
                <wp:docPr id="10" name="Group 10"/>
                <wp:cNvGraphicFramePr/>
                <a:graphic xmlns:a="http://schemas.openxmlformats.org/drawingml/2006/main">
                  <a:graphicData uri="http://schemas.microsoft.com/office/word/2010/wordprocessingGroup">
                    <wpg:wgp>
                      <wpg:cNvGrpSpPr/>
                      <wpg:grpSpPr>
                        <a:xfrm>
                          <a:off x="0" y="0"/>
                          <a:ext cx="648970" cy="2879090"/>
                          <a:chOff x="6005" y="6907"/>
                          <a:chExt cx="1022" cy="4534"/>
                        </a:xfrm>
                      </wpg:grpSpPr>
                      <wps:wsp>
                        <wps:cNvPr id="6" name="Straight Connector 4"/>
                        <wps:cNvCnPr>
                          <a:cxnSpLocks noChangeShapeType="1"/>
                        </wps:cNvCnPr>
                        <wps:spPr bwMode="auto">
                          <a:xfrm>
                            <a:off x="6005" y="7181"/>
                            <a:ext cx="0" cy="4252"/>
                          </a:xfrm>
                          <a:prstGeom prst="line">
                            <a:avLst/>
                          </a:prstGeom>
                          <a:noFill/>
                          <a:ln w="88900">
                            <a:solidFill>
                              <a:srgbClr val="00B0F0"/>
                            </a:solidFill>
                            <a:miter lim="800000"/>
                          </a:ln>
                        </wps:spPr>
                        <wps:bodyPr/>
                      </wps:wsp>
                      <wps:wsp>
                        <wps:cNvPr id="8" name="Straight Connector 4"/>
                        <wps:cNvCnPr>
                          <a:cxnSpLocks noChangeShapeType="1"/>
                        </wps:cNvCnPr>
                        <wps:spPr bwMode="auto">
                          <a:xfrm>
                            <a:off x="6525" y="6907"/>
                            <a:ext cx="0" cy="4252"/>
                          </a:xfrm>
                          <a:prstGeom prst="line">
                            <a:avLst/>
                          </a:prstGeom>
                          <a:noFill/>
                          <a:ln w="88900">
                            <a:solidFill>
                              <a:srgbClr val="00B0F0"/>
                            </a:solidFill>
                            <a:miter lim="800000"/>
                          </a:ln>
                        </wps:spPr>
                        <wps:bodyPr/>
                      </wps:wsp>
                      <wps:wsp>
                        <wps:cNvPr id="7" name="Straight Connector 4"/>
                        <wps:cNvCnPr>
                          <a:cxnSpLocks noChangeShapeType="1"/>
                        </wps:cNvCnPr>
                        <wps:spPr bwMode="auto">
                          <a:xfrm>
                            <a:off x="7027" y="7189"/>
                            <a:ext cx="0" cy="4252"/>
                          </a:xfrm>
                          <a:prstGeom prst="line">
                            <a:avLst/>
                          </a:prstGeom>
                          <a:noFill/>
                          <a:ln w="88900">
                            <a:solidFill>
                              <a:srgbClr val="00B0F0"/>
                            </a:solidFill>
                            <a:miter lim="800000"/>
                          </a:ln>
                        </wps:spPr>
                        <wps:bodyPr/>
                      </wps:wsp>
                    </wpg:wgp>
                  </a:graphicData>
                </a:graphic>
              </wp:anchor>
            </w:drawing>
          </mc:Choice>
          <mc:Fallback>
            <w:pict>
              <v:group id="_x0000_s1026" o:spid="_x0000_s1026" o:spt="203" style="position:absolute;left:0pt;margin-left:172.3pt;margin-top:22.55pt;height:226.7pt;width:51.1pt;z-index:251659264;mso-width-relative:page;mso-height-relative:page;" coordorigin="6005,6907" coordsize="1022,4534" o:gfxdata="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d/xi6dkAAAAKAQAADwAAAAAA&#10;AAABACAAAAAiAAAAZHJzL2Rvd25yZXYueG1sUEsBAhQAFAAAAAgAh07iQEciFquEAgAArwgAAA4A&#10;AAAAAAAAAQAgAAAAKAEAAGRycy9lMm9Eb2MueG1sUEsFBgAAAAAGAAYAWQEAAB4GAAAAAA==&#10;">
                <o:lock v:ext="edit" aspectratio="f"/>
                <v:line id="Straight Connector 4" o:spid="_x0000_s1026" o:spt="20" style="position:absolute;left:6005;top:7181;height:4252;width:0;" filled="f" stroked="t" coordsize="21600,21600" o:gfxdata="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QF7LsAAADa&#10;AAAADwAAAAAAAAABACAAAAAiAAAAZHJzL2Rvd25yZXYueG1sUEsBAhQAFAAAAAgAh07iQDMvBZ47&#10;AAAAOQAAABAAAAAAAAAAAQAgAAAACgEAAGRycy9zaGFwZXhtbC54bWxQSwUGAAAAAAYABgBbAQAA&#10;tAMAAAAA&#10;">
                  <v:fill on="f" focussize="0,0"/>
                  <v:stroke weight="7pt" color="#00B0F0" miterlimit="8" joinstyle="miter"/>
                  <v:imagedata o:title=""/>
                  <o:lock v:ext="edit" aspectratio="f"/>
                </v:line>
                <v:line id="Straight Connector 4" o:spid="_x0000_s1026" o:spt="20" style="position:absolute;left:6525;top:6907;height:4252;width:0;" filled="f" stroked="t" coordsize="21600,21600" o:gfxdata="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c0BbgAAADaAAAA&#10;DwAAAAAAAAABACAAAAAiAAAAZHJzL2Rvd25yZXYueG1sUEsBAhQAFAAAAAgAh07iQDMvBZ47AAAA&#10;OQAAABAAAAAAAAAAAQAgAAAABwEAAGRycy9zaGFwZXhtbC54bWxQSwUGAAAAAAYABgBbAQAAsQMA&#10;AAAA&#10;">
                  <v:fill on="f" focussize="0,0"/>
                  <v:stroke weight="7pt" color="#00B0F0" miterlimit="8" joinstyle="miter"/>
                  <v:imagedata o:title=""/>
                  <o:lock v:ext="edit" aspectratio="f"/>
                </v:line>
                <v:line id="Straight Connector 4" o:spid="_x0000_s1026" o:spt="20" style="position:absolute;left:7027;top:7189;height:4252;width:0;" filled="f" stroked="t" coordsize="21600,21600" o:gfxdata="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qKB3vQAA&#10;ANoAAAAPAAAAAAAAAAEAIAAAACIAAABkcnMvZG93bnJldi54bWxQSwECFAAUAAAACACHTuJAMy8F&#10;njsAAAA5AAAAEAAAAAAAAAABACAAAAAMAQAAZHJzL3NoYXBleG1sLnhtbFBLBQYAAAAABgAGAFsB&#10;AAC2AwAAAAA=&#10;">
                  <v:fill on="f" focussize="0,0"/>
                  <v:stroke weight="7pt" color="#00B0F0" miterlimit="8" joinstyle="miter"/>
                  <v:imagedata o:title=""/>
                  <o:lock v:ext="edit" aspectratio="f"/>
                </v:line>
              </v:group>
            </w:pict>
          </mc:Fallback>
        </mc:AlternateContent>
      </w:r>
    </w:p>
    <w:p w14:paraId="756FD498">
      <w:pPr>
        <w:spacing w:after="200" w:line="276" w:lineRule="auto"/>
        <w:jc w:val="center"/>
        <w:rPr>
          <w:rFonts w:ascii="Times New Roman" w:hAnsi="Times New Roman" w:cs="Times New Roman"/>
          <w:b/>
          <w:sz w:val="32"/>
          <w:szCs w:val="32"/>
        </w:rPr>
      </w:pPr>
    </w:p>
    <w:p w14:paraId="5E3BCDF8">
      <w:pPr>
        <w:spacing w:after="200" w:line="276" w:lineRule="auto"/>
        <w:jc w:val="center"/>
        <w:rPr>
          <w:rFonts w:ascii="Times New Roman" w:hAnsi="Times New Roman" w:cs="Times New Roman"/>
          <w:b/>
          <w:sz w:val="32"/>
          <w:szCs w:val="32"/>
        </w:rPr>
      </w:pPr>
    </w:p>
    <w:p w14:paraId="37597B96">
      <w:pPr>
        <w:spacing w:after="200" w:line="276" w:lineRule="auto"/>
        <w:jc w:val="center"/>
        <w:rPr>
          <w:rFonts w:ascii="Times New Roman" w:hAnsi="Times New Roman" w:cs="Times New Roman"/>
          <w:b/>
          <w:sz w:val="32"/>
          <w:szCs w:val="32"/>
        </w:rPr>
      </w:pPr>
    </w:p>
    <w:p w14:paraId="7EE6F0D2">
      <w:pPr>
        <w:spacing w:after="200" w:line="276" w:lineRule="auto"/>
        <w:jc w:val="center"/>
        <w:rPr>
          <w:rFonts w:ascii="Times New Roman" w:hAnsi="Times New Roman" w:cs="Times New Roman"/>
          <w:b/>
          <w:sz w:val="32"/>
          <w:szCs w:val="32"/>
        </w:rPr>
      </w:pPr>
    </w:p>
    <w:p w14:paraId="7CB1A57E">
      <w:pPr>
        <w:spacing w:after="200" w:line="276" w:lineRule="auto"/>
        <w:jc w:val="center"/>
        <w:rPr>
          <w:rFonts w:ascii="Times New Roman" w:hAnsi="Times New Roman" w:cs="Times New Roman"/>
          <w:b/>
          <w:sz w:val="32"/>
          <w:szCs w:val="32"/>
        </w:rPr>
      </w:pPr>
    </w:p>
    <w:p w14:paraId="4626C0B1">
      <w:pPr>
        <w:spacing w:after="200" w:line="276" w:lineRule="auto"/>
        <w:jc w:val="center"/>
        <w:rPr>
          <w:rFonts w:ascii="Times New Roman" w:hAnsi="Times New Roman" w:cs="Times New Roman"/>
          <w:b/>
          <w:sz w:val="32"/>
          <w:szCs w:val="32"/>
        </w:rPr>
      </w:pPr>
    </w:p>
    <w:p w14:paraId="57BB321F">
      <w:pPr>
        <w:spacing w:after="200" w:line="276" w:lineRule="auto"/>
        <w:jc w:val="center"/>
        <w:rPr>
          <w:rFonts w:ascii="Times New Roman" w:hAnsi="Times New Roman" w:cs="Times New Roman"/>
          <w:b/>
          <w:sz w:val="32"/>
          <w:szCs w:val="32"/>
        </w:rPr>
      </w:pPr>
    </w:p>
    <w:p w14:paraId="437EB7B6">
      <w:pPr>
        <w:spacing w:after="200" w:line="276" w:lineRule="auto"/>
        <w:jc w:val="center"/>
        <w:rPr>
          <w:rFonts w:ascii="Times New Roman" w:hAnsi="Times New Roman" w:cs="Times New Roman"/>
          <w:b/>
          <w:sz w:val="32"/>
          <w:szCs w:val="32"/>
        </w:rPr>
      </w:pPr>
    </w:p>
    <w:p w14:paraId="6F5AA2E5">
      <w:pPr>
        <w:spacing w:line="240" w:lineRule="auto"/>
        <w:jc w:val="center"/>
        <w:rPr>
          <w:rFonts w:ascii="Times New Roman" w:hAnsi="Times New Roman" w:cs="Times New Roman"/>
          <w:b/>
          <w:sz w:val="28"/>
          <w:szCs w:val="28"/>
        </w:rPr>
      </w:pPr>
      <w:r>
        <w:rPr>
          <w:rFonts w:ascii="Times New Roman" w:hAnsi="Times New Roman" w:cs="Times New Roman"/>
          <w:b/>
          <w:sz w:val="28"/>
          <w:szCs w:val="28"/>
        </w:rPr>
        <w:t>Oleh :</w:t>
      </w:r>
    </w:p>
    <w:p w14:paraId="03282CF9">
      <w:pPr>
        <w:spacing w:after="0"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Satria Pandu Admaja</w:t>
      </w:r>
    </w:p>
    <w:p w14:paraId="3751F0A6">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NPM. 264311083</w:t>
      </w:r>
    </w:p>
    <w:p w14:paraId="5D89DFE1">
      <w:pPr>
        <w:spacing w:after="0" w:line="240" w:lineRule="auto"/>
        <w:jc w:val="center"/>
        <w:rPr>
          <w:rFonts w:ascii="Times New Roman" w:hAnsi="Times New Roman" w:cs="Times New Roman"/>
          <w:b/>
          <w:sz w:val="24"/>
          <w:szCs w:val="24"/>
        </w:rPr>
      </w:pPr>
    </w:p>
    <w:p w14:paraId="0D5EA7D6">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JURUSAN TEKNIK</w:t>
      </w:r>
    </w:p>
    <w:p w14:paraId="03598234">
      <w:pPr>
        <w:spacing w:after="0" w:line="240" w:lineRule="auto"/>
        <w:ind w:left="-480" w:leftChars="-200" w:right="-456" w:rightChars="-190"/>
        <w:jc w:val="center"/>
        <w:rPr>
          <w:rFonts w:ascii="Times New Roman" w:hAnsi="Times New Roman" w:cs="Times New Roman"/>
          <w:b/>
          <w:sz w:val="32"/>
          <w:szCs w:val="32"/>
        </w:rPr>
      </w:pPr>
      <w:r>
        <w:rPr>
          <w:rFonts w:ascii="Times New Roman" w:hAnsi="Times New Roman" w:cs="Times New Roman"/>
          <w:b/>
          <w:sz w:val="32"/>
          <w:szCs w:val="32"/>
        </w:rPr>
        <w:t>PROGRAM STUDI REKAYASA PERANGKAT LUNAK</w:t>
      </w:r>
    </w:p>
    <w:p w14:paraId="1BE4C6FB">
      <w:pPr>
        <w:spacing w:after="0" w:line="240" w:lineRule="auto"/>
        <w:ind w:left="-480" w:leftChars="-200" w:right="-456" w:rightChars="-190"/>
        <w:jc w:val="center"/>
        <w:rPr>
          <w:rFonts w:ascii="Times New Roman" w:hAnsi="Times New Roman" w:cs="Times New Roman"/>
          <w:b/>
          <w:sz w:val="32"/>
          <w:szCs w:val="32"/>
        </w:rPr>
      </w:pPr>
      <w:r>
        <w:rPr>
          <w:rFonts w:ascii="Times New Roman" w:hAnsi="Times New Roman" w:cs="Times New Roman"/>
          <w:b/>
          <w:sz w:val="32"/>
          <w:szCs w:val="32"/>
        </w:rPr>
        <w:t>POLITEKNIK NEGERI MADIUN</w:t>
      </w:r>
    </w:p>
    <w:p w14:paraId="32B2469A">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2026</w:t>
      </w:r>
    </w:p>
    <w:p w14:paraId="2278BD0A">
      <w:pPr>
        <w:pStyle w:val="2"/>
        <w:pageBreakBefore/>
        <w:spacing w:before="0" w:after="240"/>
        <w:jc w:val="center"/>
      </w:pPr>
      <w:r>
        <w:rPr>
          <w:rFonts w:ascii="Times New Roman" w:hAnsi="Times New Roman" w:eastAsia="Times New Roman" w:cs="Times New Roman"/>
          <w:b/>
          <w:bCs/>
          <w:sz w:val="28"/>
          <w:szCs w:val="28"/>
        </w:rPr>
        <w:t>BAB I PENDAHULUAN</w:t>
      </w:r>
    </w:p>
    <w:p w14:paraId="0F99C98E">
      <w:pPr>
        <w:pStyle w:val="3"/>
        <w:keepNext/>
        <w:spacing w:before="200" w:after="120"/>
      </w:pPr>
      <w:r>
        <w:rPr>
          <w:rFonts w:ascii="Times New Roman" w:hAnsi="Times New Roman" w:eastAsia="Times New Roman" w:cs="Times New Roman"/>
          <w:b/>
          <w:bCs/>
          <w:sz w:val="24"/>
          <w:szCs w:val="24"/>
        </w:rPr>
        <w:t>1.1 Latar Belakang</w:t>
      </w:r>
    </w:p>
    <w:p w14:paraId="5A4FC1F2">
      <w:pPr>
        <w:keepNext w:val="0"/>
        <w:spacing w:after="120" w:line="360" w:lineRule="auto"/>
        <w:ind w:firstLine="567"/>
        <w:jc w:val="both"/>
      </w:pPr>
      <w:r>
        <w:rPr>
          <w:rFonts w:ascii="Times New Roman" w:hAnsi="Times New Roman" w:eastAsia="Times New Roman" w:cs="Times New Roman"/>
          <w:sz w:val="24"/>
          <w:szCs w:val="24"/>
        </w:rPr>
        <w:t>Sistem informasi yang dikaji dalam evaluasi ini berasal dari proyek kelompok berupa toko online. Pada soal SQL sebelumnya, sistem tersebut memiliki tiga tabel, yaitu pelanggan, produk, dan transaksi.</w:t>
      </w:r>
    </w:p>
    <w:p w14:paraId="4CE6F22B">
      <w:pPr>
        <w:keepNext w:val="0"/>
        <w:spacing w:after="120" w:line="360" w:lineRule="auto"/>
        <w:ind w:firstLine="567"/>
        <w:jc w:val="both"/>
      </w:pPr>
      <w:r>
        <w:rPr>
          <w:rFonts w:ascii="Times New Roman" w:hAnsi="Times New Roman" w:eastAsia="Times New Roman" w:cs="Times New Roman"/>
          <w:sz w:val="24"/>
          <w:szCs w:val="24"/>
        </w:rPr>
        <w:t>Setelah sistem berjalan, muncul kebutuhan baru. Pemilik toko ingin memberikan potongan harga lewat kode kupon, tetapi sistem belum punya tempat untuk mencatat kupon yang dipakai pembeli. Akibatnya potongan harga tidak bisa dilacak, masa berlaku dan jumlah pemakaian kupon tidak terkontrol, dan laporan penjualan tidak memperlihatkan pengaruh diskon terhadap pendapatan.</w:t>
      </w:r>
    </w:p>
    <w:p w14:paraId="5400E366">
      <w:pPr>
        <w:keepNext w:val="0"/>
        <w:spacing w:after="120" w:line="360" w:lineRule="auto"/>
        <w:ind w:firstLine="567"/>
        <w:jc w:val="both"/>
      </w:pPr>
      <w:r>
        <w:rPr>
          <w:rFonts w:ascii="Times New Roman" w:hAnsi="Times New Roman" w:eastAsia="Times New Roman" w:cs="Times New Roman"/>
          <w:sz w:val="24"/>
          <w:szCs w:val="24"/>
        </w:rPr>
        <w:t>Untuk menjawab kebutuhan itu, toko menambahkan fitur kupon diskon. Setiap kupon punya kode, persentase potongan, masa berlaku, dan batas pemakaian. Saat bertransaksi, pelanggan dapat memasukkan kode kupon dan sistem mencatat kupon yang dipakai.</w:t>
      </w:r>
    </w:p>
    <w:p w14:paraId="431E772C">
      <w:pPr>
        <w:pStyle w:val="3"/>
        <w:keepNext/>
        <w:spacing w:before="200" w:after="120"/>
      </w:pPr>
      <w:r>
        <w:rPr>
          <w:rFonts w:ascii="Times New Roman" w:hAnsi="Times New Roman" w:eastAsia="Times New Roman" w:cs="Times New Roman"/>
          <w:b/>
          <w:bCs/>
          <w:sz w:val="24"/>
          <w:szCs w:val="24"/>
        </w:rPr>
        <w:t>1.2 Tujuan</w:t>
      </w:r>
    </w:p>
    <w:p w14:paraId="29DD0839">
      <w:pPr>
        <w:keepNext w:val="0"/>
        <w:spacing w:after="120" w:line="360" w:lineRule="auto"/>
        <w:ind w:firstLine="567"/>
        <w:jc w:val="both"/>
      </w:pPr>
      <w:r>
        <w:rPr>
          <w:rFonts w:ascii="Times New Roman" w:hAnsi="Times New Roman" w:eastAsia="Times New Roman" w:cs="Times New Roman"/>
          <w:sz w:val="24"/>
          <w:szCs w:val="24"/>
        </w:rPr>
        <w:t>Tujuan evaluasi ini adalah mengubah kebutuhan tambahan tersebut menjadi struktur data yang tersusun, melalui tiga tahap berikut.</w:t>
      </w:r>
    </w:p>
    <w:p w14:paraId="442B021C">
      <w:pPr>
        <w:pStyle w:val="17"/>
        <w:numPr>
          <w:ilvl w:val="0"/>
          <w:numId w:val="1"/>
        </w:numPr>
        <w:spacing w:after="60" w:line="360" w:lineRule="auto"/>
        <w:jc w:val="both"/>
      </w:pPr>
      <w:r>
        <w:rPr>
          <w:rFonts w:ascii="Times New Roman" w:hAnsi="Times New Roman" w:eastAsia="Times New Roman" w:cs="Times New Roman"/>
          <w:sz w:val="24"/>
          <w:szCs w:val="24"/>
        </w:rPr>
        <w:t>Pemodelan konseptual, yaitu menggambar entitas, atribut, dan aturan bisnis dalam bentuk Entity-Relationship Diagram (ERD).</w:t>
      </w:r>
    </w:p>
    <w:p w14:paraId="00459878">
      <w:pPr>
        <w:pStyle w:val="17"/>
        <w:numPr>
          <w:ilvl w:val="0"/>
          <w:numId w:val="1"/>
        </w:numPr>
        <w:spacing w:after="60" w:line="360" w:lineRule="auto"/>
        <w:jc w:val="both"/>
      </w:pPr>
      <w:r>
        <w:rPr>
          <w:rFonts w:ascii="Times New Roman" w:hAnsi="Times New Roman" w:eastAsia="Times New Roman" w:cs="Times New Roman"/>
          <w:sz w:val="24"/>
          <w:szCs w:val="24"/>
        </w:rPr>
        <w:t>Pemodelan logis, yaitu mengubah ERD menjadi skema relasional lalu menormalkannya dari 1NF sampai 3NF supaya tidak ada data yang berulang tanpa perlu.</w:t>
      </w:r>
    </w:p>
    <w:p w14:paraId="3CEE2D94">
      <w:pPr>
        <w:pStyle w:val="17"/>
        <w:numPr>
          <w:ilvl w:val="0"/>
          <w:numId w:val="1"/>
        </w:numPr>
        <w:spacing w:after="60" w:line="360" w:lineRule="auto"/>
        <w:jc w:val="both"/>
      </w:pPr>
      <w:r>
        <w:rPr>
          <w:rFonts w:ascii="Times New Roman" w:hAnsi="Times New Roman" w:eastAsia="Times New Roman" w:cs="Times New Roman"/>
          <w:sz w:val="24"/>
          <w:szCs w:val="24"/>
        </w:rPr>
        <w:t>Pemodelan fisik, yaitu menulis kode SQL DDL untuk membuat tabel lengkap dengan Primary Key, Foreign Key, dan constraint.</w:t>
      </w:r>
    </w:p>
    <w:p w14:paraId="6F2ADCC4">
      <w:pPr>
        <w:pStyle w:val="2"/>
        <w:pageBreakBefore/>
        <w:spacing w:before="0" w:after="240"/>
        <w:jc w:val="center"/>
      </w:pPr>
      <w:r>
        <w:rPr>
          <w:rFonts w:ascii="Times New Roman" w:hAnsi="Times New Roman" w:eastAsia="Times New Roman" w:cs="Times New Roman"/>
          <w:b/>
          <w:bCs/>
          <w:sz w:val="28"/>
          <w:szCs w:val="28"/>
        </w:rPr>
        <w:t>BAB II PEMODELAN KONSEPTUAL</w:t>
      </w:r>
    </w:p>
    <w:p w14:paraId="5B8F6ED0">
      <w:pPr>
        <w:pStyle w:val="3"/>
        <w:keepNext/>
        <w:spacing w:before="200" w:after="120"/>
      </w:pPr>
      <w:r>
        <w:rPr>
          <w:rFonts w:ascii="Times New Roman" w:hAnsi="Times New Roman" w:eastAsia="Times New Roman" w:cs="Times New Roman"/>
          <w:b/>
          <w:bCs/>
          <w:sz w:val="24"/>
          <w:szCs w:val="24"/>
        </w:rPr>
        <w:t>2.1 Entitas dan Atribut</w:t>
      </w:r>
    </w:p>
    <w:p w14:paraId="4FC98D3A">
      <w:pPr>
        <w:keepNext w:val="0"/>
        <w:spacing w:after="120" w:line="360" w:lineRule="auto"/>
        <w:ind w:firstLine="567"/>
        <w:jc w:val="both"/>
      </w:pPr>
      <w:r>
        <w:rPr>
          <w:rFonts w:ascii="Times New Roman" w:hAnsi="Times New Roman" w:eastAsia="Times New Roman" w:cs="Times New Roman"/>
          <w:sz w:val="24"/>
          <w:szCs w:val="24"/>
        </w:rPr>
        <w:t>Ada empat entitas dalam model ini. Tiga di antaranya sudah ada sejak soal sebelumnya, sedangkan kupon adalah entitas baru. Setiap entitas punya satu Primary Key (PK) sebagai pengenal, dan Foreign Key (FK) dipakai untuk menghubungkan satu entitas ke entitas lain.</w:t>
      </w:r>
    </w:p>
    <w:tbl>
      <w:tblPr>
        <w:tblStyle w:val="9"/>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237"/>
        <w:gridCol w:w="2200"/>
      </w:tblGrid>
      <w:tr w14:paraId="5C1A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469C6632">
            <w:pPr>
              <w:spacing w:after="0"/>
            </w:pPr>
            <w:r>
              <w:rPr>
                <w:rFonts w:ascii="Times New Roman" w:hAnsi="Times New Roman" w:eastAsia="Times New Roman" w:cs="Times New Roman"/>
                <w:b/>
                <w:bCs/>
                <w:sz w:val="20"/>
                <w:szCs w:val="20"/>
              </w:rPr>
              <w:t>Entitas</w:t>
            </w:r>
          </w:p>
        </w:tc>
        <w:tc>
          <w:tcPr>
            <w:tcW w:w="4237"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3776D6FF">
            <w:pPr>
              <w:spacing w:after="0"/>
            </w:pPr>
            <w:r>
              <w:rPr>
                <w:rFonts w:ascii="Times New Roman" w:hAnsi="Times New Roman" w:eastAsia="Times New Roman" w:cs="Times New Roman"/>
                <w:b/>
                <w:bCs/>
                <w:sz w:val="20"/>
                <w:szCs w:val="20"/>
              </w:rPr>
              <w:t>Atribut</w:t>
            </w:r>
          </w:p>
        </w:tc>
        <w:tc>
          <w:tcPr>
            <w:tcW w:w="22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038AA188">
            <w:pPr>
              <w:spacing w:after="0"/>
            </w:pPr>
            <w:r>
              <w:rPr>
                <w:rFonts w:ascii="Times New Roman" w:hAnsi="Times New Roman" w:eastAsia="Times New Roman" w:cs="Times New Roman"/>
                <w:b/>
                <w:bCs/>
                <w:sz w:val="20"/>
                <w:szCs w:val="20"/>
              </w:rPr>
              <w:t>Keterangan</w:t>
            </w:r>
          </w:p>
        </w:tc>
      </w:tr>
      <w:tr w14:paraId="7E7C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082AEC">
            <w:pPr>
              <w:spacing w:after="0"/>
            </w:pPr>
            <w:r>
              <w:rPr>
                <w:rFonts w:ascii="Times New Roman" w:hAnsi="Times New Roman" w:eastAsia="Times New Roman" w:cs="Times New Roman"/>
                <w:sz w:val="20"/>
                <w:szCs w:val="20"/>
              </w:rPr>
              <w:t>pelanggan</w:t>
            </w:r>
          </w:p>
        </w:tc>
        <w:tc>
          <w:tcPr>
            <w:tcW w:w="42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099C9C">
            <w:pPr>
              <w:spacing w:after="0"/>
            </w:pPr>
            <w:r>
              <w:rPr>
                <w:rFonts w:ascii="Times New Roman" w:hAnsi="Times New Roman" w:eastAsia="Times New Roman" w:cs="Times New Roman"/>
                <w:sz w:val="20"/>
                <w:szCs w:val="20"/>
              </w:rPr>
              <w:t>id_pelanggan (PK), nama, email, negara</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39C44F">
            <w:pPr>
              <w:spacing w:after="0"/>
            </w:pPr>
            <w:r>
              <w:rPr>
                <w:rFonts w:ascii="Times New Roman" w:hAnsi="Times New Roman" w:eastAsia="Times New Roman" w:cs="Times New Roman"/>
                <w:sz w:val="20"/>
                <w:szCs w:val="20"/>
              </w:rPr>
              <w:t>Data pembeli</w:t>
            </w:r>
          </w:p>
        </w:tc>
      </w:tr>
      <w:tr w14:paraId="2123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831F27">
            <w:pPr>
              <w:spacing w:after="0"/>
            </w:pPr>
            <w:r>
              <w:rPr>
                <w:rFonts w:ascii="Times New Roman" w:hAnsi="Times New Roman" w:eastAsia="Times New Roman" w:cs="Times New Roman"/>
                <w:sz w:val="20"/>
                <w:szCs w:val="20"/>
              </w:rPr>
              <w:t>produk</w:t>
            </w:r>
          </w:p>
        </w:tc>
        <w:tc>
          <w:tcPr>
            <w:tcW w:w="42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7E376A">
            <w:pPr>
              <w:spacing w:after="0"/>
            </w:pPr>
            <w:r>
              <w:rPr>
                <w:rFonts w:ascii="Times New Roman" w:hAnsi="Times New Roman" w:eastAsia="Times New Roman" w:cs="Times New Roman"/>
                <w:sz w:val="20"/>
                <w:szCs w:val="20"/>
              </w:rPr>
              <w:t>id_produk (PK), nama_produk, kategori, harga, jumlah_stok</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B9BE04">
            <w:pPr>
              <w:spacing w:after="0"/>
            </w:pPr>
            <w:r>
              <w:rPr>
                <w:rFonts w:ascii="Times New Roman" w:hAnsi="Times New Roman" w:eastAsia="Times New Roman" w:cs="Times New Roman"/>
                <w:sz w:val="20"/>
                <w:szCs w:val="20"/>
              </w:rPr>
              <w:t>Data barang yang dijual</w:t>
            </w:r>
          </w:p>
        </w:tc>
      </w:tr>
      <w:tr w14:paraId="0DA2C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08CFFC">
            <w:pPr>
              <w:spacing w:after="0"/>
            </w:pPr>
            <w:r>
              <w:rPr>
                <w:rFonts w:ascii="Times New Roman" w:hAnsi="Times New Roman" w:eastAsia="Times New Roman" w:cs="Times New Roman"/>
                <w:sz w:val="20"/>
                <w:szCs w:val="20"/>
              </w:rPr>
              <w:t>kupon (baru)</w:t>
            </w:r>
          </w:p>
        </w:tc>
        <w:tc>
          <w:tcPr>
            <w:tcW w:w="42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684B1A">
            <w:pPr>
              <w:spacing w:after="0"/>
            </w:pPr>
            <w:r>
              <w:rPr>
                <w:rFonts w:ascii="Times New Roman" w:hAnsi="Times New Roman" w:eastAsia="Times New Roman" w:cs="Times New Roman"/>
                <w:sz w:val="20"/>
                <w:szCs w:val="20"/>
              </w:rPr>
              <w:t>id_kupon (PK), kode_kupon, deskripsi, persen_diskon, tanggal_mulai, tanggal_berakhir, kuota_pakai</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9A6445">
            <w:pPr>
              <w:spacing w:after="0"/>
            </w:pPr>
            <w:r>
              <w:rPr>
                <w:rFonts w:ascii="Times New Roman" w:hAnsi="Times New Roman" w:eastAsia="Times New Roman" w:cs="Times New Roman"/>
                <w:sz w:val="20"/>
                <w:szCs w:val="20"/>
              </w:rPr>
              <w:t>Data kupon yang diterbitkan toko</w:t>
            </w:r>
          </w:p>
        </w:tc>
      </w:tr>
      <w:tr w14:paraId="6FE7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B2CF8C">
            <w:pPr>
              <w:spacing w:after="0"/>
            </w:pPr>
            <w:r>
              <w:rPr>
                <w:rFonts w:ascii="Times New Roman" w:hAnsi="Times New Roman" w:eastAsia="Times New Roman" w:cs="Times New Roman"/>
                <w:sz w:val="20"/>
                <w:szCs w:val="20"/>
              </w:rPr>
              <w:t>transaksi</w:t>
            </w:r>
          </w:p>
        </w:tc>
        <w:tc>
          <w:tcPr>
            <w:tcW w:w="42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A20E4D">
            <w:pPr>
              <w:spacing w:after="0"/>
            </w:pPr>
            <w:r>
              <w:rPr>
                <w:rFonts w:ascii="Times New Roman" w:hAnsi="Times New Roman" w:eastAsia="Times New Roman" w:cs="Times New Roman"/>
                <w:sz w:val="20"/>
                <w:szCs w:val="20"/>
              </w:rPr>
              <w:t>id_transaksi (PK), id_pelanggan (FK), id_produk (FK), id_kupon (FK, boleh kosong), tanggal_transaksi, jumlah, total_harga, status</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0B5653">
            <w:pPr>
              <w:spacing w:after="0"/>
            </w:pPr>
            <w:r>
              <w:rPr>
                <w:rFonts w:ascii="Times New Roman" w:hAnsi="Times New Roman" w:eastAsia="Times New Roman" w:cs="Times New Roman"/>
                <w:sz w:val="20"/>
                <w:szCs w:val="20"/>
              </w:rPr>
              <w:t>Data pembelian. Kolom id_kupon adalah tambahan baru</w:t>
            </w:r>
          </w:p>
        </w:tc>
      </w:tr>
    </w:tbl>
    <w:p w14:paraId="1BE92C0B">
      <w:pPr>
        <w:pStyle w:val="3"/>
        <w:keepNext/>
        <w:spacing w:before="200" w:after="120"/>
      </w:pPr>
      <w:r>
        <w:rPr>
          <w:rFonts w:ascii="Times New Roman" w:hAnsi="Times New Roman" w:eastAsia="Times New Roman" w:cs="Times New Roman"/>
          <w:b/>
          <w:bCs/>
          <w:sz w:val="24"/>
          <w:szCs w:val="24"/>
        </w:rPr>
        <w:t>2.2 Relasi Antar Entitas</w:t>
      </w:r>
    </w:p>
    <w:p w14:paraId="7BB22A10">
      <w:pPr>
        <w:keepNext w:val="0"/>
        <w:spacing w:after="120" w:line="360" w:lineRule="auto"/>
        <w:jc w:val="both"/>
      </w:pPr>
      <w:r>
        <w:rPr>
          <w:rFonts w:ascii="Times New Roman" w:hAnsi="Times New Roman" w:eastAsia="Times New Roman" w:cs="Times New Roman"/>
          <w:sz w:val="24"/>
          <w:szCs w:val="24"/>
        </w:rPr>
        <w:t>Relasi antar entitas dapat dibaca seperti pada tabel berikut.</w:t>
      </w:r>
    </w:p>
    <w:tbl>
      <w:tblPr>
        <w:tblStyle w:val="9"/>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4437"/>
      </w:tblGrid>
      <w:tr w14:paraId="3B3A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1C8759D2">
            <w:pPr>
              <w:spacing w:after="0"/>
            </w:pPr>
            <w:r>
              <w:rPr>
                <w:rFonts w:ascii="Times New Roman" w:hAnsi="Times New Roman" w:eastAsia="Times New Roman" w:cs="Times New Roman"/>
                <w:b/>
                <w:bCs/>
                <w:sz w:val="20"/>
                <w:szCs w:val="20"/>
              </w:rPr>
              <w:t>Relasi</w:t>
            </w:r>
          </w:p>
        </w:tc>
        <w:tc>
          <w:tcPr>
            <w:tcW w:w="15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3C2BD387">
            <w:pPr>
              <w:spacing w:after="0"/>
            </w:pPr>
            <w:r>
              <w:rPr>
                <w:rFonts w:ascii="Times New Roman" w:hAnsi="Times New Roman" w:eastAsia="Times New Roman" w:cs="Times New Roman"/>
                <w:b/>
                <w:bCs/>
                <w:sz w:val="20"/>
                <w:szCs w:val="20"/>
              </w:rPr>
              <w:t>Kardinalitas</w:t>
            </w:r>
          </w:p>
        </w:tc>
        <w:tc>
          <w:tcPr>
            <w:tcW w:w="4437"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2251A539">
            <w:pPr>
              <w:spacing w:after="0"/>
            </w:pPr>
            <w:r>
              <w:rPr>
                <w:rFonts w:ascii="Times New Roman" w:hAnsi="Times New Roman" w:eastAsia="Times New Roman" w:cs="Times New Roman"/>
                <w:b/>
                <w:bCs/>
                <w:sz w:val="20"/>
                <w:szCs w:val="20"/>
              </w:rPr>
              <w:t>Penjelasan</w:t>
            </w:r>
          </w:p>
        </w:tc>
      </w:tr>
      <w:tr w14:paraId="71D3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42CAB1">
            <w:pPr>
              <w:spacing w:after="0"/>
            </w:pPr>
            <w:r>
              <w:rPr>
                <w:rFonts w:ascii="Times New Roman" w:hAnsi="Times New Roman" w:eastAsia="Times New Roman" w:cs="Times New Roman"/>
                <w:sz w:val="20"/>
                <w:szCs w:val="20"/>
              </w:rPr>
              <w:t>pelanggan - transaksi</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6233D0">
            <w:pPr>
              <w:spacing w:after="0"/>
            </w:pPr>
            <w:r>
              <w:rPr>
                <w:rFonts w:ascii="Times New Roman" w:hAnsi="Times New Roman" w:eastAsia="Times New Roman" w:cs="Times New Roman"/>
                <w:sz w:val="20"/>
                <w:szCs w:val="20"/>
              </w:rPr>
              <w:t>1 : N</w:t>
            </w:r>
          </w:p>
        </w:tc>
        <w:tc>
          <w:tcPr>
            <w:tcW w:w="44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8AFE23">
            <w:pPr>
              <w:spacing w:after="0"/>
            </w:pPr>
            <w:r>
              <w:rPr>
                <w:rFonts w:ascii="Times New Roman" w:hAnsi="Times New Roman" w:eastAsia="Times New Roman" w:cs="Times New Roman"/>
                <w:sz w:val="20"/>
                <w:szCs w:val="20"/>
              </w:rPr>
              <w:t>Satu pelanggan bisa melakukan banyak transaksi, tetapi satu transaksi hanya milik satu pelanggan.</w:t>
            </w:r>
          </w:p>
        </w:tc>
      </w:tr>
      <w:tr w14:paraId="0A47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03019E">
            <w:pPr>
              <w:spacing w:after="0"/>
            </w:pPr>
            <w:r>
              <w:rPr>
                <w:rFonts w:ascii="Times New Roman" w:hAnsi="Times New Roman" w:eastAsia="Times New Roman" w:cs="Times New Roman"/>
                <w:sz w:val="20"/>
                <w:szCs w:val="20"/>
              </w:rPr>
              <w:t>produk - transaksi</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A312B1">
            <w:pPr>
              <w:spacing w:after="0"/>
            </w:pPr>
            <w:r>
              <w:rPr>
                <w:rFonts w:ascii="Times New Roman" w:hAnsi="Times New Roman" w:eastAsia="Times New Roman" w:cs="Times New Roman"/>
                <w:sz w:val="20"/>
                <w:szCs w:val="20"/>
              </w:rPr>
              <w:t>1 : N</w:t>
            </w:r>
          </w:p>
        </w:tc>
        <w:tc>
          <w:tcPr>
            <w:tcW w:w="44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4ECCBD">
            <w:pPr>
              <w:spacing w:after="0"/>
            </w:pPr>
            <w:r>
              <w:rPr>
                <w:rFonts w:ascii="Times New Roman" w:hAnsi="Times New Roman" w:eastAsia="Times New Roman" w:cs="Times New Roman"/>
                <w:sz w:val="20"/>
                <w:szCs w:val="20"/>
              </w:rPr>
              <w:t>Satu produk bisa muncul di banyak transaksi, dan satu transaksi memuat satu produk.</w:t>
            </w:r>
          </w:p>
        </w:tc>
      </w:tr>
      <w:tr w14:paraId="4BDF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B74D25">
            <w:pPr>
              <w:spacing w:after="0"/>
            </w:pPr>
            <w:r>
              <w:rPr>
                <w:rFonts w:ascii="Times New Roman" w:hAnsi="Times New Roman" w:eastAsia="Times New Roman" w:cs="Times New Roman"/>
                <w:sz w:val="20"/>
                <w:szCs w:val="20"/>
              </w:rPr>
              <w:t>kupon - transaksi</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D6B6E7">
            <w:pPr>
              <w:spacing w:after="0"/>
            </w:pPr>
            <w:r>
              <w:rPr>
                <w:rFonts w:ascii="Times New Roman" w:hAnsi="Times New Roman" w:eastAsia="Times New Roman" w:cs="Times New Roman"/>
                <w:sz w:val="20"/>
                <w:szCs w:val="20"/>
              </w:rPr>
              <w:t>1 : N (opsional)</w:t>
            </w:r>
          </w:p>
        </w:tc>
        <w:tc>
          <w:tcPr>
            <w:tcW w:w="44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27BE0E">
            <w:pPr>
              <w:spacing w:after="0"/>
            </w:pPr>
            <w:r>
              <w:rPr>
                <w:rFonts w:ascii="Times New Roman" w:hAnsi="Times New Roman" w:eastAsia="Times New Roman" w:cs="Times New Roman"/>
                <w:sz w:val="20"/>
                <w:szCs w:val="20"/>
              </w:rPr>
              <w:t>Satu kupon bisa dipakai di banyak transaksi. Satu transaksi memakai paling banyak satu kupon, sehingga id_kupon boleh kosong.</w:t>
            </w:r>
          </w:p>
        </w:tc>
      </w:tr>
    </w:tbl>
    <w:p w14:paraId="18927AC4">
      <w:pPr>
        <w:pStyle w:val="3"/>
        <w:keepNext/>
        <w:spacing w:before="200" w:after="120"/>
      </w:pPr>
      <w:r>
        <w:rPr>
          <w:rFonts w:ascii="Times New Roman" w:hAnsi="Times New Roman" w:eastAsia="Times New Roman" w:cs="Times New Roman"/>
          <w:b/>
          <w:bCs/>
          <w:sz w:val="24"/>
          <w:szCs w:val="24"/>
        </w:rPr>
        <w:t>2.3 Diagram ERD</w:t>
      </w:r>
    </w:p>
    <w:p w14:paraId="0F5E27AE">
      <w:pPr>
        <w:keepNext/>
        <w:spacing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Gambar 2.1 menunjukkan ERD lengkap. Entitas kupon diberi warna oranye untuk menandai bagian yang baru.</w:t>
      </w:r>
    </w:p>
    <w:p w14:paraId="11EF1763">
      <w:pPr>
        <w:keepNext/>
        <w:spacing w:after="120" w:line="360" w:lineRule="auto"/>
        <w:jc w:val="both"/>
        <w:rPr>
          <w:rFonts w:hint="default" w:ascii="Times New Roman" w:hAnsi="Times New Roman" w:eastAsia="Times New Roman" w:cs="Times New Roman"/>
          <w:sz w:val="24"/>
          <w:szCs w:val="24"/>
          <w:lang w:val="id-ID"/>
        </w:rPr>
      </w:pPr>
      <w:r>
        <w:rPr>
          <w:rFonts w:hint="default" w:cs="Times New Roman"/>
          <w:sz w:val="24"/>
          <w:szCs w:val="24"/>
          <w:lang w:val="id-ID"/>
        </w:rPr>
        <w:t>ERD Tako online dana Penambahan kupon baru:</w:t>
      </w:r>
    </w:p>
    <w:p w14:paraId="53B4D346">
      <w:pPr>
        <w:keepNext/>
        <w:spacing w:before="120"/>
        <w:jc w:val="center"/>
      </w:pPr>
      <w:r>
        <w:drawing>
          <wp:inline distT="0" distB="0" distL="0" distR="0">
            <wp:extent cx="5542915" cy="3393440"/>
            <wp:effectExtent l="0" t="0" r="635" b="16510"/>
            <wp:docPr id="1" name="erd" descr="ERD toko online dengan entitas kupon"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escr="ERD toko online dengan entitas kupon" title="ERD"/>
                    <pic:cNvPicPr>
                      <a:picLocks noChangeAspect="1" noChangeArrowheads="1"/>
                    </pic:cNvPicPr>
                  </pic:nvPicPr>
                  <pic:blipFill>
                    <a:blip r:embed="rId6"/>
                    <a:srcRect t="4975"/>
                    <a:stretch>
                      <a:fillRect/>
                    </a:stretch>
                  </pic:blipFill>
                  <pic:spPr>
                    <a:xfrm>
                      <a:off x="0" y="0"/>
                      <a:ext cx="5542915" cy="3393440"/>
                    </a:xfrm>
                    <a:prstGeom prst="rect">
                      <a:avLst/>
                    </a:prstGeom>
                  </pic:spPr>
                </pic:pic>
              </a:graphicData>
            </a:graphic>
          </wp:inline>
        </w:drawing>
      </w:r>
    </w:p>
    <w:p w14:paraId="4BD9ABB2">
      <w:pPr>
        <w:spacing w:before="60" w:after="200"/>
        <w:jc w:val="center"/>
      </w:pPr>
      <w:r>
        <w:rPr>
          <w:rFonts w:ascii="Times New Roman" w:hAnsi="Times New Roman" w:eastAsia="Times New Roman" w:cs="Times New Roman"/>
          <w:i/>
          <w:iCs/>
          <w:sz w:val="22"/>
          <w:szCs w:val="22"/>
        </w:rPr>
        <w:t>Gambar 2.1 ERD toko online dengan penambahan entitas kupon</w:t>
      </w:r>
    </w:p>
    <w:p w14:paraId="757FE69A">
      <w:pPr>
        <w:pStyle w:val="3"/>
        <w:keepNext/>
        <w:spacing w:before="200" w:after="120"/>
      </w:pPr>
      <w:r>
        <w:rPr>
          <w:rFonts w:ascii="Times New Roman" w:hAnsi="Times New Roman" w:eastAsia="Times New Roman" w:cs="Times New Roman"/>
          <w:b/>
          <w:bCs/>
          <w:sz w:val="24"/>
          <w:szCs w:val="24"/>
        </w:rPr>
        <w:t>2.4 Aturan Bisnis</w:t>
      </w:r>
    </w:p>
    <w:p w14:paraId="4EFAB08B">
      <w:pPr>
        <w:pStyle w:val="17"/>
        <w:numPr>
          <w:ilvl w:val="0"/>
          <w:numId w:val="2"/>
        </w:numPr>
        <w:spacing w:after="60" w:line="360" w:lineRule="auto"/>
        <w:jc w:val="both"/>
      </w:pPr>
      <w:r>
        <w:rPr>
          <w:rFonts w:ascii="Times New Roman" w:hAnsi="Times New Roman" w:eastAsia="Times New Roman" w:cs="Times New Roman"/>
          <w:sz w:val="24"/>
          <w:szCs w:val="24"/>
        </w:rPr>
        <w:t>Email pelanggan harus unik.</w:t>
      </w:r>
    </w:p>
    <w:p w14:paraId="7CF7B130">
      <w:pPr>
        <w:pStyle w:val="17"/>
        <w:numPr>
          <w:ilvl w:val="0"/>
          <w:numId w:val="2"/>
        </w:numPr>
        <w:spacing w:after="60" w:line="360" w:lineRule="auto"/>
        <w:jc w:val="both"/>
      </w:pPr>
      <w:r>
        <w:rPr>
          <w:rFonts w:ascii="Times New Roman" w:hAnsi="Times New Roman" w:eastAsia="Times New Roman" w:cs="Times New Roman"/>
          <w:sz w:val="24"/>
          <w:szCs w:val="24"/>
        </w:rPr>
        <w:t>Kode kupon harus unik, dan persentase diskon lebih dari 0 sampai 100.</w:t>
      </w:r>
    </w:p>
    <w:p w14:paraId="0E66D356">
      <w:pPr>
        <w:pStyle w:val="17"/>
        <w:numPr>
          <w:ilvl w:val="0"/>
          <w:numId w:val="2"/>
        </w:numPr>
        <w:spacing w:after="60" w:line="360" w:lineRule="auto"/>
        <w:jc w:val="both"/>
      </w:pPr>
      <w:r>
        <w:rPr>
          <w:rFonts w:ascii="Times New Roman" w:hAnsi="Times New Roman" w:eastAsia="Times New Roman" w:cs="Times New Roman"/>
          <w:sz w:val="24"/>
          <w:szCs w:val="24"/>
        </w:rPr>
        <w:t>Tanggal berakhir kupon tidak boleh lebih awal dari tanggal mulai.</w:t>
      </w:r>
    </w:p>
    <w:p w14:paraId="1766F304">
      <w:pPr>
        <w:pStyle w:val="17"/>
        <w:numPr>
          <w:ilvl w:val="0"/>
          <w:numId w:val="2"/>
        </w:numPr>
        <w:spacing w:after="60" w:line="360" w:lineRule="auto"/>
        <w:jc w:val="both"/>
      </w:pPr>
      <w:r>
        <w:rPr>
          <w:rFonts w:ascii="Times New Roman" w:hAnsi="Times New Roman" w:eastAsia="Times New Roman" w:cs="Times New Roman"/>
          <w:sz w:val="24"/>
          <w:szCs w:val="24"/>
        </w:rPr>
        <w:t>Transaksi boleh tanpa kupon. Kalau memakai kupon, kuponnya harus sudah terdaftar di tabel kupon.</w:t>
      </w:r>
    </w:p>
    <w:p w14:paraId="428DE864">
      <w:pPr>
        <w:pStyle w:val="17"/>
        <w:numPr>
          <w:ilvl w:val="0"/>
          <w:numId w:val="2"/>
        </w:numPr>
        <w:spacing w:after="60" w:line="360" w:lineRule="auto"/>
        <w:jc w:val="both"/>
      </w:pPr>
      <w:r>
        <w:rPr>
          <w:rFonts w:ascii="Times New Roman" w:hAnsi="Times New Roman" w:eastAsia="Times New Roman" w:cs="Times New Roman"/>
          <w:sz w:val="24"/>
          <w:szCs w:val="24"/>
        </w:rPr>
        <w:t>Jumlah barang minimal 1, sedangkan harga, stok, dan total harga tidak boleh negatif.</w:t>
      </w:r>
    </w:p>
    <w:p w14:paraId="3C9924E7">
      <w:pPr>
        <w:pStyle w:val="17"/>
        <w:numPr>
          <w:ilvl w:val="0"/>
          <w:numId w:val="2"/>
        </w:numPr>
        <w:spacing w:after="60" w:line="360" w:lineRule="auto"/>
        <w:jc w:val="both"/>
      </w:pPr>
      <w:r>
        <w:rPr>
          <w:rFonts w:ascii="Times New Roman" w:hAnsi="Times New Roman" w:eastAsia="Times New Roman" w:cs="Times New Roman"/>
          <w:sz w:val="24"/>
          <w:szCs w:val="24"/>
        </w:rPr>
        <w:t>Total harga = jumlah x harga produk x (1 - persen diskon / 100). Tanpa kupon, tidak ada potongan.</w:t>
      </w:r>
    </w:p>
    <w:p w14:paraId="62368EC4">
      <w:pPr>
        <w:pStyle w:val="17"/>
        <w:numPr>
          <w:ilvl w:val="0"/>
          <w:numId w:val="2"/>
        </w:numPr>
        <w:spacing w:after="60" w:line="360" w:lineRule="auto"/>
        <w:jc w:val="both"/>
      </w:pPr>
      <w:r>
        <w:rPr>
          <w:rFonts w:ascii="Times New Roman" w:hAnsi="Times New Roman" w:eastAsia="Times New Roman" w:cs="Times New Roman"/>
          <w:sz w:val="24"/>
          <w:szCs w:val="24"/>
        </w:rPr>
        <w:t>Status transaksi hanya boleh Diproses, Dikirim, Selesai, atau Dibatalkan.</w:t>
      </w:r>
    </w:p>
    <w:p w14:paraId="521C2BDA">
      <w:pPr>
        <w:pStyle w:val="2"/>
        <w:pageBreakBefore/>
        <w:spacing w:before="0" w:after="240"/>
        <w:jc w:val="center"/>
      </w:pPr>
      <w:r>
        <w:rPr>
          <w:rFonts w:ascii="Times New Roman" w:hAnsi="Times New Roman" w:eastAsia="Times New Roman" w:cs="Times New Roman"/>
          <w:b/>
          <w:bCs/>
          <w:sz w:val="28"/>
          <w:szCs w:val="28"/>
        </w:rPr>
        <w:t>BAB III PEMODELAN LOGIS DAN NORMALISASI</w:t>
      </w:r>
    </w:p>
    <w:p w14:paraId="31659BAA">
      <w:pPr>
        <w:keepNext w:val="0"/>
        <w:spacing w:after="120" w:line="360" w:lineRule="auto"/>
        <w:ind w:firstLine="567"/>
        <w:jc w:val="both"/>
      </w:pPr>
      <w:r>
        <w:rPr>
          <w:rFonts w:ascii="Times New Roman" w:hAnsi="Times New Roman" w:eastAsia="Times New Roman" w:cs="Times New Roman"/>
          <w:sz w:val="24"/>
          <w:szCs w:val="24"/>
        </w:rPr>
        <w:t>Normalisasi dilakukan mulai dari dokumen yang belum dinormalkan (UNF) sampai bentuk normal ketiga (3NF). Dokumen yang dipakai sebagai contoh adalah riwayat belanja satu pelanggan, yaitu Nadia Susanto, yang memuat data pelanggan, produk, dan kupon dalam satu tempat.</w:t>
      </w:r>
    </w:p>
    <w:p w14:paraId="0C569E7B">
      <w:pPr>
        <w:pStyle w:val="3"/>
        <w:keepNext/>
        <w:spacing w:before="200" w:after="120"/>
      </w:pPr>
      <w:r>
        <w:rPr>
          <w:rFonts w:ascii="Times New Roman" w:hAnsi="Times New Roman" w:eastAsia="Times New Roman" w:cs="Times New Roman"/>
          <w:b/>
          <w:bCs/>
          <w:sz w:val="24"/>
          <w:szCs w:val="24"/>
        </w:rPr>
        <w:t>3.1 Ketergantungan Fungsional</w:t>
      </w:r>
    </w:p>
    <w:p w14:paraId="326B6563">
      <w:pPr>
        <w:keepNext w:val="0"/>
        <w:spacing w:after="120" w:line="360" w:lineRule="auto"/>
        <w:jc w:val="both"/>
      </w:pPr>
      <w:r>
        <w:rPr>
          <w:rFonts w:ascii="Times New Roman" w:hAnsi="Times New Roman" w:eastAsia="Times New Roman" w:cs="Times New Roman"/>
          <w:sz w:val="24"/>
          <w:szCs w:val="24"/>
        </w:rPr>
        <w:t>Sebelum dinormalkan, perlu diketahui atribut mana yang menentukan atribut lain.</w:t>
      </w:r>
    </w:p>
    <w:tbl>
      <w:tblPr>
        <w:tblStyle w:val="9"/>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37"/>
      </w:tblGrid>
      <w:tr w14:paraId="5D73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335377A4">
            <w:pPr>
              <w:spacing w:after="0"/>
            </w:pPr>
            <w:r>
              <w:rPr>
                <w:rFonts w:ascii="Times New Roman" w:hAnsi="Times New Roman" w:eastAsia="Times New Roman" w:cs="Times New Roman"/>
                <w:b/>
                <w:bCs/>
                <w:sz w:val="20"/>
                <w:szCs w:val="20"/>
              </w:rPr>
              <w:t>No</w:t>
            </w:r>
          </w:p>
        </w:tc>
        <w:tc>
          <w:tcPr>
            <w:tcW w:w="7037"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34F6F491">
            <w:pPr>
              <w:spacing w:after="0"/>
            </w:pPr>
            <w:r>
              <w:rPr>
                <w:rFonts w:ascii="Times New Roman" w:hAnsi="Times New Roman" w:eastAsia="Times New Roman" w:cs="Times New Roman"/>
                <w:b/>
                <w:bCs/>
                <w:sz w:val="20"/>
                <w:szCs w:val="20"/>
              </w:rPr>
              <w:t>Ketergantungan fungsional</w:t>
            </w:r>
          </w:p>
        </w:tc>
      </w:tr>
      <w:tr w14:paraId="10EC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E9BE77">
            <w:pPr>
              <w:spacing w:after="0"/>
            </w:pPr>
            <w:r>
              <w:rPr>
                <w:rFonts w:ascii="Times New Roman" w:hAnsi="Times New Roman" w:eastAsia="Times New Roman" w:cs="Times New Roman"/>
                <w:sz w:val="20"/>
                <w:szCs w:val="20"/>
              </w:rPr>
              <w:t>FD1</w:t>
            </w:r>
          </w:p>
        </w:tc>
        <w:tc>
          <w:tcPr>
            <w:tcW w:w="70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30EBD3">
            <w:pPr>
              <w:spacing w:after="0"/>
            </w:pPr>
            <w:r>
              <w:rPr>
                <w:rFonts w:ascii="Times New Roman" w:hAnsi="Times New Roman" w:eastAsia="Times New Roman" w:cs="Times New Roman"/>
                <w:sz w:val="20"/>
                <w:szCs w:val="20"/>
              </w:rPr>
              <w:t>id_pelanggan -&gt; nama, email, negara</w:t>
            </w:r>
          </w:p>
        </w:tc>
      </w:tr>
      <w:tr w14:paraId="332C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99DB71">
            <w:pPr>
              <w:spacing w:after="0"/>
            </w:pPr>
            <w:r>
              <w:rPr>
                <w:rFonts w:ascii="Times New Roman" w:hAnsi="Times New Roman" w:eastAsia="Times New Roman" w:cs="Times New Roman"/>
                <w:sz w:val="20"/>
                <w:szCs w:val="20"/>
              </w:rPr>
              <w:t>FD2</w:t>
            </w:r>
          </w:p>
        </w:tc>
        <w:tc>
          <w:tcPr>
            <w:tcW w:w="70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F4926F">
            <w:pPr>
              <w:spacing w:after="0"/>
            </w:pPr>
            <w:r>
              <w:rPr>
                <w:rFonts w:ascii="Times New Roman" w:hAnsi="Times New Roman" w:eastAsia="Times New Roman" w:cs="Times New Roman"/>
                <w:sz w:val="20"/>
                <w:szCs w:val="20"/>
              </w:rPr>
              <w:t>id_produk -&gt; nama_produk, kategori, harga, jumlah_stok</w:t>
            </w:r>
          </w:p>
        </w:tc>
      </w:tr>
      <w:tr w14:paraId="2831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C51E37">
            <w:pPr>
              <w:spacing w:after="0"/>
            </w:pPr>
            <w:r>
              <w:rPr>
                <w:rFonts w:ascii="Times New Roman" w:hAnsi="Times New Roman" w:eastAsia="Times New Roman" w:cs="Times New Roman"/>
                <w:sz w:val="20"/>
                <w:szCs w:val="20"/>
              </w:rPr>
              <w:t>FD3</w:t>
            </w:r>
          </w:p>
        </w:tc>
        <w:tc>
          <w:tcPr>
            <w:tcW w:w="70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86E687">
            <w:pPr>
              <w:spacing w:after="0"/>
            </w:pPr>
            <w:r>
              <w:rPr>
                <w:rFonts w:ascii="Times New Roman" w:hAnsi="Times New Roman" w:eastAsia="Times New Roman" w:cs="Times New Roman"/>
                <w:sz w:val="20"/>
                <w:szCs w:val="20"/>
              </w:rPr>
              <w:t>id_kupon -&gt; kode_kupon, deskripsi, persen_diskon, tanggal_mulai, tanggal_berakhir, kuota_pakai</w:t>
            </w:r>
          </w:p>
        </w:tc>
      </w:tr>
      <w:tr w14:paraId="6A3E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EEA256">
            <w:pPr>
              <w:spacing w:after="0"/>
            </w:pPr>
            <w:r>
              <w:rPr>
                <w:rFonts w:ascii="Times New Roman" w:hAnsi="Times New Roman" w:eastAsia="Times New Roman" w:cs="Times New Roman"/>
                <w:sz w:val="20"/>
                <w:szCs w:val="20"/>
              </w:rPr>
              <w:t>FD4</w:t>
            </w:r>
          </w:p>
        </w:tc>
        <w:tc>
          <w:tcPr>
            <w:tcW w:w="70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50ED542">
            <w:pPr>
              <w:spacing w:after="0"/>
            </w:pPr>
            <w:r>
              <w:rPr>
                <w:rFonts w:ascii="Times New Roman" w:hAnsi="Times New Roman" w:eastAsia="Times New Roman" w:cs="Times New Roman"/>
                <w:sz w:val="20"/>
                <w:szCs w:val="20"/>
              </w:rPr>
              <w:t>id_transaksi -&gt; id_pelanggan, id_produk, id_kupon, tanggal_transaksi, jumlah, total_harga, status</w:t>
            </w:r>
          </w:p>
        </w:tc>
      </w:tr>
    </w:tbl>
    <w:p w14:paraId="073FFAE2">
      <w:pPr>
        <w:pStyle w:val="3"/>
        <w:keepNext/>
        <w:spacing w:before="200" w:after="120"/>
      </w:pPr>
      <w:r>
        <w:rPr>
          <w:rFonts w:ascii="Times New Roman" w:hAnsi="Times New Roman" w:eastAsia="Times New Roman" w:cs="Times New Roman"/>
          <w:b/>
          <w:bCs/>
          <w:sz w:val="24"/>
          <w:szCs w:val="24"/>
        </w:rPr>
        <w:t>3.2 Bentuk Tidak Normal (UNF)</w:t>
      </w:r>
    </w:p>
    <w:p w14:paraId="2324DA4D">
      <w:pPr>
        <w:keepNext w:val="0"/>
        <w:spacing w:after="120" w:line="360" w:lineRule="auto"/>
        <w:ind w:firstLine="567"/>
        <w:jc w:val="both"/>
      </w:pPr>
      <w:r>
        <w:rPr>
          <w:rFonts w:ascii="Times New Roman" w:hAnsi="Times New Roman" w:eastAsia="Times New Roman" w:cs="Times New Roman"/>
          <w:sz w:val="24"/>
          <w:szCs w:val="24"/>
        </w:rPr>
        <w:t>Dokumen riwayat belanja memuat data pelanggan satu kali, lalu diikuti daftar transaksi yang jumlahnya bisa lebih dari satu. Daftar transaksi inilah kelompok yang berulang, sehingga dokumen ini belum memenuhi 1NF.</w:t>
      </w:r>
    </w:p>
    <w:tbl>
      <w:tblPr>
        <w:tblStyle w:val="9"/>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737"/>
      </w:tblGrid>
      <w:tr w14:paraId="4F1E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52E6551F">
            <w:pPr>
              <w:spacing w:after="0"/>
            </w:pPr>
            <w:r>
              <w:rPr>
                <w:rFonts w:ascii="Times New Roman" w:hAnsi="Times New Roman" w:eastAsia="Times New Roman" w:cs="Times New Roman"/>
                <w:b/>
                <w:bCs/>
                <w:sz w:val="20"/>
                <w:szCs w:val="20"/>
              </w:rPr>
              <w:t>Bagian dokumen</w:t>
            </w:r>
          </w:p>
        </w:tc>
        <w:tc>
          <w:tcPr>
            <w:tcW w:w="5737"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2A910958">
            <w:pPr>
              <w:spacing w:after="0"/>
            </w:pPr>
            <w:r>
              <w:rPr>
                <w:rFonts w:ascii="Times New Roman" w:hAnsi="Times New Roman" w:eastAsia="Times New Roman" w:cs="Times New Roman"/>
                <w:b/>
                <w:bCs/>
                <w:sz w:val="20"/>
                <w:szCs w:val="20"/>
              </w:rPr>
              <w:t>Isi</w:t>
            </w:r>
          </w:p>
        </w:tc>
      </w:tr>
      <w:tr w14:paraId="3014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8D400F">
            <w:pPr>
              <w:spacing w:after="0"/>
            </w:pPr>
            <w:r>
              <w:rPr>
                <w:rFonts w:ascii="Times New Roman" w:hAnsi="Times New Roman" w:eastAsia="Times New Roman" w:cs="Times New Roman"/>
                <w:sz w:val="20"/>
                <w:szCs w:val="20"/>
              </w:rPr>
              <w:t>Pelanggan</w:t>
            </w:r>
          </w:p>
        </w:tc>
        <w:tc>
          <w:tcPr>
            <w:tcW w:w="57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7AA58C">
            <w:pPr>
              <w:spacing w:after="0"/>
            </w:pPr>
            <w:r>
              <w:rPr>
                <w:rFonts w:ascii="Times New Roman" w:hAnsi="Times New Roman" w:eastAsia="Times New Roman" w:cs="Times New Roman"/>
                <w:sz w:val="20"/>
                <w:szCs w:val="20"/>
              </w:rPr>
              <w:t>id_pelanggan 1; Nadia Susanto; nadia_susanto25@gmail.com; Indonesia</w:t>
            </w:r>
          </w:p>
        </w:tc>
      </w:tr>
      <w:tr w14:paraId="7574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EC69AE">
            <w:pPr>
              <w:spacing w:after="0"/>
            </w:pPr>
            <w:r>
              <w:rPr>
                <w:rFonts w:ascii="Times New Roman" w:hAnsi="Times New Roman" w:eastAsia="Times New Roman" w:cs="Times New Roman"/>
                <w:sz w:val="20"/>
                <w:szCs w:val="20"/>
              </w:rPr>
              <w:t>Transaksi 1 (berulang)</w:t>
            </w:r>
          </w:p>
        </w:tc>
        <w:tc>
          <w:tcPr>
            <w:tcW w:w="57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E09753B">
            <w:pPr>
              <w:spacing w:after="0"/>
            </w:pPr>
            <w:r>
              <w:rPr>
                <w:rFonts w:ascii="Times New Roman" w:hAnsi="Times New Roman" w:eastAsia="Times New Roman" w:cs="Times New Roman"/>
                <w:sz w:val="20"/>
                <w:szCs w:val="20"/>
              </w:rPr>
              <w:t>id_transaksi 1; 2026-10-01; produk 1 (Avoskin Serum Niacinamide 20ml Brightening, Beauty, harga 179.900); jumlah 2; kupon 1 (HEMAT10, diskon 10%); total 323.820; Selesai</w:t>
            </w:r>
          </w:p>
        </w:tc>
      </w:tr>
      <w:tr w14:paraId="277B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837825">
            <w:pPr>
              <w:spacing w:after="0"/>
            </w:pPr>
            <w:r>
              <w:rPr>
                <w:rFonts w:ascii="Times New Roman" w:hAnsi="Times New Roman" w:eastAsia="Times New Roman" w:cs="Times New Roman"/>
                <w:sz w:val="20"/>
                <w:szCs w:val="20"/>
              </w:rPr>
              <w:t>Transaksi 4 (berulang)</w:t>
            </w:r>
          </w:p>
        </w:tc>
        <w:tc>
          <w:tcPr>
            <w:tcW w:w="57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34BF8D">
            <w:pPr>
              <w:spacing w:after="0"/>
            </w:pPr>
            <w:r>
              <w:rPr>
                <w:rFonts w:ascii="Times New Roman" w:hAnsi="Times New Roman" w:eastAsia="Times New Roman" w:cs="Times New Roman"/>
                <w:sz w:val="20"/>
                <w:szCs w:val="20"/>
              </w:rPr>
              <w:t>id_transaksi 4; 2026-10-12; produk 3 (Avoskin Serum Niacinamide 20ml Sensitive Skin, Beauty, harga 154.900); jumlah 1; kupon 2 (BELANJA20, diskon 20%); total 123.920; Selesai</w:t>
            </w:r>
          </w:p>
        </w:tc>
      </w:tr>
    </w:tbl>
    <w:p w14:paraId="4342E2A6">
      <w:pPr>
        <w:pStyle w:val="3"/>
        <w:keepNext/>
        <w:spacing w:before="200" w:after="120"/>
      </w:pPr>
      <w:r>
        <w:rPr>
          <w:rFonts w:ascii="Times New Roman" w:hAnsi="Times New Roman" w:eastAsia="Times New Roman" w:cs="Times New Roman"/>
          <w:b/>
          <w:bCs/>
          <w:sz w:val="24"/>
          <w:szCs w:val="24"/>
        </w:rPr>
        <w:t>3.3 Bentuk Normal Pertama (1NF)</w:t>
      </w:r>
    </w:p>
    <w:p w14:paraId="624EB64D">
      <w:pPr>
        <w:keepNext w:val="0"/>
        <w:spacing w:after="120" w:line="360"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Bentuk 1NF mengharuskan setiap kolom berisi satu nilai dan tidak ada kelompok yang berulang. Untuk itu setiap transaksi ditulis dalam barisnya sendiri, dan data pelanggan ikut diulang di tiap baris. Kunci utamanya menjadi gabungan id_pelanggan dan id_transaksi.</w:t>
      </w:r>
    </w:p>
    <w:p w14:paraId="44ECC6A3">
      <w:pPr>
        <w:keepNext w:val="0"/>
        <w:spacing w:after="120" w:line="360" w:lineRule="auto"/>
        <w:ind w:firstLine="567"/>
        <w:jc w:val="both"/>
        <w:rPr>
          <w:rFonts w:ascii="Times New Roman" w:hAnsi="Times New Roman" w:eastAsia="Times New Roman" w:cs="Times New Roman"/>
          <w:sz w:val="24"/>
          <w:szCs w:val="24"/>
        </w:rPr>
      </w:pPr>
    </w:p>
    <w:tbl>
      <w:tblPr>
        <w:tblStyle w:val="9"/>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9"/>
        <w:gridCol w:w="2768"/>
      </w:tblGrid>
      <w:tr w14:paraId="0F9D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77288E6E">
            <w:pPr>
              <w:spacing w:after="0"/>
            </w:pPr>
            <w:r>
              <w:rPr>
                <w:rFonts w:ascii="Times New Roman" w:hAnsi="Times New Roman" w:eastAsia="Times New Roman" w:cs="Times New Roman"/>
                <w:b/>
                <w:bCs/>
                <w:sz w:val="20"/>
                <w:szCs w:val="20"/>
              </w:rPr>
              <w:t>Atribut</w:t>
            </w:r>
          </w:p>
        </w:tc>
        <w:tc>
          <w:tcPr>
            <w:tcW w:w="2769"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2EF2B841">
            <w:pPr>
              <w:spacing w:after="0"/>
            </w:pPr>
            <w:r>
              <w:rPr>
                <w:rFonts w:ascii="Times New Roman" w:hAnsi="Times New Roman" w:eastAsia="Times New Roman" w:cs="Times New Roman"/>
                <w:b/>
                <w:bCs/>
                <w:sz w:val="20"/>
                <w:szCs w:val="20"/>
              </w:rPr>
              <w:t>Baris 1</w:t>
            </w:r>
          </w:p>
        </w:tc>
        <w:tc>
          <w:tcPr>
            <w:tcW w:w="2768"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7942E032">
            <w:pPr>
              <w:spacing w:after="0"/>
            </w:pPr>
            <w:r>
              <w:rPr>
                <w:rFonts w:ascii="Times New Roman" w:hAnsi="Times New Roman" w:eastAsia="Times New Roman" w:cs="Times New Roman"/>
                <w:b/>
                <w:bCs/>
                <w:sz w:val="20"/>
                <w:szCs w:val="20"/>
              </w:rPr>
              <w:t>Baris 2</w:t>
            </w:r>
          </w:p>
        </w:tc>
      </w:tr>
      <w:tr w14:paraId="5F39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F2D601">
            <w:pPr>
              <w:spacing w:after="0"/>
            </w:pPr>
            <w:r>
              <w:rPr>
                <w:rFonts w:ascii="Times New Roman" w:hAnsi="Times New Roman" w:eastAsia="Times New Roman" w:cs="Times New Roman"/>
                <w:sz w:val="20"/>
                <w:szCs w:val="20"/>
              </w:rPr>
              <w:t>id_pelanggan (PK)</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BFAD41">
            <w:pPr>
              <w:spacing w:after="0"/>
            </w:pPr>
            <w:r>
              <w:rPr>
                <w:rFonts w:ascii="Times New Roman" w:hAnsi="Times New Roman" w:eastAsia="Times New Roman" w:cs="Times New Roman"/>
                <w:sz w:val="20"/>
                <w:szCs w:val="20"/>
              </w:rPr>
              <w:t>1</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AE9985">
            <w:pPr>
              <w:spacing w:after="0"/>
            </w:pPr>
            <w:r>
              <w:rPr>
                <w:rFonts w:ascii="Times New Roman" w:hAnsi="Times New Roman" w:eastAsia="Times New Roman" w:cs="Times New Roman"/>
                <w:sz w:val="20"/>
                <w:szCs w:val="20"/>
              </w:rPr>
              <w:t>1</w:t>
            </w:r>
          </w:p>
        </w:tc>
      </w:tr>
      <w:tr w14:paraId="64C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695478">
            <w:pPr>
              <w:spacing w:after="0"/>
            </w:pPr>
            <w:r>
              <w:rPr>
                <w:rFonts w:ascii="Times New Roman" w:hAnsi="Times New Roman" w:eastAsia="Times New Roman" w:cs="Times New Roman"/>
                <w:sz w:val="20"/>
                <w:szCs w:val="20"/>
              </w:rPr>
              <w:t>id_transaksi (PK)</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348597">
            <w:pPr>
              <w:spacing w:after="0"/>
            </w:pPr>
            <w:r>
              <w:rPr>
                <w:rFonts w:ascii="Times New Roman" w:hAnsi="Times New Roman" w:eastAsia="Times New Roman" w:cs="Times New Roman"/>
                <w:sz w:val="20"/>
                <w:szCs w:val="20"/>
              </w:rPr>
              <w:t>1</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EDB293">
            <w:pPr>
              <w:spacing w:after="0"/>
            </w:pPr>
            <w:r>
              <w:rPr>
                <w:rFonts w:ascii="Times New Roman" w:hAnsi="Times New Roman" w:eastAsia="Times New Roman" w:cs="Times New Roman"/>
                <w:sz w:val="20"/>
                <w:szCs w:val="20"/>
              </w:rPr>
              <w:t>4</w:t>
            </w:r>
          </w:p>
        </w:tc>
      </w:tr>
      <w:tr w14:paraId="1797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D30D15">
            <w:pPr>
              <w:spacing w:after="0"/>
            </w:pPr>
            <w:r>
              <w:rPr>
                <w:rFonts w:ascii="Times New Roman" w:hAnsi="Times New Roman" w:eastAsia="Times New Roman" w:cs="Times New Roman"/>
                <w:sz w:val="20"/>
                <w:szCs w:val="20"/>
              </w:rPr>
              <w:t>nama</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7BD2D1">
            <w:pPr>
              <w:spacing w:after="0"/>
            </w:pPr>
            <w:r>
              <w:rPr>
                <w:rFonts w:ascii="Times New Roman" w:hAnsi="Times New Roman" w:eastAsia="Times New Roman" w:cs="Times New Roman"/>
                <w:sz w:val="20"/>
                <w:szCs w:val="20"/>
              </w:rPr>
              <w:t>Nadia Susanto</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5B581F">
            <w:pPr>
              <w:spacing w:after="0"/>
            </w:pPr>
            <w:r>
              <w:rPr>
                <w:rFonts w:ascii="Times New Roman" w:hAnsi="Times New Roman" w:eastAsia="Times New Roman" w:cs="Times New Roman"/>
                <w:sz w:val="20"/>
                <w:szCs w:val="20"/>
              </w:rPr>
              <w:t>Nadia Susanto</w:t>
            </w:r>
          </w:p>
        </w:tc>
      </w:tr>
      <w:tr w14:paraId="3536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8EE2B2">
            <w:pPr>
              <w:spacing w:after="0"/>
            </w:pPr>
            <w:r>
              <w:rPr>
                <w:rFonts w:ascii="Times New Roman" w:hAnsi="Times New Roman" w:eastAsia="Times New Roman" w:cs="Times New Roman"/>
                <w:sz w:val="20"/>
                <w:szCs w:val="20"/>
              </w:rPr>
              <w:t>email</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AEADBA4">
            <w:pPr>
              <w:spacing w:after="0"/>
            </w:pPr>
            <w:r>
              <w:rPr>
                <w:rFonts w:ascii="Times New Roman" w:hAnsi="Times New Roman" w:eastAsia="Times New Roman" w:cs="Times New Roman"/>
                <w:sz w:val="20"/>
                <w:szCs w:val="20"/>
              </w:rPr>
              <w:t>nadia_susanto25@gmail.com</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392712D">
            <w:pPr>
              <w:spacing w:after="0"/>
            </w:pPr>
            <w:r>
              <w:rPr>
                <w:rFonts w:ascii="Times New Roman" w:hAnsi="Times New Roman" w:eastAsia="Times New Roman" w:cs="Times New Roman"/>
                <w:sz w:val="20"/>
                <w:szCs w:val="20"/>
              </w:rPr>
              <w:t>nadia_susanto25@gmail.com</w:t>
            </w:r>
          </w:p>
        </w:tc>
      </w:tr>
      <w:tr w14:paraId="5EAB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97EEBA">
            <w:pPr>
              <w:spacing w:after="0"/>
            </w:pPr>
            <w:r>
              <w:rPr>
                <w:rFonts w:ascii="Times New Roman" w:hAnsi="Times New Roman" w:eastAsia="Times New Roman" w:cs="Times New Roman"/>
                <w:sz w:val="20"/>
                <w:szCs w:val="20"/>
              </w:rPr>
              <w:t>negara</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21FFDC">
            <w:pPr>
              <w:spacing w:after="0"/>
            </w:pPr>
            <w:r>
              <w:rPr>
                <w:rFonts w:ascii="Times New Roman" w:hAnsi="Times New Roman" w:eastAsia="Times New Roman" w:cs="Times New Roman"/>
                <w:sz w:val="20"/>
                <w:szCs w:val="20"/>
              </w:rPr>
              <w:t>Indonesia</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9C1804E">
            <w:pPr>
              <w:spacing w:after="0"/>
            </w:pPr>
            <w:r>
              <w:rPr>
                <w:rFonts w:ascii="Times New Roman" w:hAnsi="Times New Roman" w:eastAsia="Times New Roman" w:cs="Times New Roman"/>
                <w:sz w:val="20"/>
                <w:szCs w:val="20"/>
              </w:rPr>
              <w:t>Indonesia</w:t>
            </w:r>
          </w:p>
        </w:tc>
      </w:tr>
      <w:tr w14:paraId="5740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500A3E">
            <w:pPr>
              <w:spacing w:after="0"/>
            </w:pPr>
            <w:r>
              <w:rPr>
                <w:rFonts w:ascii="Times New Roman" w:hAnsi="Times New Roman" w:eastAsia="Times New Roman" w:cs="Times New Roman"/>
                <w:sz w:val="20"/>
                <w:szCs w:val="20"/>
              </w:rPr>
              <w:t>tanggal_transaksi</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A23D57">
            <w:pPr>
              <w:spacing w:after="0"/>
            </w:pPr>
            <w:r>
              <w:rPr>
                <w:rFonts w:ascii="Times New Roman" w:hAnsi="Times New Roman" w:eastAsia="Times New Roman" w:cs="Times New Roman"/>
                <w:sz w:val="20"/>
                <w:szCs w:val="20"/>
              </w:rPr>
              <w:t>2026-10-01</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CCAA37">
            <w:pPr>
              <w:spacing w:after="0"/>
            </w:pPr>
            <w:r>
              <w:rPr>
                <w:rFonts w:ascii="Times New Roman" w:hAnsi="Times New Roman" w:eastAsia="Times New Roman" w:cs="Times New Roman"/>
                <w:sz w:val="20"/>
                <w:szCs w:val="20"/>
              </w:rPr>
              <w:t>2026-10-12</w:t>
            </w:r>
          </w:p>
        </w:tc>
      </w:tr>
      <w:tr w14:paraId="1E97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27BB0C">
            <w:pPr>
              <w:spacing w:after="0"/>
            </w:pPr>
            <w:r>
              <w:rPr>
                <w:rFonts w:ascii="Times New Roman" w:hAnsi="Times New Roman" w:eastAsia="Times New Roman" w:cs="Times New Roman"/>
                <w:sz w:val="20"/>
                <w:szCs w:val="20"/>
              </w:rPr>
              <w:t>id_produk</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9523D9">
            <w:pPr>
              <w:spacing w:after="0"/>
            </w:pPr>
            <w:r>
              <w:rPr>
                <w:rFonts w:ascii="Times New Roman" w:hAnsi="Times New Roman" w:eastAsia="Times New Roman" w:cs="Times New Roman"/>
                <w:sz w:val="20"/>
                <w:szCs w:val="20"/>
              </w:rPr>
              <w:t>1</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50AEED">
            <w:pPr>
              <w:spacing w:after="0"/>
            </w:pPr>
            <w:r>
              <w:rPr>
                <w:rFonts w:ascii="Times New Roman" w:hAnsi="Times New Roman" w:eastAsia="Times New Roman" w:cs="Times New Roman"/>
                <w:sz w:val="20"/>
                <w:szCs w:val="20"/>
              </w:rPr>
              <w:t>3</w:t>
            </w:r>
          </w:p>
        </w:tc>
      </w:tr>
      <w:tr w14:paraId="2CFE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E35AD4">
            <w:pPr>
              <w:spacing w:after="0"/>
            </w:pPr>
            <w:r>
              <w:rPr>
                <w:rFonts w:ascii="Times New Roman" w:hAnsi="Times New Roman" w:eastAsia="Times New Roman" w:cs="Times New Roman"/>
                <w:sz w:val="20"/>
                <w:szCs w:val="20"/>
              </w:rPr>
              <w:t>nama_produk</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879291">
            <w:pPr>
              <w:spacing w:after="0"/>
            </w:pPr>
            <w:r>
              <w:rPr>
                <w:rFonts w:ascii="Times New Roman" w:hAnsi="Times New Roman" w:eastAsia="Times New Roman" w:cs="Times New Roman"/>
                <w:sz w:val="20"/>
                <w:szCs w:val="20"/>
              </w:rPr>
              <w:t>Avoskin Serum Niacinamide 20ml Brightening</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D9BA05">
            <w:pPr>
              <w:spacing w:after="0"/>
            </w:pPr>
            <w:r>
              <w:rPr>
                <w:rFonts w:ascii="Times New Roman" w:hAnsi="Times New Roman" w:eastAsia="Times New Roman" w:cs="Times New Roman"/>
                <w:sz w:val="20"/>
                <w:szCs w:val="20"/>
              </w:rPr>
              <w:t>Avoskin Serum Niacinamide 20ml Sensitive Skin</w:t>
            </w:r>
          </w:p>
        </w:tc>
      </w:tr>
      <w:tr w14:paraId="7ABE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B99317">
            <w:pPr>
              <w:spacing w:after="0"/>
            </w:pPr>
            <w:r>
              <w:rPr>
                <w:rFonts w:ascii="Times New Roman" w:hAnsi="Times New Roman" w:eastAsia="Times New Roman" w:cs="Times New Roman"/>
                <w:sz w:val="20"/>
                <w:szCs w:val="20"/>
              </w:rPr>
              <w:t>kategori / harga</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CD3FEC2">
            <w:pPr>
              <w:spacing w:after="0"/>
            </w:pPr>
            <w:r>
              <w:rPr>
                <w:rFonts w:ascii="Times New Roman" w:hAnsi="Times New Roman" w:eastAsia="Times New Roman" w:cs="Times New Roman"/>
                <w:sz w:val="20"/>
                <w:szCs w:val="20"/>
              </w:rPr>
              <w:t>Beauty / 179900</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EFF9E8">
            <w:pPr>
              <w:spacing w:after="0"/>
            </w:pPr>
            <w:r>
              <w:rPr>
                <w:rFonts w:ascii="Times New Roman" w:hAnsi="Times New Roman" w:eastAsia="Times New Roman" w:cs="Times New Roman"/>
                <w:sz w:val="20"/>
                <w:szCs w:val="20"/>
              </w:rPr>
              <w:t>Beauty / 154900</w:t>
            </w:r>
          </w:p>
        </w:tc>
      </w:tr>
      <w:tr w14:paraId="6C07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A8CF58">
            <w:pPr>
              <w:spacing w:after="0"/>
            </w:pPr>
            <w:r>
              <w:rPr>
                <w:rFonts w:ascii="Times New Roman" w:hAnsi="Times New Roman" w:eastAsia="Times New Roman" w:cs="Times New Roman"/>
                <w:sz w:val="20"/>
                <w:szCs w:val="20"/>
              </w:rPr>
              <w:t>id_kupon</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751234">
            <w:pPr>
              <w:spacing w:after="0"/>
            </w:pPr>
            <w:r>
              <w:rPr>
                <w:rFonts w:ascii="Times New Roman" w:hAnsi="Times New Roman" w:eastAsia="Times New Roman" w:cs="Times New Roman"/>
                <w:sz w:val="20"/>
                <w:szCs w:val="20"/>
              </w:rPr>
              <w:t>1</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B1846F">
            <w:pPr>
              <w:spacing w:after="0"/>
            </w:pPr>
            <w:r>
              <w:rPr>
                <w:rFonts w:ascii="Times New Roman" w:hAnsi="Times New Roman" w:eastAsia="Times New Roman" w:cs="Times New Roman"/>
                <w:sz w:val="20"/>
                <w:szCs w:val="20"/>
              </w:rPr>
              <w:t>2</w:t>
            </w:r>
          </w:p>
        </w:tc>
      </w:tr>
      <w:tr w14:paraId="5F04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1F06EC">
            <w:pPr>
              <w:spacing w:after="0"/>
            </w:pPr>
            <w:r>
              <w:rPr>
                <w:rFonts w:ascii="Times New Roman" w:hAnsi="Times New Roman" w:eastAsia="Times New Roman" w:cs="Times New Roman"/>
                <w:sz w:val="20"/>
                <w:szCs w:val="20"/>
              </w:rPr>
              <w:t>kode_kupon / persen_diskon</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727C2E">
            <w:pPr>
              <w:spacing w:after="0"/>
            </w:pPr>
            <w:r>
              <w:rPr>
                <w:rFonts w:ascii="Times New Roman" w:hAnsi="Times New Roman" w:eastAsia="Times New Roman" w:cs="Times New Roman"/>
                <w:sz w:val="20"/>
                <w:szCs w:val="20"/>
              </w:rPr>
              <w:t>HEMAT10 / 10</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D2FEE5">
            <w:pPr>
              <w:spacing w:after="0"/>
            </w:pPr>
            <w:r>
              <w:rPr>
                <w:rFonts w:ascii="Times New Roman" w:hAnsi="Times New Roman" w:eastAsia="Times New Roman" w:cs="Times New Roman"/>
                <w:sz w:val="20"/>
                <w:szCs w:val="20"/>
              </w:rPr>
              <w:t>BELANJA20 / 20</w:t>
            </w:r>
          </w:p>
        </w:tc>
      </w:tr>
      <w:tr w14:paraId="6147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EB6A66">
            <w:pPr>
              <w:spacing w:after="0"/>
            </w:pPr>
            <w:r>
              <w:rPr>
                <w:rFonts w:ascii="Times New Roman" w:hAnsi="Times New Roman" w:eastAsia="Times New Roman" w:cs="Times New Roman"/>
                <w:sz w:val="20"/>
                <w:szCs w:val="20"/>
              </w:rPr>
              <w:t>jumlah</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F77994">
            <w:pPr>
              <w:spacing w:after="0"/>
            </w:pPr>
            <w:r>
              <w:rPr>
                <w:rFonts w:ascii="Times New Roman" w:hAnsi="Times New Roman" w:eastAsia="Times New Roman" w:cs="Times New Roman"/>
                <w:sz w:val="20"/>
                <w:szCs w:val="20"/>
              </w:rPr>
              <w:t>2</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EDFF8B">
            <w:pPr>
              <w:spacing w:after="0"/>
            </w:pPr>
            <w:r>
              <w:rPr>
                <w:rFonts w:ascii="Times New Roman" w:hAnsi="Times New Roman" w:eastAsia="Times New Roman" w:cs="Times New Roman"/>
                <w:sz w:val="20"/>
                <w:szCs w:val="20"/>
              </w:rPr>
              <w:t>1</w:t>
            </w:r>
          </w:p>
        </w:tc>
      </w:tr>
      <w:tr w14:paraId="1B0E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C69D74">
            <w:pPr>
              <w:spacing w:after="0"/>
            </w:pPr>
            <w:r>
              <w:rPr>
                <w:rFonts w:ascii="Times New Roman" w:hAnsi="Times New Roman" w:eastAsia="Times New Roman" w:cs="Times New Roman"/>
                <w:sz w:val="20"/>
                <w:szCs w:val="20"/>
              </w:rPr>
              <w:t>total_harga</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EA4295">
            <w:pPr>
              <w:spacing w:after="0"/>
            </w:pPr>
            <w:r>
              <w:rPr>
                <w:rFonts w:ascii="Times New Roman" w:hAnsi="Times New Roman" w:eastAsia="Times New Roman" w:cs="Times New Roman"/>
                <w:sz w:val="20"/>
                <w:szCs w:val="20"/>
              </w:rPr>
              <w:t>323820</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2ED61E">
            <w:pPr>
              <w:spacing w:after="0"/>
            </w:pPr>
            <w:r>
              <w:rPr>
                <w:rFonts w:ascii="Times New Roman" w:hAnsi="Times New Roman" w:eastAsia="Times New Roman" w:cs="Times New Roman"/>
                <w:sz w:val="20"/>
                <w:szCs w:val="20"/>
              </w:rPr>
              <w:t>123920</w:t>
            </w:r>
          </w:p>
        </w:tc>
      </w:tr>
      <w:tr w14:paraId="6C3F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0BD63E">
            <w:pPr>
              <w:spacing w:after="0"/>
            </w:pPr>
            <w:r>
              <w:rPr>
                <w:rFonts w:ascii="Times New Roman" w:hAnsi="Times New Roman" w:eastAsia="Times New Roman" w:cs="Times New Roman"/>
                <w:sz w:val="20"/>
                <w:szCs w:val="20"/>
              </w:rPr>
              <w:t>status</w:t>
            </w:r>
          </w:p>
        </w:tc>
        <w:tc>
          <w:tcPr>
            <w:tcW w:w="2769"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72EE6A9">
            <w:pPr>
              <w:spacing w:after="0"/>
            </w:pPr>
            <w:r>
              <w:rPr>
                <w:rFonts w:ascii="Times New Roman" w:hAnsi="Times New Roman" w:eastAsia="Times New Roman" w:cs="Times New Roman"/>
                <w:sz w:val="20"/>
                <w:szCs w:val="20"/>
              </w:rPr>
              <w:t>Selesai</w:t>
            </w:r>
          </w:p>
        </w:tc>
        <w:tc>
          <w:tcPr>
            <w:tcW w:w="2768"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F1BB35">
            <w:pPr>
              <w:spacing w:after="0"/>
            </w:pPr>
            <w:r>
              <w:rPr>
                <w:rFonts w:ascii="Times New Roman" w:hAnsi="Times New Roman" w:eastAsia="Times New Roman" w:cs="Times New Roman"/>
                <w:sz w:val="20"/>
                <w:szCs w:val="20"/>
              </w:rPr>
              <w:t>Selesai</w:t>
            </w:r>
          </w:p>
        </w:tc>
      </w:tr>
    </w:tbl>
    <w:p w14:paraId="46E3A8B3">
      <w:pPr>
        <w:spacing w:after="120"/>
      </w:pPr>
    </w:p>
    <w:p w14:paraId="7136C162">
      <w:pPr>
        <w:keepNext w:val="0"/>
        <w:spacing w:after="120" w:line="360" w:lineRule="auto"/>
        <w:ind w:firstLine="567"/>
        <w:jc w:val="both"/>
      </w:pPr>
      <w:r>
        <w:rPr>
          <w:rFonts w:ascii="Times New Roman" w:hAnsi="Times New Roman" w:eastAsia="Times New Roman" w:cs="Times New Roman"/>
          <w:sz w:val="24"/>
          <w:szCs w:val="24"/>
        </w:rPr>
        <w:t>Tabel ini sudah 1NF, tetapi data pelanggan (nama, email, negara) tertulis berulang di setiap baris transaksi.</w:t>
      </w:r>
    </w:p>
    <w:p w14:paraId="664A0DD1">
      <w:pPr>
        <w:pStyle w:val="3"/>
        <w:keepNext/>
        <w:spacing w:before="200" w:after="120"/>
      </w:pPr>
      <w:r>
        <w:rPr>
          <w:rFonts w:ascii="Times New Roman" w:hAnsi="Times New Roman" w:eastAsia="Times New Roman" w:cs="Times New Roman"/>
          <w:b/>
          <w:bCs/>
          <w:sz w:val="24"/>
          <w:szCs w:val="24"/>
        </w:rPr>
        <w:t>3.4 Bentuk Normal Kedua (2NF)</w:t>
      </w:r>
    </w:p>
    <w:p w14:paraId="44C4CE05">
      <w:pPr>
        <w:keepNext w:val="0"/>
        <w:spacing w:after="120" w:line="360" w:lineRule="auto"/>
        <w:ind w:firstLine="567"/>
        <w:jc w:val="both"/>
      </w:pPr>
      <w:r>
        <w:rPr>
          <w:rFonts w:ascii="Times New Roman" w:hAnsi="Times New Roman" w:eastAsia="Times New Roman" w:cs="Times New Roman"/>
          <w:sz w:val="24"/>
          <w:szCs w:val="24"/>
        </w:rPr>
        <w:t>Bentuk 2NF mengharuskan tidak ada atribut yang hanya bergantung pada sebagian kunci. Nama, email, dan negara hanya ditentukan oleh id_pelanggan, padahal kuncinya adalah gabungan id_pelanggan dan id_transaksi. Karena itu data pelanggan dipisah ke tabel sendiri.</w:t>
      </w:r>
    </w:p>
    <w:p w14:paraId="260857AC">
      <w:pPr>
        <w:keepNext/>
        <w:keepLines/>
        <w:shd w:val="clear" w:color="auto" w:fill="F2F2F2"/>
        <w:spacing w:after="0" w:line="240" w:lineRule="auto"/>
      </w:pPr>
      <w:r>
        <w:rPr>
          <w:rFonts w:ascii="Courier New" w:hAnsi="Courier New" w:eastAsia="Courier New" w:cs="Courier New"/>
          <w:sz w:val="18"/>
          <w:szCs w:val="18"/>
        </w:rPr>
        <w:t>PELANGGAN(id_pelanggan*, nama, email, negara)</w:t>
      </w:r>
    </w:p>
    <w:p w14:paraId="57566699">
      <w:pPr>
        <w:keepNext/>
        <w:keepLines/>
        <w:shd w:val="clear" w:color="auto" w:fill="F2F2F2"/>
        <w:spacing w:after="0" w:line="240" w:lineRule="auto"/>
      </w:pPr>
      <w:r>
        <w:rPr>
          <w:rFonts w:ascii="Courier New" w:hAnsi="Courier New" w:eastAsia="Courier New" w:cs="Courier New"/>
          <w:sz w:val="18"/>
          <w:szCs w:val="18"/>
        </w:rPr>
        <w:t>TRANSAKSI_2NF(id_transaksi*, id_pelanggan#, tanggal_transaksi, id_produk,</w:t>
      </w:r>
    </w:p>
    <w:p w14:paraId="2505A84C">
      <w:pPr>
        <w:keepNext/>
        <w:keepLines/>
        <w:shd w:val="clear" w:color="auto" w:fill="F2F2F2"/>
        <w:spacing w:after="0" w:line="240" w:lineRule="auto"/>
      </w:pPr>
      <w:r>
        <w:rPr>
          <w:rFonts w:ascii="Courier New" w:hAnsi="Courier New" w:eastAsia="Courier New" w:cs="Courier New"/>
          <w:sz w:val="18"/>
          <w:szCs w:val="18"/>
        </w:rPr>
        <w:t xml:space="preserve">              nama_produk, kategori, harga, id_kupon, kode_kupon,</w:t>
      </w:r>
    </w:p>
    <w:p w14:paraId="2930E52E">
      <w:pPr>
        <w:keepNext w:val="0"/>
        <w:keepLines/>
        <w:shd w:val="clear" w:color="auto" w:fill="F2F2F2"/>
        <w:spacing w:after="0" w:line="240" w:lineRule="auto"/>
      </w:pPr>
      <w:r>
        <w:rPr>
          <w:rFonts w:ascii="Courier New" w:hAnsi="Courier New" w:eastAsia="Courier New" w:cs="Courier New"/>
          <w:sz w:val="18"/>
          <w:szCs w:val="18"/>
        </w:rPr>
        <w:t xml:space="preserve">              persen_diskon, jumlah, total_harga, status)</w:t>
      </w:r>
    </w:p>
    <w:p w14:paraId="62F1AAAD">
      <w:pPr>
        <w:spacing w:before="60" w:after="200"/>
        <w:jc w:val="center"/>
      </w:pPr>
      <w:r>
        <w:rPr>
          <w:rFonts w:ascii="Times New Roman" w:hAnsi="Times New Roman" w:eastAsia="Times New Roman" w:cs="Times New Roman"/>
          <w:i/>
          <w:iCs/>
          <w:sz w:val="22"/>
          <w:szCs w:val="22"/>
        </w:rPr>
        <w:t>(* = Primary Key, # = Foreign Key)</w:t>
      </w:r>
    </w:p>
    <w:p w14:paraId="7ACBF971">
      <w:pPr>
        <w:pStyle w:val="3"/>
        <w:keepNext/>
        <w:spacing w:before="200" w:after="120"/>
      </w:pPr>
      <w:r>
        <w:rPr>
          <w:rFonts w:ascii="Times New Roman" w:hAnsi="Times New Roman" w:eastAsia="Times New Roman" w:cs="Times New Roman"/>
          <w:b/>
          <w:bCs/>
          <w:sz w:val="24"/>
          <w:szCs w:val="24"/>
        </w:rPr>
        <w:t>3.5 Bentuk Normal Ketiga (3NF)</w:t>
      </w:r>
    </w:p>
    <w:p w14:paraId="626F8014">
      <w:pPr>
        <w:keepNext w:val="0"/>
        <w:spacing w:after="120" w:line="360" w:lineRule="auto"/>
        <w:ind w:firstLine="567"/>
        <w:jc w:val="both"/>
      </w:pPr>
      <w:r>
        <w:rPr>
          <w:rFonts w:ascii="Times New Roman" w:hAnsi="Times New Roman" w:eastAsia="Times New Roman" w:cs="Times New Roman"/>
          <w:sz w:val="24"/>
          <w:szCs w:val="24"/>
        </w:rPr>
        <w:t>Bentuk 3NF mengharuskan tidak ada atribut non-kunci yang bergantung pada atribut non-kunci lain. Pada tabel transaksi hasil 2NF ada dua kasus seperti itu. Pertama, nama_produk, kategori, dan harga sebenarnya ditentukan oleh id_produk, bukan langsung oleh id_transaksi. Kedua, kode_kupon dan persen_diskon ditentukan oleh id_kupon. Karena itu data produk dan data kupon dipisah ke tabelnya masing-masing. Tabel kupon inilah yang muncul dari penambahan bisnis.</w:t>
      </w:r>
    </w:p>
    <w:p w14:paraId="212BDDA2">
      <w:pPr>
        <w:pStyle w:val="3"/>
        <w:keepNext/>
        <w:spacing w:before="200" w:after="120"/>
      </w:pPr>
      <w:r>
        <w:rPr>
          <w:rFonts w:ascii="Times New Roman" w:hAnsi="Times New Roman" w:eastAsia="Times New Roman" w:cs="Times New Roman"/>
          <w:b/>
          <w:bCs/>
          <w:sz w:val="24"/>
          <w:szCs w:val="24"/>
        </w:rPr>
        <w:t>3.6 Skema Relasional Akhir</w:t>
      </w:r>
    </w:p>
    <w:p w14:paraId="495EEB95">
      <w:pPr>
        <w:keepNext/>
        <w:keepLines/>
        <w:shd w:val="clear" w:color="auto" w:fill="F2F2F2"/>
        <w:spacing w:after="0" w:line="240" w:lineRule="auto"/>
      </w:pPr>
      <w:r>
        <w:rPr>
          <w:rFonts w:ascii="Courier New" w:hAnsi="Courier New" w:eastAsia="Courier New" w:cs="Courier New"/>
          <w:sz w:val="18"/>
          <w:szCs w:val="18"/>
        </w:rPr>
        <w:t>pelanggan(id_pelanggan*, nama, email, negara)</w:t>
      </w:r>
    </w:p>
    <w:p w14:paraId="413A429C">
      <w:pPr>
        <w:keepNext/>
        <w:keepLines/>
        <w:shd w:val="clear" w:color="auto" w:fill="F2F2F2"/>
        <w:spacing w:after="0" w:line="240" w:lineRule="auto"/>
      </w:pPr>
      <w:r>
        <w:rPr>
          <w:rFonts w:ascii="Courier New" w:hAnsi="Courier New" w:eastAsia="Courier New" w:cs="Courier New"/>
          <w:sz w:val="18"/>
          <w:szCs w:val="18"/>
        </w:rPr>
        <w:t>produk(id_produk*, nama_produk, kategori, harga, jumlah_stok)</w:t>
      </w:r>
    </w:p>
    <w:p w14:paraId="790C7C40">
      <w:pPr>
        <w:keepNext/>
        <w:keepLines/>
        <w:shd w:val="clear" w:color="auto" w:fill="F2F2F2"/>
        <w:spacing w:after="0" w:line="240" w:lineRule="auto"/>
      </w:pPr>
      <w:r>
        <w:rPr>
          <w:rFonts w:ascii="Courier New" w:hAnsi="Courier New" w:eastAsia="Courier New" w:cs="Courier New"/>
          <w:sz w:val="18"/>
          <w:szCs w:val="18"/>
        </w:rPr>
        <w:t>kupon(id_kupon*, kode_kupon, deskripsi, persen_diskon, tanggal_mulai,</w:t>
      </w:r>
    </w:p>
    <w:p w14:paraId="76F38F0D">
      <w:pPr>
        <w:keepNext/>
        <w:keepLines/>
        <w:shd w:val="clear" w:color="auto" w:fill="F2F2F2"/>
        <w:spacing w:after="0" w:line="240" w:lineRule="auto"/>
      </w:pPr>
      <w:r>
        <w:rPr>
          <w:rFonts w:ascii="Courier New" w:hAnsi="Courier New" w:eastAsia="Courier New" w:cs="Courier New"/>
          <w:sz w:val="18"/>
          <w:szCs w:val="18"/>
        </w:rPr>
        <w:t xml:space="preserve">      tanggal_berakhir, kuota_pakai)</w:t>
      </w:r>
    </w:p>
    <w:p w14:paraId="18B00952">
      <w:pPr>
        <w:keepNext/>
        <w:keepLines/>
        <w:shd w:val="clear" w:color="auto" w:fill="F2F2F2"/>
        <w:spacing w:after="0" w:line="240" w:lineRule="auto"/>
      </w:pPr>
      <w:r>
        <w:rPr>
          <w:rFonts w:ascii="Courier New" w:hAnsi="Courier New" w:eastAsia="Courier New" w:cs="Courier New"/>
          <w:sz w:val="18"/>
          <w:szCs w:val="18"/>
        </w:rPr>
        <w:t>transaksi(id_transaksi*, id_pelanggan#, id_produk#, id_kupon#,</w:t>
      </w:r>
    </w:p>
    <w:p w14:paraId="530A3194">
      <w:pPr>
        <w:keepNext w:val="0"/>
        <w:keepLines/>
        <w:shd w:val="clear" w:color="auto" w:fill="F2F2F2"/>
        <w:spacing w:after="0" w:line="240" w:lineRule="auto"/>
      </w:pPr>
      <w:r>
        <w:rPr>
          <w:rFonts w:ascii="Courier New" w:hAnsi="Courier New" w:eastAsia="Courier New" w:cs="Courier New"/>
          <w:sz w:val="18"/>
          <w:szCs w:val="18"/>
        </w:rPr>
        <w:t xml:space="preserve">          tanggal_transaksi, jumlah, total_harga, status)</w:t>
      </w:r>
    </w:p>
    <w:p w14:paraId="15FC046A">
      <w:pPr>
        <w:spacing w:before="60" w:after="200"/>
        <w:jc w:val="center"/>
      </w:pPr>
      <w:r>
        <w:rPr>
          <w:rFonts w:ascii="Times New Roman" w:hAnsi="Times New Roman" w:eastAsia="Times New Roman" w:cs="Times New Roman"/>
          <w:i/>
          <w:iCs/>
          <w:sz w:val="22"/>
          <w:szCs w:val="22"/>
        </w:rPr>
        <w:t>(* = Primary Key, # = Foreign Key; id_kupon pada transaksi boleh kosong)</w:t>
      </w:r>
    </w:p>
    <w:p w14:paraId="6F7B10B2">
      <w:pPr>
        <w:pStyle w:val="3"/>
        <w:keepNext/>
        <w:spacing w:before="200" w:after="120"/>
      </w:pPr>
      <w:r>
        <w:rPr>
          <w:rFonts w:ascii="Times New Roman" w:hAnsi="Times New Roman" w:eastAsia="Times New Roman" w:cs="Times New Roman"/>
          <w:b/>
          <w:bCs/>
          <w:sz w:val="24"/>
          <w:szCs w:val="24"/>
        </w:rPr>
        <w:t>3.7 Keputusan Desain</w:t>
      </w:r>
    </w:p>
    <w:p w14:paraId="7B4E7293">
      <w:pPr>
        <w:keepNext w:val="0"/>
        <w:spacing w:after="120" w:line="360" w:lineRule="auto"/>
        <w:ind w:firstLine="567"/>
        <w:jc w:val="both"/>
      </w:pPr>
      <w:r>
        <w:rPr>
          <w:rFonts w:ascii="Times New Roman" w:hAnsi="Times New Roman" w:eastAsia="Times New Roman" w:cs="Times New Roman"/>
          <w:sz w:val="24"/>
          <w:szCs w:val="24"/>
        </w:rPr>
        <w:t>Kolom total_harga sebenarnya bisa dihitung dari jumlah, harga, dan diskon. Kolom ini tetap disimpan karena harga produk dan persentase kupon bisa berubah nanti, sedangkan total_harga harus mencatat nilai yang benar-benar dibayar saat transaksi terjadi.</w:t>
      </w:r>
    </w:p>
    <w:p w14:paraId="2D0EEC1E">
      <w:pPr>
        <w:keepNext w:val="0"/>
        <w:spacing w:after="120" w:line="360" w:lineRule="auto"/>
        <w:ind w:firstLine="567"/>
        <w:jc w:val="both"/>
      </w:pPr>
      <w:r>
        <w:rPr>
          <w:rFonts w:ascii="Times New Roman" w:hAnsi="Times New Roman" w:eastAsia="Times New Roman" w:cs="Times New Roman"/>
          <w:sz w:val="24"/>
          <w:szCs w:val="24"/>
        </w:rPr>
        <w:t>Kolom id_kupon di tabel transaksi dibuat boleh kosong karena tidak semua transaksi memakai kupon. Kalau sebuah kupon dihapus, transaksi lamanya tetap ada dan id_kupon-nya menjadi kosong (ON DELETE SET NULL).</w:t>
      </w:r>
    </w:p>
    <w:p w14:paraId="6AC74505">
      <w:pPr>
        <w:keepNext w:val="0"/>
        <w:spacing w:after="120" w:line="360" w:lineRule="auto"/>
        <w:ind w:firstLine="567"/>
        <w:jc w:val="both"/>
      </w:pPr>
      <w:r>
        <w:rPr>
          <w:rFonts w:ascii="Times New Roman" w:hAnsi="Times New Roman" w:eastAsia="Times New Roman" w:cs="Times New Roman"/>
          <w:sz w:val="24"/>
          <w:szCs w:val="24"/>
        </w:rPr>
        <w:t>Email dan kode_kupon sama-sama harus unik, sehingga keduanya diberi constraint UNIQUE.</w:t>
      </w:r>
    </w:p>
    <w:p w14:paraId="627030CA">
      <w:pPr>
        <w:pStyle w:val="2"/>
        <w:pageBreakBefore/>
        <w:spacing w:before="0" w:after="240"/>
        <w:jc w:val="center"/>
      </w:pPr>
      <w:r>
        <w:rPr>
          <w:rFonts w:ascii="Times New Roman" w:hAnsi="Times New Roman" w:eastAsia="Times New Roman" w:cs="Times New Roman"/>
          <w:b/>
          <w:bCs/>
          <w:sz w:val="28"/>
          <w:szCs w:val="28"/>
        </w:rPr>
        <w:t>BAB IV PEMODELAN FISIK (SQL DDL)</w:t>
      </w:r>
    </w:p>
    <w:p w14:paraId="169D412F">
      <w:pPr>
        <w:keepNext w:val="0"/>
        <w:spacing w:after="120" w:line="360" w:lineRule="auto"/>
        <w:ind w:firstLine="567"/>
        <w:jc w:val="both"/>
      </w:pPr>
      <w:r>
        <w:rPr>
          <w:rFonts w:ascii="Times New Roman" w:hAnsi="Times New Roman" w:eastAsia="Times New Roman" w:cs="Times New Roman"/>
          <w:sz w:val="24"/>
          <w:szCs w:val="24"/>
        </w:rPr>
        <w:t>Skema 3NF diterjemahkan menjadi tabel di MySQL/MariaDB dengan nama database takoonline_uts. Tabel induk (pelanggan, produk, kupon) dibuat lebih dulu, baru tabel anak (transaksi), karena Foreign Key hanya bisa merujuk ke tabel yang sudah ada.</w:t>
      </w:r>
    </w:p>
    <w:p w14:paraId="65F78200">
      <w:pPr>
        <w:pStyle w:val="3"/>
        <w:keepNext/>
        <w:spacing w:before="200" w:after="120"/>
      </w:pPr>
      <w:r>
        <w:rPr>
          <w:rFonts w:ascii="Times New Roman" w:hAnsi="Times New Roman" w:eastAsia="Times New Roman" w:cs="Times New Roman"/>
          <w:b/>
          <w:bCs/>
          <w:sz w:val="24"/>
          <w:szCs w:val="24"/>
        </w:rPr>
        <w:t>4.1 Ringkasan Constraint</w:t>
      </w:r>
    </w:p>
    <w:tbl>
      <w:tblPr>
        <w:tblStyle w:val="9"/>
        <w:tblW w:w="79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6137"/>
      </w:tblGrid>
      <w:tr w14:paraId="071A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1461881E">
            <w:pPr>
              <w:spacing w:after="0"/>
            </w:pPr>
            <w:r>
              <w:rPr>
                <w:rFonts w:ascii="Times New Roman" w:hAnsi="Times New Roman" w:eastAsia="Times New Roman" w:cs="Times New Roman"/>
                <w:b/>
                <w:bCs/>
                <w:sz w:val="20"/>
                <w:szCs w:val="20"/>
              </w:rPr>
              <w:t>Jenis</w:t>
            </w:r>
          </w:p>
        </w:tc>
        <w:tc>
          <w:tcPr>
            <w:tcW w:w="6137" w:type="dxa"/>
            <w:tcBorders>
              <w:top w:val="single" w:color="808080" w:sz="4" w:space="0"/>
              <w:left w:val="single" w:color="808080" w:sz="4" w:space="0"/>
              <w:bottom w:val="single" w:color="808080" w:sz="4" w:space="0"/>
              <w:right w:val="single" w:color="808080" w:sz="4" w:space="0"/>
            </w:tcBorders>
            <w:shd w:val="clear" w:color="auto" w:fill="D9D9D9"/>
            <w:tcMar>
              <w:top w:w="60" w:type="dxa"/>
              <w:left w:w="100" w:type="dxa"/>
              <w:bottom w:w="60" w:type="dxa"/>
              <w:right w:w="100" w:type="dxa"/>
            </w:tcMar>
          </w:tcPr>
          <w:p w14:paraId="1075977E">
            <w:pPr>
              <w:spacing w:after="0"/>
            </w:pPr>
            <w:r>
              <w:rPr>
                <w:rFonts w:ascii="Times New Roman" w:hAnsi="Times New Roman" w:eastAsia="Times New Roman" w:cs="Times New Roman"/>
                <w:b/>
                <w:bCs/>
                <w:sz w:val="20"/>
                <w:szCs w:val="20"/>
              </w:rPr>
              <w:t>Penerapan</w:t>
            </w:r>
          </w:p>
        </w:tc>
      </w:tr>
      <w:tr w14:paraId="698D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E45C77">
            <w:pPr>
              <w:spacing w:after="0"/>
            </w:pPr>
            <w:r>
              <w:rPr>
                <w:rFonts w:ascii="Times New Roman" w:hAnsi="Times New Roman" w:eastAsia="Times New Roman" w:cs="Times New Roman"/>
                <w:sz w:val="20"/>
                <w:szCs w:val="20"/>
              </w:rPr>
              <w:t>Primary Key</w:t>
            </w:r>
          </w:p>
        </w:tc>
        <w:tc>
          <w:tcPr>
            <w:tcW w:w="61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075451">
            <w:pPr>
              <w:spacing w:after="0"/>
            </w:pPr>
            <w:r>
              <w:rPr>
                <w:rFonts w:ascii="Times New Roman" w:hAnsi="Times New Roman" w:eastAsia="Times New Roman" w:cs="Times New Roman"/>
                <w:sz w:val="20"/>
                <w:szCs w:val="20"/>
              </w:rPr>
              <w:t>id_pelanggan, id_produk, id_kupon, id_transaksi (INT, AUTO_INCREMENT)</w:t>
            </w:r>
          </w:p>
        </w:tc>
      </w:tr>
      <w:tr w14:paraId="51DE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BE6B3D">
            <w:pPr>
              <w:spacing w:after="0"/>
            </w:pPr>
            <w:r>
              <w:rPr>
                <w:rFonts w:ascii="Times New Roman" w:hAnsi="Times New Roman" w:eastAsia="Times New Roman" w:cs="Times New Roman"/>
                <w:sz w:val="20"/>
                <w:szCs w:val="20"/>
              </w:rPr>
              <w:t>Foreign Key</w:t>
            </w:r>
          </w:p>
        </w:tc>
        <w:tc>
          <w:tcPr>
            <w:tcW w:w="61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130311">
            <w:pPr>
              <w:spacing w:after="0"/>
            </w:pPr>
            <w:r>
              <w:rPr>
                <w:rFonts w:ascii="Times New Roman" w:hAnsi="Times New Roman" w:eastAsia="Times New Roman" w:cs="Times New Roman"/>
                <w:sz w:val="20"/>
                <w:szCs w:val="20"/>
              </w:rPr>
              <w:t>transaksi.id_pelanggan, transaksi.id_produk, dan transaksi.id_kupon (boleh NULL, ON DELETE SET NULL)</w:t>
            </w:r>
          </w:p>
        </w:tc>
      </w:tr>
      <w:tr w14:paraId="10C1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8807722">
            <w:pPr>
              <w:spacing w:after="0"/>
            </w:pPr>
            <w:r>
              <w:rPr>
                <w:rFonts w:ascii="Times New Roman" w:hAnsi="Times New Roman" w:eastAsia="Times New Roman" w:cs="Times New Roman"/>
                <w:sz w:val="20"/>
                <w:szCs w:val="20"/>
              </w:rPr>
              <w:t>NOT NULL</w:t>
            </w:r>
          </w:p>
        </w:tc>
        <w:tc>
          <w:tcPr>
            <w:tcW w:w="61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7DB65C">
            <w:pPr>
              <w:spacing w:after="0"/>
            </w:pPr>
            <w:r>
              <w:rPr>
                <w:rFonts w:ascii="Times New Roman" w:hAnsi="Times New Roman" w:eastAsia="Times New Roman" w:cs="Times New Roman"/>
                <w:sz w:val="20"/>
                <w:szCs w:val="20"/>
              </w:rPr>
              <w:t>Semua atribut wajib diisi, kecuali deskripsi (kupon) dan id_kupon (transaksi)</w:t>
            </w:r>
          </w:p>
        </w:tc>
      </w:tr>
      <w:tr w14:paraId="1223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16DBD08">
            <w:pPr>
              <w:spacing w:after="0"/>
            </w:pPr>
            <w:r>
              <w:rPr>
                <w:rFonts w:ascii="Times New Roman" w:hAnsi="Times New Roman" w:eastAsia="Times New Roman" w:cs="Times New Roman"/>
                <w:sz w:val="20"/>
                <w:szCs w:val="20"/>
              </w:rPr>
              <w:t>UNIQUE</w:t>
            </w:r>
          </w:p>
        </w:tc>
        <w:tc>
          <w:tcPr>
            <w:tcW w:w="61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1D3811">
            <w:pPr>
              <w:spacing w:after="0"/>
            </w:pPr>
            <w:r>
              <w:rPr>
                <w:rFonts w:ascii="Times New Roman" w:hAnsi="Times New Roman" w:eastAsia="Times New Roman" w:cs="Times New Roman"/>
                <w:sz w:val="20"/>
                <w:szCs w:val="20"/>
              </w:rPr>
              <w:t>pelanggan.email dan kupon.kode_kupon</w:t>
            </w:r>
          </w:p>
        </w:tc>
      </w:tr>
      <w:tr w14:paraId="26F0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F46C8B">
            <w:pPr>
              <w:spacing w:after="0"/>
            </w:pPr>
            <w:r>
              <w:rPr>
                <w:rFonts w:ascii="Times New Roman" w:hAnsi="Times New Roman" w:eastAsia="Times New Roman" w:cs="Times New Roman"/>
                <w:sz w:val="20"/>
                <w:szCs w:val="20"/>
              </w:rPr>
              <w:t>CHECK</w:t>
            </w:r>
          </w:p>
        </w:tc>
        <w:tc>
          <w:tcPr>
            <w:tcW w:w="61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6974B78">
            <w:pPr>
              <w:spacing w:after="0"/>
            </w:pPr>
            <w:r>
              <w:rPr>
                <w:rFonts w:ascii="Times New Roman" w:hAnsi="Times New Roman" w:eastAsia="Times New Roman" w:cs="Times New Roman"/>
                <w:sz w:val="20"/>
                <w:szCs w:val="20"/>
              </w:rPr>
              <w:t>harga, stok, dan total_harga tidak negatif; jumlah lebih dari 0; persen_diskon lebih dari 0 sampai 100; tanggal_berakhir tidak lebih awal dari tanggal_mulai; status hanya Diproses, Dikirim, Selesai, atau Dibatalkan</w:t>
            </w:r>
          </w:p>
        </w:tc>
      </w:tr>
      <w:tr w14:paraId="2C10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E1844A">
            <w:pPr>
              <w:spacing w:after="0"/>
            </w:pPr>
            <w:r>
              <w:rPr>
                <w:rFonts w:ascii="Times New Roman" w:hAnsi="Times New Roman" w:eastAsia="Times New Roman" w:cs="Times New Roman"/>
                <w:sz w:val="20"/>
                <w:szCs w:val="20"/>
              </w:rPr>
              <w:t>DEFAULT</w:t>
            </w:r>
          </w:p>
        </w:tc>
        <w:tc>
          <w:tcPr>
            <w:tcW w:w="613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6773AA">
            <w:pPr>
              <w:spacing w:after="0"/>
            </w:pPr>
            <w:r>
              <w:rPr>
                <w:rFonts w:ascii="Times New Roman" w:hAnsi="Times New Roman" w:eastAsia="Times New Roman" w:cs="Times New Roman"/>
                <w:sz w:val="20"/>
                <w:szCs w:val="20"/>
              </w:rPr>
              <w:t>negara = Indonesia; jumlah_stok = 0; kuota_pakai = 0; status = Diproses</w:t>
            </w:r>
          </w:p>
        </w:tc>
      </w:tr>
    </w:tbl>
    <w:p w14:paraId="31229BE7">
      <w:pPr>
        <w:pStyle w:val="3"/>
        <w:keepNext/>
        <w:spacing w:before="200" w:after="120"/>
      </w:pPr>
      <w:r>
        <w:rPr>
          <w:rFonts w:ascii="Times New Roman" w:hAnsi="Times New Roman" w:eastAsia="Times New Roman" w:cs="Times New Roman"/>
          <w:b/>
          <w:bCs/>
          <w:sz w:val="24"/>
          <w:szCs w:val="24"/>
        </w:rPr>
        <w:t>4.2 Kode SQL</w:t>
      </w:r>
    </w:p>
    <w:p w14:paraId="30C21DBC">
      <w:pPr>
        <w:keepNext w:val="0"/>
        <w:spacing w:after="120" w:line="360" w:lineRule="auto"/>
        <w:jc w:val="both"/>
      </w:pPr>
      <w:r>
        <w:rPr>
          <w:rFonts w:ascii="Times New Roman" w:hAnsi="Times New Roman" w:eastAsia="Times New Roman" w:cs="Times New Roman"/>
          <w:sz w:val="24"/>
          <w:szCs w:val="24"/>
        </w:rPr>
        <w:t>Kode lengkap juga tersimpan di berkas uts.sql pada repositori GitHub.</w:t>
      </w:r>
    </w:p>
    <w:p w14:paraId="05CEA2AB">
      <w:pPr>
        <w:keepNext w:val="0"/>
        <w:keepLines/>
        <w:shd w:val="clear" w:color="auto" w:fill="F2F2F2"/>
        <w:spacing w:after="0" w:line="240" w:lineRule="auto"/>
      </w:pPr>
      <w:r>
        <w:rPr>
          <w:rFonts w:ascii="Courier New" w:hAnsi="Courier New" w:eastAsia="Courier New" w:cs="Courier New"/>
          <w:sz w:val="15"/>
          <w:szCs w:val="15"/>
        </w:rPr>
        <w:t>CREATE DATABASE IF NOT EXISTS takoonline_uts</w:t>
      </w:r>
    </w:p>
    <w:p w14:paraId="5592CFF8">
      <w:pPr>
        <w:keepNext w:val="0"/>
        <w:keepLines/>
        <w:shd w:val="clear" w:color="auto" w:fill="F2F2F2"/>
        <w:spacing w:after="0" w:line="240" w:lineRule="auto"/>
      </w:pPr>
      <w:r>
        <w:rPr>
          <w:rFonts w:ascii="Courier New" w:hAnsi="Courier New" w:eastAsia="Courier New" w:cs="Courier New"/>
          <w:sz w:val="15"/>
          <w:szCs w:val="15"/>
        </w:rPr>
        <w:t xml:space="preserve">  CHARACTER SET utf8mb4</w:t>
      </w:r>
    </w:p>
    <w:p w14:paraId="1A5A1AE0">
      <w:pPr>
        <w:keepNext w:val="0"/>
        <w:keepLines/>
        <w:shd w:val="clear" w:color="auto" w:fill="F2F2F2"/>
        <w:spacing w:after="0" w:line="240" w:lineRule="auto"/>
      </w:pPr>
      <w:r>
        <w:rPr>
          <w:rFonts w:ascii="Courier New" w:hAnsi="Courier New" w:eastAsia="Courier New" w:cs="Courier New"/>
          <w:sz w:val="15"/>
          <w:szCs w:val="15"/>
        </w:rPr>
        <w:t xml:space="preserve">  COLLATE utf8mb4_general_ci;</w:t>
      </w:r>
    </w:p>
    <w:p w14:paraId="06F06928">
      <w:pPr>
        <w:keepNext w:val="0"/>
        <w:keepLines/>
        <w:shd w:val="clear" w:color="auto" w:fill="F2F2F2"/>
        <w:spacing w:after="0" w:line="240" w:lineRule="auto"/>
      </w:pPr>
      <w:r>
        <w:rPr>
          <w:rFonts w:ascii="Courier New" w:hAnsi="Courier New" w:eastAsia="Courier New" w:cs="Courier New"/>
          <w:sz w:val="15"/>
          <w:szCs w:val="15"/>
        </w:rPr>
        <w:t>USE takoonline_uts;</w:t>
      </w:r>
    </w:p>
    <w:p w14:paraId="1D8E8003">
      <w:pPr>
        <w:keepNext w:val="0"/>
        <w:keepLines/>
        <w:shd w:val="clear" w:color="auto" w:fill="F2F2F2"/>
        <w:spacing w:after="0" w:line="240" w:lineRule="auto"/>
      </w:pPr>
    </w:p>
    <w:p w14:paraId="03AF836E">
      <w:pPr>
        <w:keepNext w:val="0"/>
        <w:keepLines/>
        <w:shd w:val="clear" w:color="auto" w:fill="F2F2F2"/>
        <w:spacing w:after="0" w:line="240" w:lineRule="auto"/>
      </w:pPr>
      <w:r>
        <w:rPr>
          <w:rFonts w:ascii="Courier New" w:hAnsi="Courier New" w:eastAsia="Courier New" w:cs="Courier New"/>
          <w:sz w:val="15"/>
          <w:szCs w:val="15"/>
        </w:rPr>
        <w:t>-- 1. pelanggan (induk)</w:t>
      </w:r>
    </w:p>
    <w:p w14:paraId="0989D8A6">
      <w:pPr>
        <w:keepNext w:val="0"/>
        <w:keepLines/>
        <w:shd w:val="clear" w:color="auto" w:fill="F2F2F2"/>
        <w:spacing w:after="0" w:line="240" w:lineRule="auto"/>
      </w:pPr>
      <w:r>
        <w:rPr>
          <w:rFonts w:ascii="Courier New" w:hAnsi="Courier New" w:eastAsia="Courier New" w:cs="Courier New"/>
          <w:sz w:val="15"/>
          <w:szCs w:val="15"/>
        </w:rPr>
        <w:t>CREATE TABLE pelanggan (</w:t>
      </w:r>
    </w:p>
    <w:p w14:paraId="5CC0EC1B">
      <w:pPr>
        <w:keepNext w:val="0"/>
        <w:keepLines/>
        <w:shd w:val="clear" w:color="auto" w:fill="F2F2F2"/>
        <w:spacing w:after="0" w:line="240" w:lineRule="auto"/>
      </w:pPr>
      <w:r>
        <w:rPr>
          <w:rFonts w:ascii="Courier New" w:hAnsi="Courier New" w:eastAsia="Courier New" w:cs="Courier New"/>
          <w:sz w:val="15"/>
          <w:szCs w:val="15"/>
        </w:rPr>
        <w:t xml:space="preserve">    id_pelanggan  INT AUTO_INCREMENT PRIMARY KEY,</w:t>
      </w:r>
    </w:p>
    <w:p w14:paraId="1A5C754F">
      <w:pPr>
        <w:keepNext w:val="0"/>
        <w:keepLines/>
        <w:shd w:val="clear" w:color="auto" w:fill="F2F2F2"/>
        <w:spacing w:after="0" w:line="240" w:lineRule="auto"/>
      </w:pPr>
      <w:r>
        <w:rPr>
          <w:rFonts w:ascii="Courier New" w:hAnsi="Courier New" w:eastAsia="Courier New" w:cs="Courier New"/>
          <w:sz w:val="15"/>
          <w:szCs w:val="15"/>
        </w:rPr>
        <w:t xml:space="preserve">    nama          VARCHAR(100) NOT NULL,</w:t>
      </w:r>
    </w:p>
    <w:p w14:paraId="2CB5F4B8">
      <w:pPr>
        <w:keepNext w:val="0"/>
        <w:keepLines/>
        <w:shd w:val="clear" w:color="auto" w:fill="F2F2F2"/>
        <w:spacing w:after="0" w:line="240" w:lineRule="auto"/>
      </w:pPr>
      <w:r>
        <w:rPr>
          <w:rFonts w:ascii="Courier New" w:hAnsi="Courier New" w:eastAsia="Courier New" w:cs="Courier New"/>
          <w:sz w:val="15"/>
          <w:szCs w:val="15"/>
        </w:rPr>
        <w:t xml:space="preserve">    email         VARCHAR(100) NOT NULL UNIQUE,</w:t>
      </w:r>
    </w:p>
    <w:p w14:paraId="56240DC1">
      <w:pPr>
        <w:keepNext w:val="0"/>
        <w:keepLines/>
        <w:shd w:val="clear" w:color="auto" w:fill="F2F2F2"/>
        <w:spacing w:after="0" w:line="240" w:lineRule="auto"/>
      </w:pPr>
      <w:r>
        <w:rPr>
          <w:rFonts w:ascii="Courier New" w:hAnsi="Courier New" w:eastAsia="Courier New" w:cs="Courier New"/>
          <w:sz w:val="15"/>
          <w:szCs w:val="15"/>
        </w:rPr>
        <w:t xml:space="preserve">    negara        VARCHAR(50)  NOT NULL DEFAULT 'Indonesia'</w:t>
      </w:r>
    </w:p>
    <w:p w14:paraId="3A3EA3D1">
      <w:pPr>
        <w:keepNext w:val="0"/>
        <w:keepLines/>
        <w:shd w:val="clear" w:color="auto" w:fill="F2F2F2"/>
        <w:spacing w:after="0" w:line="240" w:lineRule="auto"/>
      </w:pPr>
      <w:r>
        <w:rPr>
          <w:rFonts w:ascii="Courier New" w:hAnsi="Courier New" w:eastAsia="Courier New" w:cs="Courier New"/>
          <w:sz w:val="15"/>
          <w:szCs w:val="15"/>
        </w:rPr>
        <w:t>);</w:t>
      </w:r>
    </w:p>
    <w:p w14:paraId="351A8D93">
      <w:pPr>
        <w:keepNext w:val="0"/>
        <w:keepLines/>
        <w:shd w:val="clear" w:color="auto" w:fill="F2F2F2"/>
        <w:spacing w:after="0" w:line="240" w:lineRule="auto"/>
      </w:pPr>
    </w:p>
    <w:p w14:paraId="7425A345">
      <w:pPr>
        <w:keepNext w:val="0"/>
        <w:keepLines/>
        <w:shd w:val="clear" w:color="auto" w:fill="F2F2F2"/>
        <w:spacing w:after="0" w:line="240" w:lineRule="auto"/>
      </w:pPr>
      <w:r>
        <w:rPr>
          <w:rFonts w:ascii="Courier New" w:hAnsi="Courier New" w:eastAsia="Courier New" w:cs="Courier New"/>
          <w:sz w:val="15"/>
          <w:szCs w:val="15"/>
        </w:rPr>
        <w:t>-- 2. produk (induk)</w:t>
      </w:r>
    </w:p>
    <w:p w14:paraId="75758874">
      <w:pPr>
        <w:keepNext w:val="0"/>
        <w:keepLines/>
        <w:shd w:val="clear" w:color="auto" w:fill="F2F2F2"/>
        <w:spacing w:after="0" w:line="240" w:lineRule="auto"/>
      </w:pPr>
      <w:r>
        <w:rPr>
          <w:rFonts w:ascii="Courier New" w:hAnsi="Courier New" w:eastAsia="Courier New" w:cs="Courier New"/>
          <w:sz w:val="15"/>
          <w:szCs w:val="15"/>
        </w:rPr>
        <w:t>CREATE TABLE produk (</w:t>
      </w:r>
    </w:p>
    <w:p w14:paraId="70BA8197">
      <w:pPr>
        <w:keepNext w:val="0"/>
        <w:keepLines/>
        <w:shd w:val="clear" w:color="auto" w:fill="F2F2F2"/>
        <w:spacing w:after="0" w:line="240" w:lineRule="auto"/>
      </w:pPr>
      <w:r>
        <w:rPr>
          <w:rFonts w:ascii="Courier New" w:hAnsi="Courier New" w:eastAsia="Courier New" w:cs="Courier New"/>
          <w:sz w:val="15"/>
          <w:szCs w:val="15"/>
        </w:rPr>
        <w:t xml:space="preserve">    id_produk     INT AUTO_INCREMENT PRIMARY KEY,</w:t>
      </w:r>
    </w:p>
    <w:p w14:paraId="3976132D">
      <w:pPr>
        <w:keepNext w:val="0"/>
        <w:keepLines/>
        <w:shd w:val="clear" w:color="auto" w:fill="F2F2F2"/>
        <w:spacing w:after="0" w:line="240" w:lineRule="auto"/>
      </w:pPr>
      <w:r>
        <w:rPr>
          <w:rFonts w:ascii="Courier New" w:hAnsi="Courier New" w:eastAsia="Courier New" w:cs="Courier New"/>
          <w:sz w:val="15"/>
          <w:szCs w:val="15"/>
        </w:rPr>
        <w:t xml:space="preserve">    nama_produk   VARCHAR(150) NOT NULL,</w:t>
      </w:r>
    </w:p>
    <w:p w14:paraId="0A04187A">
      <w:pPr>
        <w:keepNext w:val="0"/>
        <w:keepLines/>
        <w:shd w:val="clear" w:color="auto" w:fill="F2F2F2"/>
        <w:spacing w:after="0" w:line="240" w:lineRule="auto"/>
      </w:pPr>
      <w:r>
        <w:rPr>
          <w:rFonts w:ascii="Courier New" w:hAnsi="Courier New" w:eastAsia="Courier New" w:cs="Courier New"/>
          <w:sz w:val="15"/>
          <w:szCs w:val="15"/>
        </w:rPr>
        <w:t xml:space="preserve">    kategori      VARCHAR(50)  NOT NULL,</w:t>
      </w:r>
    </w:p>
    <w:p w14:paraId="1877F385">
      <w:pPr>
        <w:keepNext w:val="0"/>
        <w:keepLines/>
        <w:shd w:val="clear" w:color="auto" w:fill="F2F2F2"/>
        <w:spacing w:after="0" w:line="240" w:lineRule="auto"/>
      </w:pPr>
      <w:r>
        <w:rPr>
          <w:rFonts w:ascii="Courier New" w:hAnsi="Courier New" w:eastAsia="Courier New" w:cs="Courier New"/>
          <w:sz w:val="15"/>
          <w:szCs w:val="15"/>
        </w:rPr>
        <w:t xml:space="preserve">    harga         DECIMAL(12,2) NOT NULL,</w:t>
      </w:r>
    </w:p>
    <w:p w14:paraId="353D0429">
      <w:pPr>
        <w:keepNext w:val="0"/>
        <w:keepLines/>
        <w:shd w:val="clear" w:color="auto" w:fill="F2F2F2"/>
        <w:spacing w:after="0" w:line="240" w:lineRule="auto"/>
      </w:pPr>
      <w:r>
        <w:rPr>
          <w:rFonts w:ascii="Courier New" w:hAnsi="Courier New" w:eastAsia="Courier New" w:cs="Courier New"/>
          <w:sz w:val="15"/>
          <w:szCs w:val="15"/>
        </w:rPr>
        <w:t xml:space="preserve">    jumlah_stok   INT NOT NULL DEFAULT 0,</w:t>
      </w:r>
    </w:p>
    <w:p w14:paraId="7E766238">
      <w:pPr>
        <w:keepNext w:val="0"/>
        <w:keepLines/>
        <w:shd w:val="clear" w:color="auto" w:fill="F2F2F2"/>
        <w:spacing w:after="0" w:line="240" w:lineRule="auto"/>
      </w:pPr>
      <w:r>
        <w:rPr>
          <w:rFonts w:ascii="Courier New" w:hAnsi="Courier New" w:eastAsia="Courier New" w:cs="Courier New"/>
          <w:sz w:val="15"/>
          <w:szCs w:val="15"/>
        </w:rPr>
        <w:t xml:space="preserve">    CONSTRAINT chk_produk_harga CHECK (harga &gt;= 0),</w:t>
      </w:r>
    </w:p>
    <w:p w14:paraId="11480AE1">
      <w:pPr>
        <w:keepNext w:val="0"/>
        <w:keepLines/>
        <w:shd w:val="clear" w:color="auto" w:fill="F2F2F2"/>
        <w:spacing w:after="0" w:line="240" w:lineRule="auto"/>
      </w:pPr>
      <w:r>
        <w:rPr>
          <w:rFonts w:ascii="Courier New" w:hAnsi="Courier New" w:eastAsia="Courier New" w:cs="Courier New"/>
          <w:sz w:val="15"/>
          <w:szCs w:val="15"/>
        </w:rPr>
        <w:t xml:space="preserve">    CONSTRAINT chk_produk_stok  CHECK (jumlah_stok &gt;= 0)</w:t>
      </w:r>
    </w:p>
    <w:p w14:paraId="78615387">
      <w:pPr>
        <w:keepNext w:val="0"/>
        <w:keepLines/>
        <w:shd w:val="clear" w:color="auto" w:fill="F2F2F2"/>
        <w:spacing w:after="0" w:line="240" w:lineRule="auto"/>
      </w:pPr>
      <w:r>
        <w:rPr>
          <w:rFonts w:ascii="Courier New" w:hAnsi="Courier New" w:eastAsia="Courier New" w:cs="Courier New"/>
          <w:sz w:val="15"/>
          <w:szCs w:val="15"/>
        </w:rPr>
        <w:t>);</w:t>
      </w:r>
    </w:p>
    <w:p w14:paraId="7BBA3F53">
      <w:pPr>
        <w:keepNext w:val="0"/>
        <w:keepLines/>
        <w:shd w:val="clear" w:color="auto" w:fill="F2F2F2"/>
        <w:spacing w:after="0" w:line="240" w:lineRule="auto"/>
      </w:pPr>
    </w:p>
    <w:p w14:paraId="1AC75AB4">
      <w:pPr>
        <w:keepNext w:val="0"/>
        <w:keepLines/>
        <w:shd w:val="clear" w:color="auto" w:fill="F2F2F2"/>
        <w:spacing w:after="0" w:line="240" w:lineRule="auto"/>
      </w:pPr>
      <w:r>
        <w:rPr>
          <w:rFonts w:ascii="Courier New" w:hAnsi="Courier New" w:eastAsia="Courier New" w:cs="Courier New"/>
          <w:sz w:val="15"/>
          <w:szCs w:val="15"/>
        </w:rPr>
        <w:t>-- 3. kupon (induk) -- PENAMBAHAN BARU</w:t>
      </w:r>
    </w:p>
    <w:p w14:paraId="516E275E">
      <w:pPr>
        <w:keepNext w:val="0"/>
        <w:keepLines/>
        <w:shd w:val="clear" w:color="auto" w:fill="F2F2F2"/>
        <w:spacing w:after="0" w:line="240" w:lineRule="auto"/>
      </w:pPr>
      <w:r>
        <w:rPr>
          <w:rFonts w:ascii="Courier New" w:hAnsi="Courier New" w:eastAsia="Courier New" w:cs="Courier New"/>
          <w:sz w:val="15"/>
          <w:szCs w:val="15"/>
        </w:rPr>
        <w:t>CREATE TABLE kupon (</w:t>
      </w:r>
    </w:p>
    <w:p w14:paraId="2C1DACA3">
      <w:pPr>
        <w:keepNext w:val="0"/>
        <w:keepLines/>
        <w:shd w:val="clear" w:color="auto" w:fill="F2F2F2"/>
        <w:spacing w:after="0" w:line="240" w:lineRule="auto"/>
      </w:pPr>
      <w:r>
        <w:rPr>
          <w:rFonts w:ascii="Courier New" w:hAnsi="Courier New" w:eastAsia="Courier New" w:cs="Courier New"/>
          <w:sz w:val="15"/>
          <w:szCs w:val="15"/>
        </w:rPr>
        <w:t xml:space="preserve">    id_kupon          INT AUTO_INCREMENT PRIMARY KEY,</w:t>
      </w:r>
    </w:p>
    <w:p w14:paraId="019AA6EE">
      <w:pPr>
        <w:keepNext w:val="0"/>
        <w:keepLines/>
        <w:shd w:val="clear" w:color="auto" w:fill="F2F2F2"/>
        <w:spacing w:after="0" w:line="240" w:lineRule="auto"/>
      </w:pPr>
      <w:r>
        <w:rPr>
          <w:rFonts w:ascii="Courier New" w:hAnsi="Courier New" w:eastAsia="Courier New" w:cs="Courier New"/>
          <w:sz w:val="15"/>
          <w:szCs w:val="15"/>
        </w:rPr>
        <w:t xml:space="preserve">    kode_kupon        VARCHAR(20)  NOT NULL UNIQUE,</w:t>
      </w:r>
    </w:p>
    <w:p w14:paraId="61AC7CD0">
      <w:pPr>
        <w:keepNext w:val="0"/>
        <w:keepLines/>
        <w:shd w:val="clear" w:color="auto" w:fill="F2F2F2"/>
        <w:spacing w:after="0" w:line="240" w:lineRule="auto"/>
      </w:pPr>
      <w:r>
        <w:rPr>
          <w:rFonts w:ascii="Courier New" w:hAnsi="Courier New" w:eastAsia="Courier New" w:cs="Courier New"/>
          <w:sz w:val="15"/>
          <w:szCs w:val="15"/>
        </w:rPr>
        <w:t xml:space="preserve">    deskripsi         VARCHAR(150),</w:t>
      </w:r>
    </w:p>
    <w:p w14:paraId="3F39F38C">
      <w:pPr>
        <w:keepNext w:val="0"/>
        <w:keepLines/>
        <w:shd w:val="clear" w:color="auto" w:fill="F2F2F2"/>
        <w:spacing w:after="0" w:line="240" w:lineRule="auto"/>
      </w:pPr>
      <w:r>
        <w:rPr>
          <w:rFonts w:ascii="Courier New" w:hAnsi="Courier New" w:eastAsia="Courier New" w:cs="Courier New"/>
          <w:sz w:val="15"/>
          <w:szCs w:val="15"/>
        </w:rPr>
        <w:t xml:space="preserve">    persen_diskon     DECIMAL(5,2) NOT NULL,</w:t>
      </w:r>
    </w:p>
    <w:p w14:paraId="159BDDCC">
      <w:pPr>
        <w:keepNext w:val="0"/>
        <w:keepLines/>
        <w:shd w:val="clear" w:color="auto" w:fill="F2F2F2"/>
        <w:spacing w:after="0" w:line="240" w:lineRule="auto"/>
      </w:pPr>
      <w:r>
        <w:rPr>
          <w:rFonts w:ascii="Courier New" w:hAnsi="Courier New" w:eastAsia="Courier New" w:cs="Courier New"/>
          <w:sz w:val="15"/>
          <w:szCs w:val="15"/>
        </w:rPr>
        <w:t xml:space="preserve">    tanggal_mulai     DATE NOT NULL,</w:t>
      </w:r>
    </w:p>
    <w:p w14:paraId="1E33758B">
      <w:pPr>
        <w:keepNext w:val="0"/>
        <w:keepLines/>
        <w:shd w:val="clear" w:color="auto" w:fill="F2F2F2"/>
        <w:spacing w:after="0" w:line="240" w:lineRule="auto"/>
      </w:pPr>
      <w:r>
        <w:rPr>
          <w:rFonts w:ascii="Courier New" w:hAnsi="Courier New" w:eastAsia="Courier New" w:cs="Courier New"/>
          <w:sz w:val="15"/>
          <w:szCs w:val="15"/>
        </w:rPr>
        <w:t xml:space="preserve">    tanggal_berakhir  DATE NOT NULL,</w:t>
      </w:r>
    </w:p>
    <w:p w14:paraId="0695E975">
      <w:pPr>
        <w:keepNext w:val="0"/>
        <w:keepLines/>
        <w:shd w:val="clear" w:color="auto" w:fill="F2F2F2"/>
        <w:spacing w:after="0" w:line="240" w:lineRule="auto"/>
      </w:pPr>
      <w:r>
        <w:rPr>
          <w:rFonts w:ascii="Courier New" w:hAnsi="Courier New" w:eastAsia="Courier New" w:cs="Courier New"/>
          <w:sz w:val="15"/>
          <w:szCs w:val="15"/>
        </w:rPr>
        <w:t xml:space="preserve">    kuota_pakai       INT NOT NULL DEFAULT 0,</w:t>
      </w:r>
    </w:p>
    <w:p w14:paraId="36B52FF0">
      <w:pPr>
        <w:keepNext w:val="0"/>
        <w:keepLines/>
        <w:shd w:val="clear" w:color="auto" w:fill="F2F2F2"/>
        <w:spacing w:after="0" w:line="240" w:lineRule="auto"/>
      </w:pPr>
      <w:r>
        <w:rPr>
          <w:rFonts w:ascii="Courier New" w:hAnsi="Courier New" w:eastAsia="Courier New" w:cs="Courier New"/>
          <w:sz w:val="15"/>
          <w:szCs w:val="15"/>
        </w:rPr>
        <w:t xml:space="preserve">    CONSTRAINT chk_kupon_persen CHECK (persen_diskon &gt; 0 AND persen_diskon &lt;= 100),</w:t>
      </w:r>
    </w:p>
    <w:p w14:paraId="7B9A76BA">
      <w:pPr>
        <w:keepNext w:val="0"/>
        <w:keepLines/>
        <w:shd w:val="clear" w:color="auto" w:fill="F2F2F2"/>
        <w:spacing w:after="0" w:line="240" w:lineRule="auto"/>
      </w:pPr>
      <w:r>
        <w:rPr>
          <w:rFonts w:ascii="Courier New" w:hAnsi="Courier New" w:eastAsia="Courier New" w:cs="Courier New"/>
          <w:sz w:val="15"/>
          <w:szCs w:val="15"/>
        </w:rPr>
        <w:t xml:space="preserve">    CONSTRAINT chk_kupon_periode CHECK (tanggal_berakhir &gt;= tanggal_mulai),</w:t>
      </w:r>
    </w:p>
    <w:p w14:paraId="0284D54E">
      <w:pPr>
        <w:keepNext w:val="0"/>
        <w:keepLines/>
        <w:shd w:val="clear" w:color="auto" w:fill="F2F2F2"/>
        <w:spacing w:after="0" w:line="240" w:lineRule="auto"/>
      </w:pPr>
      <w:r>
        <w:rPr>
          <w:rFonts w:ascii="Courier New" w:hAnsi="Courier New" w:eastAsia="Courier New" w:cs="Courier New"/>
          <w:sz w:val="15"/>
          <w:szCs w:val="15"/>
        </w:rPr>
        <w:t xml:space="preserve">    CONSTRAINT chk_kupon_kuota CHECK (kuota_pakai &gt;= 0)</w:t>
      </w:r>
    </w:p>
    <w:p w14:paraId="6BBAB242">
      <w:pPr>
        <w:keepNext w:val="0"/>
        <w:keepLines/>
        <w:shd w:val="clear" w:color="auto" w:fill="F2F2F2"/>
        <w:spacing w:after="0" w:line="240" w:lineRule="auto"/>
      </w:pPr>
      <w:r>
        <w:rPr>
          <w:rFonts w:ascii="Courier New" w:hAnsi="Courier New" w:eastAsia="Courier New" w:cs="Courier New"/>
          <w:sz w:val="15"/>
          <w:szCs w:val="15"/>
        </w:rPr>
        <w:t>);</w:t>
      </w:r>
    </w:p>
    <w:p w14:paraId="6FDBBDA6">
      <w:pPr>
        <w:keepNext w:val="0"/>
        <w:keepLines/>
        <w:shd w:val="clear" w:color="auto" w:fill="F2F2F2"/>
        <w:spacing w:after="0" w:line="240" w:lineRule="auto"/>
      </w:pPr>
    </w:p>
    <w:p w14:paraId="22C83CE4">
      <w:pPr>
        <w:keepNext w:val="0"/>
        <w:keepLines/>
        <w:shd w:val="clear" w:color="auto" w:fill="F2F2F2"/>
        <w:spacing w:after="0" w:line="240" w:lineRule="auto"/>
      </w:pPr>
      <w:r>
        <w:rPr>
          <w:rFonts w:ascii="Courier New" w:hAnsi="Courier New" w:eastAsia="Courier New" w:cs="Courier New"/>
          <w:sz w:val="15"/>
          <w:szCs w:val="15"/>
        </w:rPr>
        <w:t>-- 4. transaksi (anak dari pelanggan, produk, dan kupon)</w:t>
      </w:r>
    </w:p>
    <w:p w14:paraId="7B899C02">
      <w:pPr>
        <w:keepNext w:val="0"/>
        <w:keepLines/>
        <w:shd w:val="clear" w:color="auto" w:fill="F2F2F2"/>
        <w:spacing w:after="0" w:line="240" w:lineRule="auto"/>
      </w:pPr>
      <w:r>
        <w:rPr>
          <w:rFonts w:ascii="Courier New" w:hAnsi="Courier New" w:eastAsia="Courier New" w:cs="Courier New"/>
          <w:sz w:val="15"/>
          <w:szCs w:val="15"/>
        </w:rPr>
        <w:t>CREATE TABLE transaksi (</w:t>
      </w:r>
    </w:p>
    <w:p w14:paraId="4C60E017">
      <w:pPr>
        <w:keepNext w:val="0"/>
        <w:keepLines/>
        <w:shd w:val="clear" w:color="auto" w:fill="F2F2F2"/>
        <w:spacing w:after="0" w:line="240" w:lineRule="auto"/>
      </w:pPr>
      <w:r>
        <w:rPr>
          <w:rFonts w:ascii="Courier New" w:hAnsi="Courier New" w:eastAsia="Courier New" w:cs="Courier New"/>
          <w:sz w:val="15"/>
          <w:szCs w:val="15"/>
        </w:rPr>
        <w:t xml:space="preserve">    id_transaksi       INT AUTO_INCREMENT PRIMARY KEY,</w:t>
      </w:r>
    </w:p>
    <w:p w14:paraId="0BFDC86C">
      <w:pPr>
        <w:keepNext w:val="0"/>
        <w:keepLines/>
        <w:shd w:val="clear" w:color="auto" w:fill="F2F2F2"/>
        <w:spacing w:after="0" w:line="240" w:lineRule="auto"/>
      </w:pPr>
      <w:r>
        <w:rPr>
          <w:rFonts w:ascii="Courier New" w:hAnsi="Courier New" w:eastAsia="Courier New" w:cs="Courier New"/>
          <w:sz w:val="15"/>
          <w:szCs w:val="15"/>
        </w:rPr>
        <w:t xml:space="preserve">    id_pelanggan       INT NOT NULL,</w:t>
      </w:r>
    </w:p>
    <w:p w14:paraId="51E50508">
      <w:pPr>
        <w:keepNext w:val="0"/>
        <w:keepLines/>
        <w:shd w:val="clear" w:color="auto" w:fill="F2F2F2"/>
        <w:spacing w:after="0" w:line="240" w:lineRule="auto"/>
      </w:pPr>
      <w:r>
        <w:rPr>
          <w:rFonts w:ascii="Courier New" w:hAnsi="Courier New" w:eastAsia="Courier New" w:cs="Courier New"/>
          <w:sz w:val="15"/>
          <w:szCs w:val="15"/>
        </w:rPr>
        <w:t xml:space="preserve">    id_produk          INT NOT NULL,</w:t>
      </w:r>
    </w:p>
    <w:p w14:paraId="1258DA88">
      <w:pPr>
        <w:keepNext w:val="0"/>
        <w:keepLines/>
        <w:shd w:val="clear" w:color="auto" w:fill="F2F2F2"/>
        <w:spacing w:after="0" w:line="240" w:lineRule="auto"/>
      </w:pPr>
      <w:r>
        <w:rPr>
          <w:rFonts w:ascii="Courier New" w:hAnsi="Courier New" w:eastAsia="Courier New" w:cs="Courier New"/>
          <w:sz w:val="15"/>
          <w:szCs w:val="15"/>
        </w:rPr>
        <w:t xml:space="preserve">    id_kupon           INT NULL,</w:t>
      </w:r>
    </w:p>
    <w:p w14:paraId="5F15A1C5">
      <w:pPr>
        <w:keepNext w:val="0"/>
        <w:keepLines/>
        <w:shd w:val="clear" w:color="auto" w:fill="F2F2F2"/>
        <w:spacing w:after="0" w:line="240" w:lineRule="auto"/>
      </w:pPr>
      <w:r>
        <w:rPr>
          <w:rFonts w:ascii="Courier New" w:hAnsi="Courier New" w:eastAsia="Courier New" w:cs="Courier New"/>
          <w:sz w:val="15"/>
          <w:szCs w:val="15"/>
        </w:rPr>
        <w:t xml:space="preserve">    tanggal_transaksi  DATE NOT NULL,</w:t>
      </w:r>
    </w:p>
    <w:p w14:paraId="367DCC1E">
      <w:pPr>
        <w:keepNext w:val="0"/>
        <w:keepLines/>
        <w:shd w:val="clear" w:color="auto" w:fill="F2F2F2"/>
        <w:spacing w:after="0" w:line="240" w:lineRule="auto"/>
      </w:pPr>
      <w:r>
        <w:rPr>
          <w:rFonts w:ascii="Courier New" w:hAnsi="Courier New" w:eastAsia="Courier New" w:cs="Courier New"/>
          <w:sz w:val="15"/>
          <w:szCs w:val="15"/>
        </w:rPr>
        <w:t xml:space="preserve">    jumlah             INT NOT NULL,</w:t>
      </w:r>
    </w:p>
    <w:p w14:paraId="2E4D1A73">
      <w:pPr>
        <w:keepNext w:val="0"/>
        <w:keepLines/>
        <w:shd w:val="clear" w:color="auto" w:fill="F2F2F2"/>
        <w:spacing w:after="0" w:line="240" w:lineRule="auto"/>
      </w:pPr>
      <w:r>
        <w:rPr>
          <w:rFonts w:ascii="Courier New" w:hAnsi="Courier New" w:eastAsia="Courier New" w:cs="Courier New"/>
          <w:sz w:val="15"/>
          <w:szCs w:val="15"/>
        </w:rPr>
        <w:t xml:space="preserve">    total_harga        DECIMAL(12,2) NOT NULL,</w:t>
      </w:r>
    </w:p>
    <w:p w14:paraId="2A719E9C">
      <w:pPr>
        <w:keepNext w:val="0"/>
        <w:keepLines/>
        <w:shd w:val="clear" w:color="auto" w:fill="F2F2F2"/>
        <w:spacing w:after="0" w:line="240" w:lineRule="auto"/>
      </w:pPr>
      <w:r>
        <w:rPr>
          <w:rFonts w:ascii="Courier New" w:hAnsi="Courier New" w:eastAsia="Courier New" w:cs="Courier New"/>
          <w:sz w:val="15"/>
          <w:szCs w:val="15"/>
        </w:rPr>
        <w:t xml:space="preserve">    status             VARCHAR(20) NOT NULL DEFAULT 'Diproses',</w:t>
      </w:r>
    </w:p>
    <w:p w14:paraId="2BE1655F">
      <w:pPr>
        <w:keepNext w:val="0"/>
        <w:keepLines/>
        <w:shd w:val="clear" w:color="auto" w:fill="F2F2F2"/>
        <w:spacing w:after="0" w:line="240" w:lineRule="auto"/>
      </w:pPr>
      <w:r>
        <w:rPr>
          <w:rFonts w:ascii="Courier New" w:hAnsi="Courier New" w:eastAsia="Courier New" w:cs="Courier New"/>
          <w:sz w:val="15"/>
          <w:szCs w:val="15"/>
        </w:rPr>
        <w:t xml:space="preserve">    CONSTRAINT fk_transaksi_pelanggan</w:t>
      </w:r>
    </w:p>
    <w:p w14:paraId="150ABAD7">
      <w:pPr>
        <w:keepNext w:val="0"/>
        <w:keepLines/>
        <w:shd w:val="clear" w:color="auto" w:fill="F2F2F2"/>
        <w:spacing w:after="0" w:line="240" w:lineRule="auto"/>
      </w:pPr>
      <w:r>
        <w:rPr>
          <w:rFonts w:ascii="Courier New" w:hAnsi="Courier New" w:eastAsia="Courier New" w:cs="Courier New"/>
          <w:sz w:val="15"/>
          <w:szCs w:val="15"/>
        </w:rPr>
        <w:t xml:space="preserve">        FOREIGN KEY (id_pelanggan) REFERENCES pelanggan(id_pelanggan),</w:t>
      </w:r>
    </w:p>
    <w:p w14:paraId="37CB4A10">
      <w:pPr>
        <w:keepNext w:val="0"/>
        <w:keepLines/>
        <w:shd w:val="clear" w:color="auto" w:fill="F2F2F2"/>
        <w:spacing w:after="0" w:line="240" w:lineRule="auto"/>
      </w:pPr>
      <w:r>
        <w:rPr>
          <w:rFonts w:ascii="Courier New" w:hAnsi="Courier New" w:eastAsia="Courier New" w:cs="Courier New"/>
          <w:sz w:val="15"/>
          <w:szCs w:val="15"/>
        </w:rPr>
        <w:t xml:space="preserve">    CONSTRAINT fk_transaksi_produk</w:t>
      </w:r>
    </w:p>
    <w:p w14:paraId="5E70F995">
      <w:pPr>
        <w:keepNext w:val="0"/>
        <w:keepLines/>
        <w:shd w:val="clear" w:color="auto" w:fill="F2F2F2"/>
        <w:spacing w:after="0" w:line="240" w:lineRule="auto"/>
      </w:pPr>
      <w:r>
        <w:rPr>
          <w:rFonts w:ascii="Courier New" w:hAnsi="Courier New" w:eastAsia="Courier New" w:cs="Courier New"/>
          <w:sz w:val="15"/>
          <w:szCs w:val="15"/>
        </w:rPr>
        <w:t xml:space="preserve">        FOREIGN KEY (id_produk) REFERENCES produk(id_produk),</w:t>
      </w:r>
    </w:p>
    <w:p w14:paraId="7DF46BBB">
      <w:pPr>
        <w:keepNext w:val="0"/>
        <w:keepLines/>
        <w:shd w:val="clear" w:color="auto" w:fill="F2F2F2"/>
        <w:spacing w:after="0" w:line="240" w:lineRule="auto"/>
      </w:pPr>
      <w:r>
        <w:rPr>
          <w:rFonts w:ascii="Courier New" w:hAnsi="Courier New" w:eastAsia="Courier New" w:cs="Courier New"/>
          <w:sz w:val="15"/>
          <w:szCs w:val="15"/>
        </w:rPr>
        <w:t xml:space="preserve">    CONSTRAINT fk_transaksi_kupon</w:t>
      </w:r>
    </w:p>
    <w:p w14:paraId="18EBC851">
      <w:pPr>
        <w:keepNext w:val="0"/>
        <w:keepLines/>
        <w:shd w:val="clear" w:color="auto" w:fill="F2F2F2"/>
        <w:spacing w:after="0" w:line="240" w:lineRule="auto"/>
      </w:pPr>
      <w:r>
        <w:rPr>
          <w:rFonts w:ascii="Courier New" w:hAnsi="Courier New" w:eastAsia="Courier New" w:cs="Courier New"/>
          <w:sz w:val="15"/>
          <w:szCs w:val="15"/>
        </w:rPr>
        <w:t xml:space="preserve">        FOREIGN KEY (id_kupon) REFERENCES kupon(id_kupon) ON DELETE SET NULL,</w:t>
      </w:r>
    </w:p>
    <w:p w14:paraId="45BA6847">
      <w:pPr>
        <w:keepNext w:val="0"/>
        <w:keepLines/>
        <w:shd w:val="clear" w:color="auto" w:fill="F2F2F2"/>
        <w:spacing w:after="0" w:line="240" w:lineRule="auto"/>
      </w:pPr>
      <w:r>
        <w:rPr>
          <w:rFonts w:ascii="Courier New" w:hAnsi="Courier New" w:eastAsia="Courier New" w:cs="Courier New"/>
          <w:sz w:val="15"/>
          <w:szCs w:val="15"/>
        </w:rPr>
        <w:t xml:space="preserve">    CONSTRAINT chk_transaksi_jumlah CHECK (jumlah &gt; 0),</w:t>
      </w:r>
    </w:p>
    <w:p w14:paraId="1A97BE88">
      <w:pPr>
        <w:keepNext w:val="0"/>
        <w:keepLines/>
        <w:shd w:val="clear" w:color="auto" w:fill="F2F2F2"/>
        <w:spacing w:after="0" w:line="240" w:lineRule="auto"/>
      </w:pPr>
      <w:r>
        <w:rPr>
          <w:rFonts w:ascii="Courier New" w:hAnsi="Courier New" w:eastAsia="Courier New" w:cs="Courier New"/>
          <w:sz w:val="15"/>
          <w:szCs w:val="15"/>
        </w:rPr>
        <w:t xml:space="preserve">    CONSTRAINT chk_transaksi_total CHECK (total_harga &gt;= 0),</w:t>
      </w:r>
    </w:p>
    <w:p w14:paraId="0D80F2C0">
      <w:pPr>
        <w:keepNext w:val="0"/>
        <w:keepLines/>
        <w:shd w:val="clear" w:color="auto" w:fill="F2F2F2"/>
        <w:spacing w:after="0" w:line="240" w:lineRule="auto"/>
      </w:pPr>
      <w:r>
        <w:rPr>
          <w:rFonts w:ascii="Courier New" w:hAnsi="Courier New" w:eastAsia="Courier New" w:cs="Courier New"/>
          <w:sz w:val="15"/>
          <w:szCs w:val="15"/>
        </w:rPr>
        <w:t xml:space="preserve">    CONSTRAINT chk_transaksi_status</w:t>
      </w:r>
    </w:p>
    <w:p w14:paraId="587ABA09">
      <w:pPr>
        <w:keepNext w:val="0"/>
        <w:keepLines/>
        <w:shd w:val="clear" w:color="auto" w:fill="F2F2F2"/>
        <w:spacing w:after="0" w:line="240" w:lineRule="auto"/>
      </w:pPr>
      <w:r>
        <w:rPr>
          <w:rFonts w:ascii="Courier New" w:hAnsi="Courier New" w:eastAsia="Courier New" w:cs="Courier New"/>
          <w:sz w:val="15"/>
          <w:szCs w:val="15"/>
        </w:rPr>
        <w:t xml:space="preserve">        CHECK (status IN ('Diproses', 'Dikirim', 'Selesai', 'Dibatalkan'))</w:t>
      </w:r>
    </w:p>
    <w:p w14:paraId="4DB283BB">
      <w:pPr>
        <w:keepNext w:val="0"/>
        <w:keepLines/>
        <w:shd w:val="clear" w:color="auto" w:fill="F2F2F2"/>
        <w:spacing w:after="0" w:line="240" w:lineRule="auto"/>
      </w:pPr>
      <w:r>
        <w:rPr>
          <w:rFonts w:ascii="Courier New" w:hAnsi="Courier New" w:eastAsia="Courier New" w:cs="Courier New"/>
          <w:sz w:val="15"/>
          <w:szCs w:val="15"/>
        </w:rPr>
        <w:t>);</w:t>
      </w:r>
    </w:p>
    <w:p w14:paraId="482E23F5">
      <w:pPr>
        <w:pStyle w:val="3"/>
        <w:keepNext/>
        <w:spacing w:before="200" w:after="120"/>
      </w:pPr>
      <w:r>
        <w:rPr>
          <w:rFonts w:ascii="Times New Roman" w:hAnsi="Times New Roman" w:eastAsia="Times New Roman" w:cs="Times New Roman"/>
          <w:b/>
          <w:bCs/>
          <w:sz w:val="24"/>
          <w:szCs w:val="24"/>
        </w:rPr>
        <w:t>4.3 Cara Menjalankan</w:t>
      </w:r>
    </w:p>
    <w:p w14:paraId="4AA59D09">
      <w:pPr>
        <w:pStyle w:val="17"/>
        <w:numPr>
          <w:ilvl w:val="0"/>
          <w:numId w:val="3"/>
        </w:numPr>
        <w:spacing w:after="60" w:line="360" w:lineRule="auto"/>
        <w:jc w:val="both"/>
      </w:pPr>
      <w:r>
        <w:rPr>
          <w:rFonts w:ascii="Times New Roman" w:hAnsi="Times New Roman" w:eastAsia="Times New Roman" w:cs="Times New Roman"/>
          <w:sz w:val="24"/>
          <w:szCs w:val="24"/>
        </w:rPr>
        <w:t>Nyalakan MySQL di XAMPP, lalu hubungkan DBeaver ke localhost.</w:t>
      </w:r>
    </w:p>
    <w:p w14:paraId="4B34D9DA">
      <w:pPr>
        <w:pStyle w:val="17"/>
        <w:numPr>
          <w:ilvl w:val="0"/>
          <w:numId w:val="3"/>
        </w:numPr>
        <w:spacing w:after="60" w:line="360" w:lineRule="auto"/>
        <w:jc w:val="both"/>
      </w:pPr>
      <w:r>
        <w:rPr>
          <w:rFonts w:ascii="Times New Roman" w:hAnsi="Times New Roman" w:eastAsia="Times New Roman" w:cs="Times New Roman"/>
          <w:sz w:val="24"/>
          <w:szCs w:val="24"/>
        </w:rPr>
        <w:t>Buka skrip SQL baru, tempel isi uts.sql, lalu jalankan seluruh skrip dengan Alt + X.</w:t>
      </w:r>
    </w:p>
    <w:p w14:paraId="4AFA3FD1">
      <w:pPr>
        <w:pStyle w:val="17"/>
        <w:numPr>
          <w:ilvl w:val="0"/>
          <w:numId w:val="3"/>
        </w:numPr>
        <w:spacing w:after="60" w:line="360" w:lineRule="auto"/>
        <w:jc w:val="both"/>
      </w:pPr>
      <w:r>
        <w:rPr>
          <w:rFonts w:ascii="Times New Roman" w:hAnsi="Times New Roman" w:eastAsia="Times New Roman" w:cs="Times New Roman"/>
          <w:sz w:val="24"/>
          <w:szCs w:val="24"/>
        </w:rPr>
        <w:t>Segarkan dengan F5 dan periksa bahwa empat tabel muncul di database takoonline_uts.</w:t>
      </w:r>
    </w:p>
    <w:p w14:paraId="6BBA3D60">
      <w:pPr>
        <w:pStyle w:val="2"/>
        <w:pageBreakBefore/>
        <w:spacing w:before="0" w:after="240"/>
        <w:jc w:val="center"/>
      </w:pPr>
      <w:r>
        <w:rPr>
          <w:rFonts w:ascii="Times New Roman" w:hAnsi="Times New Roman" w:eastAsia="Times New Roman" w:cs="Times New Roman"/>
          <w:b/>
          <w:bCs/>
          <w:sz w:val="28"/>
          <w:szCs w:val="28"/>
        </w:rPr>
        <w:t>BAB V PENUTUP</w:t>
      </w:r>
    </w:p>
    <w:p w14:paraId="2C93E03C">
      <w:pPr>
        <w:keepNext w:val="0"/>
        <w:spacing w:after="120" w:line="360" w:lineRule="auto"/>
        <w:ind w:firstLine="567"/>
        <w:jc w:val="both"/>
      </w:pPr>
      <w:r>
        <w:rPr>
          <w:rFonts w:ascii="Times New Roman" w:hAnsi="Times New Roman" w:eastAsia="Times New Roman" w:cs="Times New Roman"/>
          <w:sz w:val="24"/>
          <w:szCs w:val="24"/>
        </w:rPr>
        <w:t>Evaluasi ini menghasilkan model data toko online dengan empat entitas dan tiga relasi satu ke banyak, termasuk entitas kupon yang ditambahkan untuk mendukung fitur diskon. Lewat normalisasi dari UNF sampai 3NF, data pelanggan, produk, dan kupon masing-masing tersimpan di satu tabel saja, sehingga tidak ada pengulangan yang tidak perlu. Skema akhirnya sudah diterjemahkan ke SQL DDL lengkap dengan Primary Key, Foreign Key, dan constraint validasi.</w:t>
      </w:r>
    </w:p>
    <w:sectPr>
      <w:footerReference r:id="rId3" w:type="default"/>
      <w:pgSz w:w="11906" w:h="16838"/>
      <w:pgMar w:top="1701" w:right="1701" w:bottom="1701" w:left="2268"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28A76">
    <w:pPr>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67" w:hanging="397"/>
      </w:pPr>
    </w:lvl>
  </w:abstractNum>
  <w:abstractNum w:abstractNumId="1">
    <w:nsid w:val="0053208E"/>
    <w:multiLevelType w:val="singleLevel"/>
    <w:tmpl w:val="0053208E"/>
    <w:lvl w:ilvl="0" w:tentative="0">
      <w:start w:val="1"/>
      <w:numFmt w:val="decimal"/>
      <w:lvlText w:val="%1."/>
      <w:lvlJc w:val="left"/>
      <w:pPr>
        <w:ind w:left="567" w:hanging="397"/>
      </w:pPr>
    </w:lvl>
  </w:abstractNum>
  <w:abstractNum w:abstractNumId="2">
    <w:nsid w:val="59ADCABA"/>
    <w:multiLevelType w:val="singleLevel"/>
    <w:tmpl w:val="59ADCABA"/>
    <w:lvl w:ilvl="0" w:tentative="0">
      <w:start w:val="1"/>
      <w:numFmt w:val="decimal"/>
      <w:lvlText w:val="%1."/>
      <w:lvlJc w:val="left"/>
      <w:pPr>
        <w:ind w:left="567" w:hanging="397"/>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95B678A"/>
    <w:rsid w:val="794348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0" w:after="24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00" w:after="120"/>
      <w:outlineLvl w:val="1"/>
    </w:pPr>
    <w:rPr>
      <w:rFonts w:ascii="Times New Roman" w:hAnsi="Times New Roman" w:eastAsia="Times New Roman" w:cs="Times New Roman"/>
      <w:b/>
      <w:bCs/>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1573</Words>
  <Characters>10213</Characters>
  <TotalTime>5</TotalTime>
  <ScaleCrop>false</ScaleCrop>
  <LinksUpToDate>false</LinksUpToDate>
  <CharactersWithSpaces>11922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2026-10-25T15:01:00Z</dcterms:created>
  <dc:creator>Satria Pandu Admaja</dc:creator>
  <cp:lastModifiedBy>Kios Laptop</cp:lastModifiedBy>
  <dcterms:modified xsi:type="dcterms:W3CDTF">2026-10-25T15:19:23Z</dcterms:modified>
  <dc:title>Laporan Evaluasi Mandiri: Pemodelan Data Toko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eyJoZGlkIjoiY2Q4YTFlOTU1Njg0NjExYzIyNDM1YzJlNTViZWUxY2QifQ==</vt:lpwstr>
  </property>
  <property fmtid="{D5CDD505-2E9C-101B-9397-08002B2CF9AE}" pid="3" name="KSOProductBuildVer">
    <vt:lpwstr>1033-12.1.0.29162</vt:lpwstr>
  </property>
  <property fmtid="{D5CDD505-2E9C-101B-9397-08002B2CF9AE}" pid="4" name="ICV">
    <vt:lpwstr>8434DF1D7F8F420996F644032E2A9C5C_13</vt:lpwstr>
  </property>
</Properties>
</file>