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6nktg17o44g"/>
      <w:bookmarkEnd w:id="0"/>
      <w:r>
        <w:rPr/>
        <w:t>Kubernetes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Kubernetes</w:t>
      </w:r>
      <w:r>
        <w:rPr/>
        <w:t xml:space="preserve"> adalah </w:t>
      </w:r>
      <w:r>
        <w:rPr>
          <w:i/>
        </w:rPr>
        <w:t>open-source platform</w:t>
      </w:r>
      <w:r>
        <w:rPr/>
        <w:t xml:space="preserve"> untuk mengotomatisasi </w:t>
      </w:r>
      <w:r>
        <w:rPr>
          <w:b/>
        </w:rPr>
        <w:t>deployment</w:t>
      </w:r>
      <w:r>
        <w:rPr/>
        <w:t xml:space="preserve">, </w:t>
      </w:r>
      <w:r>
        <w:rPr>
          <w:b/>
        </w:rPr>
        <w:t>scaling</w:t>
      </w:r>
      <w:r>
        <w:rPr/>
        <w:t xml:space="preserve">, dan </w:t>
      </w:r>
      <w:r>
        <w:rPr>
          <w:b/>
        </w:rPr>
        <w:t>management</w:t>
      </w:r>
      <w:r>
        <w:rPr/>
        <w:t xml:space="preserve"> dari aplikasi yang berjalan di dalam </w:t>
      </w:r>
      <w:r>
        <w:rPr>
          <w:b/>
        </w:rPr>
        <w:t>container</w:t>
      </w:r>
      <w:r>
        <w:rPr/>
        <w:t xml:space="preserve">. Selain mengelola container secara otomatis, Kubernetes juga bisa melakukan </w:t>
      </w:r>
      <w:r>
        <w:rPr>
          <w:b/>
        </w:rPr>
        <w:t>horizontal scaling</w:t>
      </w:r>
      <w:r>
        <w:rPr/>
        <w:t xml:space="preserve"> terhadap container (menambah atau mengurangi jumlah container secara otomatis berdasarkan kebutuhan).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" w:name="_y94kyi920u86"/>
      <w:bookmarkEnd w:id="1"/>
      <w:r>
        <w:rPr/>
        <w:t>Sejarah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Kubernetes awalnya dikembangkan oleh </w:t>
      </w:r>
      <w:r>
        <w:rPr>
          <w:b/>
        </w:rPr>
        <w:t>Google</w:t>
      </w:r>
      <w:r>
        <w:rPr/>
        <w:t xml:space="preserve">. Sebelum membuat Kubernetes, Google memiliki sistem internal untuk mengelola container bernama </w:t>
      </w:r>
      <w:r>
        <w:rPr>
          <w:b/>
        </w:rPr>
        <w:t>Borg</w:t>
      </w:r>
      <w:r>
        <w:rPr/>
        <w:t xml:space="preserve">, dan versi berikutnya bernama </w:t>
      </w:r>
      <w:r>
        <w:rPr>
          <w:b/>
        </w:rPr>
        <w:t>Omega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/>
        <w:t>Pengalaman dari mengembangkan dan menjalankan Borg dan Omega selama bertahun-tahun menjadi dasar pembuatan Kubernetes.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/>
        <w:t xml:space="preserve">Pada tahun </w:t>
      </w:r>
      <w:r>
        <w:rPr>
          <w:b/>
        </w:rPr>
        <w:t>2014</w:t>
      </w:r>
      <w:r>
        <w:rPr/>
        <w:t xml:space="preserve">, Google merilis Kubernetes sebagai proyek </w:t>
      </w:r>
      <w:r>
        <w:rPr>
          <w:b/>
        </w:rPr>
        <w:t>open-source</w:t>
      </w:r>
      <w:r>
        <w:rPr/>
        <w:t xml:space="preserve">, dan sejak itu proyek ini dikembangkan secara kolaboratif oleh komunitas, termasuk melalui </w:t>
      </w:r>
      <w:r>
        <w:rPr>
          <w:b/>
        </w:rPr>
        <w:t>Cloud Native Computing Foundation (CNCF)</w:t>
      </w:r>
      <w:r>
        <w:rPr/>
        <w:t xml:space="preserve">. Kubernetes itu dibuat Menggunakan </w:t>
      </w:r>
      <w:r>
        <w:rPr>
          <w:b/>
        </w:rPr>
        <w:t>Golang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" w:name="_jnbka19v9pk"/>
      <w:bookmarkEnd w:id="2"/>
      <w:r>
        <w:rPr/>
        <w:t>Alur Kerja</w:t>
      </w:r>
    </w:p>
    <w:p>
      <w:pPr>
        <w:pStyle w:val="Normal1"/>
        <w:rPr/>
      </w:pPr>
      <w:r>
        <w:rPr/>
        <w:drawing>
          <wp:inline distT="0" distB="0" distL="0" distR="0">
            <wp:extent cx="5619750" cy="26860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lgoqp4bq2dqv"/>
      <w:bookmarkEnd w:id="3"/>
      <w:r>
        <w:rPr/>
        <w:t>Arsitektur Kubernetes</w:t>
      </w:r>
    </w:p>
    <w:p>
      <w:pPr>
        <w:pStyle w:val="Normal1"/>
        <w:rPr/>
      </w:pPr>
      <w:r>
        <w:rPr/>
        <w:drawing>
          <wp:inline distT="0" distB="0" distL="0" distR="0">
            <wp:extent cx="5731510" cy="32893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4" w:name="_gyjwkgr1vfqa"/>
      <w:bookmarkEnd w:id="4"/>
      <w:r>
        <w:rPr/>
        <w:t>Kubernetes Master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Kube APi Server Digunakan Untuk Berinteraksi dengan Cluster Kubernetes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ETCD digunakan untuk menjadi database dari kubernetes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Kube-Scheduller digunakan untuk memperhatikan Aplikasi yang kita minta agar bisa di kirim ke node atau dijalankan Node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Kube-Controller Manager digunakan untuk mengatur Terhadap Kubernetes Cluster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Cloud Controller Manager digunakan untuk mengatur Terhadap Kubernetes Cluster DI Cloud Provider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5" w:name="_3xas5goygbgw"/>
      <w:bookmarkEnd w:id="5"/>
      <w:r>
        <w:rPr/>
        <w:t>Kubernetes Node Worker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Kubelet Ada di Setiap Worker Node Biasanya DIgunakan Untuk Memastikan Status Aplikasi Developer Bisa berjalan atau tidak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Kube Proxxy  di Setiap Worker Node ada Digunakan Untuk mengatur Jaringan atau yang bisa akses Aplikkasi Developer Bisa Sebagai Load Balancer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Container Manager ada di setiap Worker Node biasanya untuk container Manager beberapa Container Manager yang support diantaranya Docker, containerD,cri-o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6" w:name="_g1j9hihsqqrr"/>
      <w:bookmarkEnd w:id="6"/>
      <w:r>
        <w:rPr/>
        <w:t>Detail Kerja Kubernetes</w:t>
      </w:r>
    </w:p>
    <w:p>
      <w:pPr>
        <w:pStyle w:val="Normal1"/>
        <w:rPr/>
      </w:pPr>
      <w:r>
        <w:rPr/>
        <w:drawing>
          <wp:inline distT="0" distB="0" distL="0" distR="0">
            <wp:extent cx="5731510" cy="32893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7" w:name="_73bmuywkzc2z"/>
      <w:bookmarkEnd w:id="7"/>
      <w:r>
        <w:rPr/>
        <w:t>Cara Menginstall Kubernetes di Local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Menggunakan Docker Deskop ( Windows)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Menggunakan Minikube (mac, Linux)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hyperlink r:id="rId5">
        <w:r>
          <w:rPr>
            <w:color w:val="1155CC"/>
            <w:u w:val="single"/>
          </w:rPr>
          <w:t>https://github.com/kubernetes/minikube/releases</w:t>
        </w:r>
      </w:hyperlink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Virtualbox  https://medium.com/@dsharma182/install-minikube-on-windows-10-home-edition-with-virtualbox-48d1b33909f3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Docker</w:t>
      </w:r>
    </w:p>
    <w:p>
      <w:pPr>
        <w:pStyle w:val="Normal1"/>
        <w:ind w:left="2160" w:hanging="0"/>
        <w:rPr/>
      </w:pPr>
      <w:hyperlink r:id="rId6">
        <w:r>
          <w:rPr>
            <w:color w:val="1155CC"/>
            <w:u w:val="single"/>
          </w:rPr>
          <w:t>https://medium.com/@rajeshmamuddu/setup-minikube-with-docker-driver-539c151b1b7e</w:t>
        </w:r>
      </w:hyperlink>
    </w:p>
    <w:p>
      <w:pPr>
        <w:pStyle w:val="Normal1"/>
        <w:ind w:left="2160" w:hanging="0"/>
        <w:rPr/>
      </w:pPr>
      <w:r>
        <w:rPr/>
      </w:r>
    </w:p>
    <w:p>
      <w:pPr>
        <w:pStyle w:val="Heading2"/>
        <w:rPr/>
      </w:pPr>
      <w:bookmarkStart w:id="8" w:name="_hzaow7wlyr4t"/>
      <w:bookmarkEnd w:id="8"/>
      <w:r>
        <w:rPr/>
        <w:t xml:space="preserve">  </w:t>
      </w:r>
      <w:r>
        <w:rPr/>
        <w:t>Menginsatall Api Server Kube-api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Kubectl</w:t>
      </w:r>
    </w:p>
    <w:p>
      <w:pPr>
        <w:pStyle w:val="Normal1"/>
        <w:ind w:left="720" w:hanging="0"/>
        <w:rPr/>
      </w:pPr>
      <w:hyperlink r:id="rId7">
        <w:r>
          <w:rPr>
            <w:color w:val="1155CC"/>
            <w:u w:val="single"/>
          </w:rPr>
          <w:t>https://kubernetes.io/id/docs/tasks/tools/install-kubectl/</w:t>
        </w:r>
      </w:hyperlink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kubectx</w:t>
      </w:r>
    </w:p>
    <w:p>
      <w:pPr>
        <w:pStyle w:val="Normal1"/>
        <w:ind w:left="720" w:hanging="0"/>
        <w:rPr/>
      </w:pPr>
      <w:hyperlink r:id="rId8">
        <w:r>
          <w:rPr>
            <w:color w:val="1155CC"/>
            <w:u w:val="single"/>
          </w:rPr>
          <w:t>https://kubernetes.io/id/docs/tasks/tools/install-kubectl/</w:t>
        </w:r>
      </w:hyperlink>
    </w:p>
    <w:p>
      <w:pPr>
        <w:pStyle w:val="Normal1"/>
        <w:ind w:left="720" w:hanging="0"/>
        <w:rPr/>
      </w:pPr>
      <w:r>
        <w:rPr/>
        <w:t>dengan menggunakan kubectx kita bisa berpindah namespace bahkan cluster dengan simpel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Heading1"/>
        <w:rPr/>
      </w:pPr>
      <w:bookmarkStart w:id="9" w:name="_ko23sgesecv"/>
      <w:bookmarkEnd w:id="9"/>
      <w:r>
        <w:rPr/>
        <w:t>Node</w:t>
      </w:r>
    </w:p>
    <w:p>
      <w:pPr>
        <w:pStyle w:val="Normal1"/>
        <w:rPr/>
      </w:pPr>
      <w:r>
        <w:rPr/>
        <w:t>Node adalah worker machine di kubernetes, sebelumnya ada yang menyebutnya minion</w:t>
      </w:r>
    </w:p>
    <w:p>
      <w:pPr>
        <w:pStyle w:val="Normal1"/>
        <w:rPr/>
      </w:pPr>
      <w:r>
        <w:rPr/>
        <w:t>Node bisa bisa berbentuk VM atau Server</w:t>
      </w:r>
    </w:p>
    <w:p>
      <w:pPr>
        <w:pStyle w:val="Normal1"/>
        <w:rPr/>
      </w:pPr>
      <w:r>
        <w:rPr/>
        <w:t>di dalam Node biasanya ada kube-proxxy, Kubeler, dan Container Manager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command for Node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FF00"/>
          <w:sz w:val="30"/>
          <w:szCs w:val="30"/>
        </w:rPr>
      </w:pPr>
      <w:r>
        <w:rPr>
          <w:color w:val="00FF00"/>
          <w:sz w:val="30"/>
          <w:szCs w:val="30"/>
        </w:rPr>
        <w:t>$kubectl get node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melihat semua node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$kubectl describe node &lt;nama-node&gt;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melihat detail node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0" w:name="_nhne5b6yngfe"/>
      <w:bookmarkEnd w:id="10"/>
      <w:r>
        <w:rPr/>
        <w:t>POD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pod adalah kumpulan Container yang ada di kubernetes </w:t>
        <w:tab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Command For Pod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$kubectl get pod</w:t>
      </w:r>
    </w:p>
    <w:p>
      <w:pPr>
        <w:pStyle w:val="Normal1"/>
        <w:rPr/>
      </w:pPr>
      <w:r>
        <w:rPr/>
        <w:t>melihat pods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$kubectl describe pod &lt;nama-pod&gt;</w:t>
      </w:r>
    </w:p>
    <w:p>
      <w:pPr>
        <w:pStyle w:val="Normal1"/>
        <w:rPr/>
      </w:pPr>
      <w:r>
        <w:rPr/>
        <w:t>melihat detail pods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$kubectl port-forward &lt;nama-pod&gt; &lt;Port-akses&gt;:&lt;port-pod&gt;</w:t>
      </w:r>
    </w:p>
    <w:p>
      <w:pPr>
        <w:pStyle w:val="Normal1"/>
        <w:rPr/>
      </w:pPr>
      <w:r>
        <w:rPr/>
        <w:t>untuk melihat akses port nya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1" w:name="_sztionul3lk4"/>
      <w:bookmarkEnd w:id="11"/>
      <w:r>
        <w:rPr/>
        <w:t>PARAMETER DUMP FILE Configuration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</w:r>
      <w:bookmarkStart w:id="12" w:name="_kmct354cfb2g"/>
      <w:bookmarkStart w:id="13" w:name="_kmct354cfb2g"/>
      <w:bookmarkEnd w:id="13"/>
    </w:p>
    <w:p>
      <w:pPr>
        <w:pStyle w:val="Heading3"/>
        <w:rPr/>
      </w:pPr>
      <w:bookmarkStart w:id="14" w:name="_kbjy5617y3qt"/>
      <w:bookmarkEnd w:id="14"/>
      <w:r>
        <w:rPr>
          <w:color w:val="00FF00"/>
        </w:rPr>
        <w:t>ImagePullPolicy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Option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00FF00"/>
        </w:rPr>
      </w:pPr>
      <w:r>
        <w:rPr>
          <w:b/>
          <w:color w:val="00FF00"/>
        </w:rPr>
        <w:t>Always</w:t>
      </w:r>
    </w:p>
    <w:p>
      <w:pPr>
        <w:pStyle w:val="Normal1"/>
        <w:rPr/>
      </w:pPr>
      <w:r>
        <w:rPr/>
        <w:t xml:space="preserve">Kubernetes akan </w:t>
      </w:r>
      <w:r>
        <w:rPr>
          <w:b/>
        </w:rPr>
        <w:t>selalu menarik (pull) image yang baru dari registry setiap kali Pod dibuat</w:t>
      </w:r>
      <w:r>
        <w:rPr/>
        <w:t xml:space="preserve">, </w:t>
      </w:r>
      <w:r>
        <w:rPr>
          <w:b/>
        </w:rPr>
        <w:t>meskipun image dengan tag yang sama sudah ada di node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00FF00"/>
        </w:rPr>
      </w:pPr>
      <w:r>
        <w:rPr>
          <w:b/>
          <w:color w:val="00FF00"/>
        </w:rPr>
        <w:t>IfNotPresent</w:t>
      </w:r>
    </w:p>
    <w:p>
      <w:pPr>
        <w:pStyle w:val="Normal1"/>
        <w:rPr/>
      </w:pPr>
      <w:r>
        <w:rPr/>
        <w:t xml:space="preserve">Kubernetes </w:t>
      </w:r>
      <w:r>
        <w:rPr>
          <w:b/>
        </w:rPr>
        <w:t>hanya akan menarik image dari registry jika image tersebut belum ada di node lokal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>
          <w:color w:val="00FF00"/>
        </w:rPr>
      </w:pPr>
      <w:bookmarkStart w:id="15" w:name="_2w4v6p2scudv"/>
      <w:bookmarkEnd w:id="15"/>
      <w:r>
        <w:rPr>
          <w:color w:val="00FF00"/>
        </w:rPr>
        <w:t>progressDeadlineSeconds:</w:t>
      </w:r>
    </w:p>
    <w:p>
      <w:pPr>
        <w:pStyle w:val="Normal1"/>
        <w:spacing w:lineRule="auto" w:line="240" w:before="240" w:after="240"/>
        <w:rPr/>
      </w:pPr>
      <w:r>
        <w:rPr/>
        <w:t xml:space="preserve">adalah parameter yang digunakan dalam manifest </w:t>
      </w:r>
      <w:r>
        <w:rPr>
          <w:b/>
        </w:rPr>
        <w:t>Deployment</w:t>
      </w:r>
      <w:r>
        <w:rPr/>
        <w:t xml:space="preserve"> di Kubernetes (bukan pada semua resource), dan berfungsi untuk menentukan </w:t>
      </w:r>
      <w:r>
        <w:rPr>
          <w:b/>
        </w:rPr>
        <w:t>berapa lama (dalam detik)</w:t>
      </w:r>
      <w:r>
        <w:rPr/>
        <w:t xml:space="preserve"> Kubernetes akan menunggu hingga Deployment menunjukkan </w:t>
      </w:r>
      <w:r>
        <w:rPr>
          <w:b/>
        </w:rPr>
        <w:t>kemajuan (progress)</w:t>
      </w:r>
      <w:r>
        <w:rPr/>
        <w:t xml:space="preserve"> dalam melakukan </w:t>
      </w:r>
      <w:r>
        <w:rPr>
          <w:b/>
        </w:rPr>
        <w:t>update</w:t>
      </w:r>
      <w:r>
        <w:rPr/>
        <w:t xml:space="preserve"> sebelum dianggap </w:t>
      </w:r>
      <w:r>
        <w:rPr>
          <w:b/>
        </w:rPr>
        <w:t>gagal</w:t>
      </w:r>
      <w:r>
        <w:rPr/>
        <w:t xml:space="preserve"> (Deployment dianggap "failed").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Option</w:t>
      </w:r>
    </w:p>
    <w:p>
      <w:pPr>
        <w:pStyle w:val="Normal1"/>
        <w:spacing w:lineRule="auto" w:line="240" w:before="240" w:after="240"/>
        <w:rPr>
          <w:color w:val="00FF00"/>
        </w:rPr>
      </w:pPr>
      <w:r>
        <w:rPr>
          <w:color w:val="00FF00"/>
        </w:rPr>
        <w:t>600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6" w:name="_xiaedbtrl1lj"/>
      <w:bookmarkEnd w:id="16"/>
      <w:r>
        <w:rPr/>
        <w:t>COMMAND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00FF00"/>
          <w:sz w:val="28"/>
          <w:szCs w:val="28"/>
        </w:rPr>
      </w:pPr>
      <w:r>
        <w:rPr>
          <w:b/>
          <w:color w:val="00FF00"/>
          <w:sz w:val="28"/>
          <w:szCs w:val="28"/>
        </w:rPr>
        <w:t>$kubectl config current-context</w:t>
      </w:r>
    </w:p>
    <w:p>
      <w:pPr>
        <w:pStyle w:val="Normal1"/>
        <w:rPr/>
      </w:pPr>
      <w:r>
        <w:rPr/>
        <w:t xml:space="preserve">untuk melihat cluster yang sedang kita berada sekarang 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FF00"/>
          <w:sz w:val="28"/>
          <w:szCs w:val="28"/>
        </w:rPr>
      </w:pPr>
      <w:r>
        <w:rPr>
          <w:color w:val="00FF00"/>
          <w:sz w:val="28"/>
          <w:szCs w:val="28"/>
        </w:rPr>
        <w:t>$kubectl create -f nama-file.yaml</w:t>
      </w:r>
    </w:p>
    <w:p>
      <w:pPr>
        <w:pStyle w:val="Normal1"/>
        <w:rPr/>
      </w:pPr>
      <w:r>
        <w:rPr/>
        <w:t>melakukan kube manifest menggunakan file yaml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17" w:name="_n4qehbh24789"/>
      <w:bookmarkEnd w:id="17"/>
      <w:r>
        <w:rPr/>
        <w:t>Alias Setup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alias k='kubectl'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echo "alias k='kubectl'" &gt;&gt; ~/.bashrc</w:t>
      </w:r>
    </w:p>
    <w:p>
      <w:pPr>
        <w:pStyle w:val="Normal1"/>
        <w:rPr/>
      </w:pPr>
      <w:r>
        <w:rPr/>
        <w:t>source ~/.bashrc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echo "alias k='kubectl'" &gt;&gt; ~/.zshrc</w:t>
      </w:r>
    </w:p>
    <w:p>
      <w:pPr>
        <w:pStyle w:val="Normal1"/>
        <w:rPr/>
      </w:pPr>
      <w:r>
        <w:rPr/>
        <w:t>source ~/.zshrc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7653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kubernetes/minikube/releases" TargetMode="External"/><Relationship Id="rId6" Type="http://schemas.openxmlformats.org/officeDocument/2006/relationships/hyperlink" Target="https://medium.com/@rajeshmamuddu/setup-minikube-with-docker-driver-539c151b1b7e" TargetMode="External"/><Relationship Id="rId7" Type="http://schemas.openxmlformats.org/officeDocument/2006/relationships/hyperlink" Target="https://kubernetes.io/id/docs/tasks/tools/install-kubectl/" TargetMode="External"/><Relationship Id="rId8" Type="http://schemas.openxmlformats.org/officeDocument/2006/relationships/hyperlink" Target="https://kubernetes.io/id/docs/tasks/tools/install-kubectl/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489</Words>
  <Characters>3515</Characters>
  <CharactersWithSpaces>3927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