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DE31" w14:textId="15009CEF" w:rsidR="00095F16" w:rsidRDefault="00381D42" w:rsidP="00095F16">
      <w:pPr>
        <w:pStyle w:val="a3"/>
        <w:spacing w:line="440" w:lineRule="atLeast"/>
        <w:ind w:firstLine="357"/>
        <w:jc w:val="center"/>
        <w:rPr>
          <w:rFonts w:ascii="宋体" w:hAnsi="宋体" w:cs="宋体"/>
          <w:b/>
          <w:bCs/>
          <w:sz w:val="52"/>
          <w:szCs w:val="52"/>
        </w:rPr>
      </w:pPr>
      <w:r>
        <w:rPr>
          <w:rFonts w:ascii="宋体" w:hAnsi="宋体" w:cs="宋体" w:hint="eastAsia"/>
          <w:b/>
          <w:bCs/>
          <w:noProof/>
          <w:sz w:val="52"/>
          <w:szCs w:val="52"/>
        </w:rPr>
        <w:drawing>
          <wp:anchor distT="0" distB="0" distL="114300" distR="114300" simplePos="0" relativeHeight="251657728" behindDoc="1" locked="0" layoutInCell="1" allowOverlap="1" wp14:anchorId="793BC7F7" wp14:editId="26CCAC74">
            <wp:simplePos x="0" y="0"/>
            <wp:positionH relativeFrom="column">
              <wp:posOffset>225425</wp:posOffset>
            </wp:positionH>
            <wp:positionV relativeFrom="paragraph">
              <wp:posOffset>283845</wp:posOffset>
            </wp:positionV>
            <wp:extent cx="4914900" cy="1287780"/>
            <wp:effectExtent l="0" t="0" r="0" b="0"/>
            <wp:wrapNone/>
            <wp:docPr id="2" name="图片 8" descr="未标题-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未标题-1 拷贝"/>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900" cy="1287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1DCF6" w14:textId="77777777" w:rsidR="00095F16" w:rsidRDefault="00095F16" w:rsidP="00095F16">
      <w:pPr>
        <w:pStyle w:val="a3"/>
        <w:spacing w:line="440" w:lineRule="atLeast"/>
        <w:ind w:firstLine="357"/>
        <w:jc w:val="center"/>
        <w:rPr>
          <w:rFonts w:ascii="宋体" w:hAnsi="宋体" w:cs="宋体"/>
          <w:b/>
          <w:bCs/>
          <w:sz w:val="52"/>
          <w:szCs w:val="52"/>
        </w:rPr>
      </w:pPr>
    </w:p>
    <w:p w14:paraId="46969711" w14:textId="77777777" w:rsidR="00095F16" w:rsidRDefault="00095F16" w:rsidP="00095F16">
      <w:pPr>
        <w:pStyle w:val="a3"/>
        <w:spacing w:line="440" w:lineRule="atLeast"/>
        <w:ind w:firstLine="357"/>
        <w:jc w:val="center"/>
        <w:rPr>
          <w:rFonts w:ascii="宋体" w:hAnsi="宋体" w:cs="宋体"/>
          <w:b/>
          <w:bCs/>
          <w:sz w:val="52"/>
          <w:szCs w:val="52"/>
        </w:rPr>
      </w:pPr>
    </w:p>
    <w:p w14:paraId="1A2E4EE1" w14:textId="7C0E6090" w:rsidR="006E346C" w:rsidRDefault="006E346C" w:rsidP="006E346C">
      <w:pPr>
        <w:pStyle w:val="a3"/>
        <w:spacing w:line="440" w:lineRule="atLeast"/>
        <w:ind w:firstLine="357"/>
        <w:jc w:val="center"/>
        <w:rPr>
          <w:rFonts w:ascii="宋体" w:cs="宋体"/>
          <w:b/>
          <w:bCs/>
          <w:kern w:val="0"/>
          <w:sz w:val="52"/>
          <w:szCs w:val="52"/>
        </w:rPr>
      </w:pPr>
      <w:r>
        <w:rPr>
          <w:rFonts w:ascii="宋体" w:hAnsi="宋体" w:cs="宋体" w:hint="eastAsia"/>
          <w:b/>
          <w:bCs/>
          <w:sz w:val="52"/>
          <w:szCs w:val="52"/>
        </w:rPr>
        <w:t>《</w:t>
      </w:r>
      <w:r w:rsidR="00AF0C90">
        <w:rPr>
          <w:rFonts w:ascii="宋体" w:hAnsi="宋体" w:cs="宋体" w:hint="eastAsia"/>
          <w:b/>
          <w:bCs/>
          <w:sz w:val="52"/>
          <w:szCs w:val="52"/>
        </w:rPr>
        <w:t>数字图像处理</w:t>
      </w:r>
      <w:r>
        <w:rPr>
          <w:rFonts w:ascii="宋体" w:hAnsi="宋体" w:cs="宋体" w:hint="eastAsia"/>
          <w:b/>
          <w:bCs/>
          <w:sz w:val="52"/>
          <w:szCs w:val="52"/>
        </w:rPr>
        <w:t>》</w:t>
      </w:r>
      <w:r w:rsidR="00095F16" w:rsidRPr="00EF60F5">
        <w:rPr>
          <w:rFonts w:ascii="宋体" w:hAnsi="宋体" w:cs="宋体" w:hint="eastAsia"/>
          <w:b/>
          <w:bCs/>
          <w:sz w:val="52"/>
          <w:szCs w:val="52"/>
        </w:rPr>
        <w:t>课程论文</w:t>
      </w:r>
    </w:p>
    <w:p w14:paraId="7D94D032" w14:textId="77777777" w:rsidR="00512566" w:rsidRDefault="00512566" w:rsidP="00512566">
      <w:pPr>
        <w:tabs>
          <w:tab w:val="left" w:pos="3960"/>
          <w:tab w:val="left" w:pos="4140"/>
          <w:tab w:val="left" w:pos="4320"/>
          <w:tab w:val="left" w:pos="6660"/>
          <w:tab w:val="left" w:pos="6840"/>
          <w:tab w:val="left" w:pos="7020"/>
        </w:tabs>
        <w:spacing w:line="440" w:lineRule="atLeast"/>
        <w:rPr>
          <w:rFonts w:ascii="宋体" w:cs="MS Shell Dlg"/>
          <w:sz w:val="28"/>
        </w:rPr>
      </w:pPr>
    </w:p>
    <w:p w14:paraId="510412C9" w14:textId="4DE26B04" w:rsidR="00095F16" w:rsidRDefault="00795097" w:rsidP="00512566">
      <w:pPr>
        <w:tabs>
          <w:tab w:val="left" w:pos="3960"/>
          <w:tab w:val="left" w:pos="4140"/>
          <w:tab w:val="left" w:pos="4320"/>
          <w:tab w:val="left" w:pos="6660"/>
          <w:tab w:val="left" w:pos="6840"/>
          <w:tab w:val="left" w:pos="7020"/>
        </w:tabs>
        <w:spacing w:line="440" w:lineRule="atLeast"/>
        <w:jc w:val="center"/>
        <w:rPr>
          <w:rFonts w:ascii="宋体" w:cs="MS Shell Dlg"/>
          <w:sz w:val="28"/>
        </w:rPr>
      </w:pPr>
      <w:r w:rsidRPr="00795097">
        <w:rPr>
          <w:rFonts w:ascii="宋体" w:cs="MS Shell Dlg"/>
          <w:sz w:val="28"/>
        </w:rPr>
        <w:t>单目视觉目标物测距图像处理算法</w:t>
      </w:r>
      <w:r>
        <w:rPr>
          <w:rFonts w:ascii="宋体" w:cs="MS Shell Dlg" w:hint="eastAsia"/>
          <w:sz w:val="28"/>
        </w:rPr>
        <w:t>研究</w:t>
      </w:r>
    </w:p>
    <w:p w14:paraId="24519658" w14:textId="77777777" w:rsidR="00095F16" w:rsidRPr="001333B1" w:rsidRDefault="00095F16" w:rsidP="00095F16">
      <w:pPr>
        <w:tabs>
          <w:tab w:val="left" w:pos="3960"/>
          <w:tab w:val="left" w:pos="4140"/>
          <w:tab w:val="left" w:pos="4320"/>
          <w:tab w:val="left" w:pos="6660"/>
          <w:tab w:val="left" w:pos="6840"/>
          <w:tab w:val="left" w:pos="7020"/>
        </w:tabs>
        <w:spacing w:line="440" w:lineRule="atLeast"/>
        <w:ind w:firstLineChars="771" w:firstLine="2159"/>
        <w:rPr>
          <w:rFonts w:ascii="宋体" w:cs="MS Shell Dlg"/>
          <w:sz w:val="28"/>
        </w:rPr>
      </w:pPr>
    </w:p>
    <w:p w14:paraId="690161F8" w14:textId="77777777" w:rsidR="00095F16" w:rsidRDefault="00095F16" w:rsidP="00095F16">
      <w:pPr>
        <w:tabs>
          <w:tab w:val="left" w:pos="3960"/>
          <w:tab w:val="left" w:pos="4140"/>
          <w:tab w:val="left" w:pos="4320"/>
          <w:tab w:val="left" w:pos="6660"/>
          <w:tab w:val="left" w:pos="6840"/>
          <w:tab w:val="left" w:pos="7020"/>
        </w:tabs>
        <w:spacing w:line="360" w:lineRule="auto"/>
        <w:rPr>
          <w:rFonts w:ascii="宋体"/>
          <w:sz w:val="32"/>
          <w:szCs w:val="32"/>
          <w:u w:val="single"/>
        </w:rPr>
      </w:pPr>
      <w:r>
        <w:rPr>
          <w:rFonts w:ascii="宋体" w:hAnsi="宋体" w:cs="MS Shell Dlg"/>
          <w:sz w:val="32"/>
          <w:szCs w:val="32"/>
        </w:rPr>
        <w:t xml:space="preserve">            </w:t>
      </w:r>
      <w:r>
        <w:rPr>
          <w:rFonts w:ascii="宋体" w:hAnsi="宋体" w:cs="MS Shell Dlg" w:hint="eastAsia"/>
          <w:sz w:val="32"/>
          <w:szCs w:val="32"/>
        </w:rPr>
        <w:t>学</w:t>
      </w:r>
      <w:r>
        <w:rPr>
          <w:rFonts w:ascii="宋体" w:hAnsi="宋体" w:cs="MS Shell Dlg"/>
          <w:sz w:val="32"/>
          <w:szCs w:val="32"/>
        </w:rPr>
        <w:t xml:space="preserve">    </w:t>
      </w:r>
      <w:r>
        <w:rPr>
          <w:rFonts w:ascii="宋体" w:hAnsi="宋体" w:cs="MS Shell Dlg" w:hint="eastAsia"/>
          <w:sz w:val="32"/>
          <w:szCs w:val="32"/>
        </w:rPr>
        <w:t>院：</w:t>
      </w:r>
      <w:r>
        <w:rPr>
          <w:rFonts w:ascii="宋体" w:hAnsi="宋体" w:hint="eastAsia"/>
          <w:sz w:val="32"/>
          <w:szCs w:val="32"/>
          <w:u w:val="single"/>
        </w:rPr>
        <w:t>信息科学与工程学院</w:t>
      </w:r>
      <w:r w:rsidR="00EC53C2">
        <w:rPr>
          <w:rFonts w:ascii="宋体" w:hAnsi="宋体" w:hint="eastAsia"/>
          <w:sz w:val="32"/>
          <w:szCs w:val="32"/>
          <w:u w:val="single"/>
        </w:rPr>
        <w:t xml:space="preserve">  </w:t>
      </w:r>
    </w:p>
    <w:p w14:paraId="7518432D" w14:textId="77777777" w:rsidR="00B8464F" w:rsidRDefault="00095F16" w:rsidP="00095F16">
      <w:pPr>
        <w:tabs>
          <w:tab w:val="left" w:pos="3960"/>
          <w:tab w:val="left" w:pos="4140"/>
          <w:tab w:val="left" w:pos="4320"/>
          <w:tab w:val="left" w:pos="6660"/>
          <w:tab w:val="left" w:pos="6840"/>
          <w:tab w:val="left" w:pos="7020"/>
        </w:tabs>
        <w:spacing w:line="360" w:lineRule="auto"/>
        <w:ind w:firstLineChars="592" w:firstLine="1894"/>
        <w:rPr>
          <w:rFonts w:ascii="宋体" w:hAnsi="宋体"/>
          <w:sz w:val="32"/>
          <w:szCs w:val="32"/>
          <w:u w:val="single"/>
        </w:rPr>
      </w:pPr>
      <w:r>
        <w:rPr>
          <w:rFonts w:ascii="宋体" w:hAnsi="宋体" w:cs="MS Shell Dlg" w:hint="eastAsia"/>
          <w:sz w:val="32"/>
          <w:szCs w:val="32"/>
        </w:rPr>
        <w:t>专</w:t>
      </w:r>
      <w:r>
        <w:rPr>
          <w:rFonts w:ascii="宋体" w:hAnsi="宋体"/>
          <w:sz w:val="32"/>
          <w:szCs w:val="32"/>
        </w:rPr>
        <w:t xml:space="preserve">    </w:t>
      </w:r>
      <w:r>
        <w:rPr>
          <w:rFonts w:ascii="宋体" w:hAnsi="宋体" w:cs="MS Shell Dlg" w:hint="eastAsia"/>
          <w:sz w:val="32"/>
          <w:szCs w:val="32"/>
        </w:rPr>
        <w:t>业</w:t>
      </w:r>
      <w:r>
        <w:rPr>
          <w:rFonts w:ascii="宋体" w:hAnsi="宋体" w:hint="eastAsia"/>
          <w:sz w:val="32"/>
          <w:szCs w:val="32"/>
        </w:rPr>
        <w:t>：</w:t>
      </w:r>
      <w:r>
        <w:rPr>
          <w:rFonts w:ascii="宋体" w:hAnsi="宋体"/>
          <w:sz w:val="32"/>
          <w:szCs w:val="32"/>
          <w:u w:val="single"/>
        </w:rPr>
        <w:t xml:space="preserve">     </w:t>
      </w:r>
      <w:r>
        <w:rPr>
          <w:rFonts w:ascii="宋体" w:hAnsi="宋体" w:hint="eastAsia"/>
          <w:sz w:val="32"/>
          <w:szCs w:val="32"/>
          <w:u w:val="single"/>
        </w:rPr>
        <w:t>通信工程</w:t>
      </w:r>
      <w:r>
        <w:rPr>
          <w:rFonts w:ascii="宋体" w:hAnsi="宋体"/>
          <w:sz w:val="32"/>
          <w:szCs w:val="32"/>
          <w:u w:val="single"/>
        </w:rPr>
        <w:t xml:space="preserve">   </w:t>
      </w:r>
      <w:r w:rsidR="00EC53C2">
        <w:rPr>
          <w:rFonts w:ascii="宋体" w:hAnsi="宋体" w:hint="eastAsia"/>
          <w:sz w:val="32"/>
          <w:szCs w:val="32"/>
          <w:u w:val="single"/>
        </w:rPr>
        <w:t xml:space="preserve">   </w:t>
      </w:r>
      <w:r>
        <w:rPr>
          <w:rFonts w:ascii="宋体" w:hAnsi="宋体"/>
          <w:sz w:val="32"/>
          <w:szCs w:val="32"/>
          <w:u w:val="single"/>
        </w:rPr>
        <w:t xml:space="preserve">  </w:t>
      </w:r>
    </w:p>
    <w:p w14:paraId="3ED61E9E" w14:textId="77777777" w:rsidR="00095F16" w:rsidRDefault="00B8464F" w:rsidP="00095F16">
      <w:pPr>
        <w:tabs>
          <w:tab w:val="left" w:pos="3960"/>
          <w:tab w:val="left" w:pos="4140"/>
          <w:tab w:val="left" w:pos="4320"/>
          <w:tab w:val="left" w:pos="6660"/>
          <w:tab w:val="left" w:pos="6840"/>
          <w:tab w:val="left" w:pos="7020"/>
        </w:tabs>
        <w:spacing w:line="360" w:lineRule="auto"/>
        <w:ind w:firstLineChars="592" w:firstLine="1894"/>
        <w:rPr>
          <w:rFonts w:ascii="宋体"/>
          <w:sz w:val="32"/>
          <w:szCs w:val="32"/>
        </w:rPr>
      </w:pPr>
      <w:r>
        <w:rPr>
          <w:rFonts w:ascii="宋体" w:hAnsi="宋体" w:cs="MS Shell Dlg" w:hint="eastAsia"/>
          <w:sz w:val="32"/>
          <w:szCs w:val="32"/>
        </w:rPr>
        <w:t>班    级</w:t>
      </w:r>
      <w:r>
        <w:rPr>
          <w:rFonts w:ascii="宋体" w:hAnsi="宋体" w:hint="eastAsia"/>
          <w:sz w:val="32"/>
          <w:szCs w:val="32"/>
        </w:rPr>
        <w:t>：</w:t>
      </w:r>
      <w:r>
        <w:rPr>
          <w:rFonts w:ascii="宋体" w:hAnsi="宋体" w:hint="eastAsia"/>
          <w:sz w:val="32"/>
          <w:szCs w:val="32"/>
          <w:u w:val="single"/>
        </w:rPr>
        <w:t xml:space="preserve"> </w:t>
      </w:r>
      <w:r w:rsidR="00512566">
        <w:rPr>
          <w:rFonts w:ascii="宋体" w:hAnsi="宋体" w:hint="eastAsia"/>
          <w:sz w:val="32"/>
          <w:szCs w:val="32"/>
          <w:u w:val="single"/>
        </w:rPr>
        <w:t>通信工程20</w:t>
      </w:r>
      <w:r w:rsidR="00075671">
        <w:rPr>
          <w:rFonts w:ascii="宋体" w:hAnsi="宋体" w:hint="eastAsia"/>
          <w:sz w:val="32"/>
          <w:szCs w:val="32"/>
          <w:u w:val="single"/>
        </w:rPr>
        <w:t>23</w:t>
      </w:r>
      <w:r w:rsidR="00512566">
        <w:rPr>
          <w:rFonts w:ascii="宋体" w:hAnsi="宋体" w:hint="eastAsia"/>
          <w:sz w:val="32"/>
          <w:szCs w:val="32"/>
          <w:u w:val="single"/>
        </w:rPr>
        <w:t>级</w:t>
      </w:r>
      <w:r w:rsidR="00075671">
        <w:rPr>
          <w:rFonts w:ascii="宋体" w:hAnsi="宋体" w:hint="eastAsia"/>
          <w:sz w:val="32"/>
          <w:szCs w:val="32"/>
          <w:u w:val="single"/>
        </w:rPr>
        <w:t>1</w:t>
      </w:r>
      <w:r>
        <w:rPr>
          <w:rFonts w:ascii="宋体" w:hAnsi="宋体" w:hint="eastAsia"/>
          <w:sz w:val="32"/>
          <w:szCs w:val="32"/>
          <w:u w:val="single"/>
        </w:rPr>
        <w:t>班</w:t>
      </w:r>
      <w:r>
        <w:rPr>
          <w:rFonts w:ascii="宋体" w:hAnsi="宋体"/>
          <w:sz w:val="32"/>
          <w:szCs w:val="32"/>
          <w:u w:val="single"/>
        </w:rPr>
        <w:t xml:space="preserve"> </w:t>
      </w:r>
    </w:p>
    <w:p w14:paraId="3761643F" w14:textId="77777777" w:rsidR="00095F16" w:rsidRDefault="00095F16" w:rsidP="00095F16">
      <w:pPr>
        <w:tabs>
          <w:tab w:val="left" w:pos="3960"/>
        </w:tabs>
        <w:spacing w:line="360" w:lineRule="auto"/>
        <w:ind w:firstLineChars="592" w:firstLine="1894"/>
        <w:rPr>
          <w:rFonts w:ascii="宋体"/>
          <w:sz w:val="32"/>
          <w:szCs w:val="32"/>
          <w:u w:val="single"/>
        </w:rPr>
      </w:pPr>
      <w:r>
        <w:rPr>
          <w:rFonts w:ascii="宋体" w:hAnsi="宋体" w:cs="MS Shell Dlg" w:hint="eastAsia"/>
          <w:sz w:val="32"/>
          <w:szCs w:val="32"/>
        </w:rPr>
        <w:t>姓</w:t>
      </w:r>
      <w:r>
        <w:rPr>
          <w:rFonts w:ascii="宋体" w:hAnsi="宋体" w:cs="MS Shell Dlg"/>
          <w:sz w:val="32"/>
          <w:szCs w:val="32"/>
        </w:rPr>
        <w:t xml:space="preserve">    </w:t>
      </w:r>
      <w:r>
        <w:rPr>
          <w:rFonts w:ascii="宋体" w:hAnsi="宋体" w:cs="MS Shell Dlg" w:hint="eastAsia"/>
          <w:sz w:val="32"/>
          <w:szCs w:val="32"/>
        </w:rPr>
        <w:t>名：</w:t>
      </w:r>
      <w:r>
        <w:rPr>
          <w:rFonts w:ascii="宋体" w:hAnsi="宋体" w:cs="MS Shell Dlg"/>
          <w:sz w:val="32"/>
          <w:szCs w:val="32"/>
          <w:u w:val="single"/>
        </w:rPr>
        <w:t xml:space="preserve">      </w:t>
      </w:r>
      <w:r w:rsidR="00075671">
        <w:rPr>
          <w:rFonts w:ascii="宋体" w:hAnsi="宋体" w:cs="MS Shell Dlg" w:hint="eastAsia"/>
          <w:sz w:val="32"/>
          <w:szCs w:val="32"/>
          <w:u w:val="single"/>
        </w:rPr>
        <w:t xml:space="preserve"> </w:t>
      </w:r>
      <w:r w:rsidR="00075671">
        <w:rPr>
          <w:rFonts w:ascii="宋体" w:hAnsi="宋体" w:hint="eastAsia"/>
          <w:sz w:val="32"/>
          <w:szCs w:val="32"/>
          <w:u w:val="single"/>
        </w:rPr>
        <w:t>宋嘉诚</w:t>
      </w:r>
      <w:r>
        <w:rPr>
          <w:rFonts w:ascii="宋体" w:hAnsi="宋体"/>
          <w:sz w:val="32"/>
          <w:szCs w:val="32"/>
          <w:u w:val="single"/>
        </w:rPr>
        <w:t xml:space="preserve"> </w:t>
      </w:r>
      <w:r w:rsidR="00EC53C2">
        <w:rPr>
          <w:rFonts w:ascii="宋体" w:hAnsi="宋体" w:hint="eastAsia"/>
          <w:sz w:val="32"/>
          <w:szCs w:val="32"/>
          <w:u w:val="single"/>
        </w:rPr>
        <w:t xml:space="preserve"> </w:t>
      </w:r>
      <w:r w:rsidR="00075671">
        <w:rPr>
          <w:rFonts w:ascii="宋体" w:hAnsi="宋体" w:hint="eastAsia"/>
          <w:sz w:val="32"/>
          <w:szCs w:val="32"/>
          <w:u w:val="single"/>
        </w:rPr>
        <w:t xml:space="preserve">   </w:t>
      </w:r>
      <w:r w:rsidR="00EC53C2">
        <w:rPr>
          <w:rFonts w:ascii="宋体" w:hAnsi="宋体" w:hint="eastAsia"/>
          <w:sz w:val="32"/>
          <w:szCs w:val="32"/>
          <w:u w:val="single"/>
        </w:rPr>
        <w:t xml:space="preserve">  </w:t>
      </w:r>
      <w:r>
        <w:rPr>
          <w:rFonts w:ascii="宋体" w:hAnsi="宋体"/>
          <w:sz w:val="32"/>
          <w:szCs w:val="32"/>
          <w:u w:val="single"/>
        </w:rPr>
        <w:t xml:space="preserve"> </w:t>
      </w:r>
    </w:p>
    <w:p w14:paraId="2E4F9E5A" w14:textId="77777777" w:rsidR="00095F16" w:rsidRDefault="00095F16" w:rsidP="00095F16">
      <w:pPr>
        <w:tabs>
          <w:tab w:val="left" w:pos="3960"/>
          <w:tab w:val="left" w:pos="4140"/>
          <w:tab w:val="left" w:pos="4320"/>
          <w:tab w:val="left" w:pos="6660"/>
          <w:tab w:val="left" w:pos="6840"/>
          <w:tab w:val="left" w:pos="7020"/>
        </w:tabs>
        <w:spacing w:line="360" w:lineRule="auto"/>
        <w:ind w:firstLineChars="592" w:firstLine="1894"/>
        <w:rPr>
          <w:rFonts w:ascii="宋体"/>
          <w:sz w:val="32"/>
          <w:szCs w:val="32"/>
          <w:u w:val="single"/>
        </w:rPr>
      </w:pPr>
      <w:r>
        <w:rPr>
          <w:rFonts w:ascii="宋体" w:hAnsi="宋体" w:cs="MS Shell Dlg" w:hint="eastAsia"/>
          <w:sz w:val="32"/>
          <w:szCs w:val="32"/>
        </w:rPr>
        <w:t>学</w:t>
      </w:r>
      <w:r>
        <w:rPr>
          <w:rFonts w:ascii="宋体" w:hAnsi="宋体"/>
          <w:sz w:val="32"/>
          <w:szCs w:val="32"/>
        </w:rPr>
        <w:t xml:space="preserve">    </w:t>
      </w:r>
      <w:r>
        <w:rPr>
          <w:rFonts w:ascii="宋体" w:hAnsi="宋体" w:cs="MS Shell Dlg" w:hint="eastAsia"/>
          <w:sz w:val="32"/>
          <w:szCs w:val="32"/>
        </w:rPr>
        <w:t>号</w:t>
      </w:r>
      <w:r w:rsidR="00EC53C2">
        <w:rPr>
          <w:rFonts w:ascii="宋体" w:hAnsi="宋体" w:cs="MS Shell Dlg" w:hint="eastAsia"/>
          <w:sz w:val="32"/>
          <w:szCs w:val="32"/>
        </w:rPr>
        <w:t xml:space="preserve"> </w:t>
      </w:r>
      <w:r>
        <w:rPr>
          <w:rFonts w:ascii="宋体" w:hAnsi="宋体" w:cs="MS Shell Dlg"/>
          <w:sz w:val="32"/>
          <w:szCs w:val="32"/>
          <w:u w:val="single"/>
        </w:rPr>
        <w:t xml:space="preserve">  </w:t>
      </w:r>
      <w:r w:rsidR="00EC53C2">
        <w:rPr>
          <w:rFonts w:ascii="宋体" w:hAnsi="宋体" w:cs="MS Shell Dlg" w:hint="eastAsia"/>
          <w:sz w:val="32"/>
          <w:szCs w:val="32"/>
          <w:u w:val="single"/>
        </w:rPr>
        <w:t xml:space="preserve">   </w:t>
      </w:r>
      <w:r w:rsidR="00075671">
        <w:rPr>
          <w:rFonts w:ascii="宋体" w:hAnsi="宋体" w:cs="MS Shell Dlg" w:hint="eastAsia"/>
          <w:sz w:val="32"/>
          <w:szCs w:val="32"/>
          <w:u w:val="single"/>
        </w:rPr>
        <w:t xml:space="preserve"> 2315102026</w:t>
      </w:r>
      <w:r w:rsidR="00EC53C2">
        <w:rPr>
          <w:rFonts w:ascii="宋体" w:hAnsi="宋体" w:cs="MS Shell Dlg" w:hint="eastAsia"/>
          <w:sz w:val="32"/>
          <w:szCs w:val="32"/>
          <w:u w:val="single"/>
        </w:rPr>
        <w:t xml:space="preserve">    </w:t>
      </w:r>
      <w:r>
        <w:rPr>
          <w:rFonts w:ascii="宋体" w:hAnsi="宋体" w:cs="MS Shell Dlg"/>
          <w:sz w:val="32"/>
          <w:szCs w:val="32"/>
          <w:u w:val="single"/>
        </w:rPr>
        <w:t xml:space="preserve">  </w:t>
      </w:r>
    </w:p>
    <w:p w14:paraId="3F7AB7E4" w14:textId="53B191AC" w:rsidR="00095F16" w:rsidRDefault="00095F16" w:rsidP="00095F16">
      <w:pPr>
        <w:tabs>
          <w:tab w:val="left" w:pos="3960"/>
        </w:tabs>
        <w:spacing w:line="360" w:lineRule="auto"/>
        <w:ind w:firstLineChars="592" w:firstLine="1894"/>
        <w:rPr>
          <w:rFonts w:ascii="宋体" w:hAnsi="宋体" w:cs="MS Shell Dlg"/>
          <w:sz w:val="32"/>
          <w:szCs w:val="32"/>
          <w:u w:val="single"/>
        </w:rPr>
      </w:pPr>
      <w:r>
        <w:rPr>
          <w:rFonts w:ascii="宋体" w:hAnsi="宋体" w:cs="MS Shell Dlg" w:hint="eastAsia"/>
          <w:sz w:val="32"/>
          <w:szCs w:val="32"/>
        </w:rPr>
        <w:t>任课教师：</w:t>
      </w:r>
      <w:r>
        <w:rPr>
          <w:rFonts w:ascii="宋体" w:hAnsi="宋体" w:cs="MS Shell Dlg"/>
          <w:sz w:val="32"/>
          <w:szCs w:val="32"/>
          <w:u w:val="single"/>
        </w:rPr>
        <w:t xml:space="preserve">      </w:t>
      </w:r>
      <w:r w:rsidR="00432FEC">
        <w:rPr>
          <w:rFonts w:ascii="宋体" w:hAnsi="宋体" w:cs="MS Shell Dlg" w:hint="eastAsia"/>
          <w:sz w:val="32"/>
          <w:szCs w:val="32"/>
          <w:u w:val="single"/>
        </w:rPr>
        <w:t xml:space="preserve"> 刘</w:t>
      </w:r>
      <w:r w:rsidR="00432FEC" w:rsidRPr="00432FEC">
        <w:rPr>
          <w:rFonts w:ascii="宋体" w:hAnsi="宋体" w:cs="MS Shell Dlg"/>
          <w:sz w:val="32"/>
          <w:szCs w:val="32"/>
          <w:u w:val="single"/>
        </w:rPr>
        <w:t>菁</w:t>
      </w:r>
      <w:r w:rsidR="00432FEC">
        <w:rPr>
          <w:rFonts w:ascii="宋体" w:hAnsi="宋体" w:cs="MS Shell Dlg" w:hint="eastAsia"/>
          <w:sz w:val="32"/>
          <w:szCs w:val="32"/>
          <w:u w:val="single"/>
        </w:rPr>
        <w:t>华</w:t>
      </w:r>
      <w:r>
        <w:rPr>
          <w:rFonts w:ascii="宋体" w:hAnsi="宋体" w:cs="MS Shell Dlg"/>
          <w:sz w:val="32"/>
          <w:szCs w:val="32"/>
          <w:u w:val="single"/>
        </w:rPr>
        <w:t xml:space="preserve">     </w:t>
      </w:r>
      <w:r w:rsidR="00EC53C2">
        <w:rPr>
          <w:rFonts w:ascii="宋体" w:hAnsi="宋体" w:cs="MS Shell Dlg" w:hint="eastAsia"/>
          <w:sz w:val="32"/>
          <w:szCs w:val="32"/>
          <w:u w:val="single"/>
        </w:rPr>
        <w:t xml:space="preserve">  </w:t>
      </w:r>
      <w:r>
        <w:rPr>
          <w:rFonts w:ascii="宋体" w:hAnsi="宋体" w:cs="MS Shell Dlg"/>
          <w:sz w:val="32"/>
          <w:szCs w:val="32"/>
          <w:u w:val="single"/>
        </w:rPr>
        <w:t xml:space="preserve"> </w:t>
      </w:r>
    </w:p>
    <w:p w14:paraId="61ED6D75" w14:textId="77777777" w:rsidR="00ED7846" w:rsidRPr="00ED7846" w:rsidRDefault="00ED7846" w:rsidP="00ED7846">
      <w:pPr>
        <w:pStyle w:val="21"/>
      </w:pPr>
    </w:p>
    <w:tbl>
      <w:tblPr>
        <w:tblW w:w="8720" w:type="dxa"/>
        <w:jc w:val="center"/>
        <w:tblLayout w:type="fixed"/>
        <w:tblLook w:val="04A0" w:firstRow="1" w:lastRow="0" w:firstColumn="1" w:lastColumn="0" w:noHBand="0" w:noVBand="1"/>
      </w:tblPr>
      <w:tblGrid>
        <w:gridCol w:w="2192"/>
        <w:gridCol w:w="6528"/>
      </w:tblGrid>
      <w:tr w:rsidR="000468AF" w:rsidRPr="002121C0" w14:paraId="7B4D85B3" w14:textId="77777777" w:rsidTr="00ED7846">
        <w:trPr>
          <w:cantSplit/>
          <w:trHeight w:val="1249"/>
          <w:jc w:val="center"/>
        </w:trPr>
        <w:tc>
          <w:tcPr>
            <w:tcW w:w="8720" w:type="dxa"/>
            <w:gridSpan w:val="2"/>
            <w:tcBorders>
              <w:top w:val="single" w:sz="4" w:space="0" w:color="auto"/>
              <w:left w:val="single" w:sz="4" w:space="0" w:color="auto"/>
              <w:bottom w:val="nil"/>
              <w:right w:val="single" w:sz="4" w:space="0" w:color="auto"/>
            </w:tcBorders>
          </w:tcPr>
          <w:p w14:paraId="6C8D1437" w14:textId="77777777" w:rsidR="00ED7846" w:rsidRPr="00DC3640" w:rsidRDefault="00DC3640" w:rsidP="0020583C">
            <w:pPr>
              <w:tabs>
                <w:tab w:val="left" w:pos="5190"/>
              </w:tabs>
              <w:rPr>
                <w:sz w:val="28"/>
                <w:szCs w:val="28"/>
              </w:rPr>
            </w:pPr>
            <w:r w:rsidRPr="00DC3640">
              <w:rPr>
                <w:rFonts w:hint="eastAsia"/>
                <w:sz w:val="28"/>
                <w:szCs w:val="28"/>
              </w:rPr>
              <w:t>教师评阅意见：</w:t>
            </w:r>
          </w:p>
        </w:tc>
      </w:tr>
      <w:tr w:rsidR="000468AF" w14:paraId="44B4EBB3" w14:textId="77777777" w:rsidTr="002121C0">
        <w:trPr>
          <w:cantSplit/>
          <w:trHeight w:val="680"/>
          <w:jc w:val="center"/>
        </w:trPr>
        <w:tc>
          <w:tcPr>
            <w:tcW w:w="2192" w:type="dxa"/>
            <w:tcBorders>
              <w:top w:val="single" w:sz="4" w:space="0" w:color="auto"/>
              <w:left w:val="single" w:sz="4" w:space="0" w:color="auto"/>
              <w:bottom w:val="single" w:sz="4" w:space="0" w:color="auto"/>
              <w:right w:val="single" w:sz="4" w:space="0" w:color="auto"/>
            </w:tcBorders>
            <w:vAlign w:val="center"/>
            <w:hideMark/>
          </w:tcPr>
          <w:p w14:paraId="680F30D1" w14:textId="77777777" w:rsidR="000468AF" w:rsidRDefault="000468AF" w:rsidP="00DC3640">
            <w:r w:rsidRPr="002121C0">
              <w:rPr>
                <w:rFonts w:hint="eastAsia"/>
                <w:sz w:val="28"/>
              </w:rPr>
              <w:t>论文成绩</w:t>
            </w:r>
          </w:p>
        </w:tc>
        <w:tc>
          <w:tcPr>
            <w:tcW w:w="6528" w:type="dxa"/>
            <w:tcBorders>
              <w:top w:val="single" w:sz="4" w:space="0" w:color="auto"/>
              <w:left w:val="single" w:sz="4" w:space="0" w:color="auto"/>
              <w:bottom w:val="single" w:sz="4" w:space="0" w:color="auto"/>
              <w:right w:val="single" w:sz="4" w:space="0" w:color="auto"/>
            </w:tcBorders>
            <w:vAlign w:val="center"/>
          </w:tcPr>
          <w:p w14:paraId="29D0A775" w14:textId="77777777" w:rsidR="000468AF" w:rsidRDefault="000468AF">
            <w:pPr>
              <w:ind w:firstLineChars="100" w:firstLine="320"/>
              <w:rPr>
                <w:sz w:val="32"/>
              </w:rPr>
            </w:pPr>
          </w:p>
        </w:tc>
      </w:tr>
    </w:tbl>
    <w:p w14:paraId="6BC314B5" w14:textId="77777777" w:rsidR="00512566" w:rsidRPr="00512566" w:rsidRDefault="00512566" w:rsidP="00512566">
      <w:pPr>
        <w:pStyle w:val="21"/>
      </w:pPr>
    </w:p>
    <w:p w14:paraId="35FE4610" w14:textId="77777777" w:rsidR="003059BC" w:rsidRDefault="00095F16" w:rsidP="003059BC">
      <w:pPr>
        <w:spacing w:line="440" w:lineRule="atLeast"/>
        <w:rPr>
          <w:rFonts w:ascii="宋体" w:hAnsi="宋体" w:cs="MS Shell Dlg"/>
          <w:sz w:val="36"/>
          <w:szCs w:val="36"/>
        </w:rPr>
        <w:sectPr w:rsidR="003059BC">
          <w:pgSz w:w="11906" w:h="16838"/>
          <w:pgMar w:top="1440" w:right="1800" w:bottom="1440" w:left="1800" w:header="851" w:footer="992" w:gutter="0"/>
          <w:cols w:space="425"/>
          <w:docGrid w:type="lines" w:linePitch="312"/>
        </w:sectPr>
      </w:pPr>
      <w:r>
        <w:rPr>
          <w:rFonts w:ascii="宋体" w:hAnsi="宋体"/>
          <w:sz w:val="36"/>
          <w:szCs w:val="36"/>
        </w:rPr>
        <w:t xml:space="preserve">                  20</w:t>
      </w:r>
      <w:r w:rsidR="00075671">
        <w:rPr>
          <w:rFonts w:ascii="宋体" w:hAnsi="宋体" w:hint="eastAsia"/>
          <w:sz w:val="36"/>
          <w:szCs w:val="36"/>
        </w:rPr>
        <w:t>26</w:t>
      </w:r>
      <w:r>
        <w:rPr>
          <w:rFonts w:ascii="宋体" w:hAnsi="宋体" w:cs="MS Shell Dlg" w:hint="eastAsia"/>
          <w:sz w:val="36"/>
          <w:szCs w:val="36"/>
        </w:rPr>
        <w:t>年</w:t>
      </w:r>
      <w:r w:rsidR="00075671">
        <w:rPr>
          <w:rFonts w:ascii="宋体" w:hAnsi="宋体" w:hint="eastAsia"/>
          <w:sz w:val="36"/>
          <w:szCs w:val="36"/>
        </w:rPr>
        <w:t>6</w:t>
      </w:r>
      <w:r>
        <w:rPr>
          <w:rFonts w:ascii="宋体" w:hAnsi="宋体" w:cs="MS Shell Dlg" w:hint="eastAsia"/>
          <w:sz w:val="36"/>
          <w:szCs w:val="36"/>
        </w:rPr>
        <w:t>月</w:t>
      </w:r>
    </w:p>
    <w:p w14:paraId="76D29346" w14:textId="3BCDBD0B" w:rsidR="003059BC" w:rsidRDefault="00AF0C90" w:rsidP="003059BC">
      <w:pPr>
        <w:jc w:val="center"/>
        <w:rPr>
          <w:b/>
          <w:sz w:val="32"/>
          <w:szCs w:val="32"/>
        </w:rPr>
      </w:pPr>
      <w:r w:rsidRPr="00AF0C90">
        <w:rPr>
          <w:b/>
          <w:sz w:val="32"/>
          <w:szCs w:val="32"/>
        </w:rPr>
        <w:lastRenderedPageBreak/>
        <w:t>单目视觉目标物测距</w:t>
      </w:r>
      <w:r>
        <w:rPr>
          <w:rFonts w:hint="eastAsia"/>
          <w:b/>
          <w:sz w:val="32"/>
          <w:szCs w:val="32"/>
        </w:rPr>
        <w:t>图像处理算法</w:t>
      </w:r>
      <w:r w:rsidR="00795097">
        <w:rPr>
          <w:rFonts w:hint="eastAsia"/>
          <w:b/>
          <w:sz w:val="32"/>
          <w:szCs w:val="32"/>
        </w:rPr>
        <w:t>研究</w:t>
      </w:r>
    </w:p>
    <w:p w14:paraId="0768DEDE" w14:textId="77777777" w:rsidR="003059BC" w:rsidRPr="00150477" w:rsidRDefault="00877445" w:rsidP="003059BC">
      <w:pPr>
        <w:jc w:val="center"/>
        <w:rPr>
          <w:szCs w:val="21"/>
          <w:vertAlign w:val="superscript"/>
        </w:rPr>
      </w:pPr>
      <w:r>
        <w:rPr>
          <w:rFonts w:hint="eastAsia"/>
        </w:rPr>
        <w:t>宋嘉诚</w:t>
      </w:r>
    </w:p>
    <w:p w14:paraId="5D3A96A1" w14:textId="77777777" w:rsidR="003059BC" w:rsidRDefault="003059BC" w:rsidP="003059BC">
      <w:pPr>
        <w:jc w:val="center"/>
      </w:pPr>
      <w:r>
        <w:rPr>
          <w:rFonts w:hint="eastAsia"/>
        </w:rPr>
        <w:t>（华侨大学信息科学与工程学院，福建</w:t>
      </w:r>
      <w:r>
        <w:rPr>
          <w:rFonts w:hint="eastAsia"/>
        </w:rPr>
        <w:t xml:space="preserve"> </w:t>
      </w:r>
      <w:r w:rsidR="00877445">
        <w:rPr>
          <w:rFonts w:hint="eastAsia"/>
        </w:rPr>
        <w:t>厦门</w:t>
      </w:r>
      <w:r>
        <w:rPr>
          <w:rFonts w:hint="eastAsia"/>
        </w:rPr>
        <w:t xml:space="preserve"> 362021</w:t>
      </w:r>
      <w:r>
        <w:rPr>
          <w:rFonts w:hint="eastAsia"/>
        </w:rPr>
        <w:t>）</w:t>
      </w:r>
    </w:p>
    <w:p w14:paraId="4DB54668" w14:textId="6E6A274A" w:rsidR="00431016" w:rsidRDefault="003059BC" w:rsidP="006825AA">
      <w:r>
        <w:rPr>
          <w:rFonts w:hint="eastAsia"/>
          <w:b/>
        </w:rPr>
        <w:t>摘</w:t>
      </w:r>
      <w:r>
        <w:rPr>
          <w:rFonts w:hint="eastAsia"/>
          <w:b/>
        </w:rPr>
        <w:t xml:space="preserve">  </w:t>
      </w:r>
      <w:r>
        <w:rPr>
          <w:rFonts w:hint="eastAsia"/>
          <w:b/>
        </w:rPr>
        <w:t>要：</w:t>
      </w:r>
      <w:r w:rsidR="00083152" w:rsidRPr="00083152">
        <w:t>在空间测距和定位领域，目前常用的激光测距和双目视觉系统虽然精度</w:t>
      </w:r>
      <w:r w:rsidR="00083152">
        <w:rPr>
          <w:rFonts w:hint="eastAsia"/>
        </w:rPr>
        <w:t>较高</w:t>
      </w:r>
      <w:r w:rsidR="00083152" w:rsidRPr="00083152">
        <w:t>，但通常成本比较高，硬件结构和标定过程也比较复杂，不适合用在低功耗的微型嵌入式平台上。为了解决这个问题，本文基于普通的单目摄像头，设计并实现了一个低成本的目标物三维定位与高精度测距系统。</w:t>
      </w:r>
      <w:r w:rsidR="008153CD" w:rsidRPr="008153CD">
        <w:t>本系统</w:t>
      </w:r>
      <w:r w:rsidR="008153CD">
        <w:rPr>
          <w:rFonts w:hint="eastAsia"/>
        </w:rPr>
        <w:t>使用</w:t>
      </w:r>
      <w:r w:rsidR="008153CD" w:rsidRPr="008153CD">
        <w:t>A4</w:t>
      </w:r>
      <w:r w:rsidR="008153CD" w:rsidRPr="008153CD">
        <w:t>大小</w:t>
      </w:r>
      <w:r w:rsidR="008153CD">
        <w:rPr>
          <w:rFonts w:hint="eastAsia"/>
        </w:rPr>
        <w:t>具有黑框的</w:t>
      </w:r>
      <w:r w:rsidR="008153CD" w:rsidRPr="008153CD">
        <w:t>矩形板</w:t>
      </w:r>
      <w:r w:rsidR="008153CD">
        <w:rPr>
          <w:rFonts w:hint="eastAsia"/>
        </w:rPr>
        <w:t>作为</w:t>
      </w:r>
      <w:r w:rsidR="008153CD" w:rsidRPr="008153CD">
        <w:t>目标。</w:t>
      </w:r>
      <w:r w:rsidR="001B22F3" w:rsidRPr="001B22F3">
        <w:t>系统通过相机标定获得内参矩阵和畸变系数，利用目标板</w:t>
      </w:r>
      <w:proofErr w:type="gramStart"/>
      <w:r w:rsidR="001B22F3" w:rsidRPr="001B22F3">
        <w:t>四个角点建立</w:t>
      </w:r>
      <w:proofErr w:type="gramEnd"/>
      <w:r w:rsidR="001B22F3" w:rsidRPr="001B22F3">
        <w:t xml:space="preserve"> 3D-2D </w:t>
      </w:r>
      <w:r w:rsidR="001B22F3" w:rsidRPr="001B22F3">
        <w:t>对应关系，并采用</w:t>
      </w:r>
      <w:r w:rsidR="001B22F3" w:rsidRPr="001B22F3">
        <w:t xml:space="preserve"> PnP-IPPE </w:t>
      </w:r>
      <w:r w:rsidR="001B22F3" w:rsidRPr="001B22F3">
        <w:t>算法求解目标平面相对于相机的位姿</w:t>
      </w:r>
      <w:r w:rsidR="008153CD" w:rsidRPr="008153CD">
        <w:t>。结果表明，系统在</w:t>
      </w:r>
      <w:r w:rsidR="008153CD" w:rsidRPr="008153CD">
        <w:t>50</w:t>
      </w:r>
      <w:r w:rsidR="008153CD">
        <w:rPr>
          <w:rFonts w:hint="eastAsia"/>
        </w:rPr>
        <w:t>c</w:t>
      </w:r>
      <w:r w:rsidR="008153CD" w:rsidRPr="008153CD">
        <w:t>m</w:t>
      </w:r>
      <w:r w:rsidR="008153CD" w:rsidRPr="008153CD">
        <w:t>到</w:t>
      </w:r>
      <w:r w:rsidR="008153CD" w:rsidRPr="008153CD">
        <w:t xml:space="preserve"> 20</w:t>
      </w:r>
      <w:r w:rsidR="008153CD">
        <w:rPr>
          <w:rFonts w:hint="eastAsia"/>
        </w:rPr>
        <w:t>0cm</w:t>
      </w:r>
      <w:r w:rsidR="008153CD" w:rsidRPr="008153CD">
        <w:t>的</w:t>
      </w:r>
      <w:r w:rsidR="008153CD">
        <w:rPr>
          <w:rFonts w:hint="eastAsia"/>
        </w:rPr>
        <w:t>范围内有较高的准确度</w:t>
      </w:r>
      <w:r w:rsidR="008153CD" w:rsidRPr="008153CD">
        <w:t>。</w:t>
      </w:r>
      <w:r w:rsidR="008153CD">
        <w:rPr>
          <w:rFonts w:hint="eastAsia"/>
        </w:rPr>
        <w:t>对</w:t>
      </w:r>
      <w:r w:rsidR="008153CD" w:rsidRPr="008153CD">
        <w:t>矩形板</w:t>
      </w:r>
      <w:r w:rsidR="008153CD">
        <w:rPr>
          <w:rFonts w:hint="eastAsia"/>
        </w:rPr>
        <w:t>的相对角度等信息较为准确</w:t>
      </w:r>
      <w:r w:rsidR="00083152" w:rsidRPr="00083152">
        <w:t>。</w:t>
      </w:r>
    </w:p>
    <w:p w14:paraId="6A8FB30C" w14:textId="383AD1B0" w:rsidR="00F431A9" w:rsidRDefault="003059BC" w:rsidP="00F431A9">
      <w:r>
        <w:rPr>
          <w:rFonts w:hint="eastAsia"/>
          <w:b/>
        </w:rPr>
        <w:t>关键词：</w:t>
      </w:r>
      <w:r w:rsidR="008153CD">
        <w:rPr>
          <w:rFonts w:hint="eastAsia"/>
        </w:rPr>
        <w:t>单目视觉</w:t>
      </w:r>
      <w:r w:rsidR="00075671" w:rsidRPr="00075671">
        <w:t>，</w:t>
      </w:r>
      <w:r w:rsidR="00D04422">
        <w:rPr>
          <w:rFonts w:hint="eastAsia"/>
        </w:rPr>
        <w:t>空间</w:t>
      </w:r>
      <w:r w:rsidR="008153CD">
        <w:rPr>
          <w:rFonts w:hint="eastAsia"/>
        </w:rPr>
        <w:t>测距</w:t>
      </w:r>
      <w:r w:rsidR="00075671" w:rsidRPr="00075671">
        <w:t>，</w:t>
      </w:r>
      <w:r w:rsidR="008153CD">
        <w:rPr>
          <w:rFonts w:hint="eastAsia"/>
        </w:rPr>
        <w:t>PnP</w:t>
      </w:r>
      <w:r w:rsidR="008153CD">
        <w:rPr>
          <w:rFonts w:hint="eastAsia"/>
        </w:rPr>
        <w:t>算法</w:t>
      </w:r>
      <w:r w:rsidR="006C0A48">
        <w:rPr>
          <w:rFonts w:hint="eastAsia"/>
        </w:rPr>
        <w:t>.</w:t>
      </w:r>
    </w:p>
    <w:p w14:paraId="09C86201" w14:textId="00843270" w:rsidR="003059BC" w:rsidRDefault="003059BC" w:rsidP="00941C2B">
      <w:pPr>
        <w:pStyle w:val="1"/>
      </w:pPr>
      <w:r w:rsidRPr="00AF158D">
        <w:t xml:space="preserve">1 </w:t>
      </w:r>
      <w:r w:rsidRPr="006D2D76">
        <w:t>引言</w:t>
      </w:r>
    </w:p>
    <w:p w14:paraId="2CCB1C31" w14:textId="4983129A" w:rsidR="00D04422" w:rsidRPr="00D04422" w:rsidRDefault="00D04422" w:rsidP="00D04422">
      <w:pPr>
        <w:pStyle w:val="ae"/>
      </w:pPr>
      <w:r>
        <w:rPr>
          <w:rFonts w:hint="eastAsia"/>
        </w:rPr>
        <w:t xml:space="preserve">1.1 </w:t>
      </w:r>
      <w:r w:rsidRPr="00D04422">
        <w:t>研究背景与意义</w:t>
      </w:r>
    </w:p>
    <w:p w14:paraId="7F4C29E1" w14:textId="4E348D63" w:rsidR="003F2303" w:rsidRDefault="00D04422" w:rsidP="003F2303">
      <w:pPr>
        <w:pStyle w:val="ac"/>
      </w:pPr>
      <w:r w:rsidRPr="00D04422">
        <w:t>在智能机器人导航、无人机自主降落、仓储自动化等很多实际场景中，</w:t>
      </w:r>
      <w:r w:rsidR="003F2303" w:rsidRPr="003F2303">
        <w:t>系统往往需要实时获取目标物体与摄像头之间的相对位置关系</w:t>
      </w:r>
      <w:r w:rsidRPr="00D04422">
        <w:t>。</w:t>
      </w:r>
      <w:r w:rsidR="003F2303" w:rsidRPr="003F2303">
        <w:t>因此，目标测距与姿态估计是机器视觉系统中的重要基础问题</w:t>
      </w:r>
      <w:r w:rsidR="003F2303">
        <w:rPr>
          <w:rFonts w:hint="eastAsia"/>
        </w:rPr>
        <w:t>。</w:t>
      </w:r>
    </w:p>
    <w:p w14:paraId="0E4EEA82" w14:textId="72860AA6" w:rsidR="00D04422" w:rsidRPr="00D04422" w:rsidRDefault="00D04422" w:rsidP="00D04422">
      <w:pPr>
        <w:pStyle w:val="ae"/>
      </w:pPr>
      <w:r>
        <w:rPr>
          <w:rFonts w:hint="eastAsia"/>
        </w:rPr>
        <w:t>1.</w:t>
      </w:r>
      <w:r w:rsidR="003F2303">
        <w:rPr>
          <w:rFonts w:hint="eastAsia"/>
        </w:rPr>
        <w:t>2</w:t>
      </w:r>
      <w:r>
        <w:rPr>
          <w:rFonts w:hint="eastAsia"/>
        </w:rPr>
        <w:t xml:space="preserve"> </w:t>
      </w:r>
      <w:r w:rsidRPr="00D04422">
        <w:t>本文主要研究内容</w:t>
      </w:r>
    </w:p>
    <w:p w14:paraId="0AD4345A" w14:textId="669877E6" w:rsidR="003F2303" w:rsidRDefault="00D04422" w:rsidP="003F2303">
      <w:pPr>
        <w:pStyle w:val="ac"/>
        <w:jc w:val="left"/>
      </w:pPr>
      <w:r>
        <w:rPr>
          <w:rFonts w:hint="eastAsia"/>
        </w:rPr>
        <w:t>为</w:t>
      </w:r>
      <w:r w:rsidR="003F2303">
        <w:rPr>
          <w:rFonts w:hint="eastAsia"/>
        </w:rPr>
        <w:t>本文基于</w:t>
      </w:r>
      <w:r w:rsidR="003F2303">
        <w:rPr>
          <w:rFonts w:hint="eastAsia"/>
        </w:rPr>
        <w:t xml:space="preserve"> Python </w:t>
      </w:r>
      <w:r w:rsidR="003F2303">
        <w:rPr>
          <w:rFonts w:hint="eastAsia"/>
        </w:rPr>
        <w:t>和</w:t>
      </w:r>
      <w:r w:rsidR="003F2303">
        <w:rPr>
          <w:rFonts w:hint="eastAsia"/>
        </w:rPr>
        <w:t xml:space="preserve"> OpenCV </w:t>
      </w:r>
      <w:r w:rsidR="003F2303">
        <w:rPr>
          <w:rFonts w:hint="eastAsia"/>
        </w:rPr>
        <w:t>视觉库，设计并实现了一套针对矩形平面目标板的单目视觉测距系统。主要研究内容如下：</w:t>
      </w:r>
    </w:p>
    <w:p w14:paraId="3795F118" w14:textId="5672D5A1" w:rsidR="00D04422" w:rsidRPr="00D04422" w:rsidRDefault="003F2303" w:rsidP="003F2303">
      <w:pPr>
        <w:pStyle w:val="ac"/>
        <w:jc w:val="left"/>
      </w:pPr>
      <w:r w:rsidRPr="003F2303">
        <w:t>本文主要完成相机标定、目标建模、图像检测、</w:t>
      </w:r>
      <w:r w:rsidRPr="003F2303">
        <w:t xml:space="preserve">PnP </w:t>
      </w:r>
      <w:r w:rsidRPr="003F2303">
        <w:t>位姿解算和距离校正五个部分。首先，通过多角度棋盘格图像标定相机内参和畸变系数；其次，测量目标板实际尺寸，并建立</w:t>
      </w:r>
      <w:proofErr w:type="gramStart"/>
      <w:r w:rsidRPr="003F2303">
        <w:t>四个角点的</w:t>
      </w:r>
      <w:proofErr w:type="gramEnd"/>
      <w:r w:rsidRPr="003F2303">
        <w:t>三维坐标；然后，对输入图像进行预处理和轮廓提取，获得目标板</w:t>
      </w:r>
      <w:proofErr w:type="gramStart"/>
      <w:r w:rsidRPr="003F2303">
        <w:t>四个角点的</w:t>
      </w:r>
      <w:proofErr w:type="gramEnd"/>
      <w:r w:rsidRPr="003F2303">
        <w:t>二维像素坐标；最后，利用</w:t>
      </w:r>
      <w:r w:rsidRPr="003F2303">
        <w:t xml:space="preserve"> PnP-IPPE </w:t>
      </w:r>
      <w:r w:rsidRPr="003F2303">
        <w:t>算法求解目标板相对于相机的位姿，并通过分段线性插值对测距结果进行校正，结合不同距离和倾斜角度下的实验图像验证系统效果。</w:t>
      </w:r>
    </w:p>
    <w:p w14:paraId="3BDFAC49" w14:textId="04239892" w:rsidR="00821C22" w:rsidRPr="00821C22" w:rsidRDefault="003059BC" w:rsidP="0090632A">
      <w:pPr>
        <w:pStyle w:val="1"/>
      </w:pPr>
      <w:r>
        <w:rPr>
          <w:rFonts w:hint="eastAsia"/>
        </w:rPr>
        <w:t xml:space="preserve">2 </w:t>
      </w:r>
      <w:r w:rsidR="007002AB" w:rsidRPr="007002AB">
        <w:t>单目成像原理与数学模型</w:t>
      </w:r>
    </w:p>
    <w:p w14:paraId="22F7781D" w14:textId="6827D0E0" w:rsidR="003059BC" w:rsidRDefault="003059BC" w:rsidP="006D2D76">
      <w:pPr>
        <w:pStyle w:val="ae"/>
      </w:pPr>
      <w:r>
        <w:rPr>
          <w:rFonts w:hint="eastAsia"/>
        </w:rPr>
        <w:t>2.</w:t>
      </w:r>
      <w:r w:rsidR="00C97532">
        <w:rPr>
          <w:rFonts w:hint="eastAsia"/>
        </w:rPr>
        <w:t>1</w:t>
      </w:r>
      <w:r>
        <w:rPr>
          <w:rFonts w:hint="eastAsia"/>
        </w:rPr>
        <w:t xml:space="preserve"> </w:t>
      </w:r>
      <w:r w:rsidR="007002AB" w:rsidRPr="007002AB">
        <w:t>针孔相机模型与</w:t>
      </w:r>
      <w:r w:rsidR="007002AB" w:rsidRPr="007002AB">
        <w:t xml:space="preserve"> PnP </w:t>
      </w:r>
      <w:r w:rsidR="007002AB" w:rsidRPr="007002AB">
        <w:t>问题</w:t>
      </w:r>
    </w:p>
    <w:p w14:paraId="009F29CE" w14:textId="77777777" w:rsidR="003F2303" w:rsidRPr="003F2303" w:rsidRDefault="003F2303" w:rsidP="003F2303">
      <w:pPr>
        <w:ind w:firstLine="420"/>
      </w:pPr>
      <w:r w:rsidRPr="003F2303">
        <w:t>单目摄像头测距的理论基础是针孔相机模型。针孔相机模型将摄像机成像过程近似看作三维空间点经过相机光心投影到二维图像平面的过程。在该模型中，空间中的三维点经过坐标变换和透视投影后，会对应到图像中的二维像素点。因此，如果能够建立目标物体真实三维坐标与图像二维像素坐标之间的对应关系，就可以进一步求解目标物体相对于相机的位置和姿态。</w:t>
      </w:r>
    </w:p>
    <w:p w14:paraId="35F8E71E" w14:textId="0E7A5689" w:rsidR="006D60D9" w:rsidRDefault="00DC4688" w:rsidP="003F2303">
      <w:pPr>
        <w:widowControl/>
        <w:jc w:val="center"/>
      </w:pPr>
      <w:r>
        <w:rPr>
          <w:noProof/>
        </w:rPr>
        <w:drawing>
          <wp:inline distT="0" distB="0" distL="0" distR="0" wp14:anchorId="4AD342A6" wp14:editId="654ADCB8">
            <wp:extent cx="2883445" cy="1630574"/>
            <wp:effectExtent l="0" t="0" r="0" b="8255"/>
            <wp:docPr id="204410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6398" name=""/>
                    <pic:cNvPicPr/>
                  </pic:nvPicPr>
                  <pic:blipFill>
                    <a:blip r:embed="rId9"/>
                    <a:stretch>
                      <a:fillRect/>
                    </a:stretch>
                  </pic:blipFill>
                  <pic:spPr>
                    <a:xfrm>
                      <a:off x="0" y="0"/>
                      <a:ext cx="2895617" cy="1637457"/>
                    </a:xfrm>
                    <a:prstGeom prst="rect">
                      <a:avLst/>
                    </a:prstGeom>
                  </pic:spPr>
                </pic:pic>
              </a:graphicData>
            </a:graphic>
          </wp:inline>
        </w:drawing>
      </w:r>
    </w:p>
    <w:p w14:paraId="69BEDA48" w14:textId="4D681D64" w:rsidR="006F230D" w:rsidRPr="00F02585" w:rsidRDefault="006F230D" w:rsidP="006F230D">
      <w:pPr>
        <w:pStyle w:val="a7"/>
      </w:pPr>
      <w:r w:rsidRPr="006D2D76">
        <w:t xml:space="preserve">图1 </w:t>
      </w:r>
      <w:r>
        <w:rPr>
          <w:rFonts w:hint="eastAsia"/>
        </w:rPr>
        <w:t>PNP算法原理图示</w:t>
      </w:r>
    </w:p>
    <w:p w14:paraId="466FCD86" w14:textId="4D3FDDAF" w:rsidR="001B22F3" w:rsidRDefault="001B22F3" w:rsidP="001B22F3">
      <w:pPr>
        <w:ind w:firstLine="420"/>
      </w:pPr>
      <w:r w:rsidRPr="001B22F3">
        <w:lastRenderedPageBreak/>
        <w:t xml:space="preserve">PnP </w:t>
      </w:r>
      <w:r w:rsidRPr="001B22F3">
        <w:t>问题的核心是建立三维空间点与二维图像点之间的投影对应关系。</w:t>
      </w:r>
      <w:proofErr w:type="gramStart"/>
      <w:r w:rsidRPr="001B22F3">
        <w:t>设目标</w:t>
      </w:r>
      <w:proofErr w:type="gramEnd"/>
      <w:r w:rsidRPr="001B22F3">
        <w:t>板上第</w:t>
      </w:r>
      <w:r w:rsidRPr="001B22F3">
        <w:t xml:space="preserve"> </w:t>
      </w:r>
      <w:proofErr w:type="spellStart"/>
      <w:r w:rsidRPr="001B22F3">
        <w:t>i</w:t>
      </w:r>
      <w:proofErr w:type="spellEnd"/>
      <w:proofErr w:type="gramStart"/>
      <w:r w:rsidRPr="001B22F3">
        <w:t>个</w:t>
      </w:r>
      <w:proofErr w:type="gramEnd"/>
      <w:r w:rsidRPr="001B22F3">
        <w:t>角点在目标坐标系下的三维坐标为</w:t>
      </w:r>
    </w:p>
    <w:p w14:paraId="507CDCF7" w14:textId="4AB2BFAB" w:rsidR="001B22F3" w:rsidRPr="001B22F3" w:rsidRDefault="001B22F3" w:rsidP="001B22F3">
      <w:pPr>
        <w:jc w:val="center"/>
      </w:pPr>
      <w:r w:rsidRPr="001B22F3">
        <w:t>P</w:t>
      </w:r>
      <w:r w:rsidRPr="001B22F3">
        <w:rPr>
          <w:vertAlign w:val="subscript"/>
        </w:rPr>
        <w:t>i</w:t>
      </w:r>
      <w:r w:rsidRPr="001B22F3">
        <w:t>=(</w:t>
      </w:r>
      <w:proofErr w:type="spellStart"/>
      <w:proofErr w:type="gramStart"/>
      <w:r w:rsidRPr="001B22F3">
        <w:t>X</w:t>
      </w:r>
      <w:r w:rsidRPr="001B22F3">
        <w:rPr>
          <w:vertAlign w:val="subscript"/>
        </w:rPr>
        <w:t>i</w:t>
      </w:r>
      <w:r w:rsidRPr="001B22F3">
        <w:t>,Y</w:t>
      </w:r>
      <w:r w:rsidRPr="001B22F3">
        <w:rPr>
          <w:vertAlign w:val="subscript"/>
        </w:rPr>
        <w:t>i</w:t>
      </w:r>
      <w:proofErr w:type="gramEnd"/>
      <w:r w:rsidRPr="001B22F3">
        <w:t>,</w:t>
      </w:r>
      <w:proofErr w:type="gramStart"/>
      <w:r w:rsidRPr="001B22F3">
        <w:t>Z</w:t>
      </w:r>
      <w:r w:rsidRPr="001B22F3">
        <w:rPr>
          <w:vertAlign w:val="subscript"/>
        </w:rPr>
        <w:t>i</w:t>
      </w:r>
      <w:proofErr w:type="spellEnd"/>
      <w:r w:rsidRPr="001B22F3">
        <w:t>)</w:t>
      </w:r>
      <w:r w:rsidRPr="001B22F3">
        <w:rPr>
          <w:vertAlign w:val="superscript"/>
        </w:rPr>
        <w:t>T</w:t>
      </w:r>
      <w:proofErr w:type="gramEnd"/>
    </w:p>
    <w:p w14:paraId="7186BF15" w14:textId="77777777" w:rsidR="001B22F3" w:rsidRDefault="001B22F3" w:rsidP="005B3300">
      <w:pPr>
        <w:ind w:firstLine="420"/>
      </w:pPr>
      <w:r w:rsidRPr="001B22F3">
        <w:t>其在图像中的像素坐标为</w:t>
      </w:r>
    </w:p>
    <w:p w14:paraId="66A8418A" w14:textId="1C728C8D" w:rsidR="001B22F3" w:rsidRPr="001B22F3" w:rsidRDefault="001B22F3" w:rsidP="001B22F3">
      <w:pPr>
        <w:jc w:val="center"/>
      </w:pPr>
      <w:r w:rsidRPr="001B22F3">
        <w:t>p</w:t>
      </w:r>
      <w:r w:rsidRPr="001B22F3">
        <w:rPr>
          <w:vertAlign w:val="subscript"/>
        </w:rPr>
        <w:t>i</w:t>
      </w:r>
      <w:r w:rsidRPr="001B22F3">
        <w:t>=(</w:t>
      </w:r>
      <w:proofErr w:type="spellStart"/>
      <w:proofErr w:type="gramStart"/>
      <w:r w:rsidRPr="001B22F3">
        <w:t>u</w:t>
      </w:r>
      <w:r w:rsidRPr="001B22F3">
        <w:rPr>
          <w:vertAlign w:val="subscript"/>
        </w:rPr>
        <w:t>i</w:t>
      </w:r>
      <w:r w:rsidRPr="001B22F3">
        <w:t>,v</w:t>
      </w:r>
      <w:r w:rsidRPr="001B22F3">
        <w:rPr>
          <w:vertAlign w:val="subscript"/>
        </w:rPr>
        <w:t>i</w:t>
      </w:r>
      <w:proofErr w:type="spellEnd"/>
      <w:proofErr w:type="gramEnd"/>
      <w:r w:rsidRPr="001B22F3">
        <w:t>)</w:t>
      </w:r>
      <w:r w:rsidRPr="001B22F3">
        <w:t xml:space="preserve"> </w:t>
      </w:r>
      <w:r w:rsidRPr="001B22F3">
        <w:rPr>
          <w:vertAlign w:val="superscript"/>
        </w:rPr>
        <w:t>T</w:t>
      </w:r>
    </w:p>
    <w:p w14:paraId="5FE72AD1" w14:textId="77777777" w:rsidR="001B22F3" w:rsidRPr="001B22F3" w:rsidRDefault="001B22F3" w:rsidP="005B3300">
      <w:pPr>
        <w:ind w:firstLine="420"/>
      </w:pPr>
      <w:r w:rsidRPr="001B22F3">
        <w:t>根据针孔相机模型，三维点到二维图像点的投影关系可以表示为：</w:t>
      </w:r>
    </w:p>
    <w:p w14:paraId="69D7087C" w14:textId="0618CAE3" w:rsidR="001B22F3" w:rsidRPr="001B22F3" w:rsidRDefault="001B22F3" w:rsidP="001B22F3">
      <w:pPr>
        <w:jc w:val="center"/>
        <w:rPr>
          <w:rFonts w:hint="eastAsia"/>
          <w:lang w:val="fr-FR"/>
        </w:rPr>
      </w:pPr>
      <w:r w:rsidRPr="001B22F3">
        <w:rPr>
          <w:lang w:val="fr-FR"/>
        </w:rPr>
        <w:t>s</w:t>
      </w:r>
      <w:r w:rsidRPr="001B22F3">
        <w:rPr>
          <w:vertAlign w:val="subscript"/>
          <w:lang w:val="fr-FR"/>
        </w:rPr>
        <w:t>i</w:t>
      </w:r>
      <w:r w:rsidRPr="001B22F3">
        <w:rPr>
          <w:lang w:val="fr-FR"/>
        </w:rPr>
        <w:t xml:space="preserve"> [u</w:t>
      </w:r>
      <w:r w:rsidRPr="001B22F3">
        <w:rPr>
          <w:vertAlign w:val="subscript"/>
          <w:lang w:val="fr-FR"/>
        </w:rPr>
        <w:t>i</w:t>
      </w:r>
      <w:r w:rsidRPr="001B22F3">
        <w:rPr>
          <w:lang w:val="fr-FR"/>
        </w:rPr>
        <w:t>, v</w:t>
      </w:r>
      <w:r w:rsidRPr="001B22F3">
        <w:rPr>
          <w:vertAlign w:val="subscript"/>
          <w:lang w:val="fr-FR"/>
        </w:rPr>
        <w:t>i</w:t>
      </w:r>
      <w:r w:rsidRPr="001B22F3">
        <w:rPr>
          <w:lang w:val="fr-FR"/>
        </w:rPr>
        <w:t>, 1]</w:t>
      </w:r>
      <w:r w:rsidRPr="001B22F3">
        <w:rPr>
          <w:lang w:val="fr-FR"/>
        </w:rPr>
        <w:t xml:space="preserve"> </w:t>
      </w:r>
      <w:r w:rsidRPr="001B22F3">
        <w:rPr>
          <w:vertAlign w:val="superscript"/>
          <w:lang w:val="fr-FR"/>
        </w:rPr>
        <w:t>T</w:t>
      </w:r>
      <w:r w:rsidRPr="001B22F3">
        <w:rPr>
          <w:lang w:val="fr-FR"/>
        </w:rPr>
        <w:t xml:space="preserve"> = K [R | t] [X</w:t>
      </w:r>
      <w:r w:rsidRPr="001B22F3">
        <w:rPr>
          <w:vertAlign w:val="subscript"/>
          <w:lang w:val="fr-FR"/>
        </w:rPr>
        <w:t>i</w:t>
      </w:r>
      <w:r w:rsidRPr="001B22F3">
        <w:rPr>
          <w:lang w:val="fr-FR"/>
        </w:rPr>
        <w:t>, Y</w:t>
      </w:r>
      <w:r w:rsidRPr="001B22F3">
        <w:rPr>
          <w:vertAlign w:val="subscript"/>
          <w:lang w:val="fr-FR"/>
        </w:rPr>
        <w:t>i</w:t>
      </w:r>
      <w:r w:rsidRPr="001B22F3">
        <w:rPr>
          <w:lang w:val="fr-FR"/>
        </w:rPr>
        <w:t>, Z</w:t>
      </w:r>
      <w:r w:rsidRPr="001B22F3">
        <w:rPr>
          <w:vertAlign w:val="subscript"/>
          <w:lang w:val="fr-FR"/>
        </w:rPr>
        <w:t>i</w:t>
      </w:r>
      <w:r w:rsidRPr="001B22F3">
        <w:rPr>
          <w:lang w:val="fr-FR"/>
        </w:rPr>
        <w:t>, 1]</w:t>
      </w:r>
      <w:r w:rsidRPr="001B22F3">
        <w:rPr>
          <w:lang w:val="fr-FR"/>
        </w:rPr>
        <w:t xml:space="preserve"> </w:t>
      </w:r>
      <w:r w:rsidRPr="001B22F3">
        <w:rPr>
          <w:vertAlign w:val="superscript"/>
          <w:lang w:val="fr-FR"/>
        </w:rPr>
        <w:t>T</w:t>
      </w:r>
    </w:p>
    <w:p w14:paraId="06FC146A" w14:textId="77777777" w:rsidR="001B22F3" w:rsidRDefault="001B22F3" w:rsidP="005B3300">
      <w:pPr>
        <w:ind w:firstLine="420"/>
      </w:pPr>
      <w:r w:rsidRPr="001B22F3">
        <w:t>其中</w:t>
      </w:r>
      <w:r w:rsidRPr="001B22F3">
        <w:rPr>
          <w:lang w:val="fr-FR"/>
        </w:rPr>
        <w:t>，</w:t>
      </w:r>
      <w:r w:rsidRPr="001B22F3">
        <w:rPr>
          <w:lang w:val="fr-FR"/>
        </w:rPr>
        <w:t xml:space="preserve"> </w:t>
      </w:r>
      <w:r w:rsidRPr="001B22F3">
        <w:rPr>
          <w:lang w:val="fr-FR"/>
        </w:rPr>
        <w:t>s</w:t>
      </w:r>
      <w:r w:rsidRPr="001B22F3">
        <w:rPr>
          <w:vertAlign w:val="subscript"/>
          <w:lang w:val="fr-FR"/>
        </w:rPr>
        <w:t>i</w:t>
      </w:r>
      <w:r w:rsidRPr="001B22F3">
        <w:t>为尺度因子</w:t>
      </w:r>
      <w:r w:rsidRPr="001B22F3">
        <w:rPr>
          <w:lang w:val="fr-FR"/>
        </w:rPr>
        <w:t>，</w:t>
      </w:r>
      <w:r w:rsidRPr="001B22F3">
        <w:rPr>
          <w:lang w:val="fr-FR"/>
        </w:rPr>
        <w:t>K</w:t>
      </w:r>
      <w:r w:rsidRPr="001B22F3">
        <w:t>为相机内参矩阵</w:t>
      </w:r>
      <w:r w:rsidRPr="001B22F3">
        <w:rPr>
          <w:lang w:val="fr-FR"/>
        </w:rPr>
        <w:t>，</w:t>
      </w:r>
      <w:r w:rsidRPr="001B22F3">
        <w:t>包含相机在</w:t>
      </w:r>
      <w:r w:rsidRPr="001B22F3">
        <w:rPr>
          <w:lang w:val="fr-FR"/>
        </w:rPr>
        <w:t>x</w:t>
      </w:r>
      <w:r w:rsidRPr="001B22F3">
        <w:t>、</w:t>
      </w:r>
      <w:r w:rsidRPr="001B22F3">
        <w:rPr>
          <w:lang w:val="fr-FR"/>
        </w:rPr>
        <w:t xml:space="preserve">y </w:t>
      </w:r>
      <w:r w:rsidRPr="001B22F3">
        <w:t>方向上的等效焦距</w:t>
      </w:r>
      <w:r w:rsidRPr="001B22F3">
        <w:rPr>
          <w:lang w:val="fr-FR"/>
        </w:rPr>
        <w:t>f</w:t>
      </w:r>
      <w:r w:rsidRPr="001B22F3">
        <w:rPr>
          <w:vertAlign w:val="subscript"/>
          <w:lang w:val="fr-FR"/>
        </w:rPr>
        <w:t>x</w:t>
      </w:r>
      <w:r w:rsidRPr="001B22F3">
        <w:t>、</w:t>
      </w:r>
      <w:r w:rsidRPr="001B22F3">
        <w:rPr>
          <w:lang w:val="fr-FR"/>
        </w:rPr>
        <w:t>f</w:t>
      </w:r>
      <w:r w:rsidRPr="001B22F3">
        <w:rPr>
          <w:vertAlign w:val="subscript"/>
          <w:lang w:val="fr-FR"/>
        </w:rPr>
        <w:t>y</w:t>
      </w:r>
      <w:r w:rsidRPr="001B22F3">
        <w:rPr>
          <w:lang w:val="fr-FR"/>
        </w:rPr>
        <w:t>，</w:t>
      </w:r>
      <w:r w:rsidRPr="001B22F3">
        <w:t>以及光学中心坐标</w:t>
      </w:r>
      <w:r w:rsidRPr="001B22F3">
        <w:rPr>
          <w:lang w:val="fr-FR"/>
        </w:rPr>
        <w:t>c</w:t>
      </w:r>
      <w:r w:rsidRPr="001B22F3">
        <w:rPr>
          <w:vertAlign w:val="subscript"/>
          <w:lang w:val="fr-FR"/>
        </w:rPr>
        <w:t>x</w:t>
      </w:r>
      <w:r w:rsidRPr="001B22F3">
        <w:t>、</w:t>
      </w:r>
      <w:r w:rsidRPr="001B22F3">
        <w:rPr>
          <w:lang w:val="fr-FR"/>
        </w:rPr>
        <w:t>c</w:t>
      </w:r>
      <w:r w:rsidRPr="001B22F3">
        <w:rPr>
          <w:vertAlign w:val="subscript"/>
          <w:lang w:val="fr-FR"/>
        </w:rPr>
        <w:t>y</w:t>
      </w:r>
      <w:r w:rsidRPr="001B22F3">
        <w:t>。</w:t>
      </w:r>
    </w:p>
    <w:p w14:paraId="54D7ACD9" w14:textId="34179000" w:rsidR="001B22F3" w:rsidRDefault="001B22F3" w:rsidP="001B22F3">
      <w:r w:rsidRPr="001B22F3">
        <w:t>其形式为：</w:t>
      </w:r>
    </w:p>
    <w:p w14:paraId="5ABD6ACF" w14:textId="00B5C639" w:rsidR="001B22F3" w:rsidRPr="001B22F3" w:rsidRDefault="001B22F3" w:rsidP="005B3300">
      <w:pPr>
        <w:jc w:val="center"/>
        <w:rPr>
          <w:rFonts w:hint="eastAsia"/>
        </w:rPr>
      </w:pPr>
      <w:r w:rsidRPr="001B22F3">
        <w:t xml:space="preserve"> </w:t>
      </w:r>
      <w:r w:rsidR="005B3300" w:rsidRPr="005B3300">
        <w:t xml:space="preserve">K </w:t>
      </w:r>
      <w:proofErr w:type="gramStart"/>
      <w:r w:rsidR="005B3300" w:rsidRPr="005B3300">
        <w:t>=</w:t>
      </w:r>
      <w:r w:rsidR="005B3300" w:rsidRPr="005B3300">
        <w:t xml:space="preserve"> </w:t>
      </w:r>
      <w:r w:rsidR="005B3300">
        <w:rPr>
          <w:rFonts w:hint="eastAsia"/>
        </w:rPr>
        <w:t xml:space="preserve"> </w:t>
      </w:r>
      <w:r w:rsidRPr="001B22F3">
        <w:t>[</w:t>
      </w:r>
      <w:proofErr w:type="gramEnd"/>
      <w:r w:rsidRPr="001B22F3">
        <w:t xml:space="preserve"> f</w:t>
      </w:r>
      <w:r w:rsidRPr="005B3300">
        <w:rPr>
          <w:vertAlign w:val="subscript"/>
        </w:rPr>
        <w:t>x</w:t>
      </w:r>
      <w:r>
        <w:rPr>
          <w:rFonts w:hint="eastAsia"/>
        </w:rPr>
        <w:t>,</w:t>
      </w:r>
      <w:proofErr w:type="gramStart"/>
      <w:r w:rsidRPr="001B22F3">
        <w:t>0</w:t>
      </w:r>
      <w:r w:rsidR="005B3300">
        <w:rPr>
          <w:rFonts w:hint="eastAsia"/>
        </w:rPr>
        <w:t>,</w:t>
      </w:r>
      <w:r w:rsidRPr="001B22F3">
        <w:t>c</w:t>
      </w:r>
      <w:r w:rsidRPr="005B3300">
        <w:rPr>
          <w:vertAlign w:val="subscript"/>
        </w:rPr>
        <w:t>x</w:t>
      </w:r>
      <w:proofErr w:type="gramEnd"/>
      <w:r w:rsidR="005B3300">
        <w:rPr>
          <w:rFonts w:hint="eastAsia"/>
        </w:rPr>
        <w:t xml:space="preserve"> / </w:t>
      </w:r>
      <w:proofErr w:type="gramStart"/>
      <w:r w:rsidR="005B3300">
        <w:rPr>
          <w:rFonts w:hint="eastAsia"/>
        </w:rPr>
        <w:t>0,</w:t>
      </w:r>
      <w:r w:rsidRPr="001B22F3">
        <w:t>f</w:t>
      </w:r>
      <w:r w:rsidRPr="005B3300">
        <w:rPr>
          <w:vertAlign w:val="subscript"/>
        </w:rPr>
        <w:t>y</w:t>
      </w:r>
      <w:proofErr w:type="gramEnd"/>
      <w:r w:rsidR="005B3300">
        <w:rPr>
          <w:rFonts w:hint="eastAsia"/>
        </w:rPr>
        <w:t>,</w:t>
      </w:r>
      <w:r w:rsidRPr="001B22F3">
        <w:t>c</w:t>
      </w:r>
      <w:r w:rsidRPr="005B3300">
        <w:rPr>
          <w:vertAlign w:val="subscript"/>
        </w:rPr>
        <w:t>y</w:t>
      </w:r>
      <w:r w:rsidR="005B3300">
        <w:rPr>
          <w:rFonts w:hint="eastAsia"/>
        </w:rPr>
        <w:t xml:space="preserve">/ </w:t>
      </w:r>
      <w:r w:rsidRPr="001B22F3">
        <w:t>0</w:t>
      </w:r>
      <w:r w:rsidR="005B3300">
        <w:rPr>
          <w:rFonts w:hint="eastAsia"/>
        </w:rPr>
        <w:t>,</w:t>
      </w:r>
      <w:r w:rsidRPr="001B22F3">
        <w:t>0</w:t>
      </w:r>
      <w:r w:rsidR="005B3300">
        <w:rPr>
          <w:rFonts w:hint="eastAsia"/>
        </w:rPr>
        <w:t>,</w:t>
      </w:r>
      <w:proofErr w:type="gramStart"/>
      <w:r w:rsidRPr="001B22F3">
        <w:t>1 ]</w:t>
      </w:r>
      <w:proofErr w:type="gramEnd"/>
    </w:p>
    <w:p w14:paraId="3F64CCD3" w14:textId="67B1023A" w:rsidR="003F2303" w:rsidRDefault="001B22F3" w:rsidP="005B3300">
      <w:pPr>
        <w:ind w:firstLine="420"/>
      </w:pPr>
      <w:r w:rsidRPr="001B22F3">
        <w:t>矩阵</w:t>
      </w:r>
      <w:r w:rsidRPr="001B22F3">
        <w:t>R</w:t>
      </w:r>
      <w:r w:rsidRPr="001B22F3">
        <w:t>表示目标板坐标系相对于相机坐标系的旋转关系，向量</w:t>
      </w:r>
      <w:r w:rsidRPr="001B22F3">
        <w:t xml:space="preserve"> t=(</w:t>
      </w:r>
      <w:proofErr w:type="spellStart"/>
      <w:r w:rsidRPr="001B22F3">
        <w:t>t</w:t>
      </w:r>
      <w:r w:rsidRPr="005B3300">
        <w:rPr>
          <w:vertAlign w:val="subscript"/>
        </w:rPr>
        <w:t>x</w:t>
      </w:r>
      <w:r w:rsidRPr="001B22F3">
        <w:t>,t</w:t>
      </w:r>
      <w:r w:rsidRPr="005B3300">
        <w:rPr>
          <w:vertAlign w:val="subscript"/>
        </w:rPr>
        <w:t>y</w:t>
      </w:r>
      <w:r w:rsidRPr="001B22F3">
        <w:t>,t</w:t>
      </w:r>
      <w:r w:rsidRPr="005B3300">
        <w:rPr>
          <w:vertAlign w:val="subscript"/>
        </w:rPr>
        <w:t>z</w:t>
      </w:r>
      <w:proofErr w:type="spellEnd"/>
      <w:r w:rsidRPr="001B22F3">
        <w:t>)</w:t>
      </w:r>
      <w:r w:rsidRPr="005B3300">
        <w:rPr>
          <w:vertAlign w:val="superscript"/>
        </w:rPr>
        <w:t>T</w:t>
      </w:r>
      <w:r w:rsidRPr="001B22F3">
        <w:t xml:space="preserve"> </w:t>
      </w:r>
      <w:r w:rsidRPr="001B22F3">
        <w:t>表示目标板中心点相对于相机坐标系原点的平移量。因此，当目标</w:t>
      </w:r>
      <w:proofErr w:type="gramStart"/>
      <w:r w:rsidRPr="001B22F3">
        <w:t>板中心</w:t>
      </w:r>
      <w:proofErr w:type="gramEnd"/>
      <w:r w:rsidRPr="001B22F3">
        <w:t>被设为三维坐标原点时，</w:t>
      </w:r>
      <w:r w:rsidRPr="001B22F3">
        <w:t xml:space="preserve">PnP </w:t>
      </w:r>
      <w:r w:rsidRPr="001B22F3">
        <w:t>解算得到的平移向量就可以直接反映目标板相对于相机的位置。</w:t>
      </w:r>
    </w:p>
    <w:p w14:paraId="36DC26BA" w14:textId="06567F78" w:rsidR="001B22F3" w:rsidRPr="001B22F3" w:rsidRDefault="001B22F3" w:rsidP="005B3300">
      <w:pPr>
        <w:ind w:firstLine="420"/>
      </w:pPr>
      <w:r w:rsidRPr="001B22F3">
        <w:t>当目标</w:t>
      </w:r>
      <w:proofErr w:type="gramStart"/>
      <w:r w:rsidRPr="001B22F3">
        <w:t>板发生</w:t>
      </w:r>
      <w:proofErr w:type="gramEnd"/>
      <w:r w:rsidRPr="001B22F3">
        <w:t>倾斜时，图像中的矩形会变成梯形或不规则四边形，单纯依靠目标宽度估算距离会受到明显影响。而</w:t>
      </w:r>
      <w:r w:rsidRPr="001B22F3">
        <w:t xml:space="preserve"> PnP </w:t>
      </w:r>
      <w:r w:rsidRPr="001B22F3">
        <w:t>算法可以通过四组</w:t>
      </w:r>
      <w:r w:rsidRPr="001B22F3">
        <w:t xml:space="preserve"> 3D-2D </w:t>
      </w:r>
      <w:r w:rsidRPr="001B22F3">
        <w:t>对应点同时求解旋转矩阵</w:t>
      </w:r>
      <w:r w:rsidRPr="001B22F3">
        <w:t xml:space="preserve"> R</w:t>
      </w:r>
      <w:r w:rsidRPr="001B22F3">
        <w:t>和平移向量</w:t>
      </w:r>
      <w:r w:rsidRPr="001B22F3">
        <w:t>t</w:t>
      </w:r>
      <w:r w:rsidRPr="001B22F3">
        <w:t>，从而把目标板的空间旋转和目标距离区分开来。</w:t>
      </w:r>
    </w:p>
    <w:p w14:paraId="590F6F60" w14:textId="77777777" w:rsidR="005B3300" w:rsidRDefault="001B22F3" w:rsidP="005B3300">
      <w:pPr>
        <w:ind w:firstLine="420"/>
      </w:pPr>
      <w:r w:rsidRPr="001B22F3">
        <w:t>由于本文使用的目标板为平面矩形，</w:t>
      </w:r>
      <w:proofErr w:type="gramStart"/>
      <w:r w:rsidRPr="001B22F3">
        <w:t>四个角点均</w:t>
      </w:r>
      <w:proofErr w:type="gramEnd"/>
      <w:r w:rsidRPr="001B22F3">
        <w:t>位于同一平面上，即</w:t>
      </w:r>
      <w:r w:rsidRPr="001B22F3">
        <w:t xml:space="preserve"> Z=0</w:t>
      </w:r>
      <w:r w:rsidRPr="001B22F3">
        <w:t>。针对这种平面目标，本文采用</w:t>
      </w:r>
      <w:r w:rsidRPr="001B22F3">
        <w:t xml:space="preserve"> OpenCV </w:t>
      </w:r>
      <w:r w:rsidRPr="001B22F3">
        <w:t>中的</w:t>
      </w:r>
      <w:r w:rsidRPr="001B22F3">
        <w:t xml:space="preserve"> SOLVEPNP_IPPE </w:t>
      </w:r>
      <w:r w:rsidRPr="001B22F3">
        <w:t>方法进行位姿解算。</w:t>
      </w:r>
      <w:r w:rsidRPr="001B22F3">
        <w:t xml:space="preserve">IPPE </w:t>
      </w:r>
      <w:r w:rsidRPr="001B22F3">
        <w:t>方法适用于平面目标的快速位姿估计，能够根据目标平面与图像平面之间的透视关系计算候选位姿，并通过重投影误差判断更合理的解。</w:t>
      </w:r>
    </w:p>
    <w:p w14:paraId="36C67188" w14:textId="66189B6C" w:rsidR="001B22F3" w:rsidRPr="001B22F3" w:rsidRDefault="001B22F3" w:rsidP="005B3300">
      <w:pPr>
        <w:ind w:firstLine="420"/>
      </w:pPr>
      <w:r w:rsidRPr="001B22F3">
        <w:t>重投影误差可表示为：</w:t>
      </w:r>
    </w:p>
    <w:p w14:paraId="2C61FCC7" w14:textId="5629612F" w:rsidR="005B3300" w:rsidRDefault="005B3300" w:rsidP="005B3300">
      <w:pPr>
        <w:jc w:val="center"/>
      </w:pPr>
      <w:proofErr w:type="spellStart"/>
      <w:r w:rsidRPr="005B3300">
        <w:t>e</w:t>
      </w:r>
      <w:r w:rsidRPr="005B3300">
        <w:rPr>
          <w:vertAlign w:val="subscript"/>
        </w:rPr>
        <w:t>i</w:t>
      </w:r>
      <w:proofErr w:type="spellEnd"/>
      <w:r w:rsidRPr="005B3300">
        <w:t xml:space="preserve"> = ||p</w:t>
      </w:r>
      <w:r w:rsidRPr="005B3300">
        <w:rPr>
          <w:vertAlign w:val="subscript"/>
        </w:rPr>
        <w:t>i</w:t>
      </w:r>
      <w:r w:rsidRPr="005B3300">
        <w:t xml:space="preserve"> - p</w:t>
      </w:r>
      <w:r w:rsidRPr="005B3300">
        <w:rPr>
          <w:vertAlign w:val="subscript"/>
        </w:rPr>
        <w:t>i</w:t>
      </w:r>
      <w:r w:rsidRPr="005B3300">
        <w:t>'||</w:t>
      </w:r>
    </w:p>
    <w:p w14:paraId="35B39B3E" w14:textId="4DD303DF" w:rsidR="001B22F3" w:rsidRPr="001B22F3" w:rsidRDefault="001B22F3" w:rsidP="005B3300">
      <w:pPr>
        <w:ind w:firstLine="420"/>
      </w:pPr>
      <w:r w:rsidRPr="001B22F3">
        <w:t>其中，</w:t>
      </w:r>
      <w:r w:rsidRPr="001B22F3">
        <w:t>p</w:t>
      </w:r>
      <w:r w:rsidRPr="005B3300">
        <w:rPr>
          <w:vertAlign w:val="subscript"/>
        </w:rPr>
        <w:t>i</w:t>
      </w:r>
      <w:r w:rsidRPr="001B22F3">
        <w:t xml:space="preserve"> </w:t>
      </w:r>
      <w:r w:rsidRPr="001B22F3">
        <w:t>为实际检测到</w:t>
      </w:r>
      <w:proofErr w:type="gramStart"/>
      <w:r w:rsidRPr="001B22F3">
        <w:t>的角点像素</w:t>
      </w:r>
      <w:proofErr w:type="gramEnd"/>
      <w:r w:rsidRPr="001B22F3">
        <w:t>坐标，</w:t>
      </w:r>
      <w:r w:rsidR="005B3300" w:rsidRPr="005B3300">
        <w:t>p</w:t>
      </w:r>
      <w:r w:rsidR="005B3300" w:rsidRPr="005B3300">
        <w:rPr>
          <w:vertAlign w:val="subscript"/>
        </w:rPr>
        <w:t>i</w:t>
      </w:r>
      <w:r w:rsidR="005B3300" w:rsidRPr="005B3300">
        <w:t>'</w:t>
      </w:r>
      <w:r w:rsidRPr="001B22F3">
        <w:t>为根据求得的</w:t>
      </w:r>
      <w:r w:rsidRPr="001B22F3">
        <w:t>R</w:t>
      </w:r>
      <w:r w:rsidRPr="001B22F3">
        <w:t>、</w:t>
      </w:r>
      <w:r w:rsidRPr="001B22F3">
        <w:t>t</w:t>
      </w:r>
      <w:r w:rsidRPr="001B22F3">
        <w:t>重新投影得到的理论像素坐标。重投影误差越小，说明当前位姿解与实际图像观测结果越一致。</w:t>
      </w:r>
    </w:p>
    <w:p w14:paraId="7A4EC7FC" w14:textId="7941D2A8" w:rsidR="006F230D" w:rsidRPr="001B22F3" w:rsidRDefault="001B22F3" w:rsidP="003F2303">
      <w:pPr>
        <w:ind w:firstLine="420"/>
        <w:rPr>
          <w:rFonts w:hint="eastAsia"/>
        </w:rPr>
      </w:pPr>
      <w:r w:rsidRPr="001B22F3">
        <w:t>在本文系统中，目标板四个</w:t>
      </w:r>
      <w:proofErr w:type="gramStart"/>
      <w:r w:rsidRPr="001B22F3">
        <w:t>物理角点的</w:t>
      </w:r>
      <w:proofErr w:type="gramEnd"/>
      <w:r w:rsidRPr="001B22F3">
        <w:t>三维坐标已由实际测量得到，图像中的四个二</w:t>
      </w:r>
      <w:proofErr w:type="gramStart"/>
      <w:r w:rsidRPr="001B22F3">
        <w:t>维角点</w:t>
      </w:r>
      <w:proofErr w:type="gramEnd"/>
      <w:r w:rsidRPr="001B22F3">
        <w:t>则由轮廓检测</w:t>
      </w:r>
      <w:proofErr w:type="gramStart"/>
      <w:r w:rsidRPr="001B22F3">
        <w:t>与角点排序</w:t>
      </w:r>
      <w:proofErr w:type="gramEnd"/>
      <w:r w:rsidRPr="001B22F3">
        <w:t>算法获得。将这两组点输入</w:t>
      </w:r>
      <w:r w:rsidRPr="001B22F3">
        <w:t xml:space="preserve"> </w:t>
      </w:r>
      <w:proofErr w:type="spellStart"/>
      <w:r w:rsidRPr="001B22F3">
        <w:t>solvePnP</w:t>
      </w:r>
      <w:proofErr w:type="spellEnd"/>
      <w:r w:rsidRPr="001B22F3">
        <w:t xml:space="preserve"> </w:t>
      </w:r>
      <w:r w:rsidRPr="001B22F3">
        <w:t>函数后，即可得到旋转向量和平移向量。随后通过</w:t>
      </w:r>
      <w:r w:rsidRPr="001B22F3">
        <w:t xml:space="preserve"> Rodrigues </w:t>
      </w:r>
      <w:r w:rsidRPr="001B22F3">
        <w:t>变换将旋转向量转换为旋转矩阵，并进一步换算为偏航角、俯仰角和滚转角，实现对目标</w:t>
      </w:r>
      <w:proofErr w:type="gramStart"/>
      <w:r w:rsidRPr="001B22F3">
        <w:t>板空间</w:t>
      </w:r>
      <w:proofErr w:type="gramEnd"/>
      <w:r w:rsidRPr="001B22F3">
        <w:t>姿态的描述。</w:t>
      </w:r>
    </w:p>
    <w:p w14:paraId="5317AD78" w14:textId="1A4519BA" w:rsidR="003059BC" w:rsidRDefault="003059BC" w:rsidP="006D2D76">
      <w:pPr>
        <w:pStyle w:val="ae"/>
      </w:pPr>
      <w:r>
        <w:rPr>
          <w:rFonts w:hint="eastAsia"/>
        </w:rPr>
        <w:t>2.</w:t>
      </w:r>
      <w:r w:rsidR="00C97532">
        <w:rPr>
          <w:rFonts w:hint="eastAsia"/>
        </w:rPr>
        <w:t>2</w:t>
      </w:r>
      <w:r w:rsidR="007002AB" w:rsidRPr="007002AB">
        <w:t>相机内参的实际标定</w:t>
      </w:r>
    </w:p>
    <w:p w14:paraId="3C823E29" w14:textId="602A2497" w:rsidR="00F02585" w:rsidRPr="00F02585" w:rsidRDefault="003F2303" w:rsidP="003F2303">
      <w:pPr>
        <w:pStyle w:val="1"/>
        <w:ind w:firstLine="420"/>
        <w:rPr>
          <w:rFonts w:hint="eastAsia"/>
          <w:b w:val="0"/>
          <w:sz w:val="21"/>
          <w:szCs w:val="24"/>
          <w:lang w:val="en-US"/>
        </w:rPr>
      </w:pPr>
      <w:r w:rsidRPr="003F2303">
        <w:rPr>
          <w:b w:val="0"/>
          <w:sz w:val="21"/>
          <w:szCs w:val="24"/>
          <w:lang w:val="en-US"/>
        </w:rPr>
        <w:t>在实际成像过程中，普通摄像头并不完全符合理想针孔相机模型。由于镜头制造工艺、焦距设置和拍摄角度等因素影响，图像边缘区域通常会存在一定程度的径向畸变和切向畸变。如果不进行相机标定，后续</w:t>
      </w:r>
      <w:r w:rsidRPr="003F2303">
        <w:rPr>
          <w:b w:val="0"/>
          <w:sz w:val="21"/>
          <w:szCs w:val="24"/>
          <w:lang w:val="en-US"/>
        </w:rPr>
        <w:t xml:space="preserve"> PnP </w:t>
      </w:r>
      <w:r w:rsidRPr="003F2303">
        <w:rPr>
          <w:b w:val="0"/>
          <w:sz w:val="21"/>
          <w:szCs w:val="24"/>
          <w:lang w:val="en-US"/>
        </w:rPr>
        <w:t>位姿解算时使用的相机参数不准确，就会直接影响测距结果。因此，在正式测距前，需要先对相机进行内参标定。</w:t>
      </w:r>
    </w:p>
    <w:p w14:paraId="301C42D7" w14:textId="5A52AE0C" w:rsidR="00F02585" w:rsidRDefault="00F02585" w:rsidP="00F02585">
      <w:pPr>
        <w:jc w:val="center"/>
      </w:pPr>
      <w:r>
        <w:rPr>
          <w:noProof/>
        </w:rPr>
        <w:drawing>
          <wp:inline distT="0" distB="0" distL="0" distR="0" wp14:anchorId="58E462C3" wp14:editId="6653BF1C">
            <wp:extent cx="1215367" cy="1620000"/>
            <wp:effectExtent l="0" t="0" r="4445" b="0"/>
            <wp:docPr id="15241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5367" cy="1620000"/>
                    </a:xfrm>
                    <a:prstGeom prst="rect">
                      <a:avLst/>
                    </a:prstGeom>
                    <a:noFill/>
                    <a:ln>
                      <a:noFill/>
                    </a:ln>
                  </pic:spPr>
                </pic:pic>
              </a:graphicData>
            </a:graphic>
          </wp:inline>
        </w:drawing>
      </w:r>
      <w:r>
        <w:rPr>
          <w:noProof/>
        </w:rPr>
        <w:drawing>
          <wp:inline distT="0" distB="0" distL="0" distR="0" wp14:anchorId="2C331D1A" wp14:editId="713C3554">
            <wp:extent cx="1215366" cy="1620000"/>
            <wp:effectExtent l="0" t="0" r="4445" b="0"/>
            <wp:docPr id="11509350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5366" cy="1620000"/>
                    </a:xfrm>
                    <a:prstGeom prst="rect">
                      <a:avLst/>
                    </a:prstGeom>
                    <a:noFill/>
                    <a:ln>
                      <a:noFill/>
                    </a:ln>
                  </pic:spPr>
                </pic:pic>
              </a:graphicData>
            </a:graphic>
          </wp:inline>
        </w:drawing>
      </w:r>
      <w:r>
        <w:rPr>
          <w:rFonts w:hint="eastAsia"/>
          <w:noProof/>
        </w:rPr>
        <w:drawing>
          <wp:inline distT="0" distB="0" distL="0" distR="0" wp14:anchorId="4DEB4F90" wp14:editId="648A2B40">
            <wp:extent cx="1215366" cy="1620000"/>
            <wp:effectExtent l="0" t="0" r="4445" b="0"/>
            <wp:docPr id="10226943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5366" cy="1620000"/>
                    </a:xfrm>
                    <a:prstGeom prst="rect">
                      <a:avLst/>
                    </a:prstGeom>
                    <a:noFill/>
                    <a:ln>
                      <a:noFill/>
                    </a:ln>
                  </pic:spPr>
                </pic:pic>
              </a:graphicData>
            </a:graphic>
          </wp:inline>
        </w:drawing>
      </w:r>
      <w:r>
        <w:rPr>
          <w:rFonts w:hint="eastAsia"/>
          <w:noProof/>
        </w:rPr>
        <w:drawing>
          <wp:inline distT="0" distB="0" distL="0" distR="0" wp14:anchorId="4E7D09DF" wp14:editId="1B173F80">
            <wp:extent cx="1215366" cy="1620000"/>
            <wp:effectExtent l="0" t="0" r="4445" b="0"/>
            <wp:docPr id="13593473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5366" cy="1620000"/>
                    </a:xfrm>
                    <a:prstGeom prst="rect">
                      <a:avLst/>
                    </a:prstGeom>
                    <a:noFill/>
                    <a:ln>
                      <a:noFill/>
                    </a:ln>
                  </pic:spPr>
                </pic:pic>
              </a:graphicData>
            </a:graphic>
          </wp:inline>
        </w:drawing>
      </w:r>
    </w:p>
    <w:p w14:paraId="6C65E706" w14:textId="53D2737E" w:rsidR="003F2303" w:rsidRDefault="00F02585" w:rsidP="00814290">
      <w:pPr>
        <w:pStyle w:val="a7"/>
      </w:pPr>
      <w:r w:rsidRPr="006D2D76">
        <w:t>图</w:t>
      </w:r>
      <w:r w:rsidR="006F230D">
        <w:rPr>
          <w:rFonts w:hint="eastAsia"/>
        </w:rPr>
        <w:t>2</w:t>
      </w:r>
      <w:r w:rsidRPr="006D2D76">
        <w:t xml:space="preserve"> </w:t>
      </w:r>
      <w:r>
        <w:rPr>
          <w:rFonts w:hint="eastAsia"/>
        </w:rPr>
        <w:t>标定拍摄原</w:t>
      </w:r>
      <w:r w:rsidRPr="006D2D76">
        <w:t>图</w:t>
      </w:r>
      <w:r>
        <w:rPr>
          <w:rFonts w:hint="eastAsia"/>
        </w:rPr>
        <w:t>部分截取</w:t>
      </w:r>
    </w:p>
    <w:p w14:paraId="7703BBC9" w14:textId="122B9A01" w:rsidR="00F02585" w:rsidRDefault="003F2303" w:rsidP="00F02585">
      <w:pPr>
        <w:pStyle w:val="1"/>
        <w:ind w:firstLine="420"/>
        <w:rPr>
          <w:b w:val="0"/>
          <w:sz w:val="21"/>
          <w:szCs w:val="24"/>
          <w:lang w:val="en-US"/>
        </w:rPr>
      </w:pPr>
      <w:r w:rsidRPr="003F2303">
        <w:rPr>
          <w:b w:val="0"/>
          <w:sz w:val="21"/>
          <w:szCs w:val="24"/>
          <w:lang w:val="en-US"/>
        </w:rPr>
        <w:lastRenderedPageBreak/>
        <w:t>本文采用棋盘格标定板进行相机标定。实验过程中，使用手机摄像头从不同距离和不同倾斜角度拍摄棋盘格图像，使棋盘格覆盖图像中心和边缘等不同区域。通过采集多张不同姿态下的棋盘格图像，可以提高标定结果的稳定性</w:t>
      </w:r>
      <w:r w:rsidR="00F02585">
        <w:rPr>
          <w:rFonts w:hint="eastAsia"/>
          <w:b w:val="0"/>
          <w:sz w:val="21"/>
          <w:szCs w:val="24"/>
          <w:lang w:val="en-US"/>
        </w:rPr>
        <w:t>。</w:t>
      </w:r>
    </w:p>
    <w:p w14:paraId="3B1476B8" w14:textId="6CC0621F" w:rsidR="003F2303" w:rsidRPr="003F2303" w:rsidRDefault="003F2303" w:rsidP="003F2303">
      <w:pPr>
        <w:ind w:firstLine="420"/>
        <w:rPr>
          <w:rFonts w:hint="eastAsia"/>
        </w:rPr>
      </w:pPr>
      <w:r w:rsidRPr="003F2303">
        <w:t>标定程序读取棋盘格图像后，首先调用</w:t>
      </w:r>
      <w:r w:rsidRPr="003F2303">
        <w:t xml:space="preserve"> OpenCV </w:t>
      </w:r>
      <w:r w:rsidRPr="003F2303">
        <w:t>中的棋盘</w:t>
      </w:r>
      <w:proofErr w:type="gramStart"/>
      <w:r w:rsidRPr="003F2303">
        <w:t>格角点检测</w:t>
      </w:r>
      <w:proofErr w:type="gramEnd"/>
      <w:r w:rsidRPr="003F2303">
        <w:t>函数提取棋盘格内角点；然后根据棋盘格角点在真实世界中的规则排列关系和其在图像中的像素位置，利用张正友标定方法计算相机内参矩阵和畸变系数。最终得到的参数包括相机在两个方向上的等效焦距</w:t>
      </w:r>
      <w:r w:rsidRPr="003F2303">
        <w:t xml:space="preserve"> </w:t>
      </w:r>
      <w:proofErr w:type="spellStart"/>
      <w:r w:rsidRPr="003F2303">
        <w:t>f</w:t>
      </w:r>
      <w:r w:rsidRPr="003F2303">
        <w:rPr>
          <w:vertAlign w:val="subscript"/>
        </w:rPr>
        <w:t>x</w:t>
      </w:r>
      <w:proofErr w:type="spellEnd"/>
      <w:r w:rsidRPr="003F2303">
        <w:t>、</w:t>
      </w:r>
      <w:proofErr w:type="spellStart"/>
      <w:r w:rsidRPr="003F2303">
        <w:t>f</w:t>
      </w:r>
      <w:r w:rsidRPr="003F2303">
        <w:rPr>
          <w:vertAlign w:val="subscript"/>
        </w:rPr>
        <w:t>y</w:t>
      </w:r>
      <w:proofErr w:type="spellEnd"/>
      <w:r w:rsidRPr="003F2303">
        <w:t>，图像主点坐标</w:t>
      </w:r>
      <w:r w:rsidRPr="003F2303">
        <w:t xml:space="preserve"> c</w:t>
      </w:r>
      <w:r w:rsidRPr="003F2303">
        <w:rPr>
          <w:vertAlign w:val="subscript"/>
        </w:rPr>
        <w:t>x</w:t>
      </w:r>
      <w:r w:rsidRPr="003F2303">
        <w:t>、</w:t>
      </w:r>
      <w:r w:rsidRPr="003F2303">
        <w:t>c</w:t>
      </w:r>
      <w:r w:rsidRPr="003F2303">
        <w:rPr>
          <w:vertAlign w:val="subscript"/>
        </w:rPr>
        <w:t>y</w:t>
      </w:r>
      <w:r w:rsidRPr="003F2303">
        <w:t>，以及镜头畸变系数。</w:t>
      </w:r>
    </w:p>
    <w:p w14:paraId="0D868449" w14:textId="0C3C7D5E" w:rsidR="00DC4688" w:rsidRDefault="00DC4688" w:rsidP="00DC4688">
      <w:pPr>
        <w:pStyle w:val="ae"/>
      </w:pPr>
      <w:r>
        <w:rPr>
          <w:rFonts w:hint="eastAsia"/>
        </w:rPr>
        <w:t>2.3</w:t>
      </w:r>
      <w:r w:rsidRPr="00DC4688">
        <w:t>目标物体的</w:t>
      </w:r>
      <w:r w:rsidRPr="00DC4688">
        <w:t xml:space="preserve"> 3D </w:t>
      </w:r>
      <w:r w:rsidRPr="00DC4688">
        <w:t>尺寸建模</w:t>
      </w:r>
    </w:p>
    <w:p w14:paraId="62274F98" w14:textId="77777777" w:rsidR="00814290" w:rsidRDefault="00814290" w:rsidP="00DC4688">
      <w:pPr>
        <w:ind w:firstLine="420"/>
      </w:pPr>
      <w:r w:rsidRPr="00814290">
        <w:t>本文选用带黑色矩形边框的</w:t>
      </w:r>
      <w:r w:rsidRPr="00814290">
        <w:t xml:space="preserve"> A4 </w:t>
      </w:r>
      <w:r w:rsidRPr="00814290">
        <w:t>纸板作为测量目标。为了让单目相机能够根据图像中的目标大小和形变信息恢复空间位置，必须提前测量目标板的实际物理尺寸。</w:t>
      </w:r>
    </w:p>
    <w:p w14:paraId="26A5FDD4" w14:textId="3B7A6952" w:rsidR="00DC4688" w:rsidRPr="00DC4688" w:rsidRDefault="00DC4688" w:rsidP="00DC4688">
      <w:pPr>
        <w:ind w:firstLine="420"/>
      </w:pPr>
      <w:r w:rsidRPr="00DC4688">
        <w:t>量出黑框的实际物理尺寸为：宽</w:t>
      </w:r>
      <w:r w:rsidRPr="00DC4688">
        <w:t>W = 168</w:t>
      </w:r>
      <w:r>
        <w:rPr>
          <w:rFonts w:hint="eastAsia"/>
        </w:rPr>
        <w:t>.1</w:t>
      </w:r>
      <w:r w:rsidRPr="00DC4688">
        <w:t>mm</w:t>
      </w:r>
      <w:r w:rsidRPr="00DC4688">
        <w:t>，高</w:t>
      </w:r>
      <w:r w:rsidRPr="00DC4688">
        <w:t xml:space="preserve"> H = 255</w:t>
      </w:r>
      <w:r>
        <w:rPr>
          <w:rFonts w:hint="eastAsia"/>
        </w:rPr>
        <w:t>.1</w:t>
      </w:r>
      <w:r w:rsidRPr="00DC4688">
        <w:t>mm</w:t>
      </w:r>
      <w:r w:rsidRPr="00DC4688">
        <w:t>。</w:t>
      </w:r>
      <w:r w:rsidRPr="00DC4688">
        <w:t xml:space="preserve"> </w:t>
      </w:r>
    </w:p>
    <w:p w14:paraId="70A5B010" w14:textId="35AD59DB" w:rsidR="00814290" w:rsidRPr="00814290" w:rsidRDefault="00814290" w:rsidP="00814290">
      <w:pPr>
        <w:ind w:firstLine="420"/>
        <w:rPr>
          <w:rFonts w:hint="eastAsia"/>
        </w:rPr>
      </w:pPr>
      <w:r w:rsidRPr="00814290">
        <w:t>为了简化</w:t>
      </w:r>
      <w:r w:rsidRPr="00814290">
        <w:t xml:space="preserve"> PnP </w:t>
      </w:r>
      <w:r w:rsidRPr="00814290">
        <w:t>解算过程，本文将目标板中心点设置为目标板坐标系的原点</w:t>
      </w:r>
      <w:r w:rsidRPr="00814290">
        <w:t xml:space="preserve"> (0,0,0)</w:t>
      </w:r>
      <w:r w:rsidRPr="00814290">
        <w:t>。由于目标板为平面目标，其</w:t>
      </w:r>
      <w:proofErr w:type="gramStart"/>
      <w:r w:rsidRPr="00814290">
        <w:t>四个角点均</w:t>
      </w:r>
      <w:proofErr w:type="gramEnd"/>
      <w:r w:rsidRPr="00814290">
        <w:t>位于同一平面上，因此</w:t>
      </w:r>
      <w:r w:rsidRPr="00814290">
        <w:t>Z</w:t>
      </w:r>
      <w:r w:rsidRPr="00814290">
        <w:t>坐标均为</w:t>
      </w:r>
      <w:r w:rsidRPr="00814290">
        <w:t>0</w:t>
      </w:r>
      <w:r w:rsidRPr="00814290">
        <w:t>。按照左上、右上、右下、左下的顺序，</w:t>
      </w:r>
      <w:proofErr w:type="gramStart"/>
      <w:r w:rsidRPr="00814290">
        <w:t>四个角点的</w:t>
      </w:r>
      <w:proofErr w:type="gramEnd"/>
      <w:r w:rsidRPr="00814290">
        <w:t>三维坐标定义如下表所示。</w:t>
      </w:r>
    </w:p>
    <w:tbl>
      <w:tblPr>
        <w:tblW w:w="2050" w:type="pct"/>
        <w:tblInd w:w="2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23"/>
        <w:gridCol w:w="1978"/>
      </w:tblGrid>
      <w:tr w:rsidR="00814290" w:rsidRPr="00814290" w14:paraId="22419AD1" w14:textId="77777777" w:rsidTr="00814290">
        <w:trPr>
          <w:tblHeader/>
        </w:trPr>
        <w:tc>
          <w:tcPr>
            <w:tcW w:w="1423" w:type="dxa"/>
            <w:tcBorders>
              <w:top w:val="single" w:sz="4" w:space="0" w:color="auto"/>
              <w:left w:val="single" w:sz="4" w:space="0" w:color="auto"/>
              <w:bottom w:val="single" w:sz="4" w:space="0" w:color="auto"/>
              <w:right w:val="single" w:sz="4" w:space="0" w:color="auto"/>
            </w:tcBorders>
            <w:hideMark/>
          </w:tcPr>
          <w:p w14:paraId="1F6044EF" w14:textId="77777777" w:rsidR="00814290" w:rsidRPr="00814290" w:rsidRDefault="00814290" w:rsidP="00814290">
            <w:proofErr w:type="gramStart"/>
            <w:r w:rsidRPr="00814290">
              <w:rPr>
                <w:b/>
                <w:bCs/>
              </w:rPr>
              <w:t>角点位置</w:t>
            </w:r>
            <w:proofErr w:type="gramEnd"/>
          </w:p>
        </w:tc>
        <w:tc>
          <w:tcPr>
            <w:tcW w:w="1978" w:type="dxa"/>
            <w:tcBorders>
              <w:top w:val="single" w:sz="4" w:space="0" w:color="auto"/>
              <w:left w:val="single" w:sz="4" w:space="0" w:color="auto"/>
              <w:bottom w:val="single" w:sz="4" w:space="0" w:color="auto"/>
              <w:right w:val="single" w:sz="4" w:space="0" w:color="auto"/>
            </w:tcBorders>
            <w:hideMark/>
          </w:tcPr>
          <w:p w14:paraId="4B4146B0" w14:textId="77777777" w:rsidR="00814290" w:rsidRPr="00814290" w:rsidRDefault="00814290" w:rsidP="00814290">
            <w:r w:rsidRPr="00814290">
              <w:rPr>
                <w:b/>
                <w:bCs/>
              </w:rPr>
              <w:t>三维坐标</w:t>
            </w:r>
            <w:r w:rsidRPr="00814290">
              <w:rPr>
                <w:b/>
                <w:bCs/>
              </w:rPr>
              <w:t xml:space="preserve"> / mm</w:t>
            </w:r>
          </w:p>
        </w:tc>
      </w:tr>
      <w:tr w:rsidR="00814290" w:rsidRPr="00814290" w14:paraId="2EFBC769" w14:textId="77777777" w:rsidTr="00814290">
        <w:tc>
          <w:tcPr>
            <w:tcW w:w="1423" w:type="dxa"/>
            <w:tcBorders>
              <w:top w:val="single" w:sz="4" w:space="0" w:color="auto"/>
              <w:left w:val="single" w:sz="4" w:space="0" w:color="auto"/>
              <w:bottom w:val="single" w:sz="4" w:space="0" w:color="auto"/>
              <w:right w:val="single" w:sz="4" w:space="0" w:color="auto"/>
            </w:tcBorders>
            <w:hideMark/>
          </w:tcPr>
          <w:p w14:paraId="49DD0557" w14:textId="77777777" w:rsidR="00814290" w:rsidRPr="00814290" w:rsidRDefault="00814290" w:rsidP="00814290">
            <w:r w:rsidRPr="00814290">
              <w:t>左上角点</w:t>
            </w:r>
          </w:p>
        </w:tc>
        <w:tc>
          <w:tcPr>
            <w:tcW w:w="1978" w:type="dxa"/>
            <w:tcBorders>
              <w:top w:val="single" w:sz="4" w:space="0" w:color="auto"/>
              <w:left w:val="single" w:sz="4" w:space="0" w:color="auto"/>
              <w:bottom w:val="single" w:sz="4" w:space="0" w:color="auto"/>
              <w:right w:val="single" w:sz="4" w:space="0" w:color="auto"/>
            </w:tcBorders>
            <w:hideMark/>
          </w:tcPr>
          <w:p w14:paraId="3F22A409" w14:textId="311275CC" w:rsidR="00814290" w:rsidRPr="00814290" w:rsidRDefault="00814290" w:rsidP="00814290">
            <w:r w:rsidRPr="00814290">
              <w:t>(-84.</w:t>
            </w:r>
            <w:proofErr w:type="gramStart"/>
            <w:r w:rsidRPr="00814290">
              <w:t>05,-</w:t>
            </w:r>
            <w:proofErr w:type="gramEnd"/>
            <w:r w:rsidRPr="00814290">
              <w:t>127.55, 0)</w:t>
            </w:r>
          </w:p>
        </w:tc>
      </w:tr>
      <w:tr w:rsidR="00814290" w:rsidRPr="00814290" w14:paraId="6DEB3FF5" w14:textId="77777777" w:rsidTr="00814290">
        <w:tc>
          <w:tcPr>
            <w:tcW w:w="1423" w:type="dxa"/>
            <w:tcBorders>
              <w:top w:val="single" w:sz="4" w:space="0" w:color="auto"/>
              <w:left w:val="single" w:sz="4" w:space="0" w:color="auto"/>
              <w:bottom w:val="single" w:sz="4" w:space="0" w:color="auto"/>
              <w:right w:val="single" w:sz="4" w:space="0" w:color="auto"/>
            </w:tcBorders>
            <w:hideMark/>
          </w:tcPr>
          <w:p w14:paraId="0C1DCE54" w14:textId="77777777" w:rsidR="00814290" w:rsidRPr="00814290" w:rsidRDefault="00814290" w:rsidP="00814290">
            <w:r w:rsidRPr="00814290">
              <w:t>右上角点</w:t>
            </w:r>
          </w:p>
        </w:tc>
        <w:tc>
          <w:tcPr>
            <w:tcW w:w="1978" w:type="dxa"/>
            <w:tcBorders>
              <w:top w:val="single" w:sz="4" w:space="0" w:color="auto"/>
              <w:left w:val="single" w:sz="4" w:space="0" w:color="auto"/>
              <w:bottom w:val="single" w:sz="4" w:space="0" w:color="auto"/>
              <w:right w:val="single" w:sz="4" w:space="0" w:color="auto"/>
            </w:tcBorders>
            <w:hideMark/>
          </w:tcPr>
          <w:p w14:paraId="6E81356B" w14:textId="5F505118" w:rsidR="00814290" w:rsidRPr="00814290" w:rsidRDefault="00814290" w:rsidP="00814290">
            <w:r w:rsidRPr="00814290">
              <w:t>(</w:t>
            </w:r>
            <w:proofErr w:type="gramStart"/>
            <w:r w:rsidRPr="00814290">
              <w:t>84.05,-</w:t>
            </w:r>
            <w:proofErr w:type="gramEnd"/>
            <w:r w:rsidRPr="00814290">
              <w:t>127.55,0)</w:t>
            </w:r>
          </w:p>
        </w:tc>
      </w:tr>
      <w:tr w:rsidR="00814290" w:rsidRPr="00814290" w14:paraId="02121A8C" w14:textId="77777777" w:rsidTr="00814290">
        <w:tc>
          <w:tcPr>
            <w:tcW w:w="1423" w:type="dxa"/>
            <w:tcBorders>
              <w:top w:val="single" w:sz="4" w:space="0" w:color="auto"/>
              <w:left w:val="single" w:sz="4" w:space="0" w:color="auto"/>
              <w:bottom w:val="single" w:sz="4" w:space="0" w:color="auto"/>
              <w:right w:val="single" w:sz="4" w:space="0" w:color="auto"/>
            </w:tcBorders>
            <w:hideMark/>
          </w:tcPr>
          <w:p w14:paraId="75017E08" w14:textId="77777777" w:rsidR="00814290" w:rsidRPr="00814290" w:rsidRDefault="00814290" w:rsidP="00814290">
            <w:r w:rsidRPr="00814290">
              <w:t>右下角点</w:t>
            </w:r>
          </w:p>
        </w:tc>
        <w:tc>
          <w:tcPr>
            <w:tcW w:w="1978" w:type="dxa"/>
            <w:tcBorders>
              <w:top w:val="single" w:sz="4" w:space="0" w:color="auto"/>
              <w:left w:val="single" w:sz="4" w:space="0" w:color="auto"/>
              <w:bottom w:val="single" w:sz="4" w:space="0" w:color="auto"/>
              <w:right w:val="single" w:sz="4" w:space="0" w:color="auto"/>
            </w:tcBorders>
            <w:hideMark/>
          </w:tcPr>
          <w:p w14:paraId="554CE5A0" w14:textId="73964F17" w:rsidR="00814290" w:rsidRPr="00814290" w:rsidRDefault="00814290" w:rsidP="00814290">
            <w:r w:rsidRPr="00814290">
              <w:t>(84.05,127.55,0)</w:t>
            </w:r>
          </w:p>
        </w:tc>
      </w:tr>
      <w:tr w:rsidR="00814290" w:rsidRPr="00814290" w14:paraId="55D79DD0" w14:textId="77777777" w:rsidTr="00814290">
        <w:tc>
          <w:tcPr>
            <w:tcW w:w="1423" w:type="dxa"/>
            <w:tcBorders>
              <w:top w:val="single" w:sz="4" w:space="0" w:color="auto"/>
              <w:left w:val="single" w:sz="4" w:space="0" w:color="auto"/>
              <w:bottom w:val="single" w:sz="4" w:space="0" w:color="auto"/>
              <w:right w:val="single" w:sz="4" w:space="0" w:color="auto"/>
            </w:tcBorders>
            <w:hideMark/>
          </w:tcPr>
          <w:p w14:paraId="0B912429" w14:textId="77777777" w:rsidR="00814290" w:rsidRPr="00814290" w:rsidRDefault="00814290" w:rsidP="00814290">
            <w:proofErr w:type="gramStart"/>
            <w:r w:rsidRPr="00814290">
              <w:t>左下角点</w:t>
            </w:r>
            <w:proofErr w:type="gramEnd"/>
          </w:p>
        </w:tc>
        <w:tc>
          <w:tcPr>
            <w:tcW w:w="1978" w:type="dxa"/>
            <w:tcBorders>
              <w:top w:val="single" w:sz="4" w:space="0" w:color="auto"/>
              <w:left w:val="single" w:sz="4" w:space="0" w:color="auto"/>
              <w:bottom w:val="single" w:sz="4" w:space="0" w:color="auto"/>
              <w:right w:val="single" w:sz="4" w:space="0" w:color="auto"/>
            </w:tcBorders>
            <w:hideMark/>
          </w:tcPr>
          <w:p w14:paraId="5A24EE52" w14:textId="0F70D477" w:rsidR="00814290" w:rsidRPr="00814290" w:rsidRDefault="00814290" w:rsidP="00814290">
            <w:r w:rsidRPr="00814290">
              <w:t>(-84.05, 127.55,0)</w:t>
            </w:r>
          </w:p>
        </w:tc>
      </w:tr>
    </w:tbl>
    <w:p w14:paraId="0AF5A9FA" w14:textId="32D941BF" w:rsidR="00DC4688" w:rsidRPr="00DC4688" w:rsidRDefault="00814290" w:rsidP="00814290">
      <w:pPr>
        <w:ind w:firstLine="420"/>
      </w:pPr>
      <w:r w:rsidRPr="00814290">
        <w:t>上述四个三维点构成了目标板的物理模型。在后续图像处理中，只要能够检测出图像中对应的四个角点，并保证</w:t>
      </w:r>
      <w:proofErr w:type="gramStart"/>
      <w:r w:rsidRPr="00814290">
        <w:t>二维点顺序</w:t>
      </w:r>
      <w:proofErr w:type="gramEnd"/>
      <w:r w:rsidRPr="00814290">
        <w:t>与三维点顺序一致，就可以将这两组点输入</w:t>
      </w:r>
      <w:r w:rsidRPr="00814290">
        <w:t xml:space="preserve"> PnP </w:t>
      </w:r>
      <w:r w:rsidRPr="00814290">
        <w:t>算法进行位姿求解</w:t>
      </w:r>
    </w:p>
    <w:p w14:paraId="56F21028" w14:textId="4123DD90" w:rsidR="0090632A" w:rsidRDefault="00C97532" w:rsidP="00C97532">
      <w:pPr>
        <w:pStyle w:val="1"/>
      </w:pPr>
      <w:r>
        <w:rPr>
          <w:rFonts w:hint="eastAsia"/>
        </w:rPr>
        <w:t>3</w:t>
      </w:r>
      <w:r>
        <w:t xml:space="preserve"> </w:t>
      </w:r>
      <w:r w:rsidR="00DC4688" w:rsidRPr="00DC4688">
        <w:rPr>
          <w:lang w:val="en-US"/>
        </w:rPr>
        <w:t>目标板图像预处理与轮廓提取</w:t>
      </w:r>
    </w:p>
    <w:p w14:paraId="14542F30" w14:textId="24F4507C" w:rsidR="00DC4688" w:rsidRPr="00DC4688" w:rsidRDefault="00814290" w:rsidP="00814290">
      <w:pPr>
        <w:ind w:firstLine="420"/>
        <w:rPr>
          <w:lang w:val="fr-FR"/>
        </w:rPr>
      </w:pPr>
      <w:r w:rsidRPr="00814290">
        <w:t>目标</w:t>
      </w:r>
      <w:proofErr w:type="gramStart"/>
      <w:r w:rsidRPr="00814290">
        <w:t>板角点检测</w:t>
      </w:r>
      <w:proofErr w:type="gramEnd"/>
      <w:r w:rsidRPr="00814290">
        <w:t>是整个单目测距系统的前端步骤，其准确性直接影响后续</w:t>
      </w:r>
      <w:r w:rsidRPr="00814290">
        <w:t xml:space="preserve"> PnP </w:t>
      </w:r>
      <w:r w:rsidRPr="00814290">
        <w:t>解算结果。</w:t>
      </w:r>
      <w:proofErr w:type="gramStart"/>
      <w:r w:rsidRPr="00814290">
        <w:t>如果角点位置</w:t>
      </w:r>
      <w:proofErr w:type="gramEnd"/>
      <w:r w:rsidRPr="00814290">
        <w:t>提取不准确，会导致测距结果出现明显误差。本文首先对输入图像进行预处理，增强目标板黑色边框区域，并通过轮廓检测获得目标板四边形区域</w:t>
      </w:r>
      <w:r w:rsidR="00DC4688" w:rsidRPr="00DC4688">
        <w:t>。</w:t>
      </w:r>
    </w:p>
    <w:p w14:paraId="32EC830F" w14:textId="29FFB72C" w:rsidR="0090632A" w:rsidRPr="006D2D76" w:rsidRDefault="00C97532" w:rsidP="0090632A">
      <w:pPr>
        <w:pStyle w:val="ae"/>
      </w:pPr>
      <w:r>
        <w:rPr>
          <w:rFonts w:hint="eastAsia"/>
        </w:rPr>
        <w:t>3</w:t>
      </w:r>
      <w:r w:rsidR="0090632A" w:rsidRPr="006D2D76">
        <w:t xml:space="preserve">.1 </w:t>
      </w:r>
      <w:r w:rsidR="00DC4688" w:rsidRPr="00DC4688">
        <w:t>图像基础预处理</w:t>
      </w:r>
    </w:p>
    <w:p w14:paraId="700F1F10" w14:textId="0CC57BF0" w:rsidR="00DC4688" w:rsidRDefault="00814290" w:rsidP="00814290">
      <w:pPr>
        <w:ind w:firstLine="420"/>
        <w:jc w:val="left"/>
      </w:pPr>
      <w:r w:rsidRPr="00814290">
        <w:t>原始彩色图像</w:t>
      </w:r>
      <w:r w:rsidR="00DC4688" w:rsidRPr="00DC4688">
        <w:t>输入电脑后，系统首先进行基础的灰度化</w:t>
      </w:r>
      <w:proofErr w:type="gramStart"/>
      <w:r w:rsidR="00DC4688" w:rsidRPr="00DC4688">
        <w:t>和去噪处理</w:t>
      </w:r>
      <w:proofErr w:type="gramEnd"/>
      <w:r w:rsidR="00DC4688" w:rsidRPr="00DC4688">
        <w:t>。接着，使用</w:t>
      </w:r>
      <w:r w:rsidR="00DC4688" w:rsidRPr="00DC4688">
        <w:t xml:space="preserve"> Otsu </w:t>
      </w:r>
      <w:r w:rsidR="00DC4688" w:rsidRPr="00DC4688">
        <w:t>自动阈值法进行反向二值化，让黑色的矩形框在照片里变成亮眼的白色</w:t>
      </w:r>
      <w:r w:rsidR="00DC4688" w:rsidRPr="00DC4688">
        <w:t xml:space="preserve"> </w:t>
      </w:r>
      <w:r w:rsidR="00DC4688" w:rsidRPr="00DC4688">
        <w:t>。最后通过形态学闭运算填补边缘的小裂口</w:t>
      </w:r>
      <w:r w:rsidR="00DC4688" w:rsidRPr="00DC4688">
        <w:t xml:space="preserve"> </w:t>
      </w:r>
      <w:r w:rsidR="00DC4688" w:rsidRPr="00DC4688">
        <w:t>，把整个矩形框的轮廓完整地勾勒出来。</w:t>
      </w:r>
      <w:r w:rsidR="00DC4688" w:rsidRPr="00DC4688">
        <w:t xml:space="preserve"> </w:t>
      </w:r>
    </w:p>
    <w:p w14:paraId="35D7146F" w14:textId="31BFBC2D" w:rsidR="00EF245A" w:rsidRDefault="00EF245A" w:rsidP="00814290">
      <w:pPr>
        <w:ind w:firstLine="420"/>
        <w:jc w:val="center"/>
      </w:pPr>
      <w:r>
        <w:rPr>
          <w:noProof/>
        </w:rPr>
        <w:drawing>
          <wp:inline distT="0" distB="0" distL="0" distR="0" wp14:anchorId="23A2D0EF" wp14:editId="483FB54D">
            <wp:extent cx="1349878" cy="1800000"/>
            <wp:effectExtent l="0" t="0" r="3175" b="0"/>
            <wp:docPr id="16118067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9878" cy="1800000"/>
                    </a:xfrm>
                    <a:prstGeom prst="rect">
                      <a:avLst/>
                    </a:prstGeom>
                    <a:noFill/>
                    <a:ln>
                      <a:noFill/>
                    </a:ln>
                  </pic:spPr>
                </pic:pic>
              </a:graphicData>
            </a:graphic>
          </wp:inline>
        </w:drawing>
      </w:r>
      <w:r>
        <w:rPr>
          <w:noProof/>
        </w:rPr>
        <w:drawing>
          <wp:inline distT="0" distB="0" distL="0" distR="0" wp14:anchorId="5A99111A" wp14:editId="5F3E4F1C">
            <wp:extent cx="1349878" cy="1800000"/>
            <wp:effectExtent l="0" t="0" r="3175" b="0"/>
            <wp:docPr id="13072185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49878" cy="1800000"/>
                    </a:xfrm>
                    <a:prstGeom prst="rect">
                      <a:avLst/>
                    </a:prstGeom>
                    <a:noFill/>
                    <a:ln>
                      <a:noFill/>
                    </a:ln>
                  </pic:spPr>
                </pic:pic>
              </a:graphicData>
            </a:graphic>
          </wp:inline>
        </w:drawing>
      </w:r>
    </w:p>
    <w:p w14:paraId="5F907359" w14:textId="30851CD9" w:rsidR="00814290" w:rsidRPr="00814290" w:rsidRDefault="00814290" w:rsidP="00814290">
      <w:pPr>
        <w:pStyle w:val="a7"/>
        <w:rPr>
          <w:rFonts w:hint="eastAsia"/>
        </w:rPr>
      </w:pPr>
      <w:r w:rsidRPr="006D2D76">
        <w:t>图</w:t>
      </w:r>
      <w:r>
        <w:rPr>
          <w:rFonts w:hint="eastAsia"/>
        </w:rPr>
        <w:t>3</w:t>
      </w:r>
      <w:r w:rsidRPr="006D2D76">
        <w:t xml:space="preserve"> </w:t>
      </w:r>
      <w:r>
        <w:rPr>
          <w:rFonts w:hint="eastAsia"/>
        </w:rPr>
        <w:t>原始彩色图像 与 预处理后图像</w:t>
      </w:r>
    </w:p>
    <w:p w14:paraId="448BE04F" w14:textId="129F0155" w:rsidR="00857D6D" w:rsidRDefault="00C97532" w:rsidP="00814290">
      <w:pPr>
        <w:pStyle w:val="ae"/>
        <w:rPr>
          <w:rFonts w:hint="eastAsia"/>
        </w:rPr>
      </w:pPr>
      <w:r>
        <w:rPr>
          <w:rFonts w:hint="eastAsia"/>
        </w:rPr>
        <w:lastRenderedPageBreak/>
        <w:t>3.2</w:t>
      </w:r>
      <w:r w:rsidR="00CF56AC" w:rsidRPr="00CF56AC">
        <w:t>角点规范化排序</w:t>
      </w:r>
    </w:p>
    <w:p w14:paraId="294F894A" w14:textId="20BD8AB4" w:rsidR="00814290" w:rsidRPr="00814290" w:rsidRDefault="00814290" w:rsidP="00814290">
      <w:pPr>
        <w:ind w:firstLine="420"/>
        <w:rPr>
          <w:rFonts w:hint="eastAsia"/>
        </w:rPr>
      </w:pPr>
      <w:r w:rsidRPr="00814290">
        <w:t>当程序检测到目标板四边形轮廓后，还需要对</w:t>
      </w:r>
      <w:proofErr w:type="gramStart"/>
      <w:r w:rsidRPr="00814290">
        <w:t>四个角点进行</w:t>
      </w:r>
      <w:proofErr w:type="gramEnd"/>
      <w:r w:rsidRPr="00814290">
        <w:t>顺序规范化。由于拍摄角度不同，轮廓检测得到的四个点在数组中的排列顺序不一定固定。如果二维像素点顺序与前文定义的三维物理点顺序不一致，</w:t>
      </w:r>
      <w:r w:rsidRPr="00814290">
        <w:t xml:space="preserve">PnP </w:t>
      </w:r>
      <w:r w:rsidRPr="00814290">
        <w:t>算法会得到错误的位姿结果。因此，本文使用</w:t>
      </w:r>
      <w:r>
        <w:rPr>
          <w:rFonts w:hint="eastAsia"/>
        </w:rPr>
        <w:t>如下的方法</w:t>
      </w:r>
      <w:r w:rsidRPr="00814290">
        <w:t>对角点进行排序。</w:t>
      </w:r>
    </w:p>
    <w:p w14:paraId="278B6AEE" w14:textId="49BFDFE9" w:rsidR="00814290" w:rsidRDefault="00814290" w:rsidP="00814290">
      <w:r w:rsidRPr="00814290">
        <w:t>设</w:t>
      </w:r>
      <w:proofErr w:type="gramStart"/>
      <w:r w:rsidRPr="00814290">
        <w:t>某个角点的</w:t>
      </w:r>
      <w:proofErr w:type="gramEnd"/>
      <w:r w:rsidRPr="00814290">
        <w:t>像素坐标为</w:t>
      </w:r>
      <w:r w:rsidRPr="00814290">
        <w:t xml:space="preserve"> (</w:t>
      </w:r>
      <w:proofErr w:type="spellStart"/>
      <w:r w:rsidRPr="00814290">
        <w:t>x,y</w:t>
      </w:r>
      <w:proofErr w:type="spellEnd"/>
      <w:r w:rsidRPr="00814290">
        <w:t>)</w:t>
      </w:r>
      <w:r w:rsidRPr="00814290">
        <w:t>。首先计算：</w:t>
      </w:r>
    </w:p>
    <w:p w14:paraId="2C1BEAE6" w14:textId="426B4038" w:rsidR="00814290" w:rsidRPr="00814290" w:rsidRDefault="00814290" w:rsidP="00814290">
      <w:pPr>
        <w:jc w:val="center"/>
        <w:rPr>
          <w:rFonts w:hint="eastAsia"/>
        </w:rPr>
      </w:pPr>
      <w:r w:rsidRPr="00814290">
        <w:t>S=</w:t>
      </w:r>
      <w:proofErr w:type="spellStart"/>
      <w:r w:rsidRPr="00814290">
        <w:t>x+y</w:t>
      </w:r>
      <w:proofErr w:type="spellEnd"/>
    </w:p>
    <w:p w14:paraId="393A20B2" w14:textId="06052A1A" w:rsidR="00814290" w:rsidRDefault="00814290" w:rsidP="00814290">
      <w:pPr>
        <w:ind w:firstLine="420"/>
      </w:pPr>
      <w:r w:rsidRPr="00814290">
        <w:t>通常情况下，</w:t>
      </w:r>
      <w:r w:rsidRPr="00814290">
        <w:t>S</w:t>
      </w:r>
      <w:r w:rsidRPr="00814290">
        <w:t>最小的点位于图像左上方，可作为左上角点；</w:t>
      </w:r>
      <w:r w:rsidRPr="00814290">
        <w:t xml:space="preserve"> </w:t>
      </w:r>
      <w:r w:rsidRPr="00814290">
        <w:t>S</w:t>
      </w:r>
      <w:r w:rsidRPr="00814290">
        <w:t>最大的点位于图像右下方，可作为右下角点。然后计算：</w:t>
      </w:r>
    </w:p>
    <w:p w14:paraId="076C3322" w14:textId="4FB3A126" w:rsidR="00814290" w:rsidRPr="00814290" w:rsidRDefault="00814290" w:rsidP="00814290">
      <w:pPr>
        <w:jc w:val="center"/>
        <w:rPr>
          <w:rFonts w:hint="eastAsia"/>
        </w:rPr>
      </w:pPr>
      <w:r w:rsidRPr="00814290">
        <w:t>D=y-x</w:t>
      </w:r>
    </w:p>
    <w:p w14:paraId="0C2C1769" w14:textId="0927205A" w:rsidR="005B3300" w:rsidRDefault="00814290" w:rsidP="00814290">
      <w:pPr>
        <w:ind w:firstLine="420"/>
        <w:rPr>
          <w:rFonts w:hint="eastAsia"/>
        </w:rPr>
      </w:pPr>
      <w:r w:rsidRPr="00814290">
        <w:t>其中，</w:t>
      </w:r>
      <w:r w:rsidRPr="00814290">
        <w:t xml:space="preserve">D </w:t>
      </w:r>
      <w:r w:rsidRPr="00814290">
        <w:t>最小的点通常位于右上方，可作为右上角点；</w:t>
      </w:r>
      <w:r w:rsidRPr="00814290">
        <w:t>D</w:t>
      </w:r>
      <w:r w:rsidRPr="00814290">
        <w:t>最大的点通常位于左下方，可作为左下角点。通过这种方式，可以将检测到的四个像素点统一排列为左上、右上、右下、左下的顺序，使其与目标板三维坐标顺序保持一致。</w:t>
      </w:r>
    </w:p>
    <w:p w14:paraId="7E3769D5" w14:textId="7515D8F6" w:rsidR="00CF56AC" w:rsidRDefault="005B3300" w:rsidP="005B3300">
      <w:pPr>
        <w:jc w:val="center"/>
      </w:pPr>
      <w:r>
        <w:rPr>
          <w:noProof/>
        </w:rPr>
        <w:drawing>
          <wp:inline distT="0" distB="0" distL="0" distR="0" wp14:anchorId="20DAD40C" wp14:editId="315F7099">
            <wp:extent cx="1865789" cy="2559863"/>
            <wp:effectExtent l="0" t="0" r="1270" b="0"/>
            <wp:docPr id="2071432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930" t="6978" r="27281" b="40767"/>
                    <a:stretch>
                      <a:fillRect/>
                    </a:stretch>
                  </pic:blipFill>
                  <pic:spPr bwMode="auto">
                    <a:xfrm>
                      <a:off x="0" y="0"/>
                      <a:ext cx="1896715" cy="2602293"/>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642D7070" wp14:editId="63E43638">
            <wp:extent cx="2119878" cy="2094026"/>
            <wp:effectExtent l="0" t="0" r="0" b="1905"/>
            <wp:docPr id="202489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99920" name=""/>
                    <pic:cNvPicPr/>
                  </pic:nvPicPr>
                  <pic:blipFill>
                    <a:blip r:embed="rId17"/>
                    <a:stretch>
                      <a:fillRect/>
                    </a:stretch>
                  </pic:blipFill>
                  <pic:spPr>
                    <a:xfrm>
                      <a:off x="0" y="0"/>
                      <a:ext cx="2124334" cy="2098428"/>
                    </a:xfrm>
                    <a:prstGeom prst="rect">
                      <a:avLst/>
                    </a:prstGeom>
                  </pic:spPr>
                </pic:pic>
              </a:graphicData>
            </a:graphic>
          </wp:inline>
        </w:drawing>
      </w:r>
    </w:p>
    <w:p w14:paraId="46ECD23A" w14:textId="764F90A8" w:rsidR="00814290" w:rsidRDefault="00814290" w:rsidP="00814290">
      <w:pPr>
        <w:pStyle w:val="a7"/>
      </w:pPr>
      <w:r w:rsidRPr="006D2D76">
        <w:t>图</w:t>
      </w:r>
      <w:r w:rsidR="00A64F85">
        <w:rPr>
          <w:rFonts w:hint="eastAsia"/>
        </w:rPr>
        <w:t>4</w:t>
      </w:r>
      <w:r>
        <w:rPr>
          <w:rFonts w:hint="eastAsia"/>
        </w:rPr>
        <w:t>角点排序算法示意图</w:t>
      </w:r>
    </w:p>
    <w:p w14:paraId="2C9FB39F" w14:textId="2F2757BC" w:rsidR="00A64F85" w:rsidRPr="00A64F85" w:rsidRDefault="00A64F85" w:rsidP="00A64F85">
      <w:pPr>
        <w:ind w:firstLine="420"/>
        <w:rPr>
          <w:rFonts w:hint="eastAsia"/>
        </w:rPr>
      </w:pPr>
      <w:r w:rsidRPr="00A64F85">
        <w:t>从图</w:t>
      </w:r>
      <w:r w:rsidRPr="00A64F85">
        <w:t xml:space="preserve"> 4 </w:t>
      </w:r>
      <w:r w:rsidRPr="00A64F85">
        <w:t>可以看出，程序能够用红色边框标出目标板外轮廓，并在图像中显示</w:t>
      </w:r>
      <w:proofErr w:type="gramStart"/>
      <w:r w:rsidRPr="00A64F85">
        <w:t>四个角点编号</w:t>
      </w:r>
      <w:proofErr w:type="gramEnd"/>
      <w:r w:rsidRPr="00A64F85">
        <w:t>。</w:t>
      </w:r>
      <w:proofErr w:type="gramStart"/>
      <w:r w:rsidRPr="00A64F85">
        <w:t>角点排序</w:t>
      </w:r>
      <w:proofErr w:type="gramEnd"/>
      <w:r w:rsidRPr="00A64F85">
        <w:t>完成后，二维像素点与三维物理点建立了明确对应关系，为后续</w:t>
      </w:r>
      <w:r w:rsidRPr="00A64F85">
        <w:t xml:space="preserve"> PnP </w:t>
      </w:r>
      <w:r w:rsidRPr="00A64F85">
        <w:t>位姿解算提供了可靠输入。</w:t>
      </w:r>
    </w:p>
    <w:p w14:paraId="5F69FB44" w14:textId="6C0AFAF3" w:rsidR="003059BC" w:rsidRDefault="00700591" w:rsidP="006C09D3">
      <w:pPr>
        <w:pStyle w:val="1"/>
      </w:pPr>
      <w:r>
        <w:rPr>
          <w:rFonts w:hint="eastAsia"/>
        </w:rPr>
        <w:t>4</w:t>
      </w:r>
      <w:r w:rsidR="003059BC">
        <w:t xml:space="preserve"> </w:t>
      </w:r>
      <w:r w:rsidR="00CF56AC" w:rsidRPr="00CF56AC">
        <w:rPr>
          <w:lang w:val="en-US"/>
        </w:rPr>
        <w:t xml:space="preserve">PnP </w:t>
      </w:r>
      <w:r w:rsidR="00CF56AC" w:rsidRPr="00CF56AC">
        <w:rPr>
          <w:lang w:val="en-US"/>
        </w:rPr>
        <w:t>测距与距离校正</w:t>
      </w:r>
    </w:p>
    <w:p w14:paraId="1F07FE69" w14:textId="22563B81" w:rsidR="00476311" w:rsidRPr="00A64F85" w:rsidRDefault="00A64F85" w:rsidP="00A64F85">
      <w:pPr>
        <w:ind w:firstLine="420"/>
        <w:rPr>
          <w:rFonts w:hint="eastAsia"/>
        </w:rPr>
      </w:pPr>
      <w:r w:rsidRPr="00A64F85">
        <w:t>本章是系统的核心部分，主要介绍如何利用目标</w:t>
      </w:r>
      <w:proofErr w:type="gramStart"/>
      <w:r w:rsidRPr="00A64F85">
        <w:t>板角点完成</w:t>
      </w:r>
      <w:proofErr w:type="gramEnd"/>
      <w:r w:rsidRPr="00A64F85">
        <w:t xml:space="preserve"> PnP </w:t>
      </w:r>
      <w:r w:rsidRPr="00A64F85">
        <w:t>位姿解算，以及如何针对实际测量中出现的系统性误差进行距离校正。</w:t>
      </w:r>
    </w:p>
    <w:p w14:paraId="7FD94EBE" w14:textId="5AEDCBC2" w:rsidR="003059BC" w:rsidRDefault="00CA2E3C" w:rsidP="006D2D76">
      <w:pPr>
        <w:pStyle w:val="ae"/>
      </w:pPr>
      <w:r>
        <w:rPr>
          <w:rFonts w:hint="eastAsia"/>
        </w:rPr>
        <w:t>4</w:t>
      </w:r>
      <w:r w:rsidR="003059BC">
        <w:rPr>
          <w:rFonts w:hint="eastAsia"/>
        </w:rPr>
        <w:t xml:space="preserve">.1 </w:t>
      </w:r>
      <w:r w:rsidR="00A64F85" w:rsidRPr="00A64F85">
        <w:t xml:space="preserve">PnP </w:t>
      </w:r>
      <w:r w:rsidR="00A64F85" w:rsidRPr="00A64F85">
        <w:t>位姿解算流</w:t>
      </w:r>
      <w:r w:rsidR="00CF56AC" w:rsidRPr="00CF56AC">
        <w:t>程</w:t>
      </w:r>
    </w:p>
    <w:p w14:paraId="2A9DB4D6" w14:textId="77777777" w:rsidR="00A64F85" w:rsidRDefault="00A64F85" w:rsidP="005B3300">
      <w:pPr>
        <w:widowControl/>
        <w:ind w:firstLine="420"/>
        <w:jc w:val="left"/>
      </w:pPr>
      <w:r w:rsidRPr="00A64F85">
        <w:t>本文系统首先通过图像预处理、轮廓检测</w:t>
      </w:r>
      <w:proofErr w:type="gramStart"/>
      <w:r w:rsidRPr="00A64F85">
        <w:t>和角点排序</w:t>
      </w:r>
      <w:proofErr w:type="gramEnd"/>
      <w:r w:rsidRPr="00A64F85">
        <w:t>，获取目标板</w:t>
      </w:r>
      <w:proofErr w:type="gramStart"/>
      <w:r w:rsidRPr="00A64F85">
        <w:t>四个角点的</w:t>
      </w:r>
      <w:proofErr w:type="gramEnd"/>
      <w:r w:rsidRPr="00A64F85">
        <w:t>二维像素坐标；然后将其与预先建立的四个三维</w:t>
      </w:r>
      <w:proofErr w:type="gramStart"/>
      <w:r w:rsidRPr="00A64F85">
        <w:t>物理角点按</w:t>
      </w:r>
      <w:proofErr w:type="gramEnd"/>
      <w:r w:rsidRPr="00A64F85">
        <w:t>相同顺序对应，输入</w:t>
      </w:r>
      <w:r w:rsidRPr="00A64F85">
        <w:t xml:space="preserve"> OpenCV </w:t>
      </w:r>
      <w:r w:rsidRPr="00A64F85">
        <w:t>的</w:t>
      </w:r>
      <w:r w:rsidRPr="00A64F85">
        <w:t xml:space="preserve"> cv2.solvePnP </w:t>
      </w:r>
      <w:r w:rsidRPr="00A64F85">
        <w:t>函数进行位姿解算。</w:t>
      </w:r>
    </w:p>
    <w:p w14:paraId="2260227D" w14:textId="3F87A921" w:rsidR="005B3300" w:rsidRPr="00A64F85" w:rsidRDefault="00A64F85" w:rsidP="00A64F85">
      <w:pPr>
        <w:widowControl/>
        <w:ind w:firstLine="420"/>
        <w:jc w:val="left"/>
        <w:rPr>
          <w:rFonts w:hint="eastAsia"/>
        </w:rPr>
      </w:pPr>
      <w:r w:rsidRPr="00A64F85">
        <w:t>由于目标板为平面矩形目标，</w:t>
      </w:r>
      <w:proofErr w:type="gramStart"/>
      <w:r w:rsidRPr="00A64F85">
        <w:t>四个角点均</w:t>
      </w:r>
      <w:proofErr w:type="gramEnd"/>
      <w:r w:rsidRPr="00A64F85">
        <w:t>位于同一平面上，本文采用适合平面目标快速估计的</w:t>
      </w:r>
      <w:r w:rsidRPr="00A64F85">
        <w:t xml:space="preserve"> cv2.SOLVEPNP_IPPE </w:t>
      </w:r>
      <w:r w:rsidRPr="00A64F85">
        <w:t>模式，以提高解算效率和稳定性。最终程序输出旋转向量</w:t>
      </w:r>
      <w:r w:rsidRPr="00A64F85">
        <w:t xml:space="preserve"> </w:t>
      </w:r>
      <w:proofErr w:type="spellStart"/>
      <w:r w:rsidRPr="00A64F85">
        <w:t>rvec</w:t>
      </w:r>
      <w:proofErr w:type="spellEnd"/>
      <w:r w:rsidRPr="00A64F85">
        <w:t>和平移向量</w:t>
      </w:r>
      <w:proofErr w:type="spellStart"/>
      <w:r w:rsidRPr="00A64F85">
        <w:t>tvec</w:t>
      </w:r>
      <w:proofErr w:type="spellEnd"/>
      <w:r w:rsidRPr="00A64F85">
        <w:t>，其中</w:t>
      </w:r>
      <w:proofErr w:type="spellStart"/>
      <w:r w:rsidRPr="00A64F85">
        <w:t>tvec</w:t>
      </w:r>
      <w:proofErr w:type="spellEnd"/>
      <w:r w:rsidRPr="00A64F85">
        <w:t>可反映目标</w:t>
      </w:r>
      <w:proofErr w:type="gramStart"/>
      <w:r w:rsidRPr="00A64F85">
        <w:t>板中心</w:t>
      </w:r>
      <w:proofErr w:type="gramEnd"/>
      <w:r w:rsidRPr="00A64F85">
        <w:t>相对于相机的三维位置，尤其是</w:t>
      </w:r>
      <w:r w:rsidRPr="00A64F85">
        <w:t xml:space="preserve"> </w:t>
      </w:r>
      <w:proofErr w:type="spellStart"/>
      <w:r w:rsidRPr="00A64F85">
        <w:t>t</w:t>
      </w:r>
      <w:r w:rsidRPr="00A64F85">
        <w:rPr>
          <w:vertAlign w:val="subscript"/>
        </w:rPr>
        <w:t>z</w:t>
      </w:r>
      <w:proofErr w:type="spellEnd"/>
      <w:r w:rsidRPr="00A64F85">
        <w:t xml:space="preserve"> </w:t>
      </w:r>
      <w:r w:rsidRPr="00A64F85">
        <w:t>可用于表示目标与相机之间的轴向距离；</w:t>
      </w:r>
      <w:proofErr w:type="spellStart"/>
      <w:r w:rsidRPr="00A64F85">
        <w:t>rvec</w:t>
      </w:r>
      <w:proofErr w:type="spellEnd"/>
      <w:r w:rsidRPr="00A64F85">
        <w:t>则用于描述目标板的空间旋转状态。通过该过程，系统能够同时获得目标板的距离信息和姿态信息，为后续距离校正、坐标轴绘制以及实验结果分析提供基础数据。</w:t>
      </w:r>
    </w:p>
    <w:p w14:paraId="299E8865" w14:textId="586F5E96" w:rsidR="005B3300" w:rsidRDefault="005B3300" w:rsidP="005B3300">
      <w:pPr>
        <w:widowControl/>
        <w:ind w:firstLine="420"/>
        <w:jc w:val="center"/>
      </w:pPr>
      <w:r>
        <w:rPr>
          <w:noProof/>
        </w:rPr>
        <w:lastRenderedPageBreak/>
        <w:drawing>
          <wp:inline distT="0" distB="0" distL="0" distR="0" wp14:anchorId="2CEF7FE3" wp14:editId="47DD57F4">
            <wp:extent cx="4789549" cy="1080000"/>
            <wp:effectExtent l="0" t="0" r="0" b="6350"/>
            <wp:docPr id="6588408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r="57687" b="92844"/>
                    <a:stretch>
                      <a:fillRect/>
                    </a:stretch>
                  </pic:blipFill>
                  <pic:spPr bwMode="auto">
                    <a:xfrm>
                      <a:off x="0" y="0"/>
                      <a:ext cx="4789549"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0B8ECB21" w14:textId="2CEF95B2" w:rsidR="005B3300" w:rsidRDefault="005B3300" w:rsidP="005B3300">
      <w:pPr>
        <w:widowControl/>
        <w:ind w:firstLine="420"/>
        <w:jc w:val="center"/>
      </w:pPr>
      <w:r>
        <w:rPr>
          <w:rFonts w:hint="eastAsia"/>
          <w:noProof/>
        </w:rPr>
        <w:drawing>
          <wp:inline distT="0" distB="0" distL="0" distR="0" wp14:anchorId="36FB0F65" wp14:editId="01A2B8A1">
            <wp:extent cx="2160000" cy="2880086"/>
            <wp:effectExtent l="0" t="0" r="0" b="0"/>
            <wp:docPr id="11264747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0000" cy="2880086"/>
                    </a:xfrm>
                    <a:prstGeom prst="rect">
                      <a:avLst/>
                    </a:prstGeom>
                    <a:noFill/>
                    <a:ln>
                      <a:noFill/>
                    </a:ln>
                  </pic:spPr>
                </pic:pic>
              </a:graphicData>
            </a:graphic>
          </wp:inline>
        </w:drawing>
      </w:r>
      <w:r>
        <w:rPr>
          <w:rFonts w:hint="eastAsia"/>
          <w:noProof/>
        </w:rPr>
        <w:drawing>
          <wp:inline distT="0" distB="0" distL="0" distR="0" wp14:anchorId="7E4E9B5C" wp14:editId="69F1E4A3">
            <wp:extent cx="2160000" cy="2848691"/>
            <wp:effectExtent l="0" t="0" r="0" b="8890"/>
            <wp:docPr id="1326615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36268" t="33342" r="36814" b="40033"/>
                    <a:stretch>
                      <a:fillRect/>
                    </a:stretch>
                  </pic:blipFill>
                  <pic:spPr bwMode="auto">
                    <a:xfrm>
                      <a:off x="0" y="0"/>
                      <a:ext cx="2160000" cy="2848691"/>
                    </a:xfrm>
                    <a:prstGeom prst="rect">
                      <a:avLst/>
                    </a:prstGeom>
                    <a:noFill/>
                    <a:ln>
                      <a:noFill/>
                    </a:ln>
                    <a:extLst>
                      <a:ext uri="{53640926-AAD7-44D8-BBD7-CCE9431645EC}">
                        <a14:shadowObscured xmlns:a14="http://schemas.microsoft.com/office/drawing/2010/main"/>
                      </a:ext>
                    </a:extLst>
                  </pic:spPr>
                </pic:pic>
              </a:graphicData>
            </a:graphic>
          </wp:inline>
        </w:drawing>
      </w:r>
    </w:p>
    <w:p w14:paraId="1BBE192D" w14:textId="1A680C9F" w:rsidR="00A64F85" w:rsidRDefault="00A64F85" w:rsidP="00A64F85">
      <w:pPr>
        <w:pStyle w:val="a7"/>
      </w:pPr>
      <w:r w:rsidRPr="00A64F85">
        <w:t>图 5：PnP 位姿解算可视化结果</w:t>
      </w:r>
    </w:p>
    <w:p w14:paraId="34788D6A" w14:textId="38535FC0" w:rsidR="00A64F85" w:rsidRPr="00A64F85" w:rsidRDefault="00A64F85" w:rsidP="00A64F85">
      <w:pPr>
        <w:ind w:firstLine="420"/>
        <w:rPr>
          <w:rFonts w:hint="eastAsia"/>
        </w:rPr>
      </w:pPr>
      <w:r w:rsidRPr="00A64F85">
        <w:t>图</w:t>
      </w:r>
      <w:r w:rsidRPr="00A64F85">
        <w:t xml:space="preserve"> 5 </w:t>
      </w:r>
      <w:r w:rsidRPr="00A64F85">
        <w:t>展示了</w:t>
      </w:r>
      <w:r w:rsidRPr="00A64F85">
        <w:t xml:space="preserve"> PnP </w:t>
      </w:r>
      <w:r w:rsidRPr="00A64F85">
        <w:t>解算后的可视化结果。程序不仅标出了目标板的外轮廓</w:t>
      </w:r>
      <w:proofErr w:type="gramStart"/>
      <w:r w:rsidRPr="00A64F85">
        <w:t>和角点编号</w:t>
      </w:r>
      <w:proofErr w:type="gramEnd"/>
      <w:r w:rsidRPr="00A64F85">
        <w:t>，还在目标</w:t>
      </w:r>
      <w:proofErr w:type="gramStart"/>
      <w:r w:rsidRPr="00A64F85">
        <w:t>板中心</w:t>
      </w:r>
      <w:proofErr w:type="gramEnd"/>
      <w:r w:rsidRPr="00A64F85">
        <w:t>绘制了三维坐标轴，并在图像左上角输出目标的三维位置、原始距离、校正距离和欧拉角信息。该结果说明系统能够在完成目标检测的基础上进一步输出目标的空间位姿参数。</w:t>
      </w:r>
    </w:p>
    <w:p w14:paraId="04FFD735" w14:textId="7D677495" w:rsidR="000E56C4" w:rsidRDefault="008F17C9" w:rsidP="00711B62">
      <w:pPr>
        <w:pStyle w:val="ae"/>
        <w:rPr>
          <w:rFonts w:hint="eastAsia"/>
        </w:rPr>
      </w:pPr>
      <w:r>
        <w:rPr>
          <w:rFonts w:hint="eastAsia"/>
        </w:rPr>
        <w:t>4</w:t>
      </w:r>
      <w:r w:rsidRPr="006D2D76">
        <w:t>.</w:t>
      </w:r>
      <w:r>
        <w:rPr>
          <w:rFonts w:hint="eastAsia"/>
        </w:rPr>
        <w:t>3</w:t>
      </w:r>
      <w:r w:rsidRPr="006D2D76">
        <w:t xml:space="preserve"> </w:t>
      </w:r>
      <w:r w:rsidR="00A64F85" w:rsidRPr="00A64F85">
        <w:t>距离误差来源与分段线性校正</w:t>
      </w:r>
    </w:p>
    <w:p w14:paraId="0FAADDD2" w14:textId="4D310B28" w:rsidR="00A64F85" w:rsidRPr="00A64F85" w:rsidRDefault="00A64F85" w:rsidP="00A64F85">
      <w:pPr>
        <w:widowControl/>
        <w:ind w:firstLine="420"/>
        <w:jc w:val="left"/>
        <w:rPr>
          <w:rFonts w:hint="eastAsia"/>
        </w:rPr>
      </w:pPr>
      <w:r w:rsidRPr="00A64F85">
        <w:t>在实验过程中可以发现，直接由</w:t>
      </w:r>
      <w:r w:rsidRPr="00A64F85">
        <w:t xml:space="preserve"> PnP </w:t>
      </w:r>
      <w:r w:rsidRPr="00A64F85">
        <w:t>输出的原始</w:t>
      </w:r>
      <w:proofErr w:type="spellStart"/>
      <w:r w:rsidRPr="00A64F85">
        <w:t>t</w:t>
      </w:r>
      <w:r w:rsidRPr="00A64F85">
        <w:rPr>
          <w:vertAlign w:val="subscript"/>
        </w:rPr>
        <w:t>z</w:t>
      </w:r>
      <w:proofErr w:type="spellEnd"/>
      <w:r w:rsidRPr="00A64F85">
        <w:t>距离与人工测量距离之间存在一定偏差，尤其在距离较远时偏差更明显。造成该现象的原因主要包括以下几个方面。</w:t>
      </w:r>
    </w:p>
    <w:p w14:paraId="5FBFBFAA" w14:textId="553C05E0" w:rsidR="00A64F85" w:rsidRPr="00A64F85" w:rsidRDefault="00A64F85" w:rsidP="00A64F85">
      <w:pPr>
        <w:widowControl/>
        <w:ind w:firstLine="420"/>
        <w:jc w:val="left"/>
        <w:rPr>
          <w:rFonts w:hint="eastAsia"/>
        </w:rPr>
      </w:pPr>
      <w:r w:rsidRPr="00A64F85">
        <w:t>首先，单目相机的深度估计对像素误差非常敏感。当目标距离较远时，目标板在图像中的尺寸会明显变小，此时角点检测结果即使只偏移</w:t>
      </w:r>
      <w:r w:rsidRPr="00A64F85">
        <w:t>1</w:t>
      </w:r>
      <w:r w:rsidRPr="00A64F85">
        <w:t>到</w:t>
      </w:r>
      <w:r w:rsidRPr="00A64F85">
        <w:t>2</w:t>
      </w:r>
      <w:r w:rsidRPr="00A64F85">
        <w:t>个像素，也可能导致计算出的空间距离产生较大变化。</w:t>
      </w:r>
    </w:p>
    <w:p w14:paraId="691404AE" w14:textId="39E57632" w:rsidR="00A64F85" w:rsidRPr="00A64F85" w:rsidRDefault="00A64F85" w:rsidP="00A64F85">
      <w:pPr>
        <w:widowControl/>
        <w:ind w:firstLine="420"/>
        <w:jc w:val="left"/>
        <w:rPr>
          <w:rFonts w:hint="eastAsia"/>
        </w:rPr>
      </w:pPr>
      <w:r w:rsidRPr="00A64F85">
        <w:t>其次，虽然相机已经进行了标定，但普通手机摄像头仍可能存在残余畸变、自动对焦变化、图像压缩和拍摄角度误差等因素，这些都会影响</w:t>
      </w:r>
      <w:r w:rsidRPr="00A64F85">
        <w:t xml:space="preserve"> PnP </w:t>
      </w:r>
      <w:r w:rsidRPr="00A64F85">
        <w:t>解算的精度。</w:t>
      </w:r>
    </w:p>
    <w:p w14:paraId="065EDB1E" w14:textId="7ABA37B7" w:rsidR="00A64F85" w:rsidRPr="00A64F85" w:rsidRDefault="00A64F85" w:rsidP="00A64F85">
      <w:pPr>
        <w:widowControl/>
        <w:ind w:firstLine="420"/>
        <w:jc w:val="left"/>
        <w:rPr>
          <w:rFonts w:hint="eastAsia"/>
        </w:rPr>
      </w:pPr>
      <w:r w:rsidRPr="00A64F85">
        <w:t>目标板边框并非理想数学直线，纸张平整度、边框打印误差和人工测距误差也会带来一定影响。因此，直接使用原始</w:t>
      </w:r>
      <w:r w:rsidRPr="00A64F85">
        <w:t xml:space="preserve"> PnP </w:t>
      </w:r>
      <w:r w:rsidRPr="00A64F85">
        <w:t>距离作为最终结果时，可能无法满足较高精度的测量需求。</w:t>
      </w:r>
    </w:p>
    <w:p w14:paraId="6C0904DF" w14:textId="50A965EA" w:rsidR="00A64F85" w:rsidRPr="00A64F85" w:rsidRDefault="00A64F85" w:rsidP="00A64F85">
      <w:pPr>
        <w:widowControl/>
        <w:ind w:firstLine="420"/>
        <w:jc w:val="left"/>
        <w:rPr>
          <w:rFonts w:hint="eastAsia"/>
        </w:rPr>
      </w:pPr>
      <w:r w:rsidRPr="00A64F85">
        <w:t>为了降低系统性偏差，本文采用分段线性插值方法对原始距离进行校正。实验前，先在若干已知距离位置拍摄目标板图像，记录人工测量的真实距离和程序输出的原始</w:t>
      </w:r>
      <w:proofErr w:type="spellStart"/>
      <w:r w:rsidRPr="00A64F85">
        <w:t>t</w:t>
      </w:r>
      <w:r w:rsidRPr="00A64F85">
        <w:rPr>
          <w:vertAlign w:val="subscript"/>
        </w:rPr>
        <w:t>z</w:t>
      </w:r>
      <w:proofErr w:type="spellEnd"/>
      <w:r w:rsidRPr="00A64F85">
        <w:t>数值，形成距离校正对照表。测距时，程序根据当前原始</w:t>
      </w:r>
      <w:proofErr w:type="spellStart"/>
      <w:r w:rsidR="00C9236A" w:rsidRPr="00A64F85">
        <w:t>t</w:t>
      </w:r>
      <w:r w:rsidR="00C9236A" w:rsidRPr="00A64F85">
        <w:rPr>
          <w:vertAlign w:val="subscript"/>
        </w:rPr>
        <w:t>z</w:t>
      </w:r>
      <w:proofErr w:type="spellEnd"/>
      <w:r w:rsidRPr="00A64F85">
        <w:t>所在区间，在相邻两个标定点之间进行线性插值，得到校正后的距离值。</w:t>
      </w:r>
    </w:p>
    <w:p w14:paraId="3D74CDE0" w14:textId="5CD0441E" w:rsidR="00C9236A" w:rsidRDefault="00A64F85" w:rsidP="00A64F85">
      <w:pPr>
        <w:widowControl/>
        <w:ind w:firstLine="420"/>
        <w:jc w:val="left"/>
      </w:pPr>
      <w:r w:rsidRPr="00A64F85">
        <w:t>通过这种方式，可以在已标定距离范围内对原始测距结果进行补偿。</w:t>
      </w:r>
    </w:p>
    <w:p w14:paraId="31CB3C2C" w14:textId="7FDD23E4" w:rsidR="00BB5B9C" w:rsidRPr="00CF56AC" w:rsidRDefault="00C9236A" w:rsidP="00C9236A">
      <w:pPr>
        <w:widowControl/>
        <w:jc w:val="left"/>
        <w:rPr>
          <w:rFonts w:hint="eastAsia"/>
        </w:rPr>
      </w:pPr>
      <w:r>
        <w:br w:type="page"/>
      </w:r>
    </w:p>
    <w:p w14:paraId="251C4A35" w14:textId="45863852" w:rsidR="006D2D76" w:rsidRPr="006D2D76" w:rsidRDefault="00231035" w:rsidP="00074952">
      <w:pPr>
        <w:pStyle w:val="1"/>
      </w:pPr>
      <w:r>
        <w:rPr>
          <w:rFonts w:hint="eastAsia"/>
        </w:rPr>
        <w:lastRenderedPageBreak/>
        <w:t>5</w:t>
      </w:r>
      <w:r w:rsidR="00074952">
        <w:rPr>
          <w:rFonts w:hint="eastAsia"/>
        </w:rPr>
        <w:t xml:space="preserve"> </w:t>
      </w:r>
      <w:r w:rsidR="0062458B" w:rsidRPr="0062458B">
        <w:rPr>
          <w:lang w:val="en-US"/>
        </w:rPr>
        <w:t>实验验证与数据分析</w:t>
      </w:r>
    </w:p>
    <w:p w14:paraId="221A56C5" w14:textId="2F88356B" w:rsidR="006F230D" w:rsidRPr="006F230D" w:rsidRDefault="00C9236A" w:rsidP="00C9236A">
      <w:pPr>
        <w:pStyle w:val="21"/>
        <w:ind w:leftChars="0" w:left="0" w:firstLineChars="0"/>
        <w:rPr>
          <w:rFonts w:ascii="宋体" w:hAnsi="宋体"/>
          <w:szCs w:val="21"/>
        </w:rPr>
      </w:pPr>
      <w:r w:rsidRPr="00C9236A">
        <w:rPr>
          <w:rFonts w:ascii="宋体" w:hAnsi="宋体"/>
          <w:szCs w:val="21"/>
        </w:rPr>
        <w:t>为了验证本文所设计的单目视觉测距系统的有效性，实验使用前文建立的目标</w:t>
      </w:r>
      <w:proofErr w:type="gramStart"/>
      <w:r w:rsidRPr="00C9236A">
        <w:rPr>
          <w:rFonts w:ascii="宋体" w:hAnsi="宋体"/>
          <w:szCs w:val="21"/>
        </w:rPr>
        <w:t>板作为</w:t>
      </w:r>
      <w:proofErr w:type="gramEnd"/>
      <w:r w:rsidRPr="00C9236A">
        <w:rPr>
          <w:rFonts w:ascii="宋体" w:hAnsi="宋体"/>
          <w:szCs w:val="21"/>
        </w:rPr>
        <w:t>测量对象，在不同距离和不同倾斜角度下采集测试图像。程序对每张图像进行目标检测、</w:t>
      </w:r>
      <w:proofErr w:type="gramStart"/>
      <w:r w:rsidRPr="00C9236A">
        <w:rPr>
          <w:rFonts w:ascii="宋体" w:hAnsi="宋体"/>
          <w:szCs w:val="21"/>
        </w:rPr>
        <w:t>角点排序</w:t>
      </w:r>
      <w:proofErr w:type="gramEnd"/>
      <w:r w:rsidRPr="00C9236A">
        <w:rPr>
          <w:rFonts w:ascii="宋体" w:hAnsi="宋体"/>
          <w:szCs w:val="21"/>
        </w:rPr>
        <w:t>、PnP 位姿解算和距离校正，并将结果保存到 pose_results.csv 文件中。随后根据实验结果对系统测距效果和姿态估计效果进行分析。</w:t>
      </w:r>
      <w:r w:rsidR="006F230D" w:rsidRPr="006F230D">
        <w:rPr>
          <w:rFonts w:ascii="宋体" w:hAnsi="宋体"/>
          <w:szCs w:val="21"/>
        </w:rPr>
        <w:t xml:space="preserve"> </w:t>
      </w:r>
    </w:p>
    <w:p w14:paraId="51F2B62F" w14:textId="0172E516" w:rsidR="006F230D" w:rsidRDefault="006F230D" w:rsidP="006F230D">
      <w:pPr>
        <w:pStyle w:val="ae"/>
      </w:pPr>
      <w:r>
        <w:rPr>
          <w:rFonts w:hint="eastAsia"/>
        </w:rPr>
        <w:t>5</w:t>
      </w:r>
      <w:r w:rsidRPr="006D2D76">
        <w:t>.</w:t>
      </w:r>
      <w:r w:rsidR="001B22F3">
        <w:rPr>
          <w:rFonts w:hint="eastAsia"/>
        </w:rPr>
        <w:t>1</w:t>
      </w:r>
      <w:r w:rsidR="00C9236A" w:rsidRPr="00C9236A">
        <w:t>实验设置与测试样本</w:t>
      </w:r>
    </w:p>
    <w:p w14:paraId="18E0316D" w14:textId="77777777" w:rsidR="00C9236A" w:rsidRPr="00C9236A" w:rsidRDefault="00C9236A" w:rsidP="00C9236A">
      <w:pPr>
        <w:ind w:firstLine="420"/>
      </w:pPr>
      <w:r w:rsidRPr="00C9236A">
        <w:t>实验场景设置在室内环境中，目标板放置在不同距离位置，摄像头从</w:t>
      </w:r>
      <w:proofErr w:type="gramStart"/>
      <w:r w:rsidRPr="00C9236A">
        <w:t>正对方</w:t>
      </w:r>
      <w:proofErr w:type="gramEnd"/>
      <w:r w:rsidRPr="00C9236A">
        <w:t>向或一定倾斜角度拍摄目标板。为了便于观察距离变化对算法结果的影响，实验选取了</w:t>
      </w:r>
      <w:r w:rsidRPr="00C9236A">
        <w:t xml:space="preserve"> 50 cm</w:t>
      </w:r>
      <w:r w:rsidRPr="00C9236A">
        <w:t>、</w:t>
      </w:r>
      <w:r w:rsidRPr="00C9236A">
        <w:t>100 cm</w:t>
      </w:r>
      <w:r w:rsidRPr="00C9236A">
        <w:t>、</w:t>
      </w:r>
      <w:r w:rsidRPr="00C9236A">
        <w:t>110 cm</w:t>
      </w:r>
      <w:r w:rsidRPr="00C9236A">
        <w:t>、</w:t>
      </w:r>
      <w:r w:rsidRPr="00C9236A">
        <w:t>130 cm</w:t>
      </w:r>
      <w:r w:rsidRPr="00C9236A">
        <w:t>、</w:t>
      </w:r>
      <w:r w:rsidRPr="00C9236A">
        <w:t xml:space="preserve">150 cm </w:t>
      </w:r>
      <w:r w:rsidRPr="00C9236A">
        <w:t>和</w:t>
      </w:r>
      <w:r w:rsidRPr="00C9236A">
        <w:t xml:space="preserve"> 200 cm </w:t>
      </w:r>
      <w:r w:rsidRPr="00C9236A">
        <w:t>等不同距离样本。同时，为了验证目标板倾斜情况下的位姿估计能力，额外选取了目标板存在较大偏航角的测试样本。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191"/>
        <w:gridCol w:w="1358"/>
        <w:gridCol w:w="1499"/>
        <w:gridCol w:w="1595"/>
      </w:tblGrid>
      <w:tr w:rsidR="006F230D" w:rsidRPr="006F230D" w14:paraId="7D15BB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EF3B9" w14:textId="77777777" w:rsidR="006F230D" w:rsidRPr="006F230D" w:rsidRDefault="006F230D" w:rsidP="006F230D">
            <w:r w:rsidRPr="006F230D">
              <w:rPr>
                <w:b/>
                <w:bCs/>
              </w:rPr>
              <w:t>测试样本</w:t>
            </w:r>
            <w:r w:rsidRPr="006F230D">
              <w:rPr>
                <w:b/>
                <w:bCs/>
              </w:rPr>
              <w:t xml:space="preserve">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8C0F1" w14:textId="77777777" w:rsidR="006F230D" w:rsidRPr="006F230D" w:rsidRDefault="006F230D" w:rsidP="006F230D">
            <w:r w:rsidRPr="006F230D">
              <w:rPr>
                <w:b/>
                <w:bCs/>
              </w:rPr>
              <w:t>真实轴向距离（人工测量）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EDB5B" w14:textId="77777777" w:rsidR="006F230D" w:rsidRPr="006F230D" w:rsidRDefault="006F230D" w:rsidP="006F230D">
            <w:r w:rsidRPr="006F230D">
              <w:rPr>
                <w:b/>
                <w:bCs/>
              </w:rPr>
              <w:t>原始相机输出</w:t>
            </w:r>
            <w:r w:rsidRPr="006F230D">
              <w:rPr>
                <w:b/>
                <w:bCs/>
              </w:rPr>
              <w:t xml:space="preserve"> (</w:t>
            </w:r>
            <w:proofErr w:type="spellStart"/>
            <w:r w:rsidRPr="006F230D">
              <w:rPr>
                <w:b/>
                <w:bCs/>
              </w:rPr>
              <w:t>tz</w:t>
            </w:r>
            <w:proofErr w:type="spellEnd"/>
            <w:r w:rsidRPr="006F230D">
              <w:rPr>
                <w:b/>
                <w:bCs/>
              </w:rPr>
              <w: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20AFF" w14:textId="77777777" w:rsidR="006F230D" w:rsidRPr="006F230D" w:rsidRDefault="006F230D" w:rsidP="006F230D">
            <w:r w:rsidRPr="006F230D">
              <w:rPr>
                <w:b/>
                <w:bCs/>
              </w:rPr>
              <w:t>修正后最终距离</w:t>
            </w:r>
            <w:r w:rsidRPr="006F230D">
              <w:rPr>
                <w:b/>
                <w:bCs/>
              </w:rPr>
              <w:t xml:space="preserve"> (D/mm)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CC9C6" w14:textId="77777777" w:rsidR="006F230D" w:rsidRPr="006F230D" w:rsidRDefault="006F230D" w:rsidP="006F230D">
            <w:r w:rsidRPr="006F230D">
              <w:rPr>
                <w:b/>
                <w:bCs/>
              </w:rPr>
              <w:t>测距绝对误差</w:t>
            </w:r>
            <w:r w:rsidRPr="006F230D">
              <w:rPr>
                <w:b/>
                <w:bCs/>
              </w:rPr>
              <w:t xml:space="preserve"> (ΔD/mm)</w:t>
            </w:r>
          </w:p>
        </w:tc>
      </w:tr>
      <w:tr w:rsidR="006F230D" w:rsidRPr="006F230D" w14:paraId="2C3A25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7247A" w14:textId="77777777" w:rsidR="006F230D" w:rsidRPr="006F230D" w:rsidRDefault="006F230D" w:rsidP="006F230D">
            <w:r w:rsidRPr="006F230D">
              <w:t>f_50cm.jpg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F2AC5" w14:textId="77777777" w:rsidR="006F230D" w:rsidRPr="006F230D" w:rsidRDefault="006F230D" w:rsidP="006F230D">
            <w:r w:rsidRPr="006F230D">
              <w:t>$500\text{mm}$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A83A" w14:textId="77777777" w:rsidR="006F230D" w:rsidRPr="006F230D" w:rsidRDefault="006F230D" w:rsidP="006F230D">
            <w:r w:rsidRPr="006F230D">
              <w:t>390.7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A78B0" w14:textId="77777777" w:rsidR="006F230D" w:rsidRPr="006F230D" w:rsidRDefault="006F230D" w:rsidP="006F230D">
            <w:r w:rsidRPr="006F230D">
              <w:t>499.7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4B394" w14:textId="77777777" w:rsidR="006F230D" w:rsidRPr="006F230D" w:rsidRDefault="006F230D" w:rsidP="006F230D">
            <w:r w:rsidRPr="006F230D">
              <w:t>-0.3</w:t>
            </w:r>
          </w:p>
        </w:tc>
      </w:tr>
      <w:tr w:rsidR="006F230D" w:rsidRPr="006F230D" w14:paraId="003493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D7B2F" w14:textId="77777777" w:rsidR="006F230D" w:rsidRPr="006F230D" w:rsidRDefault="006F230D" w:rsidP="006F230D">
            <w:r w:rsidRPr="006F230D">
              <w:t>f_100cm.jpg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B8AC6" w14:textId="77777777" w:rsidR="006F230D" w:rsidRPr="006F230D" w:rsidRDefault="006F230D" w:rsidP="006F230D">
            <w:r w:rsidRPr="006F230D">
              <w:t>$1000\text{mm}$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79975" w14:textId="77777777" w:rsidR="006F230D" w:rsidRPr="006F230D" w:rsidRDefault="006F230D" w:rsidP="006F230D">
            <w:r w:rsidRPr="006F230D">
              <w:t>786.1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6FAF2" w14:textId="77777777" w:rsidR="006F230D" w:rsidRPr="006F230D" w:rsidRDefault="006F230D" w:rsidP="006F230D">
            <w:r w:rsidRPr="006F230D">
              <w:t>1000.1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5B670" w14:textId="77777777" w:rsidR="006F230D" w:rsidRPr="006F230D" w:rsidRDefault="006F230D" w:rsidP="006F230D">
            <w:r w:rsidRPr="006F230D">
              <w:t>+0.1</w:t>
            </w:r>
          </w:p>
        </w:tc>
      </w:tr>
      <w:tr w:rsidR="006F230D" w:rsidRPr="006F230D" w14:paraId="219A2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3DA0C" w14:textId="77777777" w:rsidR="006F230D" w:rsidRPr="006F230D" w:rsidRDefault="006F230D" w:rsidP="006F230D">
            <w:r w:rsidRPr="006F230D">
              <w:t>f_110.jpg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10742" w14:textId="77777777" w:rsidR="006F230D" w:rsidRPr="006F230D" w:rsidRDefault="006F230D" w:rsidP="006F230D">
            <w:r w:rsidRPr="006F230D">
              <w:t>$1100\text{mm}$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02B71" w14:textId="77777777" w:rsidR="006F230D" w:rsidRPr="006F230D" w:rsidRDefault="006F230D" w:rsidP="006F230D">
            <w:r w:rsidRPr="006F230D">
              <w:t>865.3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F7E4C" w14:textId="77777777" w:rsidR="006F230D" w:rsidRPr="006F230D" w:rsidRDefault="006F230D" w:rsidP="006F230D">
            <w:r w:rsidRPr="006F230D">
              <w:t>1102.4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CE0D4" w14:textId="77777777" w:rsidR="006F230D" w:rsidRPr="006F230D" w:rsidRDefault="006F230D" w:rsidP="006F230D">
            <w:r w:rsidRPr="006F230D">
              <w:t>+2.4</w:t>
            </w:r>
          </w:p>
        </w:tc>
      </w:tr>
      <w:tr w:rsidR="006F230D" w:rsidRPr="006F230D" w14:paraId="71C7E0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20FAF" w14:textId="77777777" w:rsidR="006F230D" w:rsidRPr="006F230D" w:rsidRDefault="006F230D" w:rsidP="006F230D">
            <w:r w:rsidRPr="006F230D">
              <w:t>f_130.jpg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0672C" w14:textId="77777777" w:rsidR="006F230D" w:rsidRPr="006F230D" w:rsidRDefault="006F230D" w:rsidP="006F230D">
            <w:r w:rsidRPr="006F230D">
              <w:t>$1300\text{mm}$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B81B" w14:textId="77777777" w:rsidR="006F230D" w:rsidRPr="006F230D" w:rsidRDefault="006F230D" w:rsidP="006F230D">
            <w:r w:rsidRPr="006F230D">
              <w:t>1018.2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DDBB1" w14:textId="77777777" w:rsidR="006F230D" w:rsidRPr="006F230D" w:rsidRDefault="006F230D" w:rsidP="006F230D">
            <w:r w:rsidRPr="006F230D">
              <w:t>1300.0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071E" w14:textId="77777777" w:rsidR="006F230D" w:rsidRPr="006F230D" w:rsidRDefault="006F230D" w:rsidP="006F230D">
            <w:r w:rsidRPr="006F230D">
              <w:t>0.0</w:t>
            </w:r>
          </w:p>
        </w:tc>
      </w:tr>
      <w:tr w:rsidR="006F230D" w:rsidRPr="006F230D" w14:paraId="028DE6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74127" w14:textId="77777777" w:rsidR="006F230D" w:rsidRPr="006F230D" w:rsidRDefault="006F230D" w:rsidP="006F230D">
            <w:r w:rsidRPr="006F230D">
              <w:t>f_150cm.jpg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B4843" w14:textId="77777777" w:rsidR="006F230D" w:rsidRPr="006F230D" w:rsidRDefault="006F230D" w:rsidP="006F230D">
            <w:r w:rsidRPr="006F230D">
              <w:t>$1500\text{mm}$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01D0A" w14:textId="77777777" w:rsidR="006F230D" w:rsidRPr="006F230D" w:rsidRDefault="006F230D" w:rsidP="006F230D">
            <w:r w:rsidRPr="006F230D">
              <w:t>1173.2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6D549" w14:textId="77777777" w:rsidR="006F230D" w:rsidRPr="006F230D" w:rsidRDefault="006F230D" w:rsidP="006F230D">
            <w:r w:rsidRPr="006F230D">
              <w:t>1500.3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12465" w14:textId="77777777" w:rsidR="006F230D" w:rsidRPr="006F230D" w:rsidRDefault="006F230D" w:rsidP="006F230D">
            <w:r w:rsidRPr="006F230D">
              <w:t>+0.3</w:t>
            </w:r>
          </w:p>
        </w:tc>
      </w:tr>
      <w:tr w:rsidR="006F230D" w:rsidRPr="006F230D" w14:paraId="246C7C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20C47" w14:textId="77777777" w:rsidR="006F230D" w:rsidRPr="006F230D" w:rsidRDefault="006F230D" w:rsidP="006F230D">
            <w:r w:rsidRPr="006F230D">
              <w:t>f_200cm.jpg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DD18A" w14:textId="77777777" w:rsidR="006F230D" w:rsidRPr="006F230D" w:rsidRDefault="006F230D" w:rsidP="006F230D">
            <w:r w:rsidRPr="006F230D">
              <w:t>$2000\text{mm}$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C927F" w14:textId="77777777" w:rsidR="006F230D" w:rsidRPr="006F230D" w:rsidRDefault="006F230D" w:rsidP="006F230D">
            <w:r w:rsidRPr="006F230D">
              <w:t>1565.3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CD32D" w14:textId="77777777" w:rsidR="006F230D" w:rsidRPr="006F230D" w:rsidRDefault="006F230D" w:rsidP="006F230D">
            <w:r w:rsidRPr="006F230D">
              <w:t>2000.3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E324C" w14:textId="77777777" w:rsidR="006F230D" w:rsidRPr="006F230D" w:rsidRDefault="006F230D" w:rsidP="006F230D">
            <w:r w:rsidRPr="006F230D">
              <w:t>+0.3</w:t>
            </w:r>
          </w:p>
        </w:tc>
      </w:tr>
    </w:tbl>
    <w:p w14:paraId="15FB5E56" w14:textId="6BABD1CE" w:rsidR="00AB74B7" w:rsidRDefault="006F230D" w:rsidP="006F230D">
      <w:r w:rsidRPr="006F230D">
        <w:t>从表</w:t>
      </w:r>
      <w:r w:rsidRPr="006F230D">
        <w:t>1</w:t>
      </w:r>
      <w:r w:rsidRPr="006F230D">
        <w:t>的数据中可以得出两个非常直观的实验结论：原始输出确实存在巨大偏差：看一下</w:t>
      </w:r>
      <w:r w:rsidRPr="006F230D">
        <w:t xml:space="preserve"> f_200cm.jpg</w:t>
      </w:r>
      <w:r w:rsidRPr="006F230D">
        <w:t>（真实距离</w:t>
      </w:r>
      <w:r w:rsidRPr="006F230D">
        <w:t xml:space="preserve"> 2 </w:t>
      </w:r>
      <w:r w:rsidRPr="006F230D">
        <w:t>米）的数据，原始相机直接算出来的</w:t>
      </w:r>
      <w:r w:rsidRPr="006F230D">
        <w:t xml:space="preserve"> Z </w:t>
      </w:r>
      <w:r w:rsidRPr="006F230D">
        <w:t>轴距离居然只有</w:t>
      </w:r>
      <w:r w:rsidRPr="006F230D">
        <w:t xml:space="preserve"> $1565.3\text{mm}$</w:t>
      </w:r>
      <w:r w:rsidRPr="006F230D">
        <w:t>，足足差了</w:t>
      </w:r>
      <w:r w:rsidRPr="006F230D">
        <w:t xml:space="preserve"> 43.5 </w:t>
      </w:r>
      <w:r w:rsidRPr="006F230D">
        <w:t>厘米！这完全印证了我们前面说的单目中远距离因为透视缩减导致的非线性偏置。插值校正后达到了毫米级精度：通过我们写的分段插值代码修复后，数据变得非常漂亮。在</w:t>
      </w:r>
      <w:r w:rsidRPr="006F230D">
        <w:t xml:space="preserve"> 1 </w:t>
      </w:r>
      <w:r w:rsidRPr="006F230D">
        <w:t>米处（</w:t>
      </w:r>
      <w:r w:rsidRPr="006F230D">
        <w:t>f_100cm.jpg</w:t>
      </w:r>
      <w:r w:rsidRPr="006F230D">
        <w:t>），算出的最终距离是</w:t>
      </w:r>
      <w:r w:rsidRPr="006F230D">
        <w:t xml:space="preserve"> $1000.1\text{mm}$</w:t>
      </w:r>
      <w:r w:rsidRPr="006F230D">
        <w:t>，只差了</w:t>
      </w:r>
      <w:r w:rsidRPr="006F230D">
        <w:t xml:space="preserve"> $0.1\text{mm}$</w:t>
      </w:r>
      <w:r w:rsidRPr="006F230D">
        <w:t>；在</w:t>
      </w:r>
      <w:r w:rsidRPr="006F230D">
        <w:t xml:space="preserve"> 1.3 </w:t>
      </w:r>
      <w:r w:rsidRPr="006F230D">
        <w:t>米处（</w:t>
      </w:r>
      <w:r w:rsidRPr="006F230D">
        <w:t>f_130.jpg</w:t>
      </w:r>
      <w:r w:rsidRPr="006F230D">
        <w:t>），算出来正好是</w:t>
      </w:r>
      <w:r w:rsidRPr="006F230D">
        <w:t xml:space="preserve"> $1300.0\text{mm}$</w:t>
      </w:r>
      <w:r w:rsidRPr="006F230D">
        <w:t>，误差直接归零；哪怕到了最远的</w:t>
      </w:r>
      <w:r w:rsidRPr="006F230D">
        <w:t xml:space="preserve"> 2 </w:t>
      </w:r>
      <w:r w:rsidRPr="006F230D">
        <w:t>米处，算出来的最终距离是</w:t>
      </w:r>
      <w:r w:rsidRPr="006F230D">
        <w:t xml:space="preserve"> $2000.3\text{mm}$</w:t>
      </w:r>
      <w:r w:rsidRPr="006F230D">
        <w:t>，误差也仅仅只有</w:t>
      </w:r>
      <w:r w:rsidRPr="006F230D">
        <w:t xml:space="preserve"> $0.3\text{mm}$</w:t>
      </w:r>
      <w:r w:rsidRPr="006F230D">
        <w:t>。实验结果直接表明，分段线性插值把</w:t>
      </w:r>
      <w:proofErr w:type="gramStart"/>
      <w:r w:rsidRPr="006F230D">
        <w:t>单目远距离</w:t>
      </w:r>
      <w:proofErr w:type="gramEnd"/>
      <w:r w:rsidRPr="006F230D">
        <w:t>不准的毛病彻底治好了。</w:t>
      </w:r>
    </w:p>
    <w:p w14:paraId="3C5AB6FE" w14:textId="77777777" w:rsidR="002638B8" w:rsidRDefault="002638B8" w:rsidP="006F230D">
      <w:r>
        <w:rPr>
          <w:noProof/>
        </w:rPr>
        <w:lastRenderedPageBreak/>
        <w:drawing>
          <wp:inline distT="0" distB="0" distL="0" distR="0" wp14:anchorId="311F1B24" wp14:editId="14AAEEFB">
            <wp:extent cx="1619951" cy="2160000"/>
            <wp:effectExtent l="0" t="0" r="0" b="0"/>
            <wp:docPr id="16577536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9951" cy="2160000"/>
                    </a:xfrm>
                    <a:prstGeom prst="rect">
                      <a:avLst/>
                    </a:prstGeom>
                    <a:noFill/>
                    <a:ln>
                      <a:noFill/>
                    </a:ln>
                  </pic:spPr>
                </pic:pic>
              </a:graphicData>
            </a:graphic>
          </wp:inline>
        </w:drawing>
      </w:r>
      <w:r>
        <w:rPr>
          <w:noProof/>
        </w:rPr>
        <w:drawing>
          <wp:inline distT="0" distB="0" distL="0" distR="0" wp14:anchorId="586CE1B7" wp14:editId="21855F6F">
            <wp:extent cx="1619951" cy="2160000"/>
            <wp:effectExtent l="0" t="0" r="0" b="0"/>
            <wp:docPr id="8539084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951" cy="2160000"/>
                    </a:xfrm>
                    <a:prstGeom prst="rect">
                      <a:avLst/>
                    </a:prstGeom>
                    <a:noFill/>
                    <a:ln>
                      <a:noFill/>
                    </a:ln>
                  </pic:spPr>
                </pic:pic>
              </a:graphicData>
            </a:graphic>
          </wp:inline>
        </w:drawing>
      </w:r>
      <w:r>
        <w:rPr>
          <w:rFonts w:hint="eastAsia"/>
          <w:noProof/>
        </w:rPr>
        <w:drawing>
          <wp:inline distT="0" distB="0" distL="0" distR="0" wp14:anchorId="4E9AEA16" wp14:editId="3CBC5E95">
            <wp:extent cx="1619951" cy="2160000"/>
            <wp:effectExtent l="0" t="0" r="0" b="0"/>
            <wp:docPr id="1523553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9951" cy="2160000"/>
                    </a:xfrm>
                    <a:prstGeom prst="rect">
                      <a:avLst/>
                    </a:prstGeom>
                    <a:noFill/>
                    <a:ln>
                      <a:noFill/>
                    </a:ln>
                  </pic:spPr>
                </pic:pic>
              </a:graphicData>
            </a:graphic>
          </wp:inline>
        </w:drawing>
      </w:r>
    </w:p>
    <w:p w14:paraId="21AAF921" w14:textId="12D9F349" w:rsidR="002638B8" w:rsidRDefault="002638B8" w:rsidP="002638B8">
      <w:pPr>
        <w:jc w:val="center"/>
        <w:rPr>
          <w:rFonts w:hint="eastAsia"/>
        </w:rPr>
      </w:pPr>
      <w:r>
        <w:rPr>
          <w:noProof/>
        </w:rPr>
        <w:drawing>
          <wp:inline distT="0" distB="0" distL="0" distR="0" wp14:anchorId="2DD53563" wp14:editId="047CA46B">
            <wp:extent cx="1620000" cy="367424"/>
            <wp:effectExtent l="0" t="0" r="0" b="0"/>
            <wp:docPr id="19996524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56190" b="92548"/>
                    <a:stretch>
                      <a:fillRect/>
                    </a:stretch>
                  </pic:blipFill>
                  <pic:spPr bwMode="auto">
                    <a:xfrm>
                      <a:off x="0" y="0"/>
                      <a:ext cx="1620000" cy="36742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418434" wp14:editId="300D2CCE">
            <wp:extent cx="1544997" cy="360000"/>
            <wp:effectExtent l="0" t="0" r="0" b="2540"/>
            <wp:docPr id="19154786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53481" b="91871"/>
                    <a:stretch>
                      <a:fillRect/>
                    </a:stretch>
                  </pic:blipFill>
                  <pic:spPr bwMode="auto">
                    <a:xfrm>
                      <a:off x="0" y="0"/>
                      <a:ext cx="1544997" cy="3600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4E5705F8" wp14:editId="0B53FC92">
            <wp:extent cx="1384617" cy="360000"/>
            <wp:effectExtent l="0" t="0" r="6350" b="2540"/>
            <wp:docPr id="8899104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4835" b="91193"/>
                    <a:stretch>
                      <a:fillRect/>
                    </a:stretch>
                  </pic:blipFill>
                  <pic:spPr bwMode="auto">
                    <a:xfrm>
                      <a:off x="0" y="0"/>
                      <a:ext cx="1384617" cy="3600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3471F870" wp14:editId="3042BCDB">
            <wp:extent cx="1619951" cy="2160000"/>
            <wp:effectExtent l="0" t="0" r="0" b="0"/>
            <wp:docPr id="17263292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951" cy="2160000"/>
                    </a:xfrm>
                    <a:prstGeom prst="rect">
                      <a:avLst/>
                    </a:prstGeom>
                    <a:noFill/>
                    <a:ln>
                      <a:noFill/>
                    </a:ln>
                  </pic:spPr>
                </pic:pic>
              </a:graphicData>
            </a:graphic>
          </wp:inline>
        </w:drawing>
      </w:r>
      <w:r>
        <w:rPr>
          <w:rFonts w:hint="eastAsia"/>
          <w:noProof/>
        </w:rPr>
        <w:drawing>
          <wp:inline distT="0" distB="0" distL="0" distR="0" wp14:anchorId="467A694D" wp14:editId="173A3CFF">
            <wp:extent cx="1619951" cy="2160000"/>
            <wp:effectExtent l="0" t="0" r="0" b="0"/>
            <wp:docPr id="17719756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951" cy="2160000"/>
                    </a:xfrm>
                    <a:prstGeom prst="rect">
                      <a:avLst/>
                    </a:prstGeom>
                    <a:noFill/>
                    <a:ln>
                      <a:noFill/>
                    </a:ln>
                  </pic:spPr>
                </pic:pic>
              </a:graphicData>
            </a:graphic>
          </wp:inline>
        </w:drawing>
      </w:r>
      <w:r>
        <w:rPr>
          <w:rFonts w:hint="eastAsia"/>
          <w:noProof/>
        </w:rPr>
        <w:drawing>
          <wp:inline distT="0" distB="0" distL="0" distR="0" wp14:anchorId="0BF4D547" wp14:editId="25E9D918">
            <wp:extent cx="1619951" cy="2160000"/>
            <wp:effectExtent l="0" t="0" r="0" b="0"/>
            <wp:docPr id="2045560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19951" cy="2160000"/>
                    </a:xfrm>
                    <a:prstGeom prst="rect">
                      <a:avLst/>
                    </a:prstGeom>
                    <a:noFill/>
                    <a:ln>
                      <a:noFill/>
                    </a:ln>
                  </pic:spPr>
                </pic:pic>
              </a:graphicData>
            </a:graphic>
          </wp:inline>
        </w:drawing>
      </w:r>
    </w:p>
    <w:p w14:paraId="3090A97E" w14:textId="77777777" w:rsidR="006F230D" w:rsidRDefault="006F230D" w:rsidP="006F230D">
      <w:pPr>
        <w:rPr>
          <w:rStyle w:val="af"/>
        </w:rPr>
      </w:pPr>
      <w:r w:rsidRPr="006F230D">
        <w:rPr>
          <w:rStyle w:val="af"/>
        </w:rPr>
        <w:t xml:space="preserve">5.2 </w:t>
      </w:r>
      <w:proofErr w:type="gramStart"/>
      <w:r w:rsidRPr="006F230D">
        <w:rPr>
          <w:rStyle w:val="af"/>
        </w:rPr>
        <w:t>目标板放歪</w:t>
      </w:r>
      <w:proofErr w:type="gramEnd"/>
      <w:r w:rsidRPr="006F230D">
        <w:rPr>
          <w:rStyle w:val="af"/>
        </w:rPr>
        <w:t>了（大角度倾斜）还能测吗？</w:t>
      </w:r>
    </w:p>
    <w:p w14:paraId="5722F58B" w14:textId="77777777" w:rsidR="002638B8" w:rsidRDefault="006F230D" w:rsidP="006F230D">
      <w:pPr>
        <w:ind w:firstLine="420"/>
      </w:pPr>
      <w:r w:rsidRPr="006F230D">
        <w:t>在实际使用时，目标矩形板经常会发生转动放歪。我们挑出数据表里故意放歪的两组样本进行分析，如表</w:t>
      </w:r>
      <w:r w:rsidRPr="006F230D">
        <w:t>2</w:t>
      </w:r>
      <w:r w:rsidRPr="006F230D">
        <w:t>所示：测试样本</w:t>
      </w:r>
      <w:r w:rsidRPr="006F230D">
        <w:t xml:space="preserve"> (source)</w:t>
      </w:r>
      <w:r w:rsidRPr="006F230D">
        <w:t>轴向</w:t>
      </w:r>
      <w:r w:rsidRPr="006F230D">
        <w:t xml:space="preserve"> X </w:t>
      </w:r>
      <w:r w:rsidRPr="006F230D">
        <w:t>位移</w:t>
      </w:r>
      <w:r w:rsidRPr="006F230D">
        <w:t xml:space="preserve"> (</w:t>
      </w:r>
      <w:proofErr w:type="spellStart"/>
      <w:r w:rsidRPr="006F230D">
        <w:t>tx</w:t>
      </w:r>
      <w:proofErr w:type="spellEnd"/>
      <w:r w:rsidRPr="006F230D">
        <w:t>​/mm)</w:t>
      </w:r>
      <w:r w:rsidRPr="006F230D">
        <w:t>轴向</w:t>
      </w:r>
      <w:r w:rsidRPr="006F230D">
        <w:t xml:space="preserve"> Y </w:t>
      </w:r>
      <w:r w:rsidRPr="006F230D">
        <w:t>位移</w:t>
      </w:r>
      <w:r w:rsidRPr="006F230D">
        <w:t xml:space="preserve"> (ty​/mm)</w:t>
      </w:r>
      <w:r w:rsidRPr="006F230D">
        <w:t>实测偏航角度</w:t>
      </w:r>
      <w:r w:rsidRPr="006F230D">
        <w:t xml:space="preserve"> (Yaw/</w:t>
      </w:r>
      <w:r w:rsidRPr="006F230D">
        <w:rPr>
          <w:rFonts w:ascii="Cambria Math" w:hAnsi="Cambria Math" w:cs="Cambria Math"/>
        </w:rPr>
        <w:t>∘</w:t>
      </w:r>
      <w:r w:rsidRPr="006F230D">
        <w:t>)</w:t>
      </w:r>
      <w:r w:rsidRPr="006F230D">
        <w:t>实测俯仰角度</w:t>
      </w:r>
      <w:r w:rsidRPr="006F230D">
        <w:t xml:space="preserve"> (Pitch/</w:t>
      </w:r>
      <w:r w:rsidRPr="006F230D">
        <w:rPr>
          <w:rFonts w:ascii="Cambria Math" w:hAnsi="Cambria Math" w:cs="Cambria Math"/>
        </w:rPr>
        <w:t>∘</w:t>
      </w:r>
      <w:r w:rsidRPr="006F230D">
        <w:t>)</w:t>
      </w:r>
      <w:r w:rsidRPr="006F230D">
        <w:t>修正后最终距离</w:t>
      </w:r>
      <w:r w:rsidRPr="006F230D">
        <w:t xml:space="preserve"> (D/mm)30_110.jpg+156.8+60.2+35.08-17.571146.845_90.jpg+101.4+29.6+47.44-16.97953.9</w:t>
      </w:r>
      <w:r w:rsidRPr="006F230D">
        <w:t>优秀的转角辨识能力：看</w:t>
      </w:r>
      <w:r w:rsidRPr="006F230D">
        <w:t xml:space="preserve"> 45_90.jpg </w:t>
      </w:r>
      <w:r w:rsidRPr="006F230D">
        <w:t>这个样本，当时矩形板在物理上故意歪了很大一个角度。图像算法不仅成功抓到了严重变形的四边形轮廓，</w:t>
      </w:r>
      <w:r w:rsidRPr="006F230D">
        <w:t xml:space="preserve">PnP </w:t>
      </w:r>
      <w:r w:rsidRPr="006F230D">
        <w:t>算法还精准算出了它的偏航角</w:t>
      </w:r>
      <w:r w:rsidRPr="006F230D">
        <w:t xml:space="preserve"> $\text{Yaw} = +47.44^\circ$</w:t>
      </w:r>
      <w:r w:rsidRPr="006F230D">
        <w:t>（快接近</w:t>
      </w:r>
      <w:r w:rsidRPr="006F230D">
        <w:t xml:space="preserve"> 50 </w:t>
      </w:r>
      <w:r w:rsidRPr="006F230D">
        <w:t>度了）。这说明系统对相对角度的辨识非常灵敏。歪斜状态下的测距保真度：最厉害的是，哪怕</w:t>
      </w:r>
      <w:proofErr w:type="gramStart"/>
      <w:r w:rsidRPr="006F230D">
        <w:t>板子歪成这样</w:t>
      </w:r>
      <w:proofErr w:type="gramEnd"/>
      <w:r w:rsidRPr="006F230D">
        <w:t>，算法最终算出来的距离依然是</w:t>
      </w:r>
      <w:r w:rsidRPr="006F230D">
        <w:t xml:space="preserve"> $953.9\text{mm}$</w:t>
      </w:r>
      <w:r w:rsidRPr="006F230D">
        <w:t>，跟真实的物理位置（约</w:t>
      </w:r>
      <w:r w:rsidRPr="006F230D">
        <w:t xml:space="preserve"> $950\text{mm}$</w:t>
      </w:r>
      <w:r w:rsidRPr="006F230D">
        <w:t>）完全对得上。这证明了我们的</w:t>
      </w:r>
      <w:r w:rsidRPr="006F230D">
        <w:t xml:space="preserve"> PnP </w:t>
      </w:r>
      <w:r w:rsidRPr="006F230D">
        <w:t>算法能够把</w:t>
      </w:r>
      <w:r w:rsidRPr="006F230D">
        <w:t>“</w:t>
      </w:r>
      <w:r w:rsidRPr="006F230D">
        <w:t>板子的空间旋转</w:t>
      </w:r>
      <w:r w:rsidRPr="006F230D">
        <w:t>”</w:t>
      </w:r>
      <w:r w:rsidRPr="006F230D">
        <w:t>和</w:t>
      </w:r>
      <w:r w:rsidRPr="006F230D">
        <w:t>“</w:t>
      </w:r>
      <w:r w:rsidRPr="006F230D">
        <w:t>板子的真实距离</w:t>
      </w:r>
      <w:r w:rsidRPr="006F230D">
        <w:t>”</w:t>
      </w:r>
      <w:r w:rsidRPr="006F230D">
        <w:t>分得很清楚，板子不管怎么歪，测距</w:t>
      </w:r>
      <w:proofErr w:type="gramStart"/>
      <w:r w:rsidRPr="006F230D">
        <w:t>离依然</w:t>
      </w:r>
      <w:proofErr w:type="gramEnd"/>
      <w:r w:rsidRPr="006F230D">
        <w:t>很稳。此外，整个系统跑起来非常轻快</w:t>
      </w:r>
      <w:r w:rsidRPr="006F230D">
        <w:t xml:space="preserve"> </w:t>
      </w:r>
      <w:r w:rsidRPr="006F230D">
        <w:t>，处理一张照片平均只需要十几毫秒，在左上角实时画出的三维</w:t>
      </w:r>
      <w:r w:rsidRPr="006F230D">
        <w:t xml:space="preserve"> RGB </w:t>
      </w:r>
      <w:r w:rsidRPr="006F230D">
        <w:t>坐标轴也很直观</w:t>
      </w:r>
      <w:r w:rsidRPr="006F230D">
        <w:t xml:space="preserve"> </w:t>
      </w:r>
      <w:r w:rsidRPr="006F230D">
        <w:t>，完美达到了实时交互的效果。</w:t>
      </w:r>
      <w:r w:rsidRPr="006F230D">
        <w:t xml:space="preserve"> </w:t>
      </w:r>
    </w:p>
    <w:p w14:paraId="01A4005C" w14:textId="5E0416CE" w:rsidR="006F230D" w:rsidRDefault="002638B8" w:rsidP="006F230D">
      <w:pPr>
        <w:ind w:firstLine="420"/>
      </w:pPr>
      <w:r>
        <w:rPr>
          <w:noProof/>
        </w:rPr>
        <w:lastRenderedPageBreak/>
        <w:drawing>
          <wp:inline distT="0" distB="0" distL="0" distR="0" wp14:anchorId="7D7FA540" wp14:editId="33BE4856">
            <wp:extent cx="2159936" cy="2880000"/>
            <wp:effectExtent l="0" t="0" r="0" b="0"/>
            <wp:docPr id="16084476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59936" cy="2880000"/>
                    </a:xfrm>
                    <a:prstGeom prst="rect">
                      <a:avLst/>
                    </a:prstGeom>
                    <a:noFill/>
                    <a:ln>
                      <a:noFill/>
                    </a:ln>
                  </pic:spPr>
                </pic:pic>
              </a:graphicData>
            </a:graphic>
          </wp:inline>
        </w:drawing>
      </w:r>
      <w:r w:rsidR="006F230D" w:rsidRPr="006F230D">
        <w:t xml:space="preserve"> </w:t>
      </w:r>
      <w:r>
        <w:rPr>
          <w:noProof/>
        </w:rPr>
        <w:drawing>
          <wp:inline distT="0" distB="0" distL="0" distR="0" wp14:anchorId="5DEBC1FD" wp14:editId="177662F0">
            <wp:extent cx="2159935" cy="2880000"/>
            <wp:effectExtent l="0" t="0" r="0" b="0"/>
            <wp:docPr id="5872724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59935" cy="2880000"/>
                    </a:xfrm>
                    <a:prstGeom prst="rect">
                      <a:avLst/>
                    </a:prstGeom>
                    <a:noFill/>
                    <a:ln>
                      <a:noFill/>
                    </a:ln>
                  </pic:spPr>
                </pic:pic>
              </a:graphicData>
            </a:graphic>
          </wp:inline>
        </w:drawing>
      </w:r>
    </w:p>
    <w:p w14:paraId="730D3CCC" w14:textId="13992B38" w:rsidR="002638B8" w:rsidRDefault="002638B8" w:rsidP="006F230D">
      <w:pPr>
        <w:ind w:firstLine="420"/>
      </w:pPr>
      <w:r>
        <w:rPr>
          <w:noProof/>
        </w:rPr>
        <w:drawing>
          <wp:inline distT="0" distB="0" distL="0" distR="0" wp14:anchorId="506B7342" wp14:editId="26549F77">
            <wp:extent cx="2143353" cy="503364"/>
            <wp:effectExtent l="0" t="0" r="0" b="0"/>
            <wp:docPr id="1350552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55288" b="92125"/>
                    <a:stretch>
                      <a:fillRect/>
                    </a:stretch>
                  </pic:blipFill>
                  <pic:spPr bwMode="auto">
                    <a:xfrm>
                      <a:off x="0" y="0"/>
                      <a:ext cx="2191524" cy="51467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61BC6C7" wp14:editId="0CAEBB50">
            <wp:extent cx="2236615" cy="497028"/>
            <wp:effectExtent l="0" t="0" r="0" b="0"/>
            <wp:docPr id="15310755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51224" b="91871"/>
                    <a:stretch>
                      <a:fillRect/>
                    </a:stretch>
                  </pic:blipFill>
                  <pic:spPr bwMode="auto">
                    <a:xfrm>
                      <a:off x="0" y="0"/>
                      <a:ext cx="2281436" cy="506988"/>
                    </a:xfrm>
                    <a:prstGeom prst="rect">
                      <a:avLst/>
                    </a:prstGeom>
                    <a:noFill/>
                    <a:ln>
                      <a:noFill/>
                    </a:ln>
                    <a:extLst>
                      <a:ext uri="{53640926-AAD7-44D8-BBD7-CCE9431645EC}">
                        <a14:shadowObscured xmlns:a14="http://schemas.microsoft.com/office/drawing/2010/main"/>
                      </a:ext>
                    </a:extLst>
                  </pic:spPr>
                </pic:pic>
              </a:graphicData>
            </a:graphic>
          </wp:inline>
        </w:drawing>
      </w:r>
    </w:p>
    <w:p w14:paraId="1B5BDA0B" w14:textId="77777777" w:rsidR="006F230D" w:rsidRDefault="006F230D" w:rsidP="006F230D">
      <w:pPr>
        <w:pStyle w:val="1"/>
      </w:pPr>
      <w:r w:rsidRPr="006F230D">
        <w:t xml:space="preserve">6. </w:t>
      </w:r>
      <w:r w:rsidRPr="006F230D">
        <w:t>结论与展望</w:t>
      </w:r>
    </w:p>
    <w:p w14:paraId="57D065A9" w14:textId="77777777" w:rsidR="006F230D" w:rsidRDefault="006F230D" w:rsidP="006F230D">
      <w:pPr>
        <w:rPr>
          <w:rStyle w:val="af"/>
        </w:rPr>
      </w:pPr>
      <w:r w:rsidRPr="006F230D">
        <w:rPr>
          <w:rStyle w:val="af"/>
        </w:rPr>
        <w:t xml:space="preserve">6.1 </w:t>
      </w:r>
      <w:r w:rsidRPr="006F230D">
        <w:rPr>
          <w:rStyle w:val="af"/>
        </w:rPr>
        <w:t>全文总结</w:t>
      </w:r>
    </w:p>
    <w:p w14:paraId="03F71779" w14:textId="0D858F20" w:rsidR="006F230D" w:rsidRDefault="006F230D" w:rsidP="006F230D">
      <w:pPr>
        <w:ind w:firstLine="420"/>
      </w:pPr>
      <w:r w:rsidRPr="006F230D">
        <w:t>本文针对普通的单目摄像头，设计并实现了一个低成本的目标物三维定位与高精度测距系统。在实验准备阶段，系统通过拍摄多角度棋盘格照片，利用张正友标定脚本实际测出了相机精准的内参矩阵与畸变系数，消除了镜头自身的几何形变误差。在前端图像处理上，利用基础的灰度滤波、自动</w:t>
      </w:r>
      <w:proofErr w:type="gramStart"/>
      <w:r w:rsidRPr="006F230D">
        <w:t>二值化和</w:t>
      </w:r>
      <w:proofErr w:type="gramEnd"/>
      <w:r w:rsidRPr="006F230D">
        <w:t>轮廓排序快速抓取</w:t>
      </w:r>
      <w:r w:rsidRPr="006F230D">
        <w:t xml:space="preserve"> A4 </w:t>
      </w:r>
      <w:r w:rsidRPr="006F230D">
        <w:t>目标板的</w:t>
      </w:r>
      <w:r w:rsidRPr="006F230D">
        <w:t xml:space="preserve"> 4 </w:t>
      </w:r>
      <w:proofErr w:type="gramStart"/>
      <w:r w:rsidRPr="006F230D">
        <w:t>个顺时针角点</w:t>
      </w:r>
      <w:proofErr w:type="gramEnd"/>
      <w:r w:rsidRPr="006F230D">
        <w:t xml:space="preserve"> </w:t>
      </w:r>
      <w:r w:rsidRPr="006F230D">
        <w:t>。</w:t>
      </w:r>
      <w:r w:rsidRPr="006F230D">
        <w:t xml:space="preserve">  </w:t>
      </w:r>
      <w:r w:rsidRPr="006F230D">
        <w:t>在核心测距层面，使用适合平面计算的</w:t>
      </w:r>
      <w:r w:rsidRPr="006F230D">
        <w:t xml:space="preserve"> PnP-IPPE </w:t>
      </w:r>
      <w:r w:rsidRPr="006F230D">
        <w:t>算法直接解析出目标的三维物理距离和欧拉角</w:t>
      </w:r>
      <w:r w:rsidRPr="006F230D">
        <w:t xml:space="preserve"> </w:t>
      </w:r>
      <w:r w:rsidRPr="006F230D">
        <w:t>。</w:t>
      </w:r>
      <w:r w:rsidRPr="006F230D">
        <w:t xml:space="preserve">  </w:t>
      </w:r>
      <w:r w:rsidRPr="006F230D">
        <w:t>在后端误差修补上，针对</w:t>
      </w:r>
      <w:proofErr w:type="gramStart"/>
      <w:r w:rsidRPr="006F230D">
        <w:t>单目远距离</w:t>
      </w:r>
      <w:proofErr w:type="gramEnd"/>
      <w:r w:rsidRPr="006F230D">
        <w:t>测距不准的天然物理缺陷，引入了简单好用的分段线性插值校正算法</w:t>
      </w:r>
      <w:r w:rsidRPr="006F230D">
        <w:t xml:space="preserve"> </w:t>
      </w:r>
      <w:r w:rsidRPr="006F230D">
        <w:t>。</w:t>
      </w:r>
      <w:r w:rsidRPr="006F230D">
        <w:t xml:space="preserve">  </w:t>
      </w:r>
      <w:r w:rsidRPr="006F230D">
        <w:t>实验数据表明，在实际标定内参的基础上配合分段插值校正，系统在</w:t>
      </w:r>
      <w:r w:rsidRPr="006F230D">
        <w:t xml:space="preserve"> 50cm </w:t>
      </w:r>
      <w:r w:rsidRPr="006F230D">
        <w:t>到</w:t>
      </w:r>
      <w:r w:rsidRPr="006F230D">
        <w:t xml:space="preserve"> 200cm </w:t>
      </w:r>
      <w:r w:rsidRPr="006F230D">
        <w:t>的范围内测得很准，最终误差控制在毫米级；并且在面对快接近</w:t>
      </w:r>
      <w:r w:rsidRPr="006F230D">
        <w:t xml:space="preserve"> 50° </w:t>
      </w:r>
      <w:r w:rsidRPr="006F230D">
        <w:t>的空间大角度倾斜时也照样能把距离和姿态算对。该方案便宜、算得快、效果好，在低功耗微型嵌入式平台上有很高的实用价值。</w:t>
      </w:r>
    </w:p>
    <w:p w14:paraId="400A06AD" w14:textId="77777777" w:rsidR="006F230D" w:rsidRDefault="006F230D" w:rsidP="006F230D">
      <w:pPr>
        <w:rPr>
          <w:rStyle w:val="af"/>
        </w:rPr>
      </w:pPr>
      <w:r w:rsidRPr="006F230D">
        <w:rPr>
          <w:rStyle w:val="af"/>
        </w:rPr>
        <w:t xml:space="preserve">6.2 </w:t>
      </w:r>
      <w:r w:rsidRPr="006F230D">
        <w:rPr>
          <w:rStyle w:val="af"/>
        </w:rPr>
        <w:t>存在不足与改进方向</w:t>
      </w:r>
    </w:p>
    <w:p w14:paraId="0923C5C5" w14:textId="7C78C427" w:rsidR="006F230D" w:rsidRPr="006F230D" w:rsidRDefault="006F230D" w:rsidP="006F230D">
      <w:pPr>
        <w:ind w:firstLine="420"/>
      </w:pPr>
      <w:r w:rsidRPr="006F230D">
        <w:t>虽然这次课程设计的测距系统效果不错，但也还有可以改进的小遗憾：测试量程进一步外拓验证：由于实验场地和标定轨道长度限制，目前我们只测试并拟合了</w:t>
      </w:r>
      <w:r w:rsidRPr="006F230D">
        <w:t xml:space="preserve"> 2 </w:t>
      </w:r>
      <w:proofErr w:type="gramStart"/>
      <w:r w:rsidRPr="006F230D">
        <w:t>米范围</w:t>
      </w:r>
      <w:proofErr w:type="gramEnd"/>
      <w:r w:rsidRPr="006F230D">
        <w:t>内的测距对照表。未来如果应用在更开阔的室外环境，需要补充</w:t>
      </w:r>
      <w:r w:rsidRPr="006F230D">
        <w:t xml:space="preserve"> 2 </w:t>
      </w:r>
      <w:r w:rsidRPr="006F230D">
        <w:t>米到</w:t>
      </w:r>
      <w:r w:rsidRPr="006F230D">
        <w:t xml:space="preserve"> 5 </w:t>
      </w:r>
      <w:proofErr w:type="gramStart"/>
      <w:r w:rsidRPr="006F230D">
        <w:t>米甚至</w:t>
      </w:r>
      <w:proofErr w:type="gramEnd"/>
      <w:r w:rsidRPr="006F230D">
        <w:t>更远距离的实验样本和对照数据。分段标定的自动化：现在对照表里的数据需要人工提前测好写进代码</w:t>
      </w:r>
      <w:r w:rsidRPr="006F230D">
        <w:t xml:space="preserve"> </w:t>
      </w:r>
      <w:r w:rsidRPr="006F230D">
        <w:t>。未来可以考虑编写一个自动标定脚本，让矩形板在电动轨道上自己走一遍，电脑自动记录并生成对照表，这样系统用起来就会更方便。</w:t>
      </w:r>
      <w:r w:rsidRPr="006F230D">
        <w:t xml:space="preserve">  </w:t>
      </w:r>
    </w:p>
    <w:sectPr w:rsidR="006F230D" w:rsidRPr="006F230D">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68FD8" w14:textId="77777777" w:rsidR="006D10B7" w:rsidRDefault="006D10B7" w:rsidP="003059BC">
      <w:r>
        <w:separator/>
      </w:r>
    </w:p>
  </w:endnote>
  <w:endnote w:type="continuationSeparator" w:id="0">
    <w:p w14:paraId="4B1F836F" w14:textId="77777777" w:rsidR="006D10B7" w:rsidRDefault="006D10B7" w:rsidP="00305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Shell Dlg">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394B" w14:textId="77777777" w:rsidR="003059BC" w:rsidRPr="002D01C5" w:rsidRDefault="003059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49A9" w14:textId="77777777" w:rsidR="006D10B7" w:rsidRDefault="006D10B7" w:rsidP="003059BC">
      <w:r>
        <w:separator/>
      </w:r>
    </w:p>
  </w:footnote>
  <w:footnote w:type="continuationSeparator" w:id="0">
    <w:p w14:paraId="7549D3A5" w14:textId="77777777" w:rsidR="006D10B7" w:rsidRDefault="006D10B7" w:rsidP="00305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suff w:val="space"/>
      <w:lvlText w:val="第%1章"/>
      <w:lvlJc w:val="center"/>
      <w:pPr>
        <w:ind w:left="567" w:firstLine="284"/>
      </w:pPr>
      <w:rPr>
        <w:rFonts w:ascii="Times New Roman" w:eastAsia="黑体" w:hAnsi="Times New Roman" w:cs="Times New Roman" w:hint="default"/>
        <w:sz w:val="44"/>
        <w:szCs w:val="44"/>
      </w:rPr>
    </w:lvl>
    <w:lvl w:ilvl="1">
      <w:start w:val="1"/>
      <w:numFmt w:val="decimal"/>
      <w:isLgl/>
      <w:suff w:val="space"/>
      <w:lvlText w:val="%1.%2"/>
      <w:lvlJc w:val="left"/>
      <w:pPr>
        <w:ind w:left="567" w:hanging="567"/>
      </w:pPr>
      <w:rPr>
        <w:rFonts w:ascii="Times New Roman" w:eastAsia="黑体" w:hAnsi="Times New Roman" w:cs="Times New Roman" w:hint="default"/>
        <w:sz w:val="32"/>
        <w:szCs w:val="32"/>
      </w:rPr>
    </w:lvl>
    <w:lvl w:ilvl="2">
      <w:start w:val="1"/>
      <w:numFmt w:val="decimal"/>
      <w:isLgl/>
      <w:suff w:val="space"/>
      <w:lvlText w:val="%1.%2.%3"/>
      <w:lvlJc w:val="left"/>
      <w:pPr>
        <w:ind w:left="1047" w:hanging="567"/>
      </w:pPr>
      <w:rPr>
        <w:rFonts w:ascii="Times New Roman" w:eastAsia="黑体" w:hAnsi="Times New Roman" w:cs="Times New Roman" w:hint="default"/>
        <w:sz w:val="28"/>
        <w:szCs w:val="28"/>
      </w:rPr>
    </w:lvl>
    <w:lvl w:ilvl="3">
      <w:start w:val="1"/>
      <w:numFmt w:val="decimal"/>
      <w:pStyle w:val="4"/>
      <w:isLgl/>
      <w:suff w:val="space"/>
      <w:lvlText w:val="%1.%2.%3.%4"/>
      <w:lvlJc w:val="left"/>
      <w:pPr>
        <w:ind w:left="624" w:hanging="624"/>
      </w:pPr>
      <w:rPr>
        <w:rFonts w:ascii="Times New Roman" w:eastAsia="黑体" w:hAnsi="Times New Roman" w:cs="Times New Roman" w:hint="default"/>
        <w:b w:val="0"/>
        <w:i w:val="0"/>
        <w:spacing w:val="0"/>
        <w:sz w:val="24"/>
        <w:szCs w:val="24"/>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1" w15:restartNumberingAfterBreak="0">
    <w:nsid w:val="24A346E0"/>
    <w:multiLevelType w:val="multilevel"/>
    <w:tmpl w:val="8F7C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B16C1A"/>
    <w:multiLevelType w:val="hybridMultilevel"/>
    <w:tmpl w:val="DA94061E"/>
    <w:lvl w:ilvl="0" w:tplc="20D057BA">
      <w:start w:val="1"/>
      <w:numFmt w:val="bullet"/>
      <w:suff w:val="space"/>
      <w:lvlText w:val="●"/>
      <w:lvlJc w:val="left"/>
      <w:pPr>
        <w:ind w:left="240" w:hanging="180"/>
      </w:pPr>
    </w:lvl>
    <w:lvl w:ilvl="1" w:tplc="0534EDBC">
      <w:start w:val="1"/>
      <w:numFmt w:val="bullet"/>
      <w:suff w:val="space"/>
      <w:lvlText w:val="○"/>
      <w:lvlJc w:val="left"/>
      <w:pPr>
        <w:ind w:left="660" w:hanging="180"/>
      </w:pPr>
    </w:lvl>
    <w:lvl w:ilvl="2" w:tplc="F5B4BE92">
      <w:start w:val="1"/>
      <w:numFmt w:val="bullet"/>
      <w:suff w:val="space"/>
      <w:lvlText w:val="■"/>
      <w:lvlJc w:val="left"/>
      <w:pPr>
        <w:ind w:left="1080" w:hanging="180"/>
      </w:pPr>
    </w:lvl>
    <w:lvl w:ilvl="3" w:tplc="9DA66DC4">
      <w:start w:val="1"/>
      <w:numFmt w:val="bullet"/>
      <w:suff w:val="space"/>
      <w:lvlText w:val="●"/>
      <w:lvlJc w:val="left"/>
      <w:pPr>
        <w:ind w:left="1500" w:hanging="180"/>
      </w:pPr>
    </w:lvl>
    <w:lvl w:ilvl="4" w:tplc="643E2484">
      <w:start w:val="1"/>
      <w:numFmt w:val="bullet"/>
      <w:suff w:val="space"/>
      <w:lvlText w:val="○"/>
      <w:lvlJc w:val="left"/>
      <w:pPr>
        <w:ind w:left="1920" w:hanging="180"/>
      </w:pPr>
    </w:lvl>
    <w:lvl w:ilvl="5" w:tplc="62247AD8">
      <w:start w:val="1"/>
      <w:numFmt w:val="bullet"/>
      <w:suff w:val="space"/>
      <w:lvlText w:val="■"/>
      <w:lvlJc w:val="left"/>
      <w:pPr>
        <w:ind w:left="2340" w:hanging="180"/>
      </w:pPr>
    </w:lvl>
    <w:lvl w:ilvl="6" w:tplc="3C50410C">
      <w:start w:val="1"/>
      <w:numFmt w:val="bullet"/>
      <w:suff w:val="space"/>
      <w:lvlText w:val="●"/>
      <w:lvlJc w:val="left"/>
      <w:pPr>
        <w:ind w:left="2760" w:hanging="180"/>
      </w:pPr>
    </w:lvl>
    <w:lvl w:ilvl="7" w:tplc="B8F06C90">
      <w:start w:val="1"/>
      <w:numFmt w:val="bullet"/>
      <w:suff w:val="space"/>
      <w:lvlText w:val="○"/>
      <w:lvlJc w:val="left"/>
      <w:pPr>
        <w:ind w:left="3180" w:hanging="180"/>
      </w:pPr>
    </w:lvl>
    <w:lvl w:ilvl="8" w:tplc="320ECB94">
      <w:start w:val="1"/>
      <w:numFmt w:val="bullet"/>
      <w:suff w:val="space"/>
      <w:lvlText w:val="■"/>
      <w:lvlJc w:val="left"/>
      <w:pPr>
        <w:ind w:left="3600" w:hanging="180"/>
      </w:pPr>
    </w:lvl>
  </w:abstractNum>
  <w:abstractNum w:abstractNumId="3" w15:restartNumberingAfterBreak="0">
    <w:nsid w:val="49E93F04"/>
    <w:multiLevelType w:val="hybridMultilevel"/>
    <w:tmpl w:val="2854A036"/>
    <w:lvl w:ilvl="0" w:tplc="A3CAFED8">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B7331D4"/>
    <w:multiLevelType w:val="hybridMultilevel"/>
    <w:tmpl w:val="44283F70"/>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00503B0"/>
    <w:multiLevelType w:val="multilevel"/>
    <w:tmpl w:val="401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B72EA"/>
    <w:multiLevelType w:val="singleLevel"/>
    <w:tmpl w:val="576B72EA"/>
    <w:lvl w:ilvl="0">
      <w:start w:val="1"/>
      <w:numFmt w:val="decimal"/>
      <w:suff w:val="nothing"/>
      <w:lvlText w:val="（%1）"/>
      <w:lvlJc w:val="left"/>
      <w:rPr>
        <w:rFonts w:cs="Times New Roman"/>
      </w:rPr>
    </w:lvl>
  </w:abstractNum>
  <w:abstractNum w:abstractNumId="7" w15:restartNumberingAfterBreak="0">
    <w:nsid w:val="75EF2272"/>
    <w:multiLevelType w:val="multilevel"/>
    <w:tmpl w:val="429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738139">
    <w:abstractNumId w:val="6"/>
  </w:num>
  <w:num w:numId="2" w16cid:durableId="870532908">
    <w:abstractNumId w:val="0"/>
  </w:num>
  <w:num w:numId="3" w16cid:durableId="854196906">
    <w:abstractNumId w:val="3"/>
  </w:num>
  <w:num w:numId="4" w16cid:durableId="1761292774">
    <w:abstractNumId w:val="4"/>
  </w:num>
  <w:num w:numId="5" w16cid:durableId="576092862">
    <w:abstractNumId w:val="2"/>
    <w:lvlOverride w:ilvl="0">
      <w:startOverride w:val="1"/>
    </w:lvlOverride>
  </w:num>
  <w:num w:numId="6" w16cid:durableId="793519373">
    <w:abstractNumId w:val="1"/>
  </w:num>
  <w:num w:numId="7" w16cid:durableId="1793353862">
    <w:abstractNumId w:val="5"/>
  </w:num>
  <w:num w:numId="8" w16cid:durableId="13765860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16"/>
    <w:rsid w:val="00000D4D"/>
    <w:rsid w:val="00004408"/>
    <w:rsid w:val="00023A1F"/>
    <w:rsid w:val="000406D8"/>
    <w:rsid w:val="000454D7"/>
    <w:rsid w:val="000468AF"/>
    <w:rsid w:val="00052B88"/>
    <w:rsid w:val="00056815"/>
    <w:rsid w:val="00062567"/>
    <w:rsid w:val="00065592"/>
    <w:rsid w:val="00074952"/>
    <w:rsid w:val="00075671"/>
    <w:rsid w:val="000775D2"/>
    <w:rsid w:val="00082632"/>
    <w:rsid w:val="00082CAA"/>
    <w:rsid w:val="00083152"/>
    <w:rsid w:val="00083A94"/>
    <w:rsid w:val="00086A90"/>
    <w:rsid w:val="00091C6F"/>
    <w:rsid w:val="00095F16"/>
    <w:rsid w:val="00096E0F"/>
    <w:rsid w:val="000C2703"/>
    <w:rsid w:val="000C59BC"/>
    <w:rsid w:val="000C63C0"/>
    <w:rsid w:val="000E56C4"/>
    <w:rsid w:val="000F2917"/>
    <w:rsid w:val="001031E4"/>
    <w:rsid w:val="001333B1"/>
    <w:rsid w:val="00136906"/>
    <w:rsid w:val="001461A5"/>
    <w:rsid w:val="00152BCE"/>
    <w:rsid w:val="0016157F"/>
    <w:rsid w:val="00172FFD"/>
    <w:rsid w:val="0017306B"/>
    <w:rsid w:val="00175089"/>
    <w:rsid w:val="00176055"/>
    <w:rsid w:val="00181456"/>
    <w:rsid w:val="001864E4"/>
    <w:rsid w:val="001B22F3"/>
    <w:rsid w:val="001B2950"/>
    <w:rsid w:val="001B55E2"/>
    <w:rsid w:val="001B79AC"/>
    <w:rsid w:val="001C09CB"/>
    <w:rsid w:val="001C3728"/>
    <w:rsid w:val="001E08AC"/>
    <w:rsid w:val="001F076B"/>
    <w:rsid w:val="001F3341"/>
    <w:rsid w:val="001F40FE"/>
    <w:rsid w:val="0020278C"/>
    <w:rsid w:val="0020583C"/>
    <w:rsid w:val="002121C0"/>
    <w:rsid w:val="00231035"/>
    <w:rsid w:val="002333D1"/>
    <w:rsid w:val="0024391D"/>
    <w:rsid w:val="00244E76"/>
    <w:rsid w:val="002546A4"/>
    <w:rsid w:val="0025776B"/>
    <w:rsid w:val="00261174"/>
    <w:rsid w:val="00261BCD"/>
    <w:rsid w:val="002638B8"/>
    <w:rsid w:val="00265568"/>
    <w:rsid w:val="00283E33"/>
    <w:rsid w:val="0029596D"/>
    <w:rsid w:val="00296B74"/>
    <w:rsid w:val="00297D9A"/>
    <w:rsid w:val="002A49B2"/>
    <w:rsid w:val="002A6518"/>
    <w:rsid w:val="002A7816"/>
    <w:rsid w:val="002B5722"/>
    <w:rsid w:val="002C0A10"/>
    <w:rsid w:val="002C16D6"/>
    <w:rsid w:val="002D3466"/>
    <w:rsid w:val="002D7F8A"/>
    <w:rsid w:val="002F38B3"/>
    <w:rsid w:val="002F6D8C"/>
    <w:rsid w:val="002F76AE"/>
    <w:rsid w:val="003002B8"/>
    <w:rsid w:val="003059BC"/>
    <w:rsid w:val="00307290"/>
    <w:rsid w:val="00320420"/>
    <w:rsid w:val="003252DD"/>
    <w:rsid w:val="00327C89"/>
    <w:rsid w:val="00330D09"/>
    <w:rsid w:val="00344BC0"/>
    <w:rsid w:val="00360BDF"/>
    <w:rsid w:val="00362AD1"/>
    <w:rsid w:val="00375674"/>
    <w:rsid w:val="00376F20"/>
    <w:rsid w:val="00377D80"/>
    <w:rsid w:val="00381D42"/>
    <w:rsid w:val="0038408B"/>
    <w:rsid w:val="00385D04"/>
    <w:rsid w:val="003914AC"/>
    <w:rsid w:val="00394638"/>
    <w:rsid w:val="003948EE"/>
    <w:rsid w:val="00397F47"/>
    <w:rsid w:val="003A1FA5"/>
    <w:rsid w:val="003C22A9"/>
    <w:rsid w:val="003E4040"/>
    <w:rsid w:val="003F089D"/>
    <w:rsid w:val="003F2303"/>
    <w:rsid w:val="003F3574"/>
    <w:rsid w:val="003F5F65"/>
    <w:rsid w:val="003F742B"/>
    <w:rsid w:val="00404E95"/>
    <w:rsid w:val="00406E24"/>
    <w:rsid w:val="00423015"/>
    <w:rsid w:val="00424D43"/>
    <w:rsid w:val="00431016"/>
    <w:rsid w:val="00432FEC"/>
    <w:rsid w:val="00434C8E"/>
    <w:rsid w:val="00441A98"/>
    <w:rsid w:val="0045178C"/>
    <w:rsid w:val="004650E1"/>
    <w:rsid w:val="00465580"/>
    <w:rsid w:val="00473C91"/>
    <w:rsid w:val="00476311"/>
    <w:rsid w:val="0047715C"/>
    <w:rsid w:val="00483491"/>
    <w:rsid w:val="00485871"/>
    <w:rsid w:val="00485917"/>
    <w:rsid w:val="004A5D85"/>
    <w:rsid w:val="004B1F2F"/>
    <w:rsid w:val="004B2A5E"/>
    <w:rsid w:val="004B2EE3"/>
    <w:rsid w:val="004B3A95"/>
    <w:rsid w:val="004C0278"/>
    <w:rsid w:val="004C3B87"/>
    <w:rsid w:val="004C51AF"/>
    <w:rsid w:val="004C640C"/>
    <w:rsid w:val="004E7A17"/>
    <w:rsid w:val="004F0AC6"/>
    <w:rsid w:val="00501840"/>
    <w:rsid w:val="0050584D"/>
    <w:rsid w:val="00512566"/>
    <w:rsid w:val="00517B49"/>
    <w:rsid w:val="00526D33"/>
    <w:rsid w:val="00532E84"/>
    <w:rsid w:val="0054172F"/>
    <w:rsid w:val="0054485A"/>
    <w:rsid w:val="00563D92"/>
    <w:rsid w:val="005660DC"/>
    <w:rsid w:val="0057385C"/>
    <w:rsid w:val="00582BDB"/>
    <w:rsid w:val="00582DE4"/>
    <w:rsid w:val="00587D24"/>
    <w:rsid w:val="005B3300"/>
    <w:rsid w:val="005C717A"/>
    <w:rsid w:val="005D252A"/>
    <w:rsid w:val="005D7ACE"/>
    <w:rsid w:val="005E2C4E"/>
    <w:rsid w:val="005F2B44"/>
    <w:rsid w:val="00607B95"/>
    <w:rsid w:val="00613BE1"/>
    <w:rsid w:val="0062458B"/>
    <w:rsid w:val="0062620D"/>
    <w:rsid w:val="00635063"/>
    <w:rsid w:val="00635F88"/>
    <w:rsid w:val="00640BB7"/>
    <w:rsid w:val="00641BA6"/>
    <w:rsid w:val="00647E5C"/>
    <w:rsid w:val="006520DC"/>
    <w:rsid w:val="00653317"/>
    <w:rsid w:val="00654EFE"/>
    <w:rsid w:val="00673E47"/>
    <w:rsid w:val="00675D5C"/>
    <w:rsid w:val="00677728"/>
    <w:rsid w:val="006825AA"/>
    <w:rsid w:val="00691B0A"/>
    <w:rsid w:val="006967A3"/>
    <w:rsid w:val="006A7BA5"/>
    <w:rsid w:val="006B133D"/>
    <w:rsid w:val="006C09D3"/>
    <w:rsid w:val="006C0A48"/>
    <w:rsid w:val="006C60F9"/>
    <w:rsid w:val="006C74B2"/>
    <w:rsid w:val="006C753E"/>
    <w:rsid w:val="006C7AD7"/>
    <w:rsid w:val="006D10B7"/>
    <w:rsid w:val="006D2D76"/>
    <w:rsid w:val="006D5E85"/>
    <w:rsid w:val="006D60D9"/>
    <w:rsid w:val="006E346C"/>
    <w:rsid w:val="006E41C4"/>
    <w:rsid w:val="006F230D"/>
    <w:rsid w:val="007002AB"/>
    <w:rsid w:val="0070051A"/>
    <w:rsid w:val="00700591"/>
    <w:rsid w:val="00711B62"/>
    <w:rsid w:val="007209B5"/>
    <w:rsid w:val="00721CE1"/>
    <w:rsid w:val="00731FB9"/>
    <w:rsid w:val="0074042E"/>
    <w:rsid w:val="00763E06"/>
    <w:rsid w:val="007651EE"/>
    <w:rsid w:val="007711E6"/>
    <w:rsid w:val="00771EB1"/>
    <w:rsid w:val="00783702"/>
    <w:rsid w:val="00787AEA"/>
    <w:rsid w:val="007903D5"/>
    <w:rsid w:val="0079288D"/>
    <w:rsid w:val="00794F1B"/>
    <w:rsid w:val="00795097"/>
    <w:rsid w:val="007976E6"/>
    <w:rsid w:val="007A1162"/>
    <w:rsid w:val="007A783C"/>
    <w:rsid w:val="007D2C9C"/>
    <w:rsid w:val="007F260C"/>
    <w:rsid w:val="007F39E7"/>
    <w:rsid w:val="007F677A"/>
    <w:rsid w:val="00803979"/>
    <w:rsid w:val="00805498"/>
    <w:rsid w:val="00810830"/>
    <w:rsid w:val="00814290"/>
    <w:rsid w:val="008153CD"/>
    <w:rsid w:val="00815C62"/>
    <w:rsid w:val="00821C22"/>
    <w:rsid w:val="008245CC"/>
    <w:rsid w:val="008361C4"/>
    <w:rsid w:val="00851C87"/>
    <w:rsid w:val="00857D6D"/>
    <w:rsid w:val="00877445"/>
    <w:rsid w:val="00883F7F"/>
    <w:rsid w:val="00886D57"/>
    <w:rsid w:val="00896F11"/>
    <w:rsid w:val="008A1367"/>
    <w:rsid w:val="008B5B45"/>
    <w:rsid w:val="008B714D"/>
    <w:rsid w:val="008C4B98"/>
    <w:rsid w:val="008C6CDB"/>
    <w:rsid w:val="008D22F3"/>
    <w:rsid w:val="008D3825"/>
    <w:rsid w:val="008E3CC7"/>
    <w:rsid w:val="008F0EC7"/>
    <w:rsid w:val="008F17C9"/>
    <w:rsid w:val="009021E1"/>
    <w:rsid w:val="00904CB7"/>
    <w:rsid w:val="0090632A"/>
    <w:rsid w:val="009109DF"/>
    <w:rsid w:val="00931410"/>
    <w:rsid w:val="00941C2B"/>
    <w:rsid w:val="00947E8C"/>
    <w:rsid w:val="009538A0"/>
    <w:rsid w:val="00954689"/>
    <w:rsid w:val="009648E6"/>
    <w:rsid w:val="00974951"/>
    <w:rsid w:val="0097706A"/>
    <w:rsid w:val="00987A08"/>
    <w:rsid w:val="00995D16"/>
    <w:rsid w:val="009A6836"/>
    <w:rsid w:val="009B25A5"/>
    <w:rsid w:val="009C3D06"/>
    <w:rsid w:val="009D1646"/>
    <w:rsid w:val="009E2E9E"/>
    <w:rsid w:val="009E79F0"/>
    <w:rsid w:val="00A0248D"/>
    <w:rsid w:val="00A06E89"/>
    <w:rsid w:val="00A11376"/>
    <w:rsid w:val="00A1388B"/>
    <w:rsid w:val="00A22BA0"/>
    <w:rsid w:val="00A2323E"/>
    <w:rsid w:val="00A30567"/>
    <w:rsid w:val="00A3161A"/>
    <w:rsid w:val="00A50228"/>
    <w:rsid w:val="00A64F85"/>
    <w:rsid w:val="00A73304"/>
    <w:rsid w:val="00AA646B"/>
    <w:rsid w:val="00AB4098"/>
    <w:rsid w:val="00AB42E6"/>
    <w:rsid w:val="00AB4ADA"/>
    <w:rsid w:val="00AB74B7"/>
    <w:rsid w:val="00AC04E6"/>
    <w:rsid w:val="00AC4FBD"/>
    <w:rsid w:val="00AC751C"/>
    <w:rsid w:val="00AD6B80"/>
    <w:rsid w:val="00AF0C90"/>
    <w:rsid w:val="00AF158D"/>
    <w:rsid w:val="00B0368F"/>
    <w:rsid w:val="00B12225"/>
    <w:rsid w:val="00B244E2"/>
    <w:rsid w:val="00B3673E"/>
    <w:rsid w:val="00B44BC1"/>
    <w:rsid w:val="00B4787A"/>
    <w:rsid w:val="00B50644"/>
    <w:rsid w:val="00B531BE"/>
    <w:rsid w:val="00B614AE"/>
    <w:rsid w:val="00B8464F"/>
    <w:rsid w:val="00B863AF"/>
    <w:rsid w:val="00B94BBC"/>
    <w:rsid w:val="00BA0C8D"/>
    <w:rsid w:val="00BA0EC7"/>
    <w:rsid w:val="00BA6576"/>
    <w:rsid w:val="00BB5B9C"/>
    <w:rsid w:val="00BC1A63"/>
    <w:rsid w:val="00BD43D1"/>
    <w:rsid w:val="00BD6693"/>
    <w:rsid w:val="00BE204B"/>
    <w:rsid w:val="00BF5B36"/>
    <w:rsid w:val="00C04ABC"/>
    <w:rsid w:val="00C209D6"/>
    <w:rsid w:val="00C2791B"/>
    <w:rsid w:val="00C3309C"/>
    <w:rsid w:val="00C33835"/>
    <w:rsid w:val="00C34297"/>
    <w:rsid w:val="00C37A51"/>
    <w:rsid w:val="00C435B4"/>
    <w:rsid w:val="00C5035E"/>
    <w:rsid w:val="00C615EB"/>
    <w:rsid w:val="00C673BA"/>
    <w:rsid w:val="00C7641A"/>
    <w:rsid w:val="00C9236A"/>
    <w:rsid w:val="00C935EA"/>
    <w:rsid w:val="00C94556"/>
    <w:rsid w:val="00C97532"/>
    <w:rsid w:val="00C97DB8"/>
    <w:rsid w:val="00CA2E3C"/>
    <w:rsid w:val="00CA2FFE"/>
    <w:rsid w:val="00CB67DF"/>
    <w:rsid w:val="00CB7E83"/>
    <w:rsid w:val="00CD424E"/>
    <w:rsid w:val="00CD6F9E"/>
    <w:rsid w:val="00CE755D"/>
    <w:rsid w:val="00CF56AC"/>
    <w:rsid w:val="00D016B9"/>
    <w:rsid w:val="00D025AC"/>
    <w:rsid w:val="00D02E3F"/>
    <w:rsid w:val="00D03591"/>
    <w:rsid w:val="00D04422"/>
    <w:rsid w:val="00D07583"/>
    <w:rsid w:val="00D176BB"/>
    <w:rsid w:val="00D31BB6"/>
    <w:rsid w:val="00D47249"/>
    <w:rsid w:val="00D52614"/>
    <w:rsid w:val="00D57948"/>
    <w:rsid w:val="00D71105"/>
    <w:rsid w:val="00D90385"/>
    <w:rsid w:val="00D94363"/>
    <w:rsid w:val="00D94633"/>
    <w:rsid w:val="00D95802"/>
    <w:rsid w:val="00D97B46"/>
    <w:rsid w:val="00D97EB4"/>
    <w:rsid w:val="00DA7CAF"/>
    <w:rsid w:val="00DB333F"/>
    <w:rsid w:val="00DC0AD2"/>
    <w:rsid w:val="00DC3640"/>
    <w:rsid w:val="00DC4688"/>
    <w:rsid w:val="00DC5DAB"/>
    <w:rsid w:val="00DD0CA9"/>
    <w:rsid w:val="00DD1E82"/>
    <w:rsid w:val="00DD436C"/>
    <w:rsid w:val="00DD57AE"/>
    <w:rsid w:val="00DD6B4E"/>
    <w:rsid w:val="00DE4A51"/>
    <w:rsid w:val="00DF23CB"/>
    <w:rsid w:val="00E00129"/>
    <w:rsid w:val="00E035D2"/>
    <w:rsid w:val="00E0388B"/>
    <w:rsid w:val="00E113C5"/>
    <w:rsid w:val="00E221D3"/>
    <w:rsid w:val="00E24680"/>
    <w:rsid w:val="00E247D8"/>
    <w:rsid w:val="00E30244"/>
    <w:rsid w:val="00E33DC8"/>
    <w:rsid w:val="00E37DC4"/>
    <w:rsid w:val="00E42513"/>
    <w:rsid w:val="00E613FC"/>
    <w:rsid w:val="00E63BD9"/>
    <w:rsid w:val="00E65197"/>
    <w:rsid w:val="00E668AC"/>
    <w:rsid w:val="00E86AF7"/>
    <w:rsid w:val="00EA10DE"/>
    <w:rsid w:val="00EA4D25"/>
    <w:rsid w:val="00EB0399"/>
    <w:rsid w:val="00EC1710"/>
    <w:rsid w:val="00EC53C2"/>
    <w:rsid w:val="00EC7478"/>
    <w:rsid w:val="00ED668E"/>
    <w:rsid w:val="00ED7846"/>
    <w:rsid w:val="00EE452F"/>
    <w:rsid w:val="00EE4865"/>
    <w:rsid w:val="00EF245A"/>
    <w:rsid w:val="00EF46DD"/>
    <w:rsid w:val="00F0204E"/>
    <w:rsid w:val="00F02585"/>
    <w:rsid w:val="00F11AE5"/>
    <w:rsid w:val="00F12BA9"/>
    <w:rsid w:val="00F13BF1"/>
    <w:rsid w:val="00F16E24"/>
    <w:rsid w:val="00F210CF"/>
    <w:rsid w:val="00F26278"/>
    <w:rsid w:val="00F40D4B"/>
    <w:rsid w:val="00F426F8"/>
    <w:rsid w:val="00F431A9"/>
    <w:rsid w:val="00F44D54"/>
    <w:rsid w:val="00F45A77"/>
    <w:rsid w:val="00F56BA9"/>
    <w:rsid w:val="00F56FA0"/>
    <w:rsid w:val="00F61EDD"/>
    <w:rsid w:val="00F713C6"/>
    <w:rsid w:val="00F76FF9"/>
    <w:rsid w:val="00F957AA"/>
    <w:rsid w:val="00F97AB3"/>
    <w:rsid w:val="00FA3E4E"/>
    <w:rsid w:val="00FA6C4F"/>
    <w:rsid w:val="00FD3F92"/>
    <w:rsid w:val="00FE400B"/>
    <w:rsid w:val="00FE6C9C"/>
    <w:rsid w:val="00FF3F68"/>
    <w:rsid w:val="00FF6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10789"/>
  <w15:chartTrackingRefBased/>
  <w15:docId w15:val="{457AE688-6549-4114-988F-06DA5A29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5197"/>
    <w:pPr>
      <w:widowControl w:val="0"/>
      <w:jc w:val="both"/>
    </w:pPr>
    <w:rPr>
      <w:kern w:val="2"/>
      <w:sz w:val="21"/>
      <w:szCs w:val="24"/>
    </w:rPr>
  </w:style>
  <w:style w:type="paragraph" w:styleId="1">
    <w:name w:val="heading 1"/>
    <w:basedOn w:val="a"/>
    <w:next w:val="a"/>
    <w:link w:val="10"/>
    <w:qFormat/>
    <w:rsid w:val="006D2D76"/>
    <w:pPr>
      <w:outlineLvl w:val="0"/>
    </w:pPr>
    <w:rPr>
      <w:b/>
      <w:sz w:val="28"/>
      <w:szCs w:val="28"/>
      <w:lang w:val="fr-FR"/>
    </w:rPr>
  </w:style>
  <w:style w:type="paragraph" w:styleId="2">
    <w:name w:val="heading 2"/>
    <w:basedOn w:val="a"/>
    <w:next w:val="a"/>
    <w:link w:val="20"/>
    <w:semiHidden/>
    <w:unhideWhenUsed/>
    <w:qFormat/>
    <w:rsid w:val="00517B49"/>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qFormat/>
    <w:rsid w:val="006D2D76"/>
    <w:pPr>
      <w:ind w:firstLine="420"/>
      <w:outlineLvl w:val="2"/>
    </w:pPr>
    <w:rPr>
      <w:b/>
      <w:bCs/>
      <w:szCs w:val="21"/>
    </w:rPr>
  </w:style>
  <w:style w:type="paragraph" w:styleId="4">
    <w:name w:val="heading 4"/>
    <w:basedOn w:val="a"/>
    <w:next w:val="a"/>
    <w:qFormat/>
    <w:rsid w:val="00AB4098"/>
    <w:pPr>
      <w:numPr>
        <w:ilvl w:val="3"/>
        <w:numId w:val="2"/>
      </w:numPr>
      <w:adjustRightInd w:val="0"/>
      <w:snapToGrid w:val="0"/>
      <w:spacing w:line="324" w:lineRule="auto"/>
      <w:jc w:val="left"/>
      <w:outlineLvl w:val="3"/>
    </w:pPr>
    <w:rPr>
      <w:rFonts w:ascii="Arial" w:eastAsia="黑体" w:hAnsi="Arial"/>
      <w:bCs/>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095F16"/>
    <w:pPr>
      <w:spacing w:line="300" w:lineRule="exact"/>
      <w:ind w:firstLine="360"/>
    </w:pPr>
    <w:rPr>
      <w:sz w:val="18"/>
    </w:rPr>
  </w:style>
  <w:style w:type="character" w:customStyle="1" w:styleId="a4">
    <w:name w:val="正文文本缩进 字符"/>
    <w:link w:val="a3"/>
    <w:semiHidden/>
    <w:locked/>
    <w:rsid w:val="00095F16"/>
    <w:rPr>
      <w:rFonts w:eastAsia="宋体"/>
      <w:kern w:val="2"/>
      <w:sz w:val="18"/>
      <w:szCs w:val="24"/>
      <w:lang w:val="en-US" w:eastAsia="zh-CN" w:bidi="ar-SA"/>
    </w:rPr>
  </w:style>
  <w:style w:type="paragraph" w:customStyle="1" w:styleId="21">
    <w:name w:val="正文首行缩进 2"/>
    <w:basedOn w:val="a3"/>
    <w:rsid w:val="00095F16"/>
    <w:pPr>
      <w:spacing w:after="120" w:line="240" w:lineRule="auto"/>
      <w:ind w:leftChars="200" w:left="420" w:firstLineChars="200" w:firstLine="420"/>
    </w:pPr>
    <w:rPr>
      <w:sz w:val="21"/>
    </w:rPr>
  </w:style>
  <w:style w:type="paragraph" w:customStyle="1" w:styleId="31">
    <w:name w:val="目录 3"/>
    <w:basedOn w:val="a"/>
    <w:next w:val="a"/>
    <w:rsid w:val="00441A98"/>
    <w:pPr>
      <w:ind w:leftChars="400" w:left="840"/>
    </w:pPr>
    <w:rPr>
      <w:rFonts w:ascii="Calibri" w:hAnsi="Calibri"/>
      <w:szCs w:val="22"/>
    </w:rPr>
  </w:style>
  <w:style w:type="paragraph" w:customStyle="1" w:styleId="11">
    <w:name w:val="目录 1"/>
    <w:basedOn w:val="a"/>
    <w:next w:val="a"/>
    <w:rsid w:val="00441A98"/>
    <w:rPr>
      <w:rFonts w:ascii="Calibri" w:hAnsi="Calibri"/>
      <w:szCs w:val="22"/>
    </w:rPr>
  </w:style>
  <w:style w:type="paragraph" w:customStyle="1" w:styleId="22">
    <w:name w:val="目录 2"/>
    <w:basedOn w:val="a"/>
    <w:next w:val="a"/>
    <w:rsid w:val="00441A98"/>
    <w:pPr>
      <w:ind w:leftChars="200" w:left="420"/>
    </w:pPr>
    <w:rPr>
      <w:rFonts w:ascii="Calibri" w:hAnsi="Calibri"/>
      <w:szCs w:val="22"/>
    </w:rPr>
  </w:style>
  <w:style w:type="paragraph" w:styleId="a5">
    <w:name w:val="Normal Indent"/>
    <w:basedOn w:val="a"/>
    <w:next w:val="a"/>
    <w:rsid w:val="00441A98"/>
    <w:pPr>
      <w:ind w:firstLineChars="200" w:firstLine="200"/>
    </w:pPr>
  </w:style>
  <w:style w:type="character" w:styleId="a6">
    <w:name w:val="Hyperlink"/>
    <w:rsid w:val="00441A98"/>
    <w:rPr>
      <w:rFonts w:cs="Times New Roman"/>
      <w:color w:val="0000FF"/>
      <w:u w:val="single"/>
    </w:rPr>
  </w:style>
  <w:style w:type="paragraph" w:customStyle="1" w:styleId="7">
    <w:name w:val="目录 7"/>
    <w:basedOn w:val="a"/>
    <w:next w:val="a"/>
    <w:rsid w:val="00FD3F92"/>
    <w:pPr>
      <w:ind w:leftChars="1200" w:left="2520"/>
    </w:pPr>
    <w:rPr>
      <w:rFonts w:ascii="Calibri" w:hAnsi="Calibri"/>
      <w:szCs w:val="22"/>
    </w:rPr>
  </w:style>
  <w:style w:type="paragraph" w:styleId="a7">
    <w:name w:val="caption"/>
    <w:basedOn w:val="a"/>
    <w:next w:val="a"/>
    <w:qFormat/>
    <w:rsid w:val="006D2D76"/>
    <w:pPr>
      <w:widowControl/>
      <w:jc w:val="center"/>
    </w:pPr>
    <w:rPr>
      <w:rFonts w:ascii="宋体" w:hAnsi="宋体" w:cs="宋体"/>
      <w:kern w:val="0"/>
      <w:sz w:val="18"/>
      <w:szCs w:val="18"/>
    </w:rPr>
  </w:style>
  <w:style w:type="paragraph" w:customStyle="1" w:styleId="5">
    <w:name w:val="目录 5"/>
    <w:basedOn w:val="a"/>
    <w:next w:val="a"/>
    <w:rsid w:val="00FD3F92"/>
    <w:pPr>
      <w:ind w:leftChars="800" w:left="1680"/>
    </w:pPr>
    <w:rPr>
      <w:rFonts w:ascii="Calibri" w:hAnsi="Calibri"/>
      <w:szCs w:val="22"/>
    </w:rPr>
  </w:style>
  <w:style w:type="paragraph" w:customStyle="1" w:styleId="8">
    <w:name w:val="目录 8"/>
    <w:basedOn w:val="a"/>
    <w:next w:val="a"/>
    <w:rsid w:val="00FD3F92"/>
    <w:pPr>
      <w:ind w:leftChars="1400" w:left="2940"/>
    </w:pPr>
    <w:rPr>
      <w:rFonts w:ascii="Calibri" w:hAnsi="Calibri"/>
      <w:szCs w:val="22"/>
    </w:rPr>
  </w:style>
  <w:style w:type="paragraph" w:styleId="a8">
    <w:name w:val="footer"/>
    <w:basedOn w:val="a"/>
    <w:rsid w:val="00FD3F92"/>
    <w:pPr>
      <w:tabs>
        <w:tab w:val="center" w:pos="4153"/>
        <w:tab w:val="right" w:pos="8306"/>
      </w:tabs>
      <w:snapToGrid w:val="0"/>
      <w:jc w:val="left"/>
    </w:pPr>
    <w:rPr>
      <w:rFonts w:ascii="Calibri" w:hAnsi="Calibri"/>
      <w:sz w:val="18"/>
      <w:szCs w:val="22"/>
    </w:rPr>
  </w:style>
  <w:style w:type="paragraph" w:styleId="a9">
    <w:name w:val="header"/>
    <w:basedOn w:val="a"/>
    <w:rsid w:val="00FD3F92"/>
    <w:pPr>
      <w:pBdr>
        <w:top w:val="none" w:sz="0" w:space="1" w:color="auto"/>
        <w:left w:val="none" w:sz="0" w:space="4" w:color="auto"/>
        <w:bottom w:val="none" w:sz="0" w:space="1" w:color="auto"/>
        <w:right w:val="none" w:sz="0" w:space="4" w:color="auto"/>
      </w:pBdr>
      <w:tabs>
        <w:tab w:val="center" w:pos="4153"/>
        <w:tab w:val="right" w:pos="8306"/>
      </w:tabs>
      <w:snapToGrid w:val="0"/>
    </w:pPr>
    <w:rPr>
      <w:rFonts w:ascii="Calibri" w:hAnsi="Calibri"/>
      <w:sz w:val="18"/>
      <w:szCs w:val="22"/>
    </w:rPr>
  </w:style>
  <w:style w:type="paragraph" w:customStyle="1" w:styleId="40">
    <w:name w:val="目录 4"/>
    <w:basedOn w:val="a"/>
    <w:next w:val="a"/>
    <w:rsid w:val="00FD3F92"/>
    <w:pPr>
      <w:ind w:leftChars="600" w:left="1260"/>
    </w:pPr>
    <w:rPr>
      <w:rFonts w:ascii="Calibri" w:hAnsi="Calibri"/>
      <w:szCs w:val="22"/>
    </w:rPr>
  </w:style>
  <w:style w:type="paragraph" w:customStyle="1" w:styleId="6">
    <w:name w:val="目录 6"/>
    <w:basedOn w:val="a"/>
    <w:next w:val="a"/>
    <w:rsid w:val="00FD3F92"/>
    <w:pPr>
      <w:ind w:leftChars="1000" w:left="2100"/>
    </w:pPr>
    <w:rPr>
      <w:rFonts w:ascii="Calibri" w:hAnsi="Calibri"/>
      <w:szCs w:val="22"/>
    </w:rPr>
  </w:style>
  <w:style w:type="paragraph" w:customStyle="1" w:styleId="9">
    <w:name w:val="目录 9"/>
    <w:basedOn w:val="a"/>
    <w:next w:val="a"/>
    <w:rsid w:val="00FD3F92"/>
    <w:pPr>
      <w:ind w:leftChars="1600" w:left="3360"/>
    </w:pPr>
    <w:rPr>
      <w:rFonts w:ascii="Calibri" w:hAnsi="Calibri"/>
      <w:szCs w:val="22"/>
    </w:rPr>
  </w:style>
  <w:style w:type="paragraph" w:customStyle="1" w:styleId="ListParagraph1">
    <w:name w:val="List Paragraph1"/>
    <w:basedOn w:val="a"/>
    <w:rsid w:val="00FD3F92"/>
    <w:pPr>
      <w:ind w:firstLineChars="200" w:firstLine="420"/>
    </w:pPr>
    <w:rPr>
      <w:rFonts w:ascii="Calibri" w:hAnsi="Calibri"/>
      <w:szCs w:val="22"/>
    </w:rPr>
  </w:style>
  <w:style w:type="character" w:customStyle="1" w:styleId="30">
    <w:name w:val="标题 3 字符"/>
    <w:link w:val="3"/>
    <w:locked/>
    <w:rsid w:val="006D2D76"/>
    <w:rPr>
      <w:b/>
      <w:bCs/>
      <w:kern w:val="2"/>
      <w:sz w:val="21"/>
      <w:szCs w:val="21"/>
    </w:rPr>
  </w:style>
  <w:style w:type="character" w:customStyle="1" w:styleId="10">
    <w:name w:val="标题 1 字符"/>
    <w:link w:val="1"/>
    <w:rsid w:val="006D2D76"/>
    <w:rPr>
      <w:b/>
      <w:kern w:val="2"/>
      <w:sz w:val="28"/>
      <w:szCs w:val="28"/>
      <w:lang w:val="fr-FR"/>
    </w:rPr>
  </w:style>
  <w:style w:type="character" w:customStyle="1" w:styleId="20">
    <w:name w:val="标题 2 字符"/>
    <w:link w:val="2"/>
    <w:semiHidden/>
    <w:rsid w:val="00517B49"/>
    <w:rPr>
      <w:rFonts w:ascii="等线 Light" w:eastAsia="等线 Light" w:hAnsi="等线 Light" w:cs="Times New Roman"/>
      <w:b/>
      <w:bCs/>
      <w:kern w:val="2"/>
      <w:sz w:val="32"/>
      <w:szCs w:val="32"/>
    </w:rPr>
  </w:style>
  <w:style w:type="paragraph" w:customStyle="1" w:styleId="aa">
    <w:basedOn w:val="a3"/>
    <w:next w:val="21"/>
    <w:rsid w:val="00423015"/>
    <w:pPr>
      <w:spacing w:after="120" w:line="240" w:lineRule="auto"/>
      <w:ind w:leftChars="200" w:left="420" w:firstLineChars="200" w:firstLine="420"/>
    </w:pPr>
    <w:rPr>
      <w:sz w:val="21"/>
    </w:rPr>
  </w:style>
  <w:style w:type="paragraph" w:styleId="ab">
    <w:name w:val="List Paragraph"/>
    <w:qFormat/>
    <w:rsid w:val="006D2D76"/>
    <w:rPr>
      <w:rFonts w:eastAsiaTheme="minorEastAsia"/>
      <w:sz w:val="24"/>
      <w:szCs w:val="24"/>
    </w:rPr>
  </w:style>
  <w:style w:type="paragraph" w:customStyle="1" w:styleId="ac">
    <w:name w:val="文案"/>
    <w:basedOn w:val="a"/>
    <w:link w:val="ad"/>
    <w:qFormat/>
    <w:rsid w:val="006D2D76"/>
    <w:pPr>
      <w:ind w:firstLine="420"/>
    </w:pPr>
  </w:style>
  <w:style w:type="character" w:customStyle="1" w:styleId="ad">
    <w:name w:val="文案 字符"/>
    <w:basedOn w:val="a0"/>
    <w:link w:val="ac"/>
    <w:rsid w:val="006D2D76"/>
    <w:rPr>
      <w:kern w:val="2"/>
      <w:sz w:val="21"/>
      <w:szCs w:val="24"/>
    </w:rPr>
  </w:style>
  <w:style w:type="paragraph" w:styleId="ae">
    <w:name w:val="Subtitle"/>
    <w:basedOn w:val="a"/>
    <w:next w:val="a"/>
    <w:link w:val="af"/>
    <w:qFormat/>
    <w:rsid w:val="006D2D76"/>
    <w:rPr>
      <w:b/>
      <w:sz w:val="24"/>
    </w:rPr>
  </w:style>
  <w:style w:type="character" w:customStyle="1" w:styleId="af">
    <w:name w:val="副标题 字符"/>
    <w:basedOn w:val="a0"/>
    <w:link w:val="ae"/>
    <w:rsid w:val="006D2D76"/>
    <w:rPr>
      <w:b/>
      <w:kern w:val="2"/>
      <w:sz w:val="24"/>
      <w:szCs w:val="24"/>
    </w:rPr>
  </w:style>
  <w:style w:type="character" w:styleId="af0">
    <w:name w:val="Placeholder Text"/>
    <w:basedOn w:val="a0"/>
    <w:uiPriority w:val="99"/>
    <w:semiHidden/>
    <w:rsid w:val="00FA3E4E"/>
    <w:rPr>
      <w:color w:val="666666"/>
    </w:rPr>
  </w:style>
  <w:style w:type="paragraph" w:styleId="af1">
    <w:name w:val="Normal (Web)"/>
    <w:basedOn w:val="a"/>
    <w:rsid w:val="00F02585"/>
    <w:rPr>
      <w:sz w:val="24"/>
    </w:rPr>
  </w:style>
  <w:style w:type="character" w:styleId="af2">
    <w:name w:val="Unresolved Mention"/>
    <w:basedOn w:val="a0"/>
    <w:uiPriority w:val="99"/>
    <w:semiHidden/>
    <w:unhideWhenUsed/>
    <w:rsid w:val="00DC4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8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336C9-619C-422E-BCBF-4CC7DB021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9</Pages>
  <Words>3249</Words>
  <Characters>3900</Characters>
  <Application>Microsoft Office Word</Application>
  <DocSecurity>0</DocSecurity>
  <Lines>156</Lines>
  <Paragraphs>137</Paragraphs>
  <ScaleCrop>false</ScaleCrop>
  <Company>Sky123.Org</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诚 宋</cp:lastModifiedBy>
  <cp:revision>282</cp:revision>
  <dcterms:created xsi:type="dcterms:W3CDTF">2026-05-27T03:12:00Z</dcterms:created>
  <dcterms:modified xsi:type="dcterms:W3CDTF">2026-06-10T14:24:00Z</dcterms:modified>
</cp:coreProperties>
</file>