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 DAY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Equipo: Delta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Proyecto: Violencia contra la mujer en Bolivia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Debido a que La Paz es una de las ciudades con mayor porcentaje de denuncias por violencia, en nuestro proyecto tratamos de predecir si una mujer puede sufrir violencia de acuerdo a ciertas características como la infancia de la mujer, la infancia de su pareja, etc.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*Josue Miguel Castillo Bustamante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*Mirko Josue Ramirez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*Damaris Blas Ayllon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