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CCA9D9" w14:textId="77777777" w:rsidR="001624D3" w:rsidRDefault="001624D3" w:rsidP="001624D3">
      <w:r>
        <w:rPr>
          <w:rFonts w:hint="eastAsia"/>
        </w:rPr>
        <w:t>슬라이드</w:t>
      </w:r>
      <w:r>
        <w:t xml:space="preserve"> 1: 외국인의 국민건강보험 이용과 부정수급</w:t>
      </w:r>
    </w:p>
    <w:p w14:paraId="12C926A0" w14:textId="3114BF45" w:rsidR="001624D3" w:rsidRDefault="001624D3" w:rsidP="001624D3">
      <w:r>
        <w:t>본 발표에서는 외국인의 국민건강보험 이용 현황과 부정수급 문제를 다루고, 타국 사례와 해결방안을 제시합니다. 주요 내용은 데이터 분석과 정책적 시사점을 중심으로 구성했습니다.</w:t>
      </w:r>
    </w:p>
    <w:p w14:paraId="1BDE66CC" w14:textId="77777777" w:rsidR="001624D3" w:rsidRDefault="001624D3" w:rsidP="001624D3"/>
    <w:p w14:paraId="038C1B59" w14:textId="1ADFEEF1" w:rsidR="001624D3" w:rsidRDefault="001624D3" w:rsidP="001624D3">
      <w:pPr>
        <w:rPr>
          <w:rFonts w:hint="eastAsia"/>
        </w:rPr>
      </w:pPr>
      <w:r>
        <w:rPr>
          <w:rFonts w:hint="eastAsia"/>
        </w:rPr>
        <w:t>슬라이드</w:t>
      </w:r>
      <w:r>
        <w:t xml:space="preserve"> 2: 목차</w:t>
      </w:r>
    </w:p>
    <w:p w14:paraId="3101C87A" w14:textId="439D3FF3" w:rsidR="001624D3" w:rsidRDefault="001624D3" w:rsidP="001624D3">
      <w:r>
        <w:t xml:space="preserve">발표는 </w:t>
      </w:r>
      <w:r>
        <w:rPr>
          <w:rFonts w:hint="eastAsia"/>
        </w:rPr>
        <w:t>네</w:t>
      </w:r>
      <w:r>
        <w:t xml:space="preserve"> 가지 주요 주제로 구성됩니다. 외국인 건강보험의 이용 현황, </w:t>
      </w:r>
      <w:r>
        <w:rPr>
          <w:rFonts w:hint="eastAsia"/>
        </w:rPr>
        <w:t xml:space="preserve">피부양자 취득요건 변경에 관한 </w:t>
      </w:r>
      <w:r>
        <w:t xml:space="preserve">정책 변화, 타국 </w:t>
      </w:r>
      <w:r>
        <w:rPr>
          <w:rFonts w:hint="eastAsia"/>
        </w:rPr>
        <w:t>외국인 이용 요건을</w:t>
      </w:r>
      <w:r>
        <w:t xml:space="preserve"> 통해 현 상황을 이해하고, 최종적으로 해결 방안을 제안합니다.</w:t>
      </w:r>
    </w:p>
    <w:p w14:paraId="17A2DE04" w14:textId="77777777" w:rsidR="001624D3" w:rsidRDefault="001624D3" w:rsidP="001624D3"/>
    <w:p w14:paraId="12D36E3D" w14:textId="3E1A7262" w:rsidR="001624D3" w:rsidRDefault="001624D3" w:rsidP="001624D3">
      <w:pPr>
        <w:rPr>
          <w:rFonts w:hint="eastAsia"/>
        </w:rPr>
      </w:pPr>
      <w:r>
        <w:rPr>
          <w:rFonts w:hint="eastAsia"/>
        </w:rPr>
        <w:t>슬라이드</w:t>
      </w:r>
      <w:r>
        <w:t xml:space="preserve"> 3: 내외국인 연도별 건강보험료 부과금액</w:t>
      </w:r>
    </w:p>
    <w:p w14:paraId="5438E370" w14:textId="02AB25EC" w:rsidR="001624D3" w:rsidRDefault="001624D3" w:rsidP="001624D3">
      <w:pPr>
        <w:rPr>
          <w:rFonts w:hint="eastAsia"/>
        </w:rPr>
      </w:pPr>
      <w:r>
        <w:t>외국인의 보험료 부과액은 꾸준히 증가하고 있습니다.</w:t>
      </w:r>
      <w:r>
        <w:rPr>
          <w:rFonts w:hint="eastAsia"/>
        </w:rPr>
        <w:t xml:space="preserve"> </w:t>
      </w:r>
      <w:r>
        <w:rPr>
          <w:rFonts w:hint="eastAsia"/>
        </w:rPr>
        <w:t xml:space="preserve">그래프를 통해 확인할 경우 </w:t>
      </w:r>
      <w:proofErr w:type="spellStart"/>
      <w:r>
        <w:rPr>
          <w:rFonts w:hint="eastAsia"/>
        </w:rPr>
        <w:t>좌측범례는</w:t>
      </w:r>
      <w:proofErr w:type="spellEnd"/>
      <w:r>
        <w:rPr>
          <w:rFonts w:hint="eastAsia"/>
        </w:rPr>
        <w:t xml:space="preserve"> 내국인 기준, 우측은 외국인과 재외국민을 기준으로 하고 있습니다.</w:t>
      </w:r>
      <w:r>
        <w:rPr>
          <w:rFonts w:hint="eastAsia"/>
        </w:rPr>
        <w:t xml:space="preserve"> 내국인에 비하면 그 규모가 상당히 금액이 적지만 지난 5년간 꾸준히 증가하고 있는 걸 확인할 수 있습니다.</w:t>
      </w:r>
    </w:p>
    <w:p w14:paraId="5624D0DE" w14:textId="77777777" w:rsidR="001624D3" w:rsidRPr="001624D3" w:rsidRDefault="001624D3" w:rsidP="001624D3"/>
    <w:p w14:paraId="5BE6B709" w14:textId="70067AAD" w:rsidR="001624D3" w:rsidRDefault="001624D3" w:rsidP="001624D3">
      <w:pPr>
        <w:rPr>
          <w:rFonts w:hint="eastAsia"/>
        </w:rPr>
      </w:pPr>
      <w:r>
        <w:rPr>
          <w:rFonts w:hint="eastAsia"/>
        </w:rPr>
        <w:t>슬라이드</w:t>
      </w:r>
      <w:r>
        <w:t xml:space="preserve"> 4: 외국인 국적별 건강보험료 부과금액</w:t>
      </w:r>
    </w:p>
    <w:p w14:paraId="3D08C2CA" w14:textId="1E2D12A6" w:rsidR="001624D3" w:rsidRDefault="001624D3" w:rsidP="001624D3">
      <w:pPr>
        <w:rPr>
          <w:rFonts w:hint="eastAsia"/>
        </w:rPr>
      </w:pPr>
      <w:r>
        <w:rPr>
          <w:rFonts w:hint="eastAsia"/>
        </w:rPr>
        <w:t xml:space="preserve">다음은 외국인 국적별 부과 금액입니다. </w:t>
      </w:r>
      <w:r>
        <w:t>외국인 중 중국 국적자가 가장 큰 비율을 차지하며, 미국과 베트남이 그 뒤를 잇습니다.</w:t>
      </w:r>
      <w:r>
        <w:rPr>
          <w:rFonts w:hint="eastAsia"/>
        </w:rPr>
        <w:t xml:space="preserve"> 특히 중국의 경우 다른 어느 타국과 비교를 해봐도 최소 5배가 넘는 부과금액을 가지고 있습니다.</w:t>
      </w:r>
    </w:p>
    <w:p w14:paraId="617C4D5D" w14:textId="77777777" w:rsidR="003A0643" w:rsidRDefault="003A0643" w:rsidP="001624D3"/>
    <w:p w14:paraId="14259627" w14:textId="6E522C59" w:rsidR="001624D3" w:rsidRDefault="001624D3" w:rsidP="001624D3">
      <w:r>
        <w:rPr>
          <w:rFonts w:hint="eastAsia"/>
        </w:rPr>
        <w:t>슬라이드</w:t>
      </w:r>
      <w:r>
        <w:t xml:space="preserve"> 5: 내외국인 연도별 건강보험 </w:t>
      </w:r>
      <w:proofErr w:type="spellStart"/>
      <w:r>
        <w:t>급여비</w:t>
      </w:r>
      <w:proofErr w:type="spellEnd"/>
    </w:p>
    <w:p w14:paraId="2EB8FA1D" w14:textId="5A35D030" w:rsidR="001624D3" w:rsidRDefault="003A0643" w:rsidP="001624D3">
      <w:r>
        <w:rPr>
          <w:rFonts w:hint="eastAsia"/>
        </w:rPr>
        <w:t xml:space="preserve">다음은 </w:t>
      </w:r>
      <w:r>
        <w:t xml:space="preserve">내외국인 연도별 건강보험 </w:t>
      </w:r>
      <w:proofErr w:type="spellStart"/>
      <w:proofErr w:type="gramStart"/>
      <w:r>
        <w:t>급여비</w:t>
      </w:r>
      <w:proofErr w:type="spellEnd"/>
      <w:r>
        <w:rPr>
          <w:rFonts w:hint="eastAsia"/>
        </w:rPr>
        <w:t xml:space="preserve"> 입니다</w:t>
      </w:r>
      <w:proofErr w:type="gramEnd"/>
      <w:r>
        <w:rPr>
          <w:rFonts w:hint="eastAsia"/>
        </w:rPr>
        <w:t xml:space="preserve">. </w:t>
      </w:r>
      <w:r w:rsidR="001624D3">
        <w:t>2023년 외국인의 급여비는 약 1조 2,735억 원</w:t>
      </w:r>
      <w:r>
        <w:rPr>
          <w:rFonts w:hint="eastAsia"/>
        </w:rPr>
        <w:t xml:space="preserve">이고, 지난 5년간에 걸쳐 </w:t>
      </w:r>
      <w:r w:rsidR="001624D3">
        <w:t>지속적인 증가세를 보이고 있습니다.</w:t>
      </w:r>
    </w:p>
    <w:p w14:paraId="2C080AFD" w14:textId="77777777" w:rsidR="003A0643" w:rsidRDefault="003A0643" w:rsidP="001624D3"/>
    <w:p w14:paraId="3F89E29B" w14:textId="4B9A5F15" w:rsidR="001624D3" w:rsidRDefault="001624D3" w:rsidP="001624D3">
      <w:pPr>
        <w:rPr>
          <w:rFonts w:hint="eastAsia"/>
        </w:rPr>
      </w:pPr>
      <w:r>
        <w:rPr>
          <w:rFonts w:hint="eastAsia"/>
        </w:rPr>
        <w:t>슬라이드</w:t>
      </w:r>
      <w:r>
        <w:t xml:space="preserve"> 6: 외국인 국적별 건강보험 </w:t>
      </w:r>
      <w:proofErr w:type="spellStart"/>
      <w:r>
        <w:t>급여비</w:t>
      </w:r>
      <w:proofErr w:type="spellEnd"/>
    </w:p>
    <w:p w14:paraId="27C72FC3" w14:textId="018199F7" w:rsidR="001624D3" w:rsidRDefault="001624D3" w:rsidP="001624D3">
      <w:pPr>
        <w:rPr>
          <w:rFonts w:hint="eastAsia"/>
        </w:rPr>
      </w:pPr>
      <w:r>
        <w:t xml:space="preserve">국적별로 살펴보면, 중국이 </w:t>
      </w:r>
      <w:r w:rsidR="003A0643">
        <w:rPr>
          <w:rFonts w:hint="eastAsia"/>
        </w:rPr>
        <w:t xml:space="preserve">급여비의 </w:t>
      </w:r>
      <w:r>
        <w:t xml:space="preserve">주요 </w:t>
      </w:r>
      <w:r w:rsidR="003A0643">
        <w:rPr>
          <w:rFonts w:hint="eastAsia"/>
        </w:rPr>
        <w:t>수혜국</w:t>
      </w:r>
      <w:r>
        <w:t xml:space="preserve">으로 나타납니다. </w:t>
      </w:r>
      <w:r w:rsidR="003A0643">
        <w:rPr>
          <w:rFonts w:hint="eastAsia"/>
        </w:rPr>
        <w:t xml:space="preserve">중국의 </w:t>
      </w:r>
      <w:proofErr w:type="spellStart"/>
      <w:r w:rsidR="003A0643">
        <w:rPr>
          <w:rFonts w:hint="eastAsia"/>
        </w:rPr>
        <w:t>급여비</w:t>
      </w:r>
      <w:proofErr w:type="spellEnd"/>
      <w:r w:rsidR="003A0643">
        <w:rPr>
          <w:rFonts w:hint="eastAsia"/>
        </w:rPr>
        <w:t xml:space="preserve"> 수급은 전체 외국인 </w:t>
      </w:r>
      <w:proofErr w:type="spellStart"/>
      <w:r w:rsidR="003A0643">
        <w:rPr>
          <w:rFonts w:hint="eastAsia"/>
        </w:rPr>
        <w:t>수급중</w:t>
      </w:r>
      <w:proofErr w:type="spellEnd"/>
      <w:r w:rsidR="003A0643">
        <w:rPr>
          <w:rFonts w:hint="eastAsia"/>
        </w:rPr>
        <w:t xml:space="preserve"> 80</w:t>
      </w:r>
      <w:proofErr w:type="gramStart"/>
      <w:r w:rsidR="003A0643">
        <w:rPr>
          <w:rFonts w:hint="eastAsia"/>
        </w:rPr>
        <w:t>% 가량을</w:t>
      </w:r>
      <w:proofErr w:type="gramEnd"/>
      <w:r w:rsidR="003A0643">
        <w:rPr>
          <w:rFonts w:hint="eastAsia"/>
        </w:rPr>
        <w:t xml:space="preserve"> 차지하고 있습니다</w:t>
      </w:r>
    </w:p>
    <w:p w14:paraId="1F8006BC" w14:textId="77777777" w:rsidR="001624D3" w:rsidRDefault="001624D3" w:rsidP="001624D3">
      <w:r>
        <w:rPr>
          <w:rFonts w:hint="eastAsia"/>
        </w:rPr>
        <w:lastRenderedPageBreak/>
        <w:t>슬라이드</w:t>
      </w:r>
      <w:r>
        <w:t xml:space="preserve"> 7: 내외국인 연도별 건강보험 부정수급 현황</w:t>
      </w:r>
    </w:p>
    <w:p w14:paraId="487CC3A6" w14:textId="4D58BEEE" w:rsidR="001624D3" w:rsidRDefault="001624D3" w:rsidP="001624D3">
      <w:pPr>
        <w:rPr>
          <w:rFonts w:hint="eastAsia"/>
        </w:rPr>
      </w:pPr>
      <w:r>
        <w:t xml:space="preserve">외국인의 부정수급은 </w:t>
      </w:r>
      <w:r w:rsidR="003A0643">
        <w:rPr>
          <w:rFonts w:hint="eastAsia"/>
        </w:rPr>
        <w:t>지난 5년간</w:t>
      </w:r>
      <w:r>
        <w:t xml:space="preserve"> 14,630건이 적발되었으며, </w:t>
      </w:r>
      <w:r w:rsidR="003A0643">
        <w:rPr>
          <w:rFonts w:hint="eastAsia"/>
        </w:rPr>
        <w:t xml:space="preserve">피해액은 약 400억의 규모입니다. </w:t>
      </w:r>
      <w:r>
        <w:t>이 중 자격 상실 후 급여 수급이 대부분을 차지합니다</w:t>
      </w:r>
      <w:r w:rsidR="003A0643">
        <w:rPr>
          <w:rFonts w:hint="eastAsia"/>
        </w:rPr>
        <w:t>. 그래프를 통해 보면 외국인 부정수급이 2021년에 크게 증가하였다가 감소하는 추세로 보입니다.</w:t>
      </w:r>
    </w:p>
    <w:p w14:paraId="1260A05C" w14:textId="60A19636" w:rsidR="001624D3" w:rsidRDefault="001624D3" w:rsidP="001624D3">
      <w:pPr>
        <w:rPr>
          <w:rFonts w:hint="eastAsia"/>
        </w:rPr>
      </w:pPr>
      <w:r>
        <w:rPr>
          <w:rFonts w:hint="eastAsia"/>
        </w:rPr>
        <w:t>슬라이드</w:t>
      </w:r>
      <w:r>
        <w:t xml:space="preserve"> 8: 외국인 국적별 자격상실 후 부정수급 현황</w:t>
      </w:r>
    </w:p>
    <w:p w14:paraId="1FF4AEE2" w14:textId="6D71632A" w:rsidR="001624D3" w:rsidRDefault="001624D3" w:rsidP="001624D3">
      <w:pPr>
        <w:rPr>
          <w:rFonts w:hint="eastAsia"/>
        </w:rPr>
      </w:pPr>
      <w:r>
        <w:rPr>
          <w:rFonts w:hint="eastAsia"/>
        </w:rPr>
        <w:t>부연설명</w:t>
      </w:r>
      <w:r>
        <w:t xml:space="preserve">: 중국이 부정수급 사례에서 가장 큰 비율을 차지하며, </w:t>
      </w:r>
      <w:r w:rsidR="003A0643">
        <w:rPr>
          <w:rFonts w:hint="eastAsia"/>
        </w:rPr>
        <w:t>총 부정수급 피해액에서도 2023년에 15억중 11억원 규모를 차지합니다.</w:t>
      </w:r>
      <w:r w:rsidR="003A0643">
        <w:rPr>
          <w:rFonts w:hint="eastAsia"/>
        </w:rPr>
        <w:t xml:space="preserve"> 그 뒤로는 </w:t>
      </w:r>
      <w:r>
        <w:t xml:space="preserve">미국과 베트남이 뒤를 </w:t>
      </w:r>
      <w:r w:rsidR="003A0643">
        <w:rPr>
          <w:rFonts w:hint="eastAsia"/>
        </w:rPr>
        <w:t>이어 가장 많은 비율을 차지하고 있습니다.</w:t>
      </w:r>
    </w:p>
    <w:p w14:paraId="7456D137" w14:textId="22F8FC02" w:rsidR="001624D3" w:rsidRDefault="001624D3" w:rsidP="001624D3">
      <w:pPr>
        <w:rPr>
          <w:rFonts w:hint="eastAsia"/>
        </w:rPr>
      </w:pPr>
      <w:r>
        <w:rPr>
          <w:rFonts w:hint="eastAsia"/>
        </w:rPr>
        <w:t>슬라이드</w:t>
      </w:r>
      <w:r>
        <w:t xml:space="preserve"> 9: 외국인 건강보험 피부양자 자격요건 변경</w:t>
      </w:r>
    </w:p>
    <w:p w14:paraId="41A52CC2" w14:textId="0F7BB37E" w:rsidR="001624D3" w:rsidRDefault="00E729A0" w:rsidP="00E729A0">
      <w:pPr>
        <w:ind w:left="440" w:hangingChars="200" w:hanging="440"/>
        <w:rPr>
          <w:rFonts w:hint="eastAsia"/>
        </w:rPr>
      </w:pPr>
      <w:r>
        <w:rPr>
          <w:rFonts w:hint="eastAsia"/>
        </w:rPr>
        <w:t xml:space="preserve">이에 대해 부정수급의 문제에 대해 정부는 과거 외국인 건강보험 피부양자 자격 </w:t>
      </w:r>
      <w:proofErr w:type="spellStart"/>
      <w:r>
        <w:rPr>
          <w:rFonts w:hint="eastAsia"/>
        </w:rPr>
        <w:t>요견을</w:t>
      </w:r>
      <w:proofErr w:type="spellEnd"/>
      <w:r>
        <w:rPr>
          <w:rFonts w:hint="eastAsia"/>
        </w:rPr>
        <w:t xml:space="preserve"> 변경하며 수급 요건의기준을 높였으며 여기에는 </w:t>
      </w:r>
      <w:r w:rsidR="001624D3">
        <w:t>2024년부터 6개월 이상 국내 거주 조건이 추가되며, 이는 단기 입국자의 부정 이용을 막기 위한 조치입니다.</w:t>
      </w:r>
      <w:r>
        <w:rPr>
          <w:rFonts w:hint="eastAsia"/>
        </w:rPr>
        <w:t xml:space="preserve"> 건강보험공단은 </w:t>
      </w:r>
      <w:r w:rsidRPr="00E729A0">
        <w:rPr>
          <w:rFonts w:hint="eastAsia"/>
        </w:rPr>
        <w:t>외국인의</w:t>
      </w:r>
      <w:r w:rsidRPr="00E729A0">
        <w:t xml:space="preserve"> 친인척이 피부양자로 이름을 올려 필요할 때만 국내에 들어와 수술이나 치료를 받고 출국하는 일을 막겠다는 </w:t>
      </w:r>
      <w:r>
        <w:rPr>
          <w:rFonts w:hint="eastAsia"/>
        </w:rPr>
        <w:t>취지를 보이고 있습니다.</w:t>
      </w:r>
    </w:p>
    <w:p w14:paraId="78B2D907" w14:textId="77777777" w:rsidR="001624D3" w:rsidRDefault="001624D3" w:rsidP="001624D3">
      <w:r>
        <w:rPr>
          <w:rFonts w:hint="eastAsia"/>
        </w:rPr>
        <w:t>슬라이드</w:t>
      </w:r>
      <w:r>
        <w:t xml:space="preserve"> 10~12: 타국의 이용요건 비교</w:t>
      </w:r>
    </w:p>
    <w:p w14:paraId="003CD77C" w14:textId="28649130" w:rsidR="001624D3" w:rsidRDefault="00E729A0" w:rsidP="001624D3">
      <w:pPr>
        <w:rPr>
          <w:rFonts w:hint="eastAsia"/>
        </w:rPr>
      </w:pPr>
      <w:r>
        <w:rPr>
          <w:rFonts w:hint="eastAsia"/>
        </w:rPr>
        <w:t>그렇다면 한국이 아닌 타국의 이용 요건들을 비교하며 타국은 어떠한 외국인 이용 시스템이 있는지 살펴보겠습니다.</w:t>
      </w:r>
    </w:p>
    <w:p w14:paraId="39235FED" w14:textId="14E1655A" w:rsidR="001624D3" w:rsidRDefault="00E729A0" w:rsidP="001624D3">
      <w:pPr>
        <w:rPr>
          <w:rFonts w:hint="eastAsia"/>
        </w:rPr>
      </w:pPr>
      <w:r>
        <w:rPr>
          <w:rFonts w:hint="eastAsia"/>
        </w:rPr>
        <w:t xml:space="preserve">슬라이드 </w:t>
      </w:r>
      <w:proofErr w:type="gramStart"/>
      <w:r>
        <w:rPr>
          <w:rFonts w:hint="eastAsia"/>
        </w:rPr>
        <w:t>10 :</w:t>
      </w:r>
      <w:proofErr w:type="gramEnd"/>
      <w:r>
        <w:rPr>
          <w:rFonts w:hint="eastAsia"/>
        </w:rPr>
        <w:t xml:space="preserve"> </w:t>
      </w:r>
      <w:r w:rsidR="001624D3">
        <w:t>영국</w:t>
      </w:r>
      <w:r>
        <w:rPr>
          <w:rFonts w:hint="eastAsia"/>
        </w:rPr>
        <w:t xml:space="preserve">은 </w:t>
      </w:r>
      <w:r w:rsidR="001624D3">
        <w:t xml:space="preserve">비자 신청 시 IHS 비용 </w:t>
      </w:r>
      <w:proofErr w:type="spellStart"/>
      <w:r w:rsidR="001624D3">
        <w:t>납부</w:t>
      </w:r>
      <w:r>
        <w:rPr>
          <w:rFonts w:hint="eastAsia"/>
        </w:rPr>
        <w:t>시</w:t>
      </w:r>
      <w:proofErr w:type="spellEnd"/>
      <w:r w:rsidR="001624D3">
        <w:t xml:space="preserve"> NHS 이용</w:t>
      </w:r>
      <w:r>
        <w:rPr>
          <w:rFonts w:hint="eastAsia"/>
        </w:rPr>
        <w:t>이</w:t>
      </w:r>
      <w:r w:rsidR="001624D3">
        <w:t xml:space="preserve"> 가</w:t>
      </w:r>
      <w:r>
        <w:rPr>
          <w:rFonts w:hint="eastAsia"/>
        </w:rPr>
        <w:t>능하고</w:t>
      </w:r>
      <w:r w:rsidR="001624D3">
        <w:t>.</w:t>
      </w:r>
      <w:r>
        <w:rPr>
          <w:rFonts w:hint="eastAsia"/>
        </w:rPr>
        <w:t xml:space="preserve"> 또 유럽권 국가의 국민일 경우 NHS이용에 대한 혜택이 주어집니다</w:t>
      </w:r>
    </w:p>
    <w:p w14:paraId="1D23E390" w14:textId="383F68D9" w:rsidR="001624D3" w:rsidRDefault="00E729A0" w:rsidP="001624D3">
      <w:r>
        <w:rPr>
          <w:rFonts w:hint="eastAsia"/>
        </w:rPr>
        <w:t xml:space="preserve">슬라이드 </w:t>
      </w:r>
      <w:proofErr w:type="gramStart"/>
      <w:r>
        <w:rPr>
          <w:rFonts w:hint="eastAsia"/>
        </w:rPr>
        <w:t>1</w:t>
      </w:r>
      <w:r>
        <w:rPr>
          <w:rFonts w:hint="eastAsia"/>
        </w:rPr>
        <w:t>1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1624D3">
        <w:t>독일</w:t>
      </w:r>
      <w:r>
        <w:rPr>
          <w:rFonts w:hint="eastAsia"/>
        </w:rPr>
        <w:t xml:space="preserve">은 </w:t>
      </w:r>
      <w:r w:rsidR="001624D3">
        <w:t>GKV 의무가입</w:t>
      </w:r>
      <w:r>
        <w:rPr>
          <w:rFonts w:hint="eastAsia"/>
        </w:rPr>
        <w:t xml:space="preserve">을 권장하고 </w:t>
      </w:r>
      <w:r w:rsidR="001624D3">
        <w:t>학생에게 더 낮은 보험료 제공</w:t>
      </w:r>
      <w:r w:rsidR="00EF21D1">
        <w:rPr>
          <w:rFonts w:hint="eastAsia"/>
        </w:rPr>
        <w:t>합니다.</w:t>
      </w:r>
    </w:p>
    <w:p w14:paraId="7A4AC82C" w14:textId="77777777" w:rsidR="00EF21D1" w:rsidRDefault="001624D3" w:rsidP="001624D3">
      <w:r>
        <w:t xml:space="preserve">   </w:t>
      </w:r>
      <w:r w:rsidR="00EF21D1">
        <w:rPr>
          <w:rFonts w:hint="eastAsia"/>
        </w:rPr>
        <w:t xml:space="preserve">슬라이드 </w:t>
      </w:r>
      <w:proofErr w:type="gramStart"/>
      <w:r w:rsidR="00EF21D1">
        <w:rPr>
          <w:rFonts w:hint="eastAsia"/>
        </w:rPr>
        <w:t>12 :</w:t>
      </w:r>
      <w:proofErr w:type="gramEnd"/>
      <w:r>
        <w:t xml:space="preserve"> 덴마크/노르웨이: 장기 체류자 대상 공공 의료 서비스 제공</w:t>
      </w:r>
      <w:r w:rsidR="00EF21D1">
        <w:rPr>
          <w:rFonts w:hint="eastAsia"/>
        </w:rPr>
        <w:t>하고 있으며</w:t>
      </w:r>
    </w:p>
    <w:p w14:paraId="4CE9BAA7" w14:textId="5E67BCED" w:rsidR="001624D3" w:rsidRDefault="00EF21D1" w:rsidP="001624D3">
      <w:pPr>
        <w:rPr>
          <w:rFonts w:hint="eastAsia"/>
        </w:rPr>
      </w:pPr>
      <w:proofErr w:type="spellStart"/>
      <w:r>
        <w:rPr>
          <w:rFonts w:hint="eastAsia"/>
        </w:rPr>
        <w:t>이와같이</w:t>
      </w:r>
      <w:proofErr w:type="spellEnd"/>
      <w:r w:rsidR="001624D3">
        <w:t xml:space="preserve"> </w:t>
      </w:r>
      <w:r>
        <w:rPr>
          <w:rFonts w:hint="eastAsia"/>
        </w:rPr>
        <w:t>타국의 정책을 살펴보면</w:t>
      </w:r>
      <w:r w:rsidR="001624D3">
        <w:t xml:space="preserve"> 체류 조건에 따라 </w:t>
      </w:r>
      <w:r>
        <w:rPr>
          <w:rFonts w:hint="eastAsia"/>
        </w:rPr>
        <w:t xml:space="preserve">외국인의 </w:t>
      </w:r>
      <w:r w:rsidR="001624D3">
        <w:t xml:space="preserve">의료보험 접근성을 조절하고 있으며, 이는 </w:t>
      </w:r>
      <w:r>
        <w:rPr>
          <w:rFonts w:hint="eastAsia"/>
        </w:rPr>
        <w:t>외국인의 가입을 국적이나 소득수준으로 제한하기보단 노동/학업에 있어 장기체류를 목적으로 할 때 가입을 허용함을 알 수 있습니다.</w:t>
      </w:r>
    </w:p>
    <w:p w14:paraId="3DAA8264" w14:textId="77777777" w:rsidR="001624D3" w:rsidRDefault="001624D3" w:rsidP="001624D3"/>
    <w:p w14:paraId="62801FC3" w14:textId="783C1131" w:rsidR="001624D3" w:rsidRDefault="001624D3" w:rsidP="001624D3">
      <w:pPr>
        <w:rPr>
          <w:rFonts w:hint="eastAsia"/>
        </w:rPr>
      </w:pPr>
      <w:r>
        <w:rPr>
          <w:rFonts w:hint="eastAsia"/>
        </w:rPr>
        <w:t>슬라이드</w:t>
      </w:r>
      <w:r>
        <w:t xml:space="preserve"> 13: </w:t>
      </w:r>
      <w:r w:rsidR="00EF21D1">
        <w:rPr>
          <w:rFonts w:hint="eastAsia"/>
        </w:rPr>
        <w:t>보험의 위험분산의 입장에서</w:t>
      </w:r>
    </w:p>
    <w:p w14:paraId="684F7320" w14:textId="11FBC041" w:rsidR="001624D3" w:rsidRDefault="00EF21D1" w:rsidP="001624D3">
      <w:pPr>
        <w:rPr>
          <w:rFonts w:hint="eastAsia"/>
        </w:rPr>
      </w:pPr>
      <w:r>
        <w:rPr>
          <w:rFonts w:hint="eastAsia"/>
        </w:rPr>
        <w:t>외</w:t>
      </w:r>
      <w:r w:rsidR="001624D3">
        <w:t>국인의 보험 가입은 다수의 가입자가 있을수록 효용이 높아지는 보험의 성격을 고려할 때, 단순</w:t>
      </w:r>
      <w:r>
        <w:rPr>
          <w:rFonts w:hint="eastAsia"/>
        </w:rPr>
        <w:t xml:space="preserve">히 국적에 의해 </w:t>
      </w:r>
      <w:r w:rsidR="001624D3">
        <w:t>제한</w:t>
      </w:r>
      <w:r>
        <w:rPr>
          <w:rFonts w:hint="eastAsia"/>
        </w:rPr>
        <w:t xml:space="preserve">하기 보다는 관리와 조사를 통해 효율을 높여야 한다 생각합니다. 보험은 위험을 분산하는 특징이 있으며 강조된 </w:t>
      </w:r>
      <w:proofErr w:type="gramStart"/>
      <w:r>
        <w:rPr>
          <w:rFonts w:hint="eastAsia"/>
        </w:rPr>
        <w:t xml:space="preserve">것 </w:t>
      </w:r>
      <w:proofErr w:type="spellStart"/>
      <w:r>
        <w:rPr>
          <w:rFonts w:hint="eastAsia"/>
        </w:rPr>
        <w:t>처럼</w:t>
      </w:r>
      <w:proofErr w:type="spellEnd"/>
      <w:proofErr w:type="gramEnd"/>
      <w:r>
        <w:rPr>
          <w:rFonts w:hint="eastAsia"/>
        </w:rPr>
        <w:t xml:space="preserve"> 대수의 법칙으로부터 확보하는 확률은 상대적 확실성이 될 수 있다고 이론에선 설명합니다.</w:t>
      </w:r>
    </w:p>
    <w:p w14:paraId="0518F1FE" w14:textId="336C6D07" w:rsidR="00EF21D1" w:rsidRDefault="00EF21D1" w:rsidP="001624D3">
      <w:r>
        <w:rPr>
          <w:rFonts w:hint="eastAsia"/>
        </w:rPr>
        <w:lastRenderedPageBreak/>
        <w:t xml:space="preserve">슬라이드 </w:t>
      </w:r>
      <w:proofErr w:type="gramStart"/>
      <w:r>
        <w:rPr>
          <w:rFonts w:hint="eastAsia"/>
        </w:rPr>
        <w:t>14 :</w:t>
      </w:r>
      <w:proofErr w:type="gramEnd"/>
      <w:r w:rsidRPr="00EF21D1">
        <w:t xml:space="preserve"> </w:t>
      </w:r>
      <w:r>
        <w:rPr>
          <w:rFonts w:hint="eastAsia"/>
        </w:rPr>
        <w:t>보험의 위험분산의 입장에서</w:t>
      </w:r>
    </w:p>
    <w:p w14:paraId="3CF83A85" w14:textId="7777E170" w:rsidR="00EF21D1" w:rsidRDefault="00EF21D1" w:rsidP="001624D3">
      <w:r>
        <w:rPr>
          <w:rFonts w:hint="eastAsia"/>
        </w:rPr>
        <w:t>이처럼 모수인 N이 커짐에 따라 소득 y의 분산이 0으로 수렴함을 알 수 있습니다</w:t>
      </w:r>
    </w:p>
    <w:p w14:paraId="7E24F8F4" w14:textId="77777777" w:rsidR="00EF21D1" w:rsidRDefault="00EF21D1" w:rsidP="00EF21D1">
      <w:r>
        <w:rPr>
          <w:rFonts w:hint="eastAsia"/>
        </w:rPr>
        <w:t xml:space="preserve">슬라이드 </w:t>
      </w:r>
      <w:proofErr w:type="gramStart"/>
      <w:r>
        <w:rPr>
          <w:rFonts w:hint="eastAsia"/>
        </w:rPr>
        <w:t>15 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보험의 위험분산의 입장에서</w:t>
      </w:r>
    </w:p>
    <w:p w14:paraId="0B3B6C9E" w14:textId="20602F73" w:rsidR="00EF21D1" w:rsidRPr="00EF21D1" w:rsidRDefault="00EF21D1" w:rsidP="001624D3">
      <w:pPr>
        <w:rPr>
          <w:rFonts w:hint="eastAsia"/>
        </w:rPr>
      </w:pPr>
      <w:r>
        <w:rPr>
          <w:rFonts w:hint="eastAsia"/>
        </w:rPr>
        <w:t xml:space="preserve">이를 그래프를 통해 보면, 조금 과장할 경우 파란색의 경우는 외국인을 확보하지 않아 변동성이 큰 경우로 비유할 수 있고, 노란색의 경우 외국인을 확보해 변동성이 작은 경우로 비유할 수 있습니다. </w:t>
      </w:r>
    </w:p>
    <w:p w14:paraId="4B00730F" w14:textId="020B4313" w:rsidR="001624D3" w:rsidRDefault="001624D3" w:rsidP="001624D3">
      <w:r>
        <w:rPr>
          <w:rFonts w:hint="eastAsia"/>
        </w:rPr>
        <w:t>슬라이드</w:t>
      </w:r>
      <w:r>
        <w:t xml:space="preserve"> 16: 윤리적, 국제정치적 입장에서</w:t>
      </w:r>
    </w:p>
    <w:p w14:paraId="313AF7B0" w14:textId="5C5B3047" w:rsidR="001624D3" w:rsidRDefault="00EC1BD4" w:rsidP="001624D3">
      <w:pPr>
        <w:rPr>
          <w:rFonts w:hint="eastAsia"/>
        </w:rPr>
      </w:pPr>
      <w:r>
        <w:rPr>
          <w:rFonts w:hint="eastAsia"/>
        </w:rPr>
        <w:t xml:space="preserve">외국인 건강보험의 가입에 대해 윤리적, </w:t>
      </w:r>
      <w:proofErr w:type="spellStart"/>
      <w:r>
        <w:rPr>
          <w:rFonts w:hint="eastAsia"/>
        </w:rPr>
        <w:t>국제정치적인</w:t>
      </w:r>
      <w:proofErr w:type="spellEnd"/>
      <w:r>
        <w:rPr>
          <w:rFonts w:hint="eastAsia"/>
        </w:rPr>
        <w:t xml:space="preserve"> 입장도 고려해 볼 수 있습니다. 윤리적인 관점에서 건강보험은 존엄성과, 공공보건 증진과 같은 목적을 지닌 제도이며 </w:t>
      </w:r>
      <w:proofErr w:type="spellStart"/>
      <w:r>
        <w:rPr>
          <w:rFonts w:hint="eastAsia"/>
        </w:rPr>
        <w:t>국제정치적인</w:t>
      </w:r>
      <w:proofErr w:type="spellEnd"/>
      <w:r>
        <w:rPr>
          <w:rFonts w:hint="eastAsia"/>
        </w:rPr>
        <w:t xml:space="preserve"> 관점에선 외국인에 대한 배척이 국제정치에 악영향을 줄 수 있습니다.</w:t>
      </w:r>
    </w:p>
    <w:p w14:paraId="40FDA531" w14:textId="3157F0DB" w:rsidR="001624D3" w:rsidRDefault="001624D3" w:rsidP="001624D3">
      <w:pPr>
        <w:rPr>
          <w:rFonts w:hint="eastAsia"/>
        </w:rPr>
      </w:pPr>
      <w:r>
        <w:rPr>
          <w:rFonts w:hint="eastAsia"/>
        </w:rPr>
        <w:t>슬라이드</w:t>
      </w:r>
      <w:r>
        <w:t xml:space="preserve"> 17: 결론 및 요약</w:t>
      </w:r>
    </w:p>
    <w:p w14:paraId="48E6420B" w14:textId="11ED693B" w:rsidR="001624D3" w:rsidRDefault="00EC1BD4" w:rsidP="001624D3">
      <w:pPr>
        <w:rPr>
          <w:rFonts w:hint="eastAsia"/>
        </w:rPr>
      </w:pPr>
      <w:r>
        <w:rPr>
          <w:rFonts w:hint="eastAsia"/>
        </w:rPr>
        <w:t xml:space="preserve">따라서 국적에 따른 </w:t>
      </w:r>
      <w:r w:rsidR="001624D3">
        <w:t>외국인 가입 제한보다는 부정수급 단속</w:t>
      </w:r>
      <w:r>
        <w:rPr>
          <w:rFonts w:hint="eastAsia"/>
        </w:rPr>
        <w:t xml:space="preserve">을 강화가 필요하다고 생각하며 남용이 아닌 내국인/외국인을 넘어 공정하고 공평한 결과를 추구하도록 </w:t>
      </w:r>
      <w:proofErr w:type="spellStart"/>
      <w:r>
        <w:rPr>
          <w:rFonts w:hint="eastAsia"/>
        </w:rPr>
        <w:t>해야합니다</w:t>
      </w:r>
      <w:proofErr w:type="spellEnd"/>
      <w:r>
        <w:rPr>
          <w:rFonts w:hint="eastAsia"/>
        </w:rPr>
        <w:t>. 또한 외국인이 낸 보험료가 우리에게 돌아올 수 있음을 인지해야 합니다.</w:t>
      </w:r>
    </w:p>
    <w:sectPr w:rsidR="001624D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C29C0"/>
    <w:multiLevelType w:val="multilevel"/>
    <w:tmpl w:val="BDE2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582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4D3"/>
    <w:rsid w:val="001624D3"/>
    <w:rsid w:val="003A0643"/>
    <w:rsid w:val="00737CAF"/>
    <w:rsid w:val="00E729A0"/>
    <w:rsid w:val="00EC1BD4"/>
    <w:rsid w:val="00EF2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832C8"/>
  <w15:chartTrackingRefBased/>
  <w15:docId w15:val="{B002DB00-01F2-4B96-AC16-0AE07FD60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624D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62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624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624D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624D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624D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624D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624D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624D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624D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624D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624D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624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624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624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624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624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624D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624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62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624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624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62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624D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624D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624D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62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624D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62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7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노동주</dc:creator>
  <cp:keywords/>
  <dc:description/>
  <cp:lastModifiedBy>노동주</cp:lastModifiedBy>
  <cp:revision>1</cp:revision>
  <dcterms:created xsi:type="dcterms:W3CDTF">2024-11-26T21:44:00Z</dcterms:created>
  <dcterms:modified xsi:type="dcterms:W3CDTF">2024-11-26T22:31:00Z</dcterms:modified>
</cp:coreProperties>
</file>