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9017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9017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jc w:val="left"/>
      </w:pPr>
      <w:bookmarkStart w:id="0" w:colFirst="0" w:name="h.yelb8culkzun" w:colLast="0"/>
      <w:bookmarkEnd w:id="0"/>
      <w:r w:rsidRPr="00000000" w:rsidR="00000000" w:rsidDel="00000000">
        <w:rPr>
          <w:rtl w:val="0"/>
        </w:rPr>
      </w:r>
    </w:p>
    <w:p w:rsidP="00000000" w:rsidRPr="00000000" w:rsidR="00000000" w:rsidDel="00000000" w:rsidRDefault="00000000">
      <w:pPr>
        <w:pStyle w:val="Heading1"/>
        <w:contextualSpacing w:val="0"/>
        <w:jc w:val="center"/>
      </w:pPr>
      <w:bookmarkStart w:id="1" w:colFirst="0" w:name="h.jx23ee6s79cf" w:colLast="0"/>
      <w:bookmarkEnd w:id="1"/>
      <w:r w:rsidRPr="00000000" w:rsidR="00000000" w:rsidDel="00000000">
        <w:rPr>
          <w:rtl w:val="0"/>
        </w:rPr>
        <w:t xml:space="preserve">!!!   Win Prizes in The Amazing Maze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Have a seat at one of our game stations or connect your phone or tablet to the wireless network called </w:t>
      </w:r>
      <w:r w:rsidRPr="00000000" w:rsidR="00000000" w:rsidDel="00000000">
        <w:rPr>
          <w:b w:val="1"/>
          <w:rtl w:val="0"/>
        </w:rPr>
        <w:t xml:space="preserve">SaturnMazeDemo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Start at location: </w:t>
      </w:r>
      <w:hyperlink r:id="rId6">
        <w:r w:rsidRPr="00000000" w:rsidR="00000000" w:rsidDel="00000000">
          <w:rPr>
            <w:color w:val="1155cc"/>
            <w:u w:val="single"/>
            <w:rtl w:val="0"/>
          </w:rPr>
          <w:t xml:space="preserve">http://mazedemo.com</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Enter your </w:t>
      </w:r>
      <w:r w:rsidRPr="00000000" w:rsidR="00000000" w:rsidDel="00000000">
        <w:rPr>
          <w:b w:val="1"/>
          <w:rtl w:val="0"/>
        </w:rPr>
        <w:t xml:space="preserve">Name </w:t>
      </w:r>
      <w:r w:rsidRPr="00000000" w:rsidR="00000000" w:rsidDel="00000000">
        <w:rPr>
          <w:rtl w:val="0"/>
        </w:rPr>
        <w:t xml:space="preserve">and a </w:t>
      </w:r>
      <w:r w:rsidRPr="00000000" w:rsidR="00000000" w:rsidDel="00000000">
        <w:rPr>
          <w:b w:val="1"/>
          <w:rtl w:val="0"/>
        </w:rPr>
        <w:t xml:space="preserve">Secret word </w:t>
      </w:r>
      <w:r w:rsidRPr="00000000" w:rsidR="00000000" w:rsidDel="00000000">
        <w:rPr>
          <w:rtl w:val="0"/>
        </w:rPr>
        <w:t xml:space="preserve">(the secret is for claiming prizes so keep it clean please) - </w:t>
      </w:r>
      <w:r w:rsidRPr="00000000" w:rsidR="00000000" w:rsidDel="00000000">
        <w:rPr>
          <w:b w:val="1"/>
          <w:rtl w:val="0"/>
        </w:rPr>
        <w:t xml:space="preserve">Press Start (or Enter)</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 the Maze page </w:t>
      </w:r>
      <w:r w:rsidRPr="00000000" w:rsidR="00000000" w:rsidDel="00000000">
        <w:rPr>
          <w:b w:val="1"/>
          <w:rtl w:val="0"/>
        </w:rPr>
        <w:t xml:space="preserve">Press Play </w:t>
      </w:r>
      <w:r w:rsidRPr="00000000" w:rsidR="00000000" w:rsidDel="00000000">
        <w:rPr>
          <w:rtl w:val="0"/>
        </w:rPr>
        <w:t xml:space="preserve">- and begin 2 minutes of solving mazes.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Check out your high score on the </w:t>
      </w:r>
      <w:r w:rsidRPr="00000000" w:rsidR="00000000" w:rsidDel="00000000">
        <w:rPr>
          <w:b w:val="1"/>
          <w:rtl w:val="0"/>
        </w:rPr>
        <w:t xml:space="preserve">Game Dashboard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There will be </w:t>
      </w:r>
      <w:r w:rsidRPr="00000000" w:rsidR="00000000" w:rsidDel="00000000">
        <w:rPr>
          <w:b w:val="1"/>
          <w:rtl w:val="0"/>
        </w:rPr>
        <w:t xml:space="preserve">prizes winners for each of several rounds during the Career Fair</w:t>
      </w:r>
      <w:r w:rsidRPr="00000000" w:rsidR="00000000" w:rsidDel="00000000">
        <w:rPr>
          <w:rtl w:val="0"/>
        </w:rPr>
        <w:t xml:space="preserve">, so come back and play more!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Amazing Maze Game</w:t>
      </w:r>
      <w:r w:rsidRPr="00000000" w:rsidR="00000000" w:rsidDel="00000000">
        <w:rPr>
          <w:rtl w:val="0"/>
        </w:rPr>
        <w:t xml:space="preserve"> is a sample web based application meant to demonstrate some of the computer programming skills at work at Saturn Systems. Software Engineers and Quality Assurance teams at Saturn Systems use similar technology to help their clients succeed. If you are interested we can show you the code we created which runs this demo. It uses Node.js, Javascript, mongodb database and Facebook react.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rtl w:val="0"/>
        </w:rPr>
        <w:t xml:space="preserve">Saturn Systems, </w:t>
      </w:r>
      <w:r w:rsidRPr="00000000" w:rsidR="00000000" w:rsidDel="00000000">
        <w:rPr>
          <w:rtl w:val="0"/>
        </w:rPr>
        <w:t xml:space="preserve">based in Duluth with a satellite office in Grand Rapids, Mn, is an entirely U.S. based software engineering consulting firm providing highly skilled software development and quality assurance staff for projects and staff augmentation since 1990.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rtl w:val="0"/>
        </w:rPr>
        <w:t xml:space="preserve">For more information see: </w:t>
      </w:r>
      <w:hyperlink r:id="rId7">
        <w:r w:rsidRPr="00000000" w:rsidR="00000000" w:rsidDel="00000000">
          <w:rPr>
            <w:b w:val="1"/>
            <w:color w:val="1155cc"/>
            <w:u w:val="single"/>
            <w:rtl w:val="0"/>
          </w:rPr>
          <w:t xml:space="preserve">www.saturnsys.com</w:t>
        </w:r>
      </w:hyperlink>
      <w:r w:rsidRPr="00000000" w:rsidR="00000000" w:rsidDel="00000000">
        <w:rPr>
          <w:b w:val="1"/>
          <w:rtl w:val="0"/>
        </w:rPr>
        <w:t xml:space="preserve"> </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mazedemo.com" Type="http://schemas.openxmlformats.org/officeDocument/2006/relationships/hyperlink" TargetMode="External" Id="rId6"/><Relationship Target="media/image01.png" Type="http://schemas.openxmlformats.org/officeDocument/2006/relationships/image" Id="rId5"/><Relationship Target="http://www.saturnsys.com" Type="http://schemas.openxmlformats.org/officeDocument/2006/relationships/hyperlink" TargetMode="External" Id="rId7"/></Relationships>
</file>