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B36FF">
      <w:pPr>
        <w:jc w:val="center"/>
        <w:rPr>
          <w:b/>
          <w:sz w:val="28"/>
          <w:szCs w:val="28"/>
        </w:rPr>
      </w:pPr>
    </w:p>
    <w:p w14:paraId="1098968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4539615" cy="1186815"/>
            <wp:effectExtent l="0" t="0" r="0" b="0"/>
            <wp:docPr id="1363333276" name="图片 1" descr="校徽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3276" name="图片 1" descr="校徽校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B07A">
      <w:pPr>
        <w:jc w:val="center"/>
        <w:rPr>
          <w:b/>
          <w:sz w:val="32"/>
          <w:szCs w:val="32"/>
        </w:rPr>
      </w:pPr>
    </w:p>
    <w:p w14:paraId="7C2626B0"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实验报告□     实践报告□</w:t>
      </w:r>
    </w:p>
    <w:p w14:paraId="5EA71D21">
      <w:pPr>
        <w:ind w:firstLine="210" w:firstLineChars="100"/>
      </w:pPr>
    </w:p>
    <w:p w14:paraId="4C156A1B">
      <w:pPr>
        <w:ind w:firstLine="210" w:firstLineChars="100"/>
      </w:pPr>
    </w:p>
    <w:p w14:paraId="6C9475F5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                          </w:t>
      </w:r>
      <w:r>
        <w:rPr>
          <w:sz w:val="32"/>
          <w:szCs w:val="32"/>
        </w:rPr>
        <w:t xml:space="preserve"> </w:t>
      </w:r>
    </w:p>
    <w:p w14:paraId="167E2447">
      <w:pPr>
        <w:ind w:firstLine="960" w:firstLineChars="300"/>
        <w:rPr>
          <w:sz w:val="32"/>
          <w:szCs w:val="32"/>
        </w:rPr>
      </w:pPr>
    </w:p>
    <w:p w14:paraId="00427D68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实验、实践名称：</w:t>
      </w:r>
      <w:r>
        <w:rPr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sz w:val="32"/>
          <w:szCs w:val="32"/>
          <w:u w:val="single"/>
        </w:rPr>
        <w:t xml:space="preserve">       </w:t>
      </w:r>
    </w:p>
    <w:p w14:paraId="11D1A872">
      <w:pPr>
        <w:ind w:firstLine="960" w:firstLineChars="300"/>
        <w:rPr>
          <w:sz w:val="32"/>
          <w:szCs w:val="32"/>
        </w:rPr>
      </w:pPr>
    </w:p>
    <w:p w14:paraId="3337D098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实验、实践地点：</w:t>
      </w:r>
      <w:r>
        <w:rPr>
          <w:sz w:val="32"/>
          <w:szCs w:val="32"/>
          <w:u w:val="single"/>
        </w:rPr>
        <w:t xml:space="preserve">                 </w:t>
      </w:r>
      <w:r>
        <w:rPr>
          <w:rFonts w:hint="eastAsia"/>
          <w:sz w:val="32"/>
          <w:szCs w:val="32"/>
          <w:u w:val="single"/>
        </w:rPr>
        <w:t xml:space="preserve">     </w:t>
      </w:r>
    </w:p>
    <w:p w14:paraId="7F4A1B62">
      <w:pPr>
        <w:ind w:firstLine="960" w:firstLineChars="300"/>
        <w:rPr>
          <w:sz w:val="32"/>
          <w:szCs w:val="32"/>
        </w:rPr>
      </w:pPr>
    </w:p>
    <w:p w14:paraId="59096B8C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</w:t>
      </w:r>
      <w:r>
        <w:rPr>
          <w:sz w:val="32"/>
          <w:szCs w:val="32"/>
        </w:rPr>
        <w:t xml:space="preserve"> </w:t>
      </w:r>
    </w:p>
    <w:p w14:paraId="596FB7E5">
      <w:pPr>
        <w:ind w:firstLine="960" w:firstLineChars="300"/>
        <w:rPr>
          <w:sz w:val="32"/>
          <w:szCs w:val="32"/>
        </w:rPr>
      </w:pPr>
    </w:p>
    <w:p w14:paraId="2DEEA475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   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 w14:paraId="3727F54B">
      <w:pPr>
        <w:rPr>
          <w:sz w:val="32"/>
          <w:szCs w:val="32"/>
        </w:rPr>
      </w:pPr>
    </w:p>
    <w:p w14:paraId="12FA2174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        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 w14:paraId="20E2258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EC5687C">
      <w:pPr>
        <w:jc w:val="center"/>
        <w:rPr>
          <w:sz w:val="32"/>
          <w:szCs w:val="32"/>
        </w:rPr>
      </w:pPr>
    </w:p>
    <w:p w14:paraId="16460D6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 xml:space="preserve">     </w:t>
      </w:r>
      <w:r>
        <w:rPr>
          <w:rFonts w:hint="eastAsia"/>
          <w:sz w:val="32"/>
          <w:szCs w:val="32"/>
        </w:rPr>
        <w:t>月</w:t>
      </w:r>
      <w:r>
        <w:rPr>
          <w:sz w:val="32"/>
          <w:szCs w:val="32"/>
        </w:rPr>
        <w:t xml:space="preserve">     </w:t>
      </w:r>
      <w:r>
        <w:rPr>
          <w:rFonts w:hint="eastAsia"/>
          <w:sz w:val="32"/>
          <w:szCs w:val="32"/>
        </w:rPr>
        <w:t>日</w:t>
      </w:r>
    </w:p>
    <w:p w14:paraId="19FA2110">
      <w:pPr>
        <w:jc w:val="center"/>
        <w:rPr>
          <w:rFonts w:ascii="黑体" w:eastAsia="黑体"/>
          <w:sz w:val="32"/>
          <w:szCs w:val="32"/>
        </w:rPr>
      </w:pPr>
    </w:p>
    <w:p w14:paraId="5DC60DEE">
      <w:pPr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太原理工大学课程设计任务书</w:t>
      </w:r>
    </w:p>
    <w:tbl>
      <w:tblPr>
        <w:tblStyle w:val="20"/>
        <w:tblW w:w="87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2931"/>
        <w:gridCol w:w="1466"/>
        <w:gridCol w:w="1467"/>
        <w:gridCol w:w="1467"/>
      </w:tblGrid>
      <w:tr w14:paraId="78E4BF00">
        <w:trPr>
          <w:trHeight w:val="533" w:hRule="atLeast"/>
          <w:jc w:val="center"/>
        </w:trPr>
        <w:tc>
          <w:tcPr>
            <w:tcW w:w="1466" w:type="dxa"/>
            <w:vAlign w:val="center"/>
          </w:tcPr>
          <w:p w14:paraId="1211395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学生姓名</w:t>
            </w:r>
          </w:p>
        </w:tc>
        <w:tc>
          <w:tcPr>
            <w:tcW w:w="2931" w:type="dxa"/>
            <w:vAlign w:val="center"/>
          </w:tcPr>
          <w:p w14:paraId="39D12B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66" w:type="dxa"/>
            <w:vAlign w:val="center"/>
          </w:tcPr>
          <w:p w14:paraId="287E9B2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专业班级</w:t>
            </w:r>
          </w:p>
        </w:tc>
        <w:tc>
          <w:tcPr>
            <w:tcW w:w="2933" w:type="dxa"/>
            <w:gridSpan w:val="2"/>
            <w:vAlign w:val="center"/>
          </w:tcPr>
          <w:p w14:paraId="1C11FB5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</w:t>
            </w:r>
          </w:p>
        </w:tc>
      </w:tr>
      <w:tr w14:paraId="18890ABF">
        <w:trPr>
          <w:trHeight w:val="533" w:hRule="atLeast"/>
          <w:jc w:val="center"/>
        </w:trPr>
        <w:tc>
          <w:tcPr>
            <w:tcW w:w="1466" w:type="dxa"/>
            <w:vAlign w:val="center"/>
          </w:tcPr>
          <w:p w14:paraId="7A80673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</w:t>
            </w:r>
          </w:p>
        </w:tc>
        <w:tc>
          <w:tcPr>
            <w:tcW w:w="7330" w:type="dxa"/>
            <w:gridSpan w:val="4"/>
            <w:vAlign w:val="center"/>
          </w:tcPr>
          <w:p w14:paraId="2B05CC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自然语言处理课程设计（Natural</w:t>
            </w:r>
            <w:r>
              <w:rPr>
                <w:b/>
                <w:sz w:val="24"/>
                <w:szCs w:val="24"/>
              </w:rPr>
              <w:t xml:space="preserve"> Language Processing</w:t>
            </w:r>
            <w:r>
              <w:rPr>
                <w:rFonts w:hAnsi="宋体"/>
                <w:b/>
                <w:color w:val="000000"/>
                <w:sz w:val="24"/>
                <w:szCs w:val="24"/>
              </w:rPr>
              <w:t xml:space="preserve"> Curriculum Design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14:paraId="0BDEF096">
        <w:trPr>
          <w:trHeight w:val="560" w:hRule="atLeast"/>
          <w:jc w:val="center"/>
        </w:trPr>
        <w:tc>
          <w:tcPr>
            <w:tcW w:w="1466" w:type="dxa"/>
            <w:vAlign w:val="center"/>
          </w:tcPr>
          <w:p w14:paraId="5C6E005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设计名称</w:t>
            </w:r>
          </w:p>
        </w:tc>
        <w:tc>
          <w:tcPr>
            <w:tcW w:w="4397" w:type="dxa"/>
            <w:gridSpan w:val="2"/>
            <w:vAlign w:val="center"/>
          </w:tcPr>
          <w:p w14:paraId="030F602D">
            <w:pPr>
              <w:rPr>
                <w:sz w:val="28"/>
                <w:szCs w:val="28"/>
              </w:rPr>
            </w:pPr>
            <w:r>
              <w:rPr>
                <w:rFonts w:hint="eastAsia"/>
                <w:szCs w:val="28"/>
              </w:rPr>
              <w:t>基于方面情感分析任务</w:t>
            </w:r>
          </w:p>
        </w:tc>
        <w:tc>
          <w:tcPr>
            <w:tcW w:w="1467" w:type="dxa"/>
            <w:vAlign w:val="center"/>
          </w:tcPr>
          <w:p w14:paraId="7FE940A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设计周数</w:t>
            </w:r>
          </w:p>
        </w:tc>
        <w:tc>
          <w:tcPr>
            <w:tcW w:w="1467" w:type="dxa"/>
            <w:vAlign w:val="center"/>
          </w:tcPr>
          <w:p w14:paraId="32629AF1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</w:tr>
      <w:tr w14:paraId="2D7D3AAF">
        <w:trPr>
          <w:trHeight w:val="1768" w:hRule="atLeast"/>
          <w:jc w:val="center"/>
        </w:trPr>
        <w:tc>
          <w:tcPr>
            <w:tcW w:w="1466" w:type="dxa"/>
            <w:vAlign w:val="center"/>
          </w:tcPr>
          <w:p w14:paraId="02C0669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  <w:p w14:paraId="2A2C55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任务</w:t>
            </w:r>
          </w:p>
          <w:p w14:paraId="01E7FE06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主要</w:t>
            </w:r>
          </w:p>
          <w:p w14:paraId="3C08EFC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  <w:p w14:paraId="3DE305E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7330" w:type="dxa"/>
            <w:gridSpan w:val="4"/>
            <w:vAlign w:val="center"/>
          </w:tcPr>
          <w:p w14:paraId="49663546">
            <w:pPr>
              <w:ind w:firstLine="422" w:firstLineChars="200"/>
              <w:rPr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1.</w:t>
            </w:r>
            <w:r>
              <w:rPr>
                <w:rFonts w:hint="eastAsia"/>
                <w:b/>
                <w:szCs w:val="21"/>
              </w:rPr>
              <w:t>基本要求</w:t>
            </w:r>
          </w:p>
          <w:p w14:paraId="7116ADC5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</w:rPr>
              <w:t>熟悉自然语言处理中所涉及到的文本预处理（分词、去除停用词等）、不同任务的任务内容（任务输入和输出以及目标函数等）和评价方法（正确率、召回率和F1值），以及基于统计的机器学习算法（经典机器学习和深度学习）等，从而提高学生对所学知识的综合运用能力。</w:t>
            </w:r>
            <w:bookmarkStart w:id="0" w:name="_GoBack"/>
            <w:bookmarkEnd w:id="0"/>
          </w:p>
          <w:p w14:paraId="0E155BA0">
            <w:pPr>
              <w:ind w:firstLine="422" w:firstLineChars="200"/>
              <w:rPr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2.</w:t>
            </w:r>
            <w:r>
              <w:rPr>
                <w:rFonts w:hint="eastAsia"/>
                <w:b/>
                <w:szCs w:val="21"/>
              </w:rPr>
              <w:t>培养学生以下技能</w:t>
            </w:r>
          </w:p>
          <w:p w14:paraId="6468C2BE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① 培养学生查阅参考资料文献的自学能力，通过独立思考深入钻研问题，学会自己分析、解决问题。</w:t>
            </w:r>
          </w:p>
          <w:p w14:paraId="2203E704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② 通过对所题目分析，设计相应算法模型，编制程序与调试程序。</w:t>
            </w:r>
          </w:p>
          <w:p w14:paraId="0AC23ED3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③ 能熟练调试程序，在教师的指导下，完成课题任务。</w:t>
            </w:r>
          </w:p>
          <w:p w14:paraId="58F0EB3C">
            <w:pPr>
              <w:ind w:firstLine="420" w:firstLineChars="200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④ 按课程设计报告的要求撰写设计报告。</w:t>
            </w:r>
          </w:p>
        </w:tc>
      </w:tr>
      <w:tr w14:paraId="7AE06F9F">
        <w:trPr>
          <w:trHeight w:val="1768" w:hRule="atLeast"/>
          <w:jc w:val="center"/>
        </w:trPr>
        <w:tc>
          <w:tcPr>
            <w:tcW w:w="1466" w:type="dxa"/>
            <w:vAlign w:val="center"/>
          </w:tcPr>
          <w:p w14:paraId="384115E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设计内容</w:t>
            </w:r>
          </w:p>
          <w:p w14:paraId="33F21FF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设计要求</w:t>
            </w:r>
          </w:p>
        </w:tc>
        <w:tc>
          <w:tcPr>
            <w:tcW w:w="7330" w:type="dxa"/>
            <w:gridSpan w:val="4"/>
            <w:vAlign w:val="center"/>
          </w:tcPr>
          <w:p w14:paraId="6AC08FBB">
            <w:pPr>
              <w:pStyle w:val="2"/>
              <w:snapToGrid w:val="0"/>
              <w:spacing w:before="120" w:after="120" w:line="240" w:lineRule="auto"/>
              <w:ind w:firstLine="422" w:firstLineChars="200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</w:rPr>
              <w:t>1.设计内容</w:t>
            </w:r>
          </w:p>
          <w:p w14:paraId="7856ECB2">
            <w:pPr>
              <w:pStyle w:val="2"/>
              <w:snapToGrid w:val="0"/>
              <w:spacing w:before="120" w:after="120" w:line="240" w:lineRule="auto"/>
              <w:ind w:firstLine="420" w:firstLineChars="200"/>
              <w:rPr>
                <w:rFonts w:ascii="宋体" w:hAnsi="宋体"/>
                <w:b w:val="0"/>
                <w:kern w:val="2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①基于方面情感分析任务的背景表示</w:t>
            </w:r>
            <w:r>
              <w:rPr>
                <w:rFonts w:hint="eastAsia" w:ascii="宋体" w:hAnsi="宋体"/>
                <w:b w:val="0"/>
                <w:kern w:val="2"/>
                <w:sz w:val="21"/>
                <w:szCs w:val="21"/>
              </w:rPr>
              <w:t>；</w:t>
            </w:r>
            <w:r>
              <w:rPr>
                <w:rFonts w:hint="eastAsia"/>
                <w:b w:val="0"/>
                <w:sz w:val="21"/>
                <w:szCs w:val="21"/>
              </w:rPr>
              <w:t>②基于方面情感分析任务的句法特征表示</w:t>
            </w:r>
            <w:r>
              <w:rPr>
                <w:rFonts w:hint="eastAsia" w:ascii="宋体" w:hAnsi="宋体"/>
                <w:b w:val="0"/>
                <w:kern w:val="2"/>
                <w:sz w:val="21"/>
                <w:szCs w:val="21"/>
              </w:rPr>
              <w:t>；</w:t>
            </w:r>
            <w:r>
              <w:rPr>
                <w:rFonts w:hint="eastAsia"/>
                <w:b w:val="0"/>
                <w:sz w:val="21"/>
                <w:szCs w:val="21"/>
              </w:rPr>
              <w:t>③</w:t>
            </w:r>
            <w:r>
              <w:rPr>
                <w:rFonts w:hint="eastAsia" w:ascii="宋体" w:hAnsi="宋体"/>
                <w:b w:val="0"/>
                <w:kern w:val="2"/>
                <w:sz w:val="21"/>
                <w:szCs w:val="21"/>
              </w:rPr>
              <w:t>背景表示和句法特征表示的融合；④基于跨度的情感三元组抽取</w:t>
            </w:r>
          </w:p>
          <w:p w14:paraId="39C35ADB">
            <w:pPr>
              <w:pStyle w:val="2"/>
              <w:snapToGrid w:val="0"/>
              <w:spacing w:before="120" w:after="120" w:line="240" w:lineRule="auto"/>
              <w:ind w:firstLine="422" w:firstLineChars="200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</w:rPr>
              <w:t>2.设计要求</w:t>
            </w:r>
          </w:p>
          <w:p w14:paraId="16815682">
            <w:pPr>
              <w:ind w:firstLine="411" w:firstLineChars="196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①</w:t>
            </w:r>
            <w:r>
              <w:rPr>
                <w:rFonts w:hint="eastAsia" w:ascii="宋体" w:hAnsi="宋体"/>
                <w:szCs w:val="21"/>
              </w:rPr>
              <w:t>完成上述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个设计题目；</w:t>
            </w:r>
            <w:r>
              <w:rPr>
                <w:rFonts w:hint="eastAsia"/>
                <w:szCs w:val="21"/>
              </w:rPr>
              <w:t>②查找不同任务对应的数据集并进行任务分解③对每个题目设计算法模型，画出相应框架图，并描述算法模型步骤；④ 设计程序实现各个任务；</w:t>
            </w:r>
            <w:r>
              <w:rPr>
                <w:rFonts w:hint="eastAsia" w:ascii="宋体" w:hAnsi="宋体"/>
                <w:szCs w:val="21"/>
              </w:rPr>
              <w:t xml:space="preserve">⑤ </w:t>
            </w:r>
            <w:r>
              <w:rPr>
                <w:rFonts w:hint="eastAsia"/>
                <w:szCs w:val="21"/>
              </w:rPr>
              <w:t>按要求撰写设计报告。</w:t>
            </w:r>
          </w:p>
        </w:tc>
      </w:tr>
      <w:tr w14:paraId="345E035E">
        <w:trPr>
          <w:trHeight w:val="1768" w:hRule="atLeast"/>
          <w:jc w:val="center"/>
        </w:trPr>
        <w:tc>
          <w:tcPr>
            <w:tcW w:w="1466" w:type="dxa"/>
            <w:vAlign w:val="center"/>
          </w:tcPr>
          <w:p w14:paraId="0F272206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主要参考</w:t>
            </w:r>
          </w:p>
          <w:p w14:paraId="6B50EC0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资    料</w:t>
            </w:r>
          </w:p>
        </w:tc>
        <w:tc>
          <w:tcPr>
            <w:tcW w:w="7330" w:type="dxa"/>
            <w:gridSpan w:val="4"/>
            <w:vAlign w:val="center"/>
          </w:tcPr>
          <w:p w14:paraId="68E5FB65">
            <w:pPr>
              <w:numPr>
                <w:ilvl w:val="0"/>
                <w:numId w:val="5"/>
              </w:numPr>
              <w:spacing w:line="324" w:lineRule="auto"/>
              <w:rPr>
                <w:bCs/>
                <w:szCs w:val="21"/>
              </w:rPr>
            </w:pPr>
            <w:r>
              <w:rPr>
                <w:bCs/>
                <w:szCs w:val="21"/>
              </w:rPr>
              <w:t>Yoav Goldberg</w:t>
            </w:r>
            <w:r>
              <w:rPr>
                <w:rFonts w:hint="eastAsia"/>
                <w:bCs/>
                <w:szCs w:val="21"/>
              </w:rPr>
              <w:t>著，</w:t>
            </w:r>
            <w:r>
              <w:rPr>
                <w:bCs/>
                <w:szCs w:val="21"/>
              </w:rPr>
              <w:t>车万翔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bCs/>
                <w:szCs w:val="21"/>
              </w:rPr>
              <w:t>郭江</w:t>
            </w:r>
            <w:r>
              <w:rPr>
                <w:rFonts w:hint="eastAsia"/>
                <w:bCs/>
                <w:szCs w:val="21"/>
              </w:rPr>
              <w:t>等译，</w:t>
            </w:r>
            <w:r>
              <w:rPr>
                <w:bCs/>
                <w:szCs w:val="21"/>
              </w:rPr>
              <w:t>基于深度学习的自然语言处理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bCs/>
                <w:szCs w:val="21"/>
              </w:rPr>
              <w:t>机械工业出版社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bCs/>
                <w:szCs w:val="21"/>
              </w:rPr>
              <w:t>2018</w:t>
            </w:r>
          </w:p>
          <w:p w14:paraId="59EA4B99">
            <w:pPr>
              <w:numPr>
                <w:ilvl w:val="0"/>
                <w:numId w:val="5"/>
              </w:numPr>
              <w:spacing w:line="324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李航，《统计学习》（第二版），清华大学出版社，2019</w:t>
            </w:r>
          </w:p>
          <w:p w14:paraId="102D4934">
            <w:pPr>
              <w:numPr>
                <w:ilvl w:val="0"/>
                <w:numId w:val="5"/>
              </w:numPr>
              <w:spacing w:line="324" w:lineRule="auto"/>
              <w:rPr>
                <w:bCs/>
                <w:szCs w:val="21"/>
              </w:rPr>
            </w:pPr>
            <w:r>
              <w:rPr>
                <w:bCs/>
                <w:szCs w:val="21"/>
              </w:rPr>
              <w:t>涂铭、刘祥、刘树春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fldChar w:fldCharType="begin"/>
            </w:r>
            <w:r>
              <w:instrText xml:space="preserve"> HYPERLINK "https://book.douban.com/subject/30247776/" \o "Python自然语言处理实战" </w:instrText>
            </w:r>
            <w:r>
              <w:fldChar w:fldCharType="separate"/>
            </w:r>
            <w:r>
              <w:rPr>
                <w:bCs/>
                <w:szCs w:val="21"/>
              </w:rPr>
              <w:t>Python自然语言处理实战</w:t>
            </w:r>
            <w:r>
              <w:rPr>
                <w:rFonts w:hint="eastAsia"/>
                <w:bCs/>
                <w:szCs w:val="21"/>
              </w:rPr>
              <w:t>：</w:t>
            </w:r>
            <w:r>
              <w:rPr>
                <w:bCs/>
                <w:szCs w:val="21"/>
              </w:rPr>
              <w:t>核心技术与算法</w:t>
            </w:r>
            <w:r>
              <w:rPr>
                <w:bCs/>
                <w:szCs w:val="21"/>
              </w:rPr>
              <w:fldChar w:fldCharType="end"/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bCs/>
                <w:szCs w:val="21"/>
              </w:rPr>
              <w:t>机械工业出版社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bCs/>
                <w:szCs w:val="21"/>
              </w:rPr>
              <w:t>2018</w:t>
            </w:r>
          </w:p>
        </w:tc>
      </w:tr>
      <w:tr w14:paraId="1F2FE071">
        <w:trPr>
          <w:trHeight w:val="1768" w:hRule="atLeast"/>
          <w:jc w:val="center"/>
        </w:trPr>
        <w:tc>
          <w:tcPr>
            <w:tcW w:w="1466" w:type="dxa"/>
            <w:vAlign w:val="center"/>
          </w:tcPr>
          <w:p w14:paraId="15B3FED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学生提交</w:t>
            </w:r>
          </w:p>
          <w:p w14:paraId="354397A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归档文件</w:t>
            </w:r>
          </w:p>
        </w:tc>
        <w:tc>
          <w:tcPr>
            <w:tcW w:w="7330" w:type="dxa"/>
            <w:gridSpan w:val="4"/>
            <w:vAlign w:val="center"/>
          </w:tcPr>
          <w:p w14:paraId="7D1EBC6F">
            <w:pPr>
              <w:ind w:firstLine="411" w:firstLineChars="196"/>
              <w:rPr>
                <w:szCs w:val="21"/>
              </w:rPr>
            </w:pPr>
            <w:r>
              <w:rPr>
                <w:rFonts w:hint="eastAsia"/>
                <w:szCs w:val="21"/>
              </w:rPr>
              <w:t>课程设计报告封面应给出专业、班级、姓名、学号、指导教师和完成日期。每个设计题目的内容包括以下几项：任务题目、实验内容和要求、任务描述、模型设计、实验结果、源程序清单。</w:t>
            </w:r>
          </w:p>
        </w:tc>
      </w:tr>
    </w:tbl>
    <w:p w14:paraId="53969C4C">
      <w:pPr>
        <w:rPr>
          <w:szCs w:val="21"/>
        </w:rPr>
      </w:pPr>
      <w:r>
        <w:rPr>
          <w:rFonts w:hint="eastAsia"/>
          <w:szCs w:val="21"/>
        </w:rPr>
        <w:t>注：1.课程设计完成后，学生提交的归档文件应按照：封面—任务书—说明书—图纸的顺序进行装订上交（大张图纸不必装订）。</w:t>
      </w:r>
    </w:p>
    <w:p w14:paraId="53F6E002">
      <w:pPr>
        <w:ind w:firstLine="420"/>
        <w:rPr>
          <w:szCs w:val="21"/>
        </w:rPr>
      </w:pPr>
      <w:r>
        <w:rPr>
          <w:rFonts w:hint="eastAsia"/>
          <w:szCs w:val="21"/>
        </w:rPr>
        <w:t>2.可根据实际内容需要续表，但应保持原格式不变。</w:t>
      </w:r>
    </w:p>
    <w:p w14:paraId="40FC82BF">
      <w:pPr>
        <w:ind w:firstLine="420"/>
        <w:rPr>
          <w:szCs w:val="21"/>
        </w:rPr>
      </w:pPr>
    </w:p>
    <w:p w14:paraId="3230A0F2">
      <w:pPr>
        <w:ind w:firstLine="3685" w:firstLineChars="1748"/>
        <w:rPr>
          <w:szCs w:val="21"/>
        </w:rPr>
      </w:pPr>
      <w:r>
        <w:rPr>
          <w:rFonts w:hint="eastAsia"/>
          <w:b/>
          <w:szCs w:val="21"/>
        </w:rPr>
        <w:t>指导教师签名</w:t>
      </w:r>
      <w:r>
        <w:rPr>
          <w:rFonts w:hint="eastAsia"/>
          <w:szCs w:val="21"/>
        </w:rPr>
        <w:t xml:space="preserve">：                </w:t>
      </w:r>
      <w:r>
        <w:rPr>
          <w:rFonts w:hint="eastAsia"/>
          <w:b/>
          <w:szCs w:val="21"/>
        </w:rPr>
        <w:t>日期</w:t>
      </w:r>
      <w:r>
        <w:rPr>
          <w:rFonts w:hint="eastAsia"/>
          <w:szCs w:val="21"/>
        </w:rPr>
        <w:t>：</w:t>
      </w:r>
    </w:p>
    <w:p w14:paraId="0E9B294D">
      <w:pPr>
        <w:pStyle w:val="19"/>
        <w:rPr>
          <w:rFonts w:ascii="黑体" w:hAnsi="黑体" w:eastAsia="黑体"/>
          <w:b w:val="0"/>
          <w:bCs w:val="0"/>
          <w:sz w:val="44"/>
          <w:szCs w:val="44"/>
        </w:rPr>
      </w:pPr>
      <w:r>
        <w:rPr>
          <w:rFonts w:hint="eastAsia" w:ascii="黑体" w:hAnsi="黑体" w:eastAsia="黑体"/>
          <w:b w:val="0"/>
          <w:bCs w:val="0"/>
          <w:sz w:val="44"/>
          <w:szCs w:val="44"/>
        </w:rPr>
        <w:t>一、</w:t>
      </w:r>
      <w:r>
        <w:rPr>
          <w:rFonts w:hint="eastAsia" w:ascii="宋体" w:hAnsi="宋体"/>
          <w:sz w:val="44"/>
          <w:szCs w:val="44"/>
        </w:rPr>
        <w:t>基于方面情感分析任务的背景表示</w:t>
      </w:r>
    </w:p>
    <w:p w14:paraId="28FEFD96">
      <w:pPr>
        <w:pStyle w:val="2"/>
        <w:numPr>
          <w:ilvl w:val="1"/>
          <w:numId w:val="6"/>
        </w:numPr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hint="eastAsia" w:ascii="黑体" w:hAnsi="黑体" w:eastAsia="黑体"/>
          <w:b w:val="0"/>
          <w:bCs/>
          <w:sz w:val="32"/>
          <w:szCs w:val="32"/>
        </w:rPr>
        <w:t>实验内容与要求</w:t>
      </w:r>
    </w:p>
    <w:p w14:paraId="65744A06">
      <w:pPr>
        <w:ind w:left="210" w:left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（1）熟悉方面级情感分析任务，了解内容实现机理</w:t>
      </w:r>
    </w:p>
    <w:p w14:paraId="3948C383">
      <w:pPr>
        <w:ind w:left="210" w:left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（2）熟悉Glove和BERT等预训练模型和注意力模型的内在机制；</w:t>
      </w:r>
    </w:p>
    <w:p w14:paraId="378151AE">
      <w:pPr>
        <w:ind w:left="210" w:left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（3）采用</w:t>
      </w:r>
      <w:r>
        <w:rPr>
          <w:rFonts w:ascii="仿宋" w:hAnsi="仿宋" w:eastAsia="仿宋"/>
          <w:sz w:val="28"/>
          <w:szCs w:val="28"/>
        </w:rPr>
        <w:t>SemEval- 2014 Task 4</w:t>
      </w:r>
      <w:r>
        <w:rPr>
          <w:rFonts w:hint="eastAsia" w:ascii="仿宋" w:hAnsi="仿宋" w:eastAsia="仿宋"/>
          <w:sz w:val="28"/>
          <w:szCs w:val="28"/>
        </w:rPr>
        <w:t>中的</w:t>
      </w:r>
      <w:r>
        <w:rPr>
          <w:rFonts w:ascii="仿宋" w:hAnsi="仿宋" w:eastAsia="仿宋"/>
          <w:sz w:val="28"/>
          <w:szCs w:val="28"/>
        </w:rPr>
        <w:t>laptop-domain</w:t>
      </w:r>
      <w:r>
        <w:rPr>
          <w:rFonts w:hint="eastAsia" w:ascii="仿宋" w:hAnsi="仿宋" w:eastAsia="仿宋"/>
          <w:sz w:val="28"/>
          <w:szCs w:val="28"/>
        </w:rPr>
        <w:t>作为数据集</w:t>
      </w:r>
    </w:p>
    <w:p w14:paraId="772758EC">
      <w:pPr>
        <w:ind w:left="210" w:left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（4）针对实验数据集进行简单的数据预处理；</w:t>
      </w:r>
    </w:p>
    <w:p w14:paraId="3B8B5856">
      <w:pPr>
        <w:ind w:left="210" w:left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（5）利用Glove和BERT分别实现情感句子的向量化；</w:t>
      </w:r>
    </w:p>
    <w:p w14:paraId="6BC8A5CB">
      <w:pPr>
        <w:ind w:left="210" w:left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（6）基于Glove和BERT的句子向量，采用注意力机制分别获得句子的情感倾向；</w:t>
      </w:r>
    </w:p>
    <w:p w14:paraId="3222778E">
      <w:pPr>
        <w:ind w:left="210" w:left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（7）对比与分析基于Glove的情感分析与基于BERT的情感分析的结果</w:t>
      </w:r>
    </w:p>
    <w:p w14:paraId="001E1535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hint="eastAsia" w:ascii="黑体" w:hAnsi="黑体" w:eastAsia="黑体"/>
          <w:b w:val="0"/>
          <w:bCs/>
          <w:sz w:val="32"/>
          <w:szCs w:val="32"/>
        </w:rPr>
        <w:t>1</w:t>
      </w:r>
      <w:r>
        <w:rPr>
          <w:rFonts w:ascii="黑体" w:hAnsi="黑体" w:eastAsia="黑体"/>
          <w:b w:val="0"/>
          <w:bCs/>
          <w:sz w:val="32"/>
          <w:szCs w:val="32"/>
        </w:rPr>
        <w:t>.2</w:t>
      </w:r>
      <w:r>
        <w:rPr>
          <w:rFonts w:hint="eastAsia" w:ascii="黑体" w:hAnsi="黑体" w:eastAsia="黑体"/>
          <w:b w:val="0"/>
          <w:bCs/>
          <w:sz w:val="32"/>
          <w:szCs w:val="32"/>
        </w:rPr>
        <w:t>任务描述</w:t>
      </w:r>
    </w:p>
    <w:p w14:paraId="2BC812E0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hint="eastAsia" w:ascii="黑体" w:hAnsi="黑体" w:eastAsia="黑体"/>
          <w:b w:val="0"/>
          <w:bCs/>
          <w:sz w:val="32"/>
          <w:szCs w:val="32"/>
        </w:rPr>
        <w:t>1</w:t>
      </w:r>
      <w:r>
        <w:rPr>
          <w:rFonts w:ascii="黑体" w:hAnsi="黑体" w:eastAsia="黑体"/>
          <w:b w:val="0"/>
          <w:bCs/>
          <w:sz w:val="32"/>
          <w:szCs w:val="32"/>
        </w:rPr>
        <w:t xml:space="preserve">.3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模型设计</w:t>
      </w:r>
    </w:p>
    <w:p w14:paraId="4C6E810B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hint="eastAsia" w:ascii="黑体" w:hAnsi="黑体" w:eastAsia="黑体"/>
          <w:b w:val="0"/>
          <w:bCs/>
          <w:sz w:val="32"/>
          <w:szCs w:val="32"/>
        </w:rPr>
        <w:t>1</w:t>
      </w:r>
      <w:r>
        <w:rPr>
          <w:rFonts w:ascii="黑体" w:hAnsi="黑体" w:eastAsia="黑体"/>
          <w:b w:val="0"/>
          <w:bCs/>
          <w:sz w:val="32"/>
          <w:szCs w:val="32"/>
        </w:rPr>
        <w:t xml:space="preserve">.4 </w:t>
      </w:r>
      <w:r>
        <w:rPr>
          <w:rFonts w:hint="eastAsia" w:ascii="黑体" w:hAnsi="黑体" w:eastAsia="黑体"/>
          <w:b w:val="0"/>
          <w:bCs/>
          <w:sz w:val="32"/>
          <w:szCs w:val="32"/>
        </w:rPr>
        <w:t>实验结果</w:t>
      </w:r>
    </w:p>
    <w:p w14:paraId="42A7CE0D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hint="eastAsia" w:ascii="黑体" w:hAnsi="黑体" w:eastAsia="黑体"/>
          <w:b w:val="0"/>
          <w:bCs/>
          <w:sz w:val="32"/>
          <w:szCs w:val="32"/>
        </w:rPr>
        <w:t>1</w:t>
      </w:r>
      <w:r>
        <w:rPr>
          <w:rFonts w:ascii="黑体" w:hAnsi="黑体" w:eastAsia="黑体"/>
          <w:b w:val="0"/>
          <w:bCs/>
          <w:sz w:val="32"/>
          <w:szCs w:val="32"/>
        </w:rPr>
        <w:t xml:space="preserve">.5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源程序清单</w:t>
      </w:r>
    </w:p>
    <w:p w14:paraId="3D6DD598">
      <w:pPr>
        <w:widowControl/>
        <w:jc w:val="left"/>
        <w:rPr>
          <w:rFonts w:ascii="黑体" w:hAnsi="黑体" w:eastAsia="黑体" w:cstheme="majorBidi"/>
          <w:sz w:val="44"/>
          <w:szCs w:val="44"/>
        </w:rPr>
      </w:pPr>
      <w:r>
        <w:rPr>
          <w:rFonts w:ascii="黑体" w:hAnsi="黑体" w:eastAsia="黑体"/>
          <w:b/>
          <w:bCs/>
          <w:sz w:val="44"/>
          <w:szCs w:val="44"/>
        </w:rPr>
        <w:br w:type="page"/>
      </w:r>
    </w:p>
    <w:p w14:paraId="012389E1">
      <w:pPr>
        <w:pStyle w:val="19"/>
        <w:rPr>
          <w:rFonts w:asciiTheme="minorEastAsia" w:hAnsiTheme="minorEastAsia" w:eastAsiaTheme="minorEastAsia"/>
          <w:sz w:val="44"/>
          <w:szCs w:val="44"/>
        </w:rPr>
      </w:pPr>
      <w:r>
        <w:rPr>
          <w:rFonts w:hint="eastAsia" w:asciiTheme="minorEastAsia" w:hAnsiTheme="minorEastAsia" w:eastAsiaTheme="minorEastAsia"/>
          <w:sz w:val="44"/>
          <w:szCs w:val="44"/>
        </w:rPr>
        <w:t>二、基于方面情感分析任务的句法特征表示</w:t>
      </w:r>
    </w:p>
    <w:p w14:paraId="4B6D3ED3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hint="eastAsia" w:ascii="黑体" w:hAnsi="黑体" w:eastAsia="黑体"/>
          <w:b w:val="0"/>
          <w:bCs/>
          <w:sz w:val="32"/>
          <w:szCs w:val="32"/>
        </w:rPr>
        <w:t>2</w:t>
      </w:r>
      <w:r>
        <w:rPr>
          <w:rFonts w:ascii="黑体" w:hAnsi="黑体" w:eastAsia="黑体"/>
          <w:b w:val="0"/>
          <w:bCs/>
          <w:sz w:val="32"/>
          <w:szCs w:val="32"/>
        </w:rPr>
        <w:t>.1</w:t>
      </w:r>
      <w:r>
        <w:rPr>
          <w:rFonts w:hint="eastAsia" w:ascii="黑体" w:hAnsi="黑体" w:eastAsia="黑体"/>
          <w:b w:val="0"/>
          <w:bCs/>
          <w:sz w:val="32"/>
          <w:szCs w:val="32"/>
        </w:rPr>
        <w:t>实验内容与要求</w:t>
      </w:r>
    </w:p>
    <w:p w14:paraId="56BEDB22"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（1）熟悉自然语言处理中句法分析的相关内容；</w:t>
      </w:r>
    </w:p>
    <w:p w14:paraId="72E982FC"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（2）熟悉依存句法分析和图注意力机制；</w:t>
      </w:r>
    </w:p>
    <w:p w14:paraId="0353035F">
      <w:pPr>
        <w:ind w:left="210" w:leftChars="100" w:firstLine="280" w:firstLineChars="1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</w:t>
      </w:r>
      <w:r>
        <w:rPr>
          <w:rFonts w:ascii="仿宋" w:hAnsi="仿宋" w:eastAsia="仿宋"/>
          <w:sz w:val="28"/>
          <w:szCs w:val="28"/>
        </w:rPr>
        <w:t>3</w:t>
      </w:r>
      <w:r>
        <w:rPr>
          <w:rFonts w:hint="eastAsia" w:ascii="仿宋" w:hAnsi="仿宋" w:eastAsia="仿宋"/>
          <w:sz w:val="28"/>
          <w:szCs w:val="28"/>
        </w:rPr>
        <w:t>）采用</w:t>
      </w:r>
      <w:r>
        <w:rPr>
          <w:rFonts w:ascii="仿宋" w:hAnsi="仿宋" w:eastAsia="仿宋"/>
          <w:sz w:val="28"/>
          <w:szCs w:val="28"/>
        </w:rPr>
        <w:t>SemEval- 2014 Task 4</w:t>
      </w:r>
      <w:r>
        <w:rPr>
          <w:rFonts w:hint="eastAsia" w:ascii="仿宋" w:hAnsi="仿宋" w:eastAsia="仿宋"/>
          <w:sz w:val="28"/>
          <w:szCs w:val="28"/>
        </w:rPr>
        <w:t>中的</w:t>
      </w:r>
      <w:r>
        <w:rPr>
          <w:rFonts w:ascii="仿宋" w:hAnsi="仿宋" w:eastAsia="仿宋"/>
          <w:sz w:val="28"/>
          <w:szCs w:val="28"/>
        </w:rPr>
        <w:t>laptop-domain</w:t>
      </w:r>
      <w:r>
        <w:rPr>
          <w:rFonts w:hint="eastAsia" w:ascii="仿宋" w:hAnsi="仿宋" w:eastAsia="仿宋"/>
          <w:sz w:val="28"/>
          <w:szCs w:val="28"/>
        </w:rPr>
        <w:t>作为数据集</w:t>
      </w:r>
    </w:p>
    <w:p w14:paraId="718B565B">
      <w:pPr>
        <w:ind w:firstLine="540" w:firstLineChars="200"/>
        <w:rPr>
          <w:rFonts w:ascii="仿宋" w:hAnsi="仿宋" w:eastAsia="仿宋"/>
          <w:color w:val="121212"/>
          <w:sz w:val="27"/>
          <w:szCs w:val="27"/>
          <w:shd w:val="clear" w:color="auto" w:fill="FFFFFF"/>
        </w:rPr>
      </w:pPr>
      <w:r>
        <w:rPr>
          <w:rFonts w:hint="eastAsia" w:ascii="仿宋" w:hAnsi="仿宋" w:eastAsia="仿宋"/>
          <w:color w:val="121212"/>
          <w:sz w:val="27"/>
          <w:szCs w:val="27"/>
          <w:shd w:val="clear" w:color="auto" w:fill="FFFFFF"/>
        </w:rPr>
        <w:t>（</w:t>
      </w:r>
      <w:r>
        <w:rPr>
          <w:rFonts w:ascii="仿宋" w:hAnsi="仿宋" w:eastAsia="仿宋"/>
          <w:color w:val="121212"/>
          <w:sz w:val="27"/>
          <w:szCs w:val="27"/>
          <w:shd w:val="clear" w:color="auto" w:fill="FFFFFF"/>
        </w:rPr>
        <w:t>4</w:t>
      </w:r>
      <w:r>
        <w:rPr>
          <w:rFonts w:hint="eastAsia" w:ascii="仿宋" w:hAnsi="仿宋" w:eastAsia="仿宋"/>
          <w:color w:val="121212"/>
          <w:sz w:val="27"/>
          <w:szCs w:val="27"/>
          <w:shd w:val="clear" w:color="auto" w:fill="FFFFFF"/>
        </w:rPr>
        <w:t>）采用依存句法分析获得依存句法树</w:t>
      </w:r>
    </w:p>
    <w:p w14:paraId="183B4E2C">
      <w:pPr>
        <w:ind w:firstLine="540" w:firstLineChars="200"/>
        <w:rPr>
          <w:rFonts w:ascii="仿宋" w:hAnsi="仿宋" w:eastAsia="仿宋"/>
          <w:color w:val="121212"/>
          <w:sz w:val="27"/>
          <w:szCs w:val="27"/>
          <w:shd w:val="clear" w:color="auto" w:fill="FFFFFF"/>
        </w:rPr>
      </w:pPr>
      <w:r>
        <w:rPr>
          <w:rFonts w:hint="eastAsia" w:ascii="仿宋" w:hAnsi="仿宋" w:eastAsia="仿宋"/>
          <w:color w:val="121212"/>
          <w:sz w:val="27"/>
          <w:szCs w:val="27"/>
          <w:shd w:val="clear" w:color="auto" w:fill="FFFFFF"/>
        </w:rPr>
        <w:t>（5）采用图注意力机制和嵌入表示模型获取文本的句法特征表示</w:t>
      </w:r>
    </w:p>
    <w:p w14:paraId="36329A58">
      <w:pPr>
        <w:ind w:firstLine="54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color w:val="121212"/>
          <w:sz w:val="27"/>
          <w:szCs w:val="27"/>
          <w:shd w:val="clear" w:color="auto" w:fill="FFFFFF"/>
        </w:rPr>
        <w:t>（</w:t>
      </w:r>
      <w:r>
        <w:rPr>
          <w:rFonts w:ascii="仿宋" w:hAnsi="仿宋" w:eastAsia="仿宋"/>
          <w:color w:val="121212"/>
          <w:sz w:val="27"/>
          <w:szCs w:val="27"/>
          <w:shd w:val="clear" w:color="auto" w:fill="FFFFFF"/>
        </w:rPr>
        <w:t>6</w:t>
      </w:r>
      <w:r>
        <w:rPr>
          <w:rFonts w:hint="eastAsia" w:ascii="仿宋" w:hAnsi="仿宋" w:eastAsia="仿宋"/>
          <w:color w:val="121212"/>
          <w:sz w:val="27"/>
          <w:szCs w:val="27"/>
          <w:shd w:val="clear" w:color="auto" w:fill="FFFFFF"/>
        </w:rPr>
        <w:t>）实现基于方面的情感分析任务</w:t>
      </w:r>
      <w:r>
        <w:rPr>
          <w:rFonts w:hint="eastAsia" w:ascii="仿宋" w:hAnsi="仿宋" w:eastAsia="仿宋"/>
          <w:sz w:val="28"/>
          <w:szCs w:val="28"/>
        </w:rPr>
        <w:t>；</w:t>
      </w:r>
    </w:p>
    <w:p w14:paraId="0BF9B16E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>2.2</w:t>
      </w:r>
      <w:r>
        <w:rPr>
          <w:rFonts w:hint="eastAsia" w:ascii="黑体" w:hAnsi="黑体" w:eastAsia="黑体"/>
          <w:b w:val="0"/>
          <w:bCs/>
          <w:sz w:val="32"/>
          <w:szCs w:val="32"/>
        </w:rPr>
        <w:t>任务描述</w:t>
      </w:r>
    </w:p>
    <w:p w14:paraId="051878D8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2.3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模型设计</w:t>
      </w:r>
    </w:p>
    <w:p w14:paraId="16E0AC92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2.4 </w:t>
      </w:r>
      <w:r>
        <w:rPr>
          <w:rFonts w:hint="eastAsia" w:ascii="黑体" w:hAnsi="黑体" w:eastAsia="黑体"/>
          <w:b w:val="0"/>
          <w:bCs/>
          <w:sz w:val="32"/>
          <w:szCs w:val="32"/>
        </w:rPr>
        <w:t>实验结果</w:t>
      </w:r>
    </w:p>
    <w:p w14:paraId="4449160F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2.5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源程序清单</w:t>
      </w:r>
    </w:p>
    <w:p w14:paraId="272EC13E">
      <w:pPr>
        <w:pStyle w:val="19"/>
        <w:rPr>
          <w:rFonts w:ascii="黑体" w:hAnsi="黑体" w:eastAsia="黑体"/>
          <w:b w:val="0"/>
          <w:bCs w:val="0"/>
          <w:sz w:val="44"/>
          <w:szCs w:val="44"/>
        </w:rPr>
      </w:pPr>
    </w:p>
    <w:p w14:paraId="0231E427">
      <w:pPr>
        <w:pStyle w:val="19"/>
        <w:rPr>
          <w:rFonts w:ascii="黑体" w:hAnsi="黑体" w:eastAsia="黑体"/>
          <w:b w:val="0"/>
          <w:bCs w:val="0"/>
          <w:sz w:val="44"/>
          <w:szCs w:val="44"/>
        </w:rPr>
      </w:pPr>
    </w:p>
    <w:p w14:paraId="5A60617F">
      <w:pPr>
        <w:pStyle w:val="19"/>
        <w:rPr>
          <w:rFonts w:ascii="黑体" w:hAnsi="黑体" w:eastAsia="黑体"/>
          <w:b w:val="0"/>
          <w:bCs w:val="0"/>
          <w:sz w:val="44"/>
          <w:szCs w:val="44"/>
        </w:rPr>
      </w:pPr>
    </w:p>
    <w:p w14:paraId="1FB27583"/>
    <w:p w14:paraId="4C8B13A0">
      <w:pPr>
        <w:pStyle w:val="2"/>
        <w:shd w:val="clear" w:color="auto" w:fill="FFFFFF"/>
        <w:spacing w:before="0" w:after="0"/>
        <w:jc w:val="center"/>
        <w:rPr>
          <w:rFonts w:ascii="宋体" w:hAnsi="宋体"/>
          <w:color w:val="222226"/>
          <w:sz w:val="42"/>
          <w:szCs w:val="42"/>
        </w:rPr>
      </w:pPr>
      <w:r>
        <w:rPr>
          <w:rFonts w:hint="eastAsia" w:ascii="宋体" w:hAnsi="宋体"/>
          <w:szCs w:val="44"/>
        </w:rPr>
        <w:t>三、</w:t>
      </w:r>
      <w:r>
        <w:rPr>
          <w:rFonts w:hint="eastAsia" w:ascii="宋体" w:hAnsi="宋体"/>
        </w:rPr>
        <w:t>背景表示和句法特征表示的融合</w:t>
      </w:r>
    </w:p>
    <w:p w14:paraId="0E7CCD7A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>3.1</w:t>
      </w:r>
      <w:r>
        <w:rPr>
          <w:rFonts w:hint="eastAsia" w:ascii="黑体" w:hAnsi="黑体" w:eastAsia="黑体"/>
          <w:b w:val="0"/>
          <w:bCs/>
          <w:sz w:val="32"/>
          <w:szCs w:val="32"/>
        </w:rPr>
        <w:t>实验内容与要求</w:t>
      </w:r>
    </w:p>
    <w:p w14:paraId="65C2640D">
      <w:pPr>
        <w:ind w:left="1260" w:leftChars="200" w:hanging="840" w:hanging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（1）熟悉多种融合机制的内在机理</w:t>
      </w:r>
    </w:p>
    <w:p w14:paraId="18E3304A">
      <w:pPr>
        <w:ind w:left="1260" w:leftChars="200" w:hanging="840" w:hanging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（2）采用</w:t>
      </w:r>
      <w:r>
        <w:rPr>
          <w:rFonts w:ascii="仿宋" w:hAnsi="仿宋" w:eastAsia="仿宋"/>
          <w:sz w:val="28"/>
          <w:szCs w:val="28"/>
        </w:rPr>
        <w:t>SemEval- 2014 Task 4</w:t>
      </w:r>
      <w:r>
        <w:rPr>
          <w:rFonts w:hint="eastAsia" w:ascii="仿宋" w:hAnsi="仿宋" w:eastAsia="仿宋"/>
          <w:sz w:val="28"/>
          <w:szCs w:val="28"/>
        </w:rPr>
        <w:t>中的</w:t>
      </w:r>
      <w:r>
        <w:rPr>
          <w:rFonts w:ascii="仿宋" w:hAnsi="仿宋" w:eastAsia="仿宋"/>
          <w:sz w:val="28"/>
          <w:szCs w:val="28"/>
        </w:rPr>
        <w:t>laptop-domain</w:t>
      </w:r>
      <w:r>
        <w:rPr>
          <w:rFonts w:hint="eastAsia" w:ascii="仿宋" w:hAnsi="仿宋" w:eastAsia="仿宋"/>
          <w:sz w:val="28"/>
          <w:szCs w:val="28"/>
        </w:rPr>
        <w:t>作为数据集</w:t>
      </w:r>
    </w:p>
    <w:p w14:paraId="5EC03B8E">
      <w:pPr>
        <w:ind w:left="1260" w:leftChars="200" w:hanging="840" w:hanging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</w:t>
      </w:r>
      <w:r>
        <w:rPr>
          <w:rFonts w:ascii="仿宋" w:hAnsi="仿宋" w:eastAsia="仿宋"/>
          <w:sz w:val="28"/>
          <w:szCs w:val="28"/>
        </w:rPr>
        <w:t>3</w:t>
      </w:r>
      <w:r>
        <w:rPr>
          <w:rFonts w:hint="eastAsia" w:ascii="仿宋" w:hAnsi="仿宋" w:eastAsia="仿宋"/>
          <w:sz w:val="28"/>
          <w:szCs w:val="28"/>
        </w:rPr>
        <w:t>）采用Glove和BERT实现句子的背景表示</w:t>
      </w:r>
    </w:p>
    <w:p w14:paraId="0FB9AB07">
      <w:pPr>
        <w:ind w:left="1260" w:leftChars="200" w:hanging="840" w:hanging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（4）采用依存句法分析获得依存句法树，并采用图注意力机制实现句法特征获取</w:t>
      </w:r>
    </w:p>
    <w:p w14:paraId="60E2E95B">
      <w:pPr>
        <w:ind w:left="1260" w:leftChars="200" w:hanging="840" w:hanging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（5）实现融合背景表示和句法特征的方面情感分析任务</w:t>
      </w:r>
    </w:p>
    <w:p w14:paraId="2B34FB00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>3.2</w:t>
      </w:r>
      <w:r>
        <w:rPr>
          <w:rFonts w:hint="eastAsia" w:ascii="黑体" w:hAnsi="黑体" w:eastAsia="黑体"/>
          <w:b w:val="0"/>
          <w:bCs/>
          <w:sz w:val="32"/>
          <w:szCs w:val="32"/>
        </w:rPr>
        <w:t>任务描述</w:t>
      </w:r>
    </w:p>
    <w:p w14:paraId="2A8DF848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3.3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模型设计</w:t>
      </w:r>
    </w:p>
    <w:p w14:paraId="237AAE5C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3.4 </w:t>
      </w:r>
      <w:r>
        <w:rPr>
          <w:rFonts w:hint="eastAsia" w:ascii="黑体" w:hAnsi="黑体" w:eastAsia="黑体"/>
          <w:b w:val="0"/>
          <w:bCs/>
          <w:sz w:val="32"/>
          <w:szCs w:val="32"/>
        </w:rPr>
        <w:t>实验结果</w:t>
      </w:r>
    </w:p>
    <w:p w14:paraId="347FCED9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3.5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源程序清单</w:t>
      </w:r>
    </w:p>
    <w:p w14:paraId="30ABDEB2"/>
    <w:p w14:paraId="73EEFF0E">
      <w:pPr>
        <w:rPr>
          <w:rFonts w:ascii="宋体" w:hAnsi="宋体"/>
          <w:sz w:val="28"/>
          <w:szCs w:val="28"/>
        </w:rPr>
      </w:pPr>
    </w:p>
    <w:p w14:paraId="278AB444">
      <w:pPr>
        <w:rPr>
          <w:rFonts w:ascii="宋体" w:hAnsi="宋体"/>
          <w:sz w:val="28"/>
          <w:szCs w:val="28"/>
        </w:rPr>
      </w:pPr>
    </w:p>
    <w:p w14:paraId="1B8B6A65">
      <w:pPr>
        <w:rPr>
          <w:rFonts w:ascii="宋体" w:hAnsi="宋体"/>
          <w:sz w:val="28"/>
          <w:szCs w:val="28"/>
        </w:rPr>
      </w:pPr>
    </w:p>
    <w:p w14:paraId="3E4C8603">
      <w:pPr>
        <w:rPr>
          <w:rFonts w:ascii="宋体" w:hAnsi="宋体"/>
          <w:sz w:val="28"/>
          <w:szCs w:val="28"/>
        </w:rPr>
      </w:pPr>
    </w:p>
    <w:p w14:paraId="70DD32D4">
      <w:pPr>
        <w:pStyle w:val="2"/>
        <w:shd w:val="clear" w:color="auto" w:fill="FFFFFF"/>
        <w:spacing w:before="0" w:after="0"/>
        <w:jc w:val="center"/>
        <w:rPr>
          <w:rFonts w:ascii="宋体" w:hAnsi="宋体"/>
          <w:color w:val="222226"/>
          <w:sz w:val="42"/>
          <w:szCs w:val="42"/>
        </w:rPr>
      </w:pPr>
      <w:r>
        <w:rPr>
          <w:rFonts w:hint="eastAsia" w:ascii="宋体" w:hAnsi="宋体"/>
          <w:szCs w:val="44"/>
        </w:rPr>
        <w:t>四、</w:t>
      </w:r>
      <w:r>
        <w:rPr>
          <w:rFonts w:hint="eastAsia" w:ascii="宋体" w:hAnsi="宋体"/>
        </w:rPr>
        <w:t>基于跨度的情感三元组抽取</w:t>
      </w:r>
    </w:p>
    <w:p w14:paraId="70F3D644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>4.1</w:t>
      </w:r>
      <w:r>
        <w:rPr>
          <w:rFonts w:hint="eastAsia" w:ascii="黑体" w:hAnsi="黑体" w:eastAsia="黑体"/>
          <w:b w:val="0"/>
          <w:bCs/>
          <w:sz w:val="32"/>
          <w:szCs w:val="32"/>
        </w:rPr>
        <w:t>实验内容与要求</w:t>
      </w:r>
    </w:p>
    <w:p w14:paraId="5E736EEE">
      <w:pPr>
        <w:ind w:left="630" w:left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（1）熟悉情感三元组抽取以及跨度生成方式</w:t>
      </w:r>
    </w:p>
    <w:p w14:paraId="3A9BB85B">
      <w:pPr>
        <w:ind w:left="630" w:left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（2） 采用（lap</w:t>
      </w:r>
      <w:r>
        <w:rPr>
          <w:rFonts w:ascii="仿宋" w:hAnsi="仿宋" w:eastAsia="仿宋"/>
          <w:sz w:val="28"/>
          <w:szCs w:val="28"/>
        </w:rPr>
        <w:t>14</w:t>
      </w:r>
      <w:r>
        <w:rPr>
          <w:rFonts w:hint="eastAsia" w:ascii="仿宋" w:hAnsi="仿宋" w:eastAsia="仿宋"/>
          <w:sz w:val="28"/>
          <w:szCs w:val="28"/>
        </w:rPr>
        <w:t>、res</w:t>
      </w:r>
      <w:r>
        <w:rPr>
          <w:rFonts w:ascii="仿宋" w:hAnsi="仿宋" w:eastAsia="仿宋"/>
          <w:sz w:val="28"/>
          <w:szCs w:val="28"/>
        </w:rPr>
        <w:t>14</w:t>
      </w:r>
      <w:r>
        <w:rPr>
          <w:rFonts w:hint="eastAsia" w:ascii="仿宋" w:hAnsi="仿宋" w:eastAsia="仿宋"/>
          <w:sz w:val="28"/>
          <w:szCs w:val="28"/>
        </w:rPr>
        <w:t>、res</w:t>
      </w:r>
      <w:r>
        <w:rPr>
          <w:rFonts w:ascii="仿宋" w:hAnsi="仿宋" w:eastAsia="仿宋"/>
          <w:sz w:val="28"/>
          <w:szCs w:val="28"/>
        </w:rPr>
        <w:t>15</w:t>
      </w:r>
      <w:r>
        <w:rPr>
          <w:rFonts w:hint="eastAsia" w:ascii="仿宋" w:hAnsi="仿宋" w:eastAsia="仿宋"/>
          <w:sz w:val="28"/>
          <w:szCs w:val="28"/>
        </w:rPr>
        <w:t>、res</w:t>
      </w:r>
      <w:r>
        <w:rPr>
          <w:rFonts w:ascii="仿宋" w:hAnsi="仿宋" w:eastAsia="仿宋"/>
          <w:sz w:val="28"/>
          <w:szCs w:val="28"/>
        </w:rPr>
        <w:t>16</w:t>
      </w:r>
      <w:r>
        <w:rPr>
          <w:rFonts w:hint="eastAsia" w:ascii="仿宋" w:hAnsi="仿宋" w:eastAsia="仿宋"/>
          <w:sz w:val="28"/>
          <w:szCs w:val="28"/>
        </w:rPr>
        <w:t>）作为数据集</w:t>
      </w:r>
    </w:p>
    <w:p w14:paraId="3E2DBA12">
      <w:pPr>
        <w:ind w:left="420" w:left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</w:t>
      </w:r>
      <w:r>
        <w:rPr>
          <w:rFonts w:ascii="仿宋" w:hAnsi="仿宋" w:eastAsia="仿宋"/>
          <w:sz w:val="28"/>
          <w:szCs w:val="28"/>
        </w:rPr>
        <w:t>https://github.com/xuuuluuu/SemEval-Tripletdata/tree/master/ASTE-Data-V2-EMNLP2020</w:t>
      </w:r>
      <w:r>
        <w:rPr>
          <w:rFonts w:hint="eastAsia" w:ascii="仿宋" w:hAnsi="仿宋" w:eastAsia="仿宋"/>
          <w:sz w:val="28"/>
          <w:szCs w:val="28"/>
        </w:rPr>
        <w:t>）</w:t>
      </w:r>
    </w:p>
    <w:p w14:paraId="156107D7">
      <w:pPr>
        <w:ind w:left="630" w:left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</w:t>
      </w:r>
      <w:r>
        <w:rPr>
          <w:rFonts w:ascii="仿宋" w:hAnsi="仿宋" w:eastAsia="仿宋"/>
          <w:sz w:val="28"/>
          <w:szCs w:val="28"/>
        </w:rPr>
        <w:t>3</w:t>
      </w:r>
      <w:r>
        <w:rPr>
          <w:rFonts w:hint="eastAsia" w:ascii="仿宋" w:hAnsi="仿宋" w:eastAsia="仿宋"/>
          <w:sz w:val="28"/>
          <w:szCs w:val="28"/>
        </w:rPr>
        <w:t>）进行跨度生成、跨度选择</w:t>
      </w:r>
    </w:p>
    <w:p w14:paraId="46768305">
      <w:pPr>
        <w:ind w:left="630" w:leftChars="3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</w:t>
      </w:r>
      <w:r>
        <w:rPr>
          <w:rFonts w:ascii="仿宋" w:hAnsi="仿宋" w:eastAsia="仿宋"/>
          <w:sz w:val="28"/>
          <w:szCs w:val="28"/>
        </w:rPr>
        <w:t>4</w:t>
      </w:r>
      <w:r>
        <w:rPr>
          <w:rFonts w:hint="eastAsia" w:ascii="仿宋" w:hAnsi="仿宋" w:eastAsia="仿宋"/>
          <w:sz w:val="28"/>
          <w:szCs w:val="28"/>
        </w:rPr>
        <w:t>）实现基于跨度的的情感三元组抽取</w:t>
      </w:r>
    </w:p>
    <w:p w14:paraId="4B8D2E55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>4.2</w:t>
      </w:r>
      <w:r>
        <w:rPr>
          <w:rFonts w:hint="eastAsia" w:ascii="黑体" w:hAnsi="黑体" w:eastAsia="黑体"/>
          <w:b w:val="0"/>
          <w:bCs/>
          <w:sz w:val="32"/>
          <w:szCs w:val="32"/>
        </w:rPr>
        <w:t>任务描述</w:t>
      </w:r>
    </w:p>
    <w:p w14:paraId="023752B7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4.3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模型设计</w:t>
      </w:r>
    </w:p>
    <w:p w14:paraId="1F6CF62C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4.4 </w:t>
      </w:r>
      <w:r>
        <w:rPr>
          <w:rFonts w:hint="eastAsia" w:ascii="黑体" w:hAnsi="黑体" w:eastAsia="黑体"/>
          <w:b w:val="0"/>
          <w:bCs/>
          <w:sz w:val="32"/>
          <w:szCs w:val="32"/>
        </w:rPr>
        <w:t>实验结果</w:t>
      </w:r>
    </w:p>
    <w:p w14:paraId="322CB899">
      <w:pPr>
        <w:pStyle w:val="2"/>
        <w:rPr>
          <w:rFonts w:ascii="黑体" w:hAnsi="黑体" w:eastAsia="黑体"/>
          <w:b w:val="0"/>
          <w:bCs/>
          <w:sz w:val="32"/>
          <w:szCs w:val="32"/>
        </w:rPr>
      </w:pPr>
      <w:r>
        <w:rPr>
          <w:rFonts w:ascii="黑体" w:hAnsi="黑体" w:eastAsia="黑体"/>
          <w:b w:val="0"/>
          <w:bCs/>
          <w:sz w:val="32"/>
          <w:szCs w:val="32"/>
        </w:rPr>
        <w:t xml:space="preserve">4.5 </w:t>
      </w:r>
      <w:r>
        <w:rPr>
          <w:rFonts w:hint="eastAsia" w:ascii="黑体" w:hAnsi="黑体" w:eastAsia="黑体"/>
          <w:b w:val="0"/>
          <w:bCs/>
          <w:sz w:val="32"/>
          <w:szCs w:val="32"/>
        </w:rPr>
        <w:t>源程序清单</w:t>
      </w:r>
    </w:p>
    <w:p w14:paraId="49C39FFB">
      <w:pPr>
        <w:rPr>
          <w:rFonts w:ascii="宋体" w:hAnsi="宋体"/>
          <w:sz w:val="28"/>
          <w:szCs w:val="28"/>
        </w:rPr>
      </w:pPr>
    </w:p>
    <w:sectPr>
      <w:footerReference r:id="rId3" w:type="default"/>
      <w:type w:val="oddPage"/>
      <w:pgSz w:w="11906" w:h="16838"/>
      <w:pgMar w:top="1418" w:right="1134" w:bottom="1418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0EB81">
    <w:pPr>
      <w:pStyle w:val="13"/>
      <w:ind w:right="36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06897453"/>
    <w:multiLevelType w:val="multilevel"/>
    <w:tmpl w:val="06897453"/>
    <w:lvl w:ilvl="0" w:tentative="0">
      <w:start w:val="1"/>
      <w:numFmt w:val="decimal"/>
      <w:lvlText w:val="%1"/>
      <w:lvlJc w:val="left"/>
      <w:pPr>
        <w:tabs>
          <w:tab w:val="left" w:pos="705"/>
        </w:tabs>
        <w:ind w:left="705" w:hanging="70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05"/>
        </w:tabs>
        <w:ind w:left="705" w:hanging="705"/>
      </w:pPr>
      <w:rPr>
        <w:rFonts w:hint="default"/>
      </w:rPr>
    </w:lvl>
    <w:lvl w:ilvl="2" w:tentative="0">
      <w:start w:val="1"/>
      <w:numFmt w:val="decimal"/>
      <w:pStyle w:val="28"/>
      <w:suff w:val="space"/>
      <w:lvlText w:val="%2.%1.%3"/>
      <w:lvlJc w:val="left"/>
      <w:pPr>
        <w:ind w:left="284" w:hanging="284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abstractNum w:abstractNumId="2">
    <w:nsid w:val="204D5E32"/>
    <w:multiLevelType w:val="multilevel"/>
    <w:tmpl w:val="204D5E32"/>
    <w:lvl w:ilvl="0" w:tentative="0">
      <w:start w:val="1"/>
      <w:numFmt w:val="decimal"/>
      <w:lvlText w:val="%1"/>
      <w:lvlJc w:val="left"/>
      <w:pPr>
        <w:ind w:left="636" w:hanging="636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636" w:hanging="63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2B936D06"/>
    <w:multiLevelType w:val="multilevel"/>
    <w:tmpl w:val="2B936D06"/>
    <w:lvl w:ilvl="0" w:tentative="0">
      <w:start w:val="1"/>
      <w:numFmt w:val="decimal"/>
      <w:lvlText w:val="（%1）"/>
      <w:lvlJc w:val="left"/>
      <w:pPr>
        <w:tabs>
          <w:tab w:val="left" w:pos="960"/>
        </w:tabs>
        <w:ind w:left="960" w:hanging="720"/>
      </w:pPr>
    </w:lvl>
    <w:lvl w:ilvl="1" w:tentative="0">
      <w:start w:val="1"/>
      <w:numFmt w:val="lowerLetter"/>
      <w:pStyle w:val="27"/>
      <w:lvlText w:val="%2)"/>
      <w:lvlJc w:val="left"/>
      <w:pPr>
        <w:tabs>
          <w:tab w:val="left" w:pos="1080"/>
        </w:tabs>
        <w:ind w:left="10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500"/>
        </w:tabs>
        <w:ind w:left="1500" w:hanging="420"/>
      </w:pPr>
    </w:lvl>
    <w:lvl w:ilvl="3" w:tentative="0">
      <w:start w:val="1"/>
      <w:numFmt w:val="decimal"/>
      <w:lvlText w:val="%4."/>
      <w:lvlJc w:val="left"/>
      <w:pPr>
        <w:tabs>
          <w:tab w:val="left" w:pos="1920"/>
        </w:tabs>
        <w:ind w:left="1920" w:hanging="4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76E4784"/>
    <w:multiLevelType w:val="multilevel"/>
    <w:tmpl w:val="376E4784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9680812"/>
    <w:multiLevelType w:val="multilevel"/>
    <w:tmpl w:val="39680812"/>
    <w:lvl w:ilvl="0" w:tentative="0">
      <w:start w:val="1"/>
      <w:numFmt w:val="decimal"/>
      <w:lvlText w:val="%1"/>
      <w:lvlJc w:val="left"/>
      <w:pPr>
        <w:tabs>
          <w:tab w:val="left" w:pos="495"/>
        </w:tabs>
        <w:ind w:left="495" w:hanging="495"/>
      </w:pPr>
      <w:rPr>
        <w:rFonts w:hint="default"/>
      </w:rPr>
    </w:lvl>
    <w:lvl w:ilvl="1" w:tentative="0">
      <w:start w:val="1"/>
      <w:numFmt w:val="decimal"/>
      <w:pStyle w:val="7"/>
      <w:lvlText w:val="3.%2"/>
      <w:lvlJc w:val="left"/>
      <w:pPr>
        <w:tabs>
          <w:tab w:val="left" w:pos="720"/>
        </w:tabs>
        <w:ind w:left="495" w:hanging="495"/>
      </w:pPr>
      <w:rPr>
        <w:rFonts w:hint="default"/>
      </w:rPr>
    </w:lvl>
    <w:lvl w:ilvl="2" w:tentative="0">
      <w:start w:val="1"/>
      <w:numFmt w:val="decimal"/>
      <w:lvlText w:val="3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06D7F"/>
    <w:rsid w:val="000041BB"/>
    <w:rsid w:val="00004E5E"/>
    <w:rsid w:val="00011937"/>
    <w:rsid w:val="0001650B"/>
    <w:rsid w:val="00027A0F"/>
    <w:rsid w:val="000315EC"/>
    <w:rsid w:val="0004099E"/>
    <w:rsid w:val="000418EB"/>
    <w:rsid w:val="00041DEB"/>
    <w:rsid w:val="00042086"/>
    <w:rsid w:val="00042E37"/>
    <w:rsid w:val="000455D5"/>
    <w:rsid w:val="00050AC5"/>
    <w:rsid w:val="00055716"/>
    <w:rsid w:val="00056B7B"/>
    <w:rsid w:val="000634A7"/>
    <w:rsid w:val="000649C7"/>
    <w:rsid w:val="00082B35"/>
    <w:rsid w:val="00087540"/>
    <w:rsid w:val="0009074C"/>
    <w:rsid w:val="00092E3C"/>
    <w:rsid w:val="00093916"/>
    <w:rsid w:val="00093EF2"/>
    <w:rsid w:val="00096EAF"/>
    <w:rsid w:val="000A1856"/>
    <w:rsid w:val="000B1E12"/>
    <w:rsid w:val="000B2D96"/>
    <w:rsid w:val="000B4E82"/>
    <w:rsid w:val="000B73AC"/>
    <w:rsid w:val="000C04F1"/>
    <w:rsid w:val="000C578C"/>
    <w:rsid w:val="000C5EBB"/>
    <w:rsid w:val="000D0954"/>
    <w:rsid w:val="000D11BA"/>
    <w:rsid w:val="000D1495"/>
    <w:rsid w:val="000D32E0"/>
    <w:rsid w:val="000D59B8"/>
    <w:rsid w:val="000E44D0"/>
    <w:rsid w:val="000E5813"/>
    <w:rsid w:val="0010119B"/>
    <w:rsid w:val="0010484E"/>
    <w:rsid w:val="00104EC6"/>
    <w:rsid w:val="0011084D"/>
    <w:rsid w:val="00113119"/>
    <w:rsid w:val="00114D50"/>
    <w:rsid w:val="00115ACA"/>
    <w:rsid w:val="001265D3"/>
    <w:rsid w:val="001341CF"/>
    <w:rsid w:val="0015154C"/>
    <w:rsid w:val="00152C18"/>
    <w:rsid w:val="001568D8"/>
    <w:rsid w:val="001574A8"/>
    <w:rsid w:val="00164D84"/>
    <w:rsid w:val="00170C1B"/>
    <w:rsid w:val="001745D0"/>
    <w:rsid w:val="00174AA0"/>
    <w:rsid w:val="00183931"/>
    <w:rsid w:val="001869F4"/>
    <w:rsid w:val="00191C7D"/>
    <w:rsid w:val="001921DD"/>
    <w:rsid w:val="00193B7A"/>
    <w:rsid w:val="0019646F"/>
    <w:rsid w:val="00196490"/>
    <w:rsid w:val="001A3D1B"/>
    <w:rsid w:val="001A42AD"/>
    <w:rsid w:val="001A5027"/>
    <w:rsid w:val="001A6B1B"/>
    <w:rsid w:val="001A777E"/>
    <w:rsid w:val="001B06BE"/>
    <w:rsid w:val="001B1115"/>
    <w:rsid w:val="001B781C"/>
    <w:rsid w:val="001B7FD9"/>
    <w:rsid w:val="001C2098"/>
    <w:rsid w:val="001D3A07"/>
    <w:rsid w:val="001D3F04"/>
    <w:rsid w:val="001D50F9"/>
    <w:rsid w:val="001E08B3"/>
    <w:rsid w:val="001E09E1"/>
    <w:rsid w:val="001E694F"/>
    <w:rsid w:val="001F1142"/>
    <w:rsid w:val="001F2EA0"/>
    <w:rsid w:val="002056F8"/>
    <w:rsid w:val="00212D24"/>
    <w:rsid w:val="0021365F"/>
    <w:rsid w:val="002165CB"/>
    <w:rsid w:val="002168CA"/>
    <w:rsid w:val="00217503"/>
    <w:rsid w:val="002203CD"/>
    <w:rsid w:val="002237B2"/>
    <w:rsid w:val="00226858"/>
    <w:rsid w:val="002273D8"/>
    <w:rsid w:val="00230784"/>
    <w:rsid w:val="00234125"/>
    <w:rsid w:val="002431BE"/>
    <w:rsid w:val="002553E1"/>
    <w:rsid w:val="00263506"/>
    <w:rsid w:val="0026350A"/>
    <w:rsid w:val="00265394"/>
    <w:rsid w:val="00266DC1"/>
    <w:rsid w:val="0026718F"/>
    <w:rsid w:val="00267B65"/>
    <w:rsid w:val="002707ED"/>
    <w:rsid w:val="00273C54"/>
    <w:rsid w:val="0027628F"/>
    <w:rsid w:val="002805A3"/>
    <w:rsid w:val="00285F1C"/>
    <w:rsid w:val="002A0B1F"/>
    <w:rsid w:val="002A72EC"/>
    <w:rsid w:val="002B4A2B"/>
    <w:rsid w:val="002B6499"/>
    <w:rsid w:val="002B69F5"/>
    <w:rsid w:val="002B7AF6"/>
    <w:rsid w:val="002C1690"/>
    <w:rsid w:val="002C6081"/>
    <w:rsid w:val="002D0712"/>
    <w:rsid w:val="002D3FD6"/>
    <w:rsid w:val="002D7FDF"/>
    <w:rsid w:val="002E45CA"/>
    <w:rsid w:val="002F09ED"/>
    <w:rsid w:val="002F3269"/>
    <w:rsid w:val="002F729B"/>
    <w:rsid w:val="0030008C"/>
    <w:rsid w:val="00305D5E"/>
    <w:rsid w:val="00307F7D"/>
    <w:rsid w:val="0031438D"/>
    <w:rsid w:val="00315FF8"/>
    <w:rsid w:val="003163A8"/>
    <w:rsid w:val="00320ADB"/>
    <w:rsid w:val="00324623"/>
    <w:rsid w:val="00332EF3"/>
    <w:rsid w:val="003331B0"/>
    <w:rsid w:val="00334F61"/>
    <w:rsid w:val="0033711C"/>
    <w:rsid w:val="00341F6B"/>
    <w:rsid w:val="003469FF"/>
    <w:rsid w:val="00347CC7"/>
    <w:rsid w:val="00350E31"/>
    <w:rsid w:val="00355EF9"/>
    <w:rsid w:val="0035634C"/>
    <w:rsid w:val="00357E19"/>
    <w:rsid w:val="003623B3"/>
    <w:rsid w:val="003762AA"/>
    <w:rsid w:val="00381F10"/>
    <w:rsid w:val="003851E4"/>
    <w:rsid w:val="00385C08"/>
    <w:rsid w:val="003904F6"/>
    <w:rsid w:val="00390CB2"/>
    <w:rsid w:val="003A0137"/>
    <w:rsid w:val="003A28FC"/>
    <w:rsid w:val="003B0B5D"/>
    <w:rsid w:val="003B2506"/>
    <w:rsid w:val="003B303D"/>
    <w:rsid w:val="003B3D0D"/>
    <w:rsid w:val="003C1D75"/>
    <w:rsid w:val="003C426A"/>
    <w:rsid w:val="003C4952"/>
    <w:rsid w:val="003C7B0B"/>
    <w:rsid w:val="003C7C80"/>
    <w:rsid w:val="003D0706"/>
    <w:rsid w:val="003D41F1"/>
    <w:rsid w:val="003E1125"/>
    <w:rsid w:val="003E78B8"/>
    <w:rsid w:val="003F1C07"/>
    <w:rsid w:val="003F52BE"/>
    <w:rsid w:val="003F5819"/>
    <w:rsid w:val="003F72ED"/>
    <w:rsid w:val="00400138"/>
    <w:rsid w:val="00401B8F"/>
    <w:rsid w:val="00403833"/>
    <w:rsid w:val="00404DE6"/>
    <w:rsid w:val="0040515D"/>
    <w:rsid w:val="00406B4C"/>
    <w:rsid w:val="00411E32"/>
    <w:rsid w:val="004133A3"/>
    <w:rsid w:val="00415831"/>
    <w:rsid w:val="0041651B"/>
    <w:rsid w:val="00417FE3"/>
    <w:rsid w:val="0042598A"/>
    <w:rsid w:val="00427ED1"/>
    <w:rsid w:val="00435C24"/>
    <w:rsid w:val="004368CC"/>
    <w:rsid w:val="00440AA9"/>
    <w:rsid w:val="004426A5"/>
    <w:rsid w:val="004454BC"/>
    <w:rsid w:val="004567DC"/>
    <w:rsid w:val="00465357"/>
    <w:rsid w:val="0046623E"/>
    <w:rsid w:val="004676D0"/>
    <w:rsid w:val="00467CDB"/>
    <w:rsid w:val="004750C3"/>
    <w:rsid w:val="00476474"/>
    <w:rsid w:val="00480302"/>
    <w:rsid w:val="0048377B"/>
    <w:rsid w:val="00496184"/>
    <w:rsid w:val="0049753B"/>
    <w:rsid w:val="004A3502"/>
    <w:rsid w:val="004A490F"/>
    <w:rsid w:val="004A6635"/>
    <w:rsid w:val="004A7104"/>
    <w:rsid w:val="004A7AAB"/>
    <w:rsid w:val="004B2316"/>
    <w:rsid w:val="004C230F"/>
    <w:rsid w:val="004C4B98"/>
    <w:rsid w:val="004D61AA"/>
    <w:rsid w:val="004D78A6"/>
    <w:rsid w:val="004E49FC"/>
    <w:rsid w:val="004F0778"/>
    <w:rsid w:val="004F2449"/>
    <w:rsid w:val="004F3DDE"/>
    <w:rsid w:val="004F65BA"/>
    <w:rsid w:val="004F760E"/>
    <w:rsid w:val="00502160"/>
    <w:rsid w:val="005047D5"/>
    <w:rsid w:val="0050505D"/>
    <w:rsid w:val="00507D0B"/>
    <w:rsid w:val="00510334"/>
    <w:rsid w:val="005339F3"/>
    <w:rsid w:val="00536064"/>
    <w:rsid w:val="00537FD3"/>
    <w:rsid w:val="00541EE5"/>
    <w:rsid w:val="0054498A"/>
    <w:rsid w:val="00546619"/>
    <w:rsid w:val="00546ED5"/>
    <w:rsid w:val="00547990"/>
    <w:rsid w:val="005516D7"/>
    <w:rsid w:val="00560498"/>
    <w:rsid w:val="0056526D"/>
    <w:rsid w:val="00565E15"/>
    <w:rsid w:val="00572521"/>
    <w:rsid w:val="00583020"/>
    <w:rsid w:val="00584BD5"/>
    <w:rsid w:val="005858B3"/>
    <w:rsid w:val="00594F93"/>
    <w:rsid w:val="005974CF"/>
    <w:rsid w:val="005A21C5"/>
    <w:rsid w:val="005A35F9"/>
    <w:rsid w:val="005A5720"/>
    <w:rsid w:val="005B316E"/>
    <w:rsid w:val="005B69CA"/>
    <w:rsid w:val="005C0149"/>
    <w:rsid w:val="005C0E53"/>
    <w:rsid w:val="005D0FA4"/>
    <w:rsid w:val="005D4286"/>
    <w:rsid w:val="005E4ED9"/>
    <w:rsid w:val="005E684B"/>
    <w:rsid w:val="005F34B0"/>
    <w:rsid w:val="005F76D8"/>
    <w:rsid w:val="005F79B5"/>
    <w:rsid w:val="00600A54"/>
    <w:rsid w:val="00605497"/>
    <w:rsid w:val="006165A8"/>
    <w:rsid w:val="00624929"/>
    <w:rsid w:val="00627C6B"/>
    <w:rsid w:val="00631386"/>
    <w:rsid w:val="00631B17"/>
    <w:rsid w:val="00643EBE"/>
    <w:rsid w:val="006461DC"/>
    <w:rsid w:val="00647DA7"/>
    <w:rsid w:val="0065567D"/>
    <w:rsid w:val="00656AF3"/>
    <w:rsid w:val="00666351"/>
    <w:rsid w:val="00667786"/>
    <w:rsid w:val="006701B0"/>
    <w:rsid w:val="00670340"/>
    <w:rsid w:val="006758A7"/>
    <w:rsid w:val="006776AB"/>
    <w:rsid w:val="006829BC"/>
    <w:rsid w:val="0069156B"/>
    <w:rsid w:val="00693AEA"/>
    <w:rsid w:val="006940F7"/>
    <w:rsid w:val="0069570F"/>
    <w:rsid w:val="00697D9A"/>
    <w:rsid w:val="006A1685"/>
    <w:rsid w:val="006A189D"/>
    <w:rsid w:val="006A2D3C"/>
    <w:rsid w:val="006A5BE5"/>
    <w:rsid w:val="006B257B"/>
    <w:rsid w:val="006C1CFD"/>
    <w:rsid w:val="006C361C"/>
    <w:rsid w:val="006C45FD"/>
    <w:rsid w:val="006C7C7A"/>
    <w:rsid w:val="006D026C"/>
    <w:rsid w:val="006D168C"/>
    <w:rsid w:val="006D7EB4"/>
    <w:rsid w:val="006E5FB7"/>
    <w:rsid w:val="006F0D62"/>
    <w:rsid w:val="006F1003"/>
    <w:rsid w:val="006F101E"/>
    <w:rsid w:val="00701BCA"/>
    <w:rsid w:val="00704537"/>
    <w:rsid w:val="007050DB"/>
    <w:rsid w:val="00706812"/>
    <w:rsid w:val="00711C31"/>
    <w:rsid w:val="00720209"/>
    <w:rsid w:val="007212F0"/>
    <w:rsid w:val="00723819"/>
    <w:rsid w:val="00726165"/>
    <w:rsid w:val="0072638C"/>
    <w:rsid w:val="00727B49"/>
    <w:rsid w:val="0073325A"/>
    <w:rsid w:val="007338A7"/>
    <w:rsid w:val="00735F1B"/>
    <w:rsid w:val="00735F23"/>
    <w:rsid w:val="00743153"/>
    <w:rsid w:val="00743C84"/>
    <w:rsid w:val="0074665B"/>
    <w:rsid w:val="00746E66"/>
    <w:rsid w:val="00747183"/>
    <w:rsid w:val="007476B5"/>
    <w:rsid w:val="007520D1"/>
    <w:rsid w:val="00753A30"/>
    <w:rsid w:val="007574A3"/>
    <w:rsid w:val="00761347"/>
    <w:rsid w:val="00762F44"/>
    <w:rsid w:val="00766E5B"/>
    <w:rsid w:val="00767228"/>
    <w:rsid w:val="007718E2"/>
    <w:rsid w:val="00774FA0"/>
    <w:rsid w:val="007759EF"/>
    <w:rsid w:val="00783F2A"/>
    <w:rsid w:val="007852E0"/>
    <w:rsid w:val="007870F4"/>
    <w:rsid w:val="007942F1"/>
    <w:rsid w:val="0079646F"/>
    <w:rsid w:val="007B1FF6"/>
    <w:rsid w:val="007B23D9"/>
    <w:rsid w:val="007B2481"/>
    <w:rsid w:val="007B5A8E"/>
    <w:rsid w:val="007C1DFB"/>
    <w:rsid w:val="007D0048"/>
    <w:rsid w:val="007D5304"/>
    <w:rsid w:val="007E0810"/>
    <w:rsid w:val="007E2D64"/>
    <w:rsid w:val="007F6736"/>
    <w:rsid w:val="007F71FD"/>
    <w:rsid w:val="007F7D22"/>
    <w:rsid w:val="00805BEB"/>
    <w:rsid w:val="00806802"/>
    <w:rsid w:val="00806947"/>
    <w:rsid w:val="00806D84"/>
    <w:rsid w:val="00825369"/>
    <w:rsid w:val="0083003A"/>
    <w:rsid w:val="0083023E"/>
    <w:rsid w:val="008322FF"/>
    <w:rsid w:val="008325EC"/>
    <w:rsid w:val="008342CA"/>
    <w:rsid w:val="0084244F"/>
    <w:rsid w:val="008447C8"/>
    <w:rsid w:val="00845210"/>
    <w:rsid w:val="00845F4E"/>
    <w:rsid w:val="008541DF"/>
    <w:rsid w:val="00856BFC"/>
    <w:rsid w:val="00865D8B"/>
    <w:rsid w:val="00872EF9"/>
    <w:rsid w:val="008806EA"/>
    <w:rsid w:val="0089297E"/>
    <w:rsid w:val="00893602"/>
    <w:rsid w:val="00894078"/>
    <w:rsid w:val="008A3FEA"/>
    <w:rsid w:val="008A4F45"/>
    <w:rsid w:val="008B03C6"/>
    <w:rsid w:val="008D2A68"/>
    <w:rsid w:val="008D2E80"/>
    <w:rsid w:val="008D4F08"/>
    <w:rsid w:val="008D7B0E"/>
    <w:rsid w:val="008E019B"/>
    <w:rsid w:val="008E6F58"/>
    <w:rsid w:val="008E7A1F"/>
    <w:rsid w:val="008F178E"/>
    <w:rsid w:val="008F3257"/>
    <w:rsid w:val="00907CFE"/>
    <w:rsid w:val="009129C8"/>
    <w:rsid w:val="009174AD"/>
    <w:rsid w:val="0092505B"/>
    <w:rsid w:val="00925D22"/>
    <w:rsid w:val="009273BE"/>
    <w:rsid w:val="00931D04"/>
    <w:rsid w:val="009331C9"/>
    <w:rsid w:val="00941553"/>
    <w:rsid w:val="0094279E"/>
    <w:rsid w:val="00942E46"/>
    <w:rsid w:val="009452EF"/>
    <w:rsid w:val="00950A93"/>
    <w:rsid w:val="00950B2E"/>
    <w:rsid w:val="00954C27"/>
    <w:rsid w:val="00955B4D"/>
    <w:rsid w:val="009573F2"/>
    <w:rsid w:val="00963B58"/>
    <w:rsid w:val="009713F1"/>
    <w:rsid w:val="00974A5C"/>
    <w:rsid w:val="0097599C"/>
    <w:rsid w:val="0097740E"/>
    <w:rsid w:val="0098464B"/>
    <w:rsid w:val="009866D9"/>
    <w:rsid w:val="0098681D"/>
    <w:rsid w:val="009956FE"/>
    <w:rsid w:val="009A2DCB"/>
    <w:rsid w:val="009A3669"/>
    <w:rsid w:val="009A3CF7"/>
    <w:rsid w:val="009B0FBE"/>
    <w:rsid w:val="009B469E"/>
    <w:rsid w:val="009B6902"/>
    <w:rsid w:val="009D2E38"/>
    <w:rsid w:val="009D321F"/>
    <w:rsid w:val="009D3F79"/>
    <w:rsid w:val="009E0EBD"/>
    <w:rsid w:val="009E22AB"/>
    <w:rsid w:val="009E29AF"/>
    <w:rsid w:val="009E5597"/>
    <w:rsid w:val="009F06B6"/>
    <w:rsid w:val="009F5EC0"/>
    <w:rsid w:val="009F7B1B"/>
    <w:rsid w:val="00A01659"/>
    <w:rsid w:val="00A01AA4"/>
    <w:rsid w:val="00A04997"/>
    <w:rsid w:val="00A1473A"/>
    <w:rsid w:val="00A1668F"/>
    <w:rsid w:val="00A24E82"/>
    <w:rsid w:val="00A26D05"/>
    <w:rsid w:val="00A524E7"/>
    <w:rsid w:val="00A60CCF"/>
    <w:rsid w:val="00A63CAF"/>
    <w:rsid w:val="00A71ABA"/>
    <w:rsid w:val="00A7419D"/>
    <w:rsid w:val="00A755AA"/>
    <w:rsid w:val="00A75660"/>
    <w:rsid w:val="00A77073"/>
    <w:rsid w:val="00A801B7"/>
    <w:rsid w:val="00A82E83"/>
    <w:rsid w:val="00A834DA"/>
    <w:rsid w:val="00A83F98"/>
    <w:rsid w:val="00A84656"/>
    <w:rsid w:val="00A847F9"/>
    <w:rsid w:val="00A907DB"/>
    <w:rsid w:val="00A929C4"/>
    <w:rsid w:val="00A97158"/>
    <w:rsid w:val="00A97A0D"/>
    <w:rsid w:val="00AA116F"/>
    <w:rsid w:val="00AA362D"/>
    <w:rsid w:val="00AA4435"/>
    <w:rsid w:val="00AA570D"/>
    <w:rsid w:val="00AA73EC"/>
    <w:rsid w:val="00AB67BA"/>
    <w:rsid w:val="00AB707B"/>
    <w:rsid w:val="00AB7124"/>
    <w:rsid w:val="00AB7583"/>
    <w:rsid w:val="00AC0A77"/>
    <w:rsid w:val="00AD1C12"/>
    <w:rsid w:val="00AD67FE"/>
    <w:rsid w:val="00AE0402"/>
    <w:rsid w:val="00B05871"/>
    <w:rsid w:val="00B077D5"/>
    <w:rsid w:val="00B12E52"/>
    <w:rsid w:val="00B17F02"/>
    <w:rsid w:val="00B230AF"/>
    <w:rsid w:val="00B23776"/>
    <w:rsid w:val="00B26CA7"/>
    <w:rsid w:val="00B3027B"/>
    <w:rsid w:val="00B35A33"/>
    <w:rsid w:val="00B36B71"/>
    <w:rsid w:val="00B4542D"/>
    <w:rsid w:val="00B46E9B"/>
    <w:rsid w:val="00B52807"/>
    <w:rsid w:val="00B53515"/>
    <w:rsid w:val="00B61390"/>
    <w:rsid w:val="00B648EA"/>
    <w:rsid w:val="00B70D29"/>
    <w:rsid w:val="00B74707"/>
    <w:rsid w:val="00B77C3A"/>
    <w:rsid w:val="00B90A6B"/>
    <w:rsid w:val="00B91054"/>
    <w:rsid w:val="00B917A4"/>
    <w:rsid w:val="00B92086"/>
    <w:rsid w:val="00B97AC8"/>
    <w:rsid w:val="00BA12D0"/>
    <w:rsid w:val="00BB34DC"/>
    <w:rsid w:val="00BB5E4D"/>
    <w:rsid w:val="00BB6305"/>
    <w:rsid w:val="00BC2286"/>
    <w:rsid w:val="00BC57FE"/>
    <w:rsid w:val="00BD072B"/>
    <w:rsid w:val="00BE0F37"/>
    <w:rsid w:val="00BE1F0C"/>
    <w:rsid w:val="00BE3FD6"/>
    <w:rsid w:val="00BE4AA6"/>
    <w:rsid w:val="00BE551E"/>
    <w:rsid w:val="00BF0E46"/>
    <w:rsid w:val="00BF2D40"/>
    <w:rsid w:val="00BF3E07"/>
    <w:rsid w:val="00BF6D3E"/>
    <w:rsid w:val="00C006D9"/>
    <w:rsid w:val="00C0282A"/>
    <w:rsid w:val="00C13C43"/>
    <w:rsid w:val="00C14774"/>
    <w:rsid w:val="00C21DB7"/>
    <w:rsid w:val="00C24F8C"/>
    <w:rsid w:val="00C3202D"/>
    <w:rsid w:val="00C33850"/>
    <w:rsid w:val="00C34E4C"/>
    <w:rsid w:val="00C3694D"/>
    <w:rsid w:val="00C37E5B"/>
    <w:rsid w:val="00C40561"/>
    <w:rsid w:val="00C40A8B"/>
    <w:rsid w:val="00C417BA"/>
    <w:rsid w:val="00C42A01"/>
    <w:rsid w:val="00C45BEE"/>
    <w:rsid w:val="00C45E90"/>
    <w:rsid w:val="00C505F1"/>
    <w:rsid w:val="00C5241D"/>
    <w:rsid w:val="00C5293E"/>
    <w:rsid w:val="00C52B30"/>
    <w:rsid w:val="00C53562"/>
    <w:rsid w:val="00C5478C"/>
    <w:rsid w:val="00C55AA7"/>
    <w:rsid w:val="00C57B95"/>
    <w:rsid w:val="00C6193C"/>
    <w:rsid w:val="00C62FA1"/>
    <w:rsid w:val="00C63882"/>
    <w:rsid w:val="00C66F9C"/>
    <w:rsid w:val="00C67ACE"/>
    <w:rsid w:val="00C73459"/>
    <w:rsid w:val="00C75892"/>
    <w:rsid w:val="00C775BD"/>
    <w:rsid w:val="00C8406B"/>
    <w:rsid w:val="00C86D09"/>
    <w:rsid w:val="00C92175"/>
    <w:rsid w:val="00C9375A"/>
    <w:rsid w:val="00CA55CE"/>
    <w:rsid w:val="00CA6716"/>
    <w:rsid w:val="00CB0E5F"/>
    <w:rsid w:val="00CB6543"/>
    <w:rsid w:val="00CC222B"/>
    <w:rsid w:val="00CC6649"/>
    <w:rsid w:val="00CC6819"/>
    <w:rsid w:val="00CD1DCE"/>
    <w:rsid w:val="00CD2DCD"/>
    <w:rsid w:val="00CD6A7C"/>
    <w:rsid w:val="00CE1F50"/>
    <w:rsid w:val="00CE61B8"/>
    <w:rsid w:val="00CE6719"/>
    <w:rsid w:val="00CF0EA4"/>
    <w:rsid w:val="00CF4ECE"/>
    <w:rsid w:val="00CF4FF0"/>
    <w:rsid w:val="00CF61FF"/>
    <w:rsid w:val="00D01412"/>
    <w:rsid w:val="00D02380"/>
    <w:rsid w:val="00D121A9"/>
    <w:rsid w:val="00D15326"/>
    <w:rsid w:val="00D2233D"/>
    <w:rsid w:val="00D3090E"/>
    <w:rsid w:val="00D31D94"/>
    <w:rsid w:val="00D41B04"/>
    <w:rsid w:val="00D4347B"/>
    <w:rsid w:val="00D61E66"/>
    <w:rsid w:val="00D65C45"/>
    <w:rsid w:val="00D6719F"/>
    <w:rsid w:val="00D671F3"/>
    <w:rsid w:val="00D734DB"/>
    <w:rsid w:val="00D7569B"/>
    <w:rsid w:val="00D75C0A"/>
    <w:rsid w:val="00D81738"/>
    <w:rsid w:val="00D8180F"/>
    <w:rsid w:val="00D8563F"/>
    <w:rsid w:val="00D860D0"/>
    <w:rsid w:val="00D8738B"/>
    <w:rsid w:val="00D91996"/>
    <w:rsid w:val="00D93D98"/>
    <w:rsid w:val="00DA3521"/>
    <w:rsid w:val="00DA566C"/>
    <w:rsid w:val="00DA6729"/>
    <w:rsid w:val="00DA7BD1"/>
    <w:rsid w:val="00DB16E4"/>
    <w:rsid w:val="00DB33DC"/>
    <w:rsid w:val="00DB7445"/>
    <w:rsid w:val="00DC505B"/>
    <w:rsid w:val="00DD14D3"/>
    <w:rsid w:val="00DE3E74"/>
    <w:rsid w:val="00DF4FE1"/>
    <w:rsid w:val="00DF50FB"/>
    <w:rsid w:val="00E02E35"/>
    <w:rsid w:val="00E05CF6"/>
    <w:rsid w:val="00E061EE"/>
    <w:rsid w:val="00E1297F"/>
    <w:rsid w:val="00E202C5"/>
    <w:rsid w:val="00E208C5"/>
    <w:rsid w:val="00E20979"/>
    <w:rsid w:val="00E220DC"/>
    <w:rsid w:val="00E2375D"/>
    <w:rsid w:val="00E2765B"/>
    <w:rsid w:val="00E32236"/>
    <w:rsid w:val="00E40031"/>
    <w:rsid w:val="00E40EF9"/>
    <w:rsid w:val="00E46F6C"/>
    <w:rsid w:val="00E47C84"/>
    <w:rsid w:val="00E47DBD"/>
    <w:rsid w:val="00E50F9A"/>
    <w:rsid w:val="00E52DD0"/>
    <w:rsid w:val="00E5426B"/>
    <w:rsid w:val="00E55174"/>
    <w:rsid w:val="00E600FE"/>
    <w:rsid w:val="00E67953"/>
    <w:rsid w:val="00E75102"/>
    <w:rsid w:val="00EA133C"/>
    <w:rsid w:val="00EA504F"/>
    <w:rsid w:val="00EB1A43"/>
    <w:rsid w:val="00EB7BC2"/>
    <w:rsid w:val="00EC12AE"/>
    <w:rsid w:val="00EC3409"/>
    <w:rsid w:val="00EC6B20"/>
    <w:rsid w:val="00ED520A"/>
    <w:rsid w:val="00EF16B5"/>
    <w:rsid w:val="00EF37F4"/>
    <w:rsid w:val="00F00B8D"/>
    <w:rsid w:val="00F00BE1"/>
    <w:rsid w:val="00F06D7F"/>
    <w:rsid w:val="00F145F2"/>
    <w:rsid w:val="00F16861"/>
    <w:rsid w:val="00F22FDA"/>
    <w:rsid w:val="00F23C2C"/>
    <w:rsid w:val="00F2665C"/>
    <w:rsid w:val="00F36F18"/>
    <w:rsid w:val="00F37373"/>
    <w:rsid w:val="00F44479"/>
    <w:rsid w:val="00F46E2F"/>
    <w:rsid w:val="00F50F39"/>
    <w:rsid w:val="00F53B3B"/>
    <w:rsid w:val="00F572A0"/>
    <w:rsid w:val="00F62181"/>
    <w:rsid w:val="00F64AE8"/>
    <w:rsid w:val="00F75470"/>
    <w:rsid w:val="00F812AA"/>
    <w:rsid w:val="00F8470C"/>
    <w:rsid w:val="00F853D4"/>
    <w:rsid w:val="00F91161"/>
    <w:rsid w:val="00F94198"/>
    <w:rsid w:val="00F953A8"/>
    <w:rsid w:val="00F954E7"/>
    <w:rsid w:val="00F9691C"/>
    <w:rsid w:val="00F97DB3"/>
    <w:rsid w:val="00FA0C96"/>
    <w:rsid w:val="00FA0D60"/>
    <w:rsid w:val="00FA2D9F"/>
    <w:rsid w:val="00FA4B36"/>
    <w:rsid w:val="00FB25FF"/>
    <w:rsid w:val="00FB67C6"/>
    <w:rsid w:val="00FC2DCB"/>
    <w:rsid w:val="00FC6DFA"/>
    <w:rsid w:val="00FE16AC"/>
    <w:rsid w:val="00FE2258"/>
    <w:rsid w:val="00FE5315"/>
    <w:rsid w:val="00FF1603"/>
    <w:rsid w:val="00FF161C"/>
    <w:rsid w:val="00FF6E1C"/>
    <w:rsid w:val="3BFF89CA"/>
    <w:rsid w:val="7FBFAC3B"/>
    <w:rsid w:val="BF7D5677"/>
    <w:rsid w:val="F73FE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4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 w:firstLineChars="200"/>
    </w:pPr>
  </w:style>
  <w:style w:type="paragraph" w:styleId="6">
    <w:name w:val="List Bullet"/>
    <w:basedOn w:val="1"/>
    <w:autoRedefine/>
    <w:uiPriority w:val="0"/>
    <w:pPr>
      <w:numPr>
        <w:ilvl w:val="0"/>
        <w:numId w:val="1"/>
      </w:numPr>
      <w:tabs>
        <w:tab w:val="clear" w:pos="360"/>
      </w:tabs>
      <w:snapToGrid w:val="0"/>
      <w:spacing w:line="360" w:lineRule="auto"/>
      <w:ind w:left="0" w:firstLine="0"/>
    </w:pPr>
    <w:rPr>
      <w:sz w:val="24"/>
      <w:szCs w:val="24"/>
    </w:rPr>
  </w:style>
  <w:style w:type="paragraph" w:styleId="7">
    <w:name w:val="Document Map"/>
    <w:basedOn w:val="1"/>
    <w:semiHidden/>
    <w:uiPriority w:val="0"/>
    <w:pPr>
      <w:numPr>
        <w:ilvl w:val="1"/>
        <w:numId w:val="2"/>
      </w:numPr>
      <w:shd w:val="clear" w:color="auto" w:fill="000080"/>
      <w:tabs>
        <w:tab w:val="left" w:pos="360"/>
        <w:tab w:val="clear" w:pos="720"/>
      </w:tabs>
      <w:ind w:left="0" w:firstLine="0"/>
    </w:pPr>
  </w:style>
  <w:style w:type="paragraph" w:styleId="8">
    <w:name w:val="Body Text Indent"/>
    <w:basedOn w:val="1"/>
    <w:uiPriority w:val="0"/>
    <w:pPr>
      <w:ind w:firstLine="420"/>
    </w:pPr>
  </w:style>
  <w:style w:type="paragraph" w:styleId="9">
    <w:name w:val="toc 3"/>
    <w:basedOn w:val="1"/>
    <w:next w:val="1"/>
    <w:uiPriority w:val="39"/>
    <w:pPr>
      <w:tabs>
        <w:tab w:val="right" w:leader="dot" w:pos="7473"/>
      </w:tabs>
      <w:spacing w:line="400" w:lineRule="atLeast"/>
      <w:ind w:left="600" w:leftChars="200" w:hanging="120" w:hangingChars="50"/>
    </w:pPr>
    <w:rPr>
      <w:sz w:val="24"/>
    </w:rPr>
  </w:style>
  <w:style w:type="paragraph" w:styleId="10">
    <w:name w:val="Plain Text"/>
    <w:basedOn w:val="1"/>
    <w:uiPriority w:val="0"/>
    <w:rPr>
      <w:rFonts w:ascii="宋体" w:hAnsi="Courier New"/>
    </w:rPr>
  </w:style>
  <w:style w:type="paragraph" w:styleId="11">
    <w:name w:val="Date"/>
    <w:basedOn w:val="1"/>
    <w:next w:val="1"/>
    <w:link w:val="29"/>
    <w:uiPriority w:val="0"/>
    <w:pPr>
      <w:ind w:left="100" w:leftChars="2500"/>
    </w:pPr>
  </w:style>
  <w:style w:type="paragraph" w:styleId="12">
    <w:name w:val="Balloon Text"/>
    <w:basedOn w:val="1"/>
    <w:link w:val="40"/>
    <w:uiPriority w:val="0"/>
    <w:rPr>
      <w:sz w:val="18"/>
      <w:szCs w:val="18"/>
    </w:rPr>
  </w:style>
  <w:style w:type="paragraph" w:styleId="13">
    <w:name w:val="footer"/>
    <w:basedOn w:val="1"/>
    <w:link w:val="2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iPriority w:val="39"/>
    <w:pPr>
      <w:spacing w:line="400" w:lineRule="atLeast"/>
    </w:pPr>
    <w:rPr>
      <w:sz w:val="24"/>
    </w:rPr>
  </w:style>
  <w:style w:type="paragraph" w:styleId="16">
    <w:name w:val="toc 2"/>
    <w:basedOn w:val="1"/>
    <w:next w:val="1"/>
    <w:uiPriority w:val="39"/>
    <w:pPr>
      <w:tabs>
        <w:tab w:val="right" w:leader="dot" w:pos="7473"/>
      </w:tabs>
      <w:spacing w:line="400" w:lineRule="atLeast"/>
      <w:ind w:left="240" w:leftChars="100"/>
    </w:pPr>
    <w:rPr>
      <w:sz w:val="24"/>
    </w:rPr>
  </w:style>
  <w:style w:type="paragraph" w:styleId="17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9">
    <w:name w:val="Title"/>
    <w:basedOn w:val="1"/>
    <w:next w:val="1"/>
    <w:link w:val="42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1">
    <w:name w:val="Table Grid"/>
    <w:basedOn w:val="2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basedOn w:val="22"/>
    <w:uiPriority w:val="0"/>
  </w:style>
  <w:style w:type="character" w:styleId="24">
    <w:name w:val="Hyperlink"/>
    <w:basedOn w:val="22"/>
    <w:unhideWhenUsed/>
    <w:uiPriority w:val="99"/>
    <w:rPr>
      <w:color w:val="0000FF"/>
      <w:u w:val="single"/>
    </w:rPr>
  </w:style>
  <w:style w:type="character" w:customStyle="1" w:styleId="25">
    <w:name w:val="页眉 字符"/>
    <w:basedOn w:val="22"/>
    <w:link w:val="14"/>
    <w:uiPriority w:val="0"/>
    <w:rPr>
      <w:kern w:val="2"/>
      <w:sz w:val="18"/>
      <w:szCs w:val="18"/>
    </w:rPr>
  </w:style>
  <w:style w:type="character" w:customStyle="1" w:styleId="26">
    <w:name w:val="页脚 字符"/>
    <w:basedOn w:val="22"/>
    <w:link w:val="13"/>
    <w:uiPriority w:val="99"/>
    <w:rPr>
      <w:kern w:val="2"/>
      <w:sz w:val="18"/>
      <w:szCs w:val="18"/>
    </w:rPr>
  </w:style>
  <w:style w:type="paragraph" w:customStyle="1" w:styleId="27">
    <w:name w:val="毕业论文标题1.1"/>
    <w:basedOn w:val="1"/>
    <w:uiPriority w:val="0"/>
    <w:pPr>
      <w:keepNext/>
      <w:widowControl/>
      <w:numPr>
        <w:ilvl w:val="1"/>
        <w:numId w:val="3"/>
      </w:numPr>
      <w:spacing w:before="240" w:after="120"/>
      <w:outlineLvl w:val="1"/>
    </w:pPr>
    <w:rPr>
      <w:b/>
      <w:sz w:val="28"/>
      <w:szCs w:val="24"/>
    </w:rPr>
  </w:style>
  <w:style w:type="paragraph" w:customStyle="1" w:styleId="28">
    <w:name w:val="毕业论文标题1.1.1"/>
    <w:basedOn w:val="1"/>
    <w:uiPriority w:val="0"/>
    <w:pPr>
      <w:keepNext/>
      <w:widowControl/>
      <w:numPr>
        <w:ilvl w:val="2"/>
        <w:numId w:val="4"/>
      </w:numPr>
      <w:spacing w:before="240" w:after="120"/>
      <w:outlineLvl w:val="2"/>
    </w:pPr>
    <w:rPr>
      <w:b/>
      <w:sz w:val="28"/>
      <w:szCs w:val="24"/>
    </w:rPr>
  </w:style>
  <w:style w:type="character" w:customStyle="1" w:styleId="29">
    <w:name w:val="日期 字符"/>
    <w:basedOn w:val="22"/>
    <w:link w:val="11"/>
    <w:uiPriority w:val="0"/>
    <w:rPr>
      <w:kern w:val="2"/>
      <w:sz w:val="21"/>
    </w:rPr>
  </w:style>
  <w:style w:type="paragraph" w:customStyle="1" w:styleId="30">
    <w:name w:val="reader-word-layer reader-word-s8-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1">
    <w:name w:val="reader-word-layer reader-word-s8-1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2">
    <w:name w:val="reader-word-layer reader-word-s8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3">
    <w:name w:val="reader-word-layer reader-word-s8-9 reader-word-s8-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4">
    <w:name w:val="reader-word-layer reader-word-s8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5">
    <w:name w:val="reader-word-layer reader-word-s8-1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6">
    <w:name w:val="reader-word-layer reader-word-s8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7">
    <w:name w:val="reader-word-layer reader-word-s8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8">
    <w:name w:val="reader-word-layer reader-word-s8-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9">
    <w:name w:val="reader-word-layer reader-word-s8-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批注框文本 字符"/>
    <w:basedOn w:val="22"/>
    <w:link w:val="12"/>
    <w:uiPriority w:val="0"/>
    <w:rPr>
      <w:kern w:val="2"/>
      <w:sz w:val="18"/>
      <w:szCs w:val="18"/>
    </w:rPr>
  </w:style>
  <w:style w:type="paragraph" w:styleId="41">
    <w:name w:val="List Paragraph"/>
    <w:basedOn w:val="1"/>
    <w:qFormat/>
    <w:uiPriority w:val="34"/>
    <w:pPr>
      <w:ind w:firstLine="420" w:firstLineChars="200"/>
    </w:pPr>
  </w:style>
  <w:style w:type="character" w:customStyle="1" w:styleId="42">
    <w:name w:val="标题 字符"/>
    <w:basedOn w:val="22"/>
    <w:link w:val="19"/>
    <w:uiPriority w:val="0"/>
    <w:rPr>
      <w:rFonts w:asciiTheme="majorHAnsi" w:hAnsiTheme="majorHAnsi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tyut</Company>
  <Pages>6</Pages>
  <Words>332</Words>
  <Characters>1899</Characters>
  <Lines>15</Lines>
  <Paragraphs>4</Paragraphs>
  <TotalTime>717</TotalTime>
  <ScaleCrop>false</ScaleCrop>
  <LinksUpToDate>false</LinksUpToDate>
  <CharactersWithSpaces>2227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2018-06-02T04:37:00Z</dcterms:created>
  <dc:creator>微软用户</dc:creator>
  <cp:lastModifiedBy>郭剑锋</cp:lastModifiedBy>
  <cp:lastPrinted>2019-05-30T05:31:00Z</cp:lastPrinted>
  <dcterms:modified xsi:type="dcterms:W3CDTF">2026-06-12T16:48:30Z</dcterms:modified>
  <dc:title>程序设计课程设计</dc:title>
  <cp:revision>126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E9775CE96F402B590931206AFF405B4D_42</vt:lpwstr>
  </property>
</Properties>
</file>