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64"/>
          <w:szCs w:val="64"/>
        </w:rPr>
        <w:t xml:space="preserve">KnightShift</w:t>
      </w:r>
    </w:p>
    <w:p>
      <w:pPr>
        <w:spacing w:after="100" w:before="200"/>
        <w:jc w:val="center"/>
      </w:pPr>
      <w:r>
        <w:rPr>
          <w:rFonts w:ascii="Calibri" w:cs="Calibri" w:eastAsia="Calibri" w:hAnsi="Calibri"/>
          <w:i/>
          <w:iCs/>
          <w:sz w:val="28"/>
          <w:szCs w:val="28"/>
        </w:rPr>
        <w:t xml:space="preserve">AI-Based Chess Game using Minimax Algorithm and Alpha-Beta Pruning</w:t>
      </w:r>
    </w:p>
    <w:p>
      <w:pPr>
        <w:spacing w:before="600"/>
        <w:jc w:val="center"/>
      </w:pPr>
      <w:r>
        <w:rPr>
          <w:rFonts w:ascii="Calibri" w:cs="Calibri" w:eastAsia="Calibri" w:hAnsi="Calibri"/>
          <w:b/>
          <w:bCs/>
          <w:sz w:val="26"/>
          <w:szCs w:val="26"/>
        </w:rPr>
        <w:t xml:space="preserve">Project Documentation</w:t>
      </w:r>
    </w:p>
    <w:p>
      <w:pPr>
        <w:spacing w:before="200"/>
        <w:jc w:val="center"/>
      </w:pPr>
      <w:r>
        <w:rPr>
          <w:rFonts w:ascii="Calibri" w:cs="Calibri" w:eastAsia="Calibri" w:hAnsi="Calibri"/>
          <w:sz w:val="22"/>
          <w:szCs w:val="22"/>
        </w:rPr>
        <w:t xml:space="preserve">Artificial Intelligence — Individual College Project</w:t>
      </w:r>
    </w:p>
    <w:p>
      <w:pPr>
        <w:spacing w:before="1600"/>
        <w:jc w:val="center"/>
      </w:pPr>
      <w:r>
        <w:rPr>
          <w:rFonts w:ascii="Calibri" w:cs="Calibri" w:eastAsia="Calibri" w:hAnsi="Calibri"/>
          <w:color w:val="555555"/>
          <w:sz w:val="20"/>
          <w:szCs w:val="20"/>
        </w:rPr>
        <w:t xml:space="preserve">July 2026</w:t>
      </w:r>
    </w:p>
    <w:p>
      <w:r>
        <w:br w:type="page"/>
      </w:r>
    </w:p>
    <w:p>
      <w:pPr>
        <w:pStyle w:val="Heading1"/>
        <w:spacing w:after="14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Abstract</w:t>
      </w:r>
    </w:p>
    <w:p>
      <w:pPr>
        <w:spacing w:after="160"/>
        <w:jc w:val="both"/>
      </w:pPr>
      <w:r>
        <w:rPr>
          <w:rFonts w:ascii="Calibri" w:cs="Calibri" w:eastAsia="Calibri" w:hAnsi="Calibri"/>
          <w:sz w:val="22"/>
          <w:szCs w:val="22"/>
        </w:rPr>
        <w:t xml:space="preserve">KnightShift is a fully implemented desktop chess application demonstrating classical Artificial Intelligence techniques through an intelligent, personable chess opponent. The completed system implements the full rules of chess (including castling, en passant, and pawn promotion), an adversarial search-based AI opponent using the Minimax algorithm with Alpha-Beta Pruning, a time-bounded search that caps worst-case response latency, a heuristic board evaluation function, four adjustable difficulty levels, three distinct AI personalities that alter both playing style and commentary tone, and a rule-based commentary engine that reacts to eleven categories of in-game events. The system runs entirely offline with no paid APIs, cloud services, or Large Language Models. It is built with Python, Pygame, and the python-chess library, following a layered software architecture that separates chess rules, AI logic, presentation, and game orchestration into independent, testable modules.</w:t>
      </w:r>
    </w:p>
    <w:p>
      <w:pPr>
        <w:pStyle w:val="Heading1"/>
        <w:spacing w:after="140" w:before="280"/>
      </w:pPr>
      <w:r>
        <w:t xml:space="preserve">2. Introduction</w:t>
      </w:r>
    </w:p>
    <w:p>
      <w:pPr>
        <w:spacing w:after="160"/>
        <w:jc w:val="both"/>
      </w:pPr>
      <w:r>
        <w:rPr>
          <w:rFonts w:ascii="Calibri" w:cs="Calibri" w:eastAsia="Calibri" w:hAnsi="Calibri"/>
          <w:sz w:val="22"/>
          <w:szCs w:val="22"/>
        </w:rPr>
        <w:t xml:space="preserve">Chess has long served as a benchmark problem in Artificial Intelligence research due to its large but well-defined search space, perfect information, and clear win, lose, or draw outcomes. Historic AI milestones such as IBM's Deep Blue demonstrated the power of adversarial search combined with strong heuristics. KnightShift does not attempt to compete with modern engines such as Stockfish; instead, it uses chess as a teaching vehicle to implement and demonstrate the Minimax algorithm, Alpha-Beta Pruning, time-bounded search, and heuristic evaluation in a fully working, interactive application. Beyond the core algorithm, the project explores how a rule-based system, without any Large Language Model, can simulate personality and conversational engagement, comparable to bot opponents seen on platforms such as Chess.com.</w:t>
      </w:r>
    </w:p>
    <w:p>
      <w:pPr>
        <w:pStyle w:val="Heading1"/>
        <w:spacing w:after="140" w:before="280"/>
      </w:pPr>
      <w:r>
        <w:t xml:space="preserve">3. Problem Statement</w:t>
      </w:r>
    </w:p>
    <w:p>
      <w:pPr>
        <w:spacing w:after="160"/>
        <w:jc w:val="both"/>
      </w:pPr>
      <w:r>
        <w:rPr>
          <w:rFonts w:ascii="Calibri" w:cs="Calibri" w:eastAsia="Calibri" w:hAnsi="Calibri"/>
          <w:sz w:val="22"/>
          <w:szCs w:val="22"/>
        </w:rPr>
        <w:t xml:space="preserve">Most freely available chess software either wraps a professional engine such as Stockfish as an opaque black box, offering little insight into how decisions are made, or is a simple rule-based game with no real intelligence. There is a gap for a project that transparently implements adversarial search AI from first principles, suitable for learning and demonstration, while also being engaging to play against through adjustable difficulty and personality-driven interaction. KnightShift addresses this gap with a fully self-contained, explainable AI opponent alongside a complete, rules-correct chess implementation.</w:t>
      </w:r>
    </w:p>
    <w:p>
      <w:pPr>
        <w:pStyle w:val="Heading1"/>
        <w:spacing w:after="140" w:before="280"/>
      </w:pPr>
      <w:r>
        <w:t xml:space="preserve">4. Objectives</w:t>
      </w:r>
    </w:p>
    <w:p>
      <w:pPr>
        <w:pStyle w:val="ListParagraph"/>
        <w:numPr>
          <w:ilvl w:val="0"/>
          <w:numId w:val="2"/>
        </w:numPr>
        <w:spacing w:after="80"/>
      </w:pPr>
      <w:r>
        <w:rPr>
          <w:rFonts w:ascii="Calibri" w:cs="Calibri" w:eastAsia="Calibri" w:hAnsi="Calibri"/>
          <w:sz w:val="22"/>
          <w:szCs w:val="22"/>
        </w:rPr>
        <w:t xml:space="preserve">Build a complete chess game that enforces official chess rules, including castling, en passant, and pawn promotion.</w:t>
      </w:r>
    </w:p>
    <w:p>
      <w:pPr>
        <w:pStyle w:val="ListParagraph"/>
        <w:numPr>
          <w:ilvl w:val="0"/>
          <w:numId w:val="2"/>
        </w:numPr>
        <w:spacing w:after="80"/>
      </w:pPr>
      <w:r>
        <w:rPr>
          <w:rFonts w:ascii="Calibri" w:cs="Calibri" w:eastAsia="Calibri" w:hAnsi="Calibri"/>
          <w:sz w:val="22"/>
          <w:szCs w:val="22"/>
        </w:rPr>
        <w:t xml:space="preserve">Develop an intelligent AI opponent using classical adversarial search.</w:t>
      </w:r>
    </w:p>
    <w:p>
      <w:pPr>
        <w:pStyle w:val="ListParagraph"/>
        <w:numPr>
          <w:ilvl w:val="0"/>
          <w:numId w:val="2"/>
        </w:numPr>
        <w:spacing w:after="80"/>
      </w:pPr>
      <w:r>
        <w:rPr>
          <w:rFonts w:ascii="Calibri" w:cs="Calibri" w:eastAsia="Calibri" w:hAnsi="Calibri"/>
          <w:sz w:val="22"/>
          <w:szCs w:val="22"/>
        </w:rPr>
        <w:t xml:space="preserve">Implement the Minimax algorithm for game-tree decision making.</w:t>
      </w:r>
    </w:p>
    <w:p>
      <w:pPr>
        <w:pStyle w:val="ListParagraph"/>
        <w:numPr>
          <w:ilvl w:val="0"/>
          <w:numId w:val="2"/>
        </w:numPr>
        <w:spacing w:after="80"/>
      </w:pPr>
      <w:r>
        <w:rPr>
          <w:rFonts w:ascii="Calibri" w:cs="Calibri" w:eastAsia="Calibri" w:hAnsi="Calibri"/>
          <w:sz w:val="22"/>
          <w:szCs w:val="22"/>
        </w:rPr>
        <w:t xml:space="preserve">Optimize the search using Alpha-Beta Pruning.</w:t>
      </w:r>
    </w:p>
    <w:p>
      <w:pPr>
        <w:pStyle w:val="ListParagraph"/>
        <w:numPr>
          <w:ilvl w:val="0"/>
          <w:numId w:val="2"/>
        </w:numPr>
        <w:spacing w:after="80"/>
      </w:pPr>
      <w:r>
        <w:rPr>
          <w:rFonts w:ascii="Calibri" w:cs="Calibri" w:eastAsia="Calibri" w:hAnsi="Calibri"/>
          <w:sz w:val="22"/>
          <w:szCs w:val="22"/>
        </w:rPr>
        <w:t xml:space="preserve">Bound worst-case AI response time using a time-limited search cutoff.</w:t>
      </w:r>
    </w:p>
    <w:p>
      <w:pPr>
        <w:pStyle w:val="ListParagraph"/>
        <w:numPr>
          <w:ilvl w:val="0"/>
          <w:numId w:val="2"/>
        </w:numPr>
        <w:spacing w:after="80"/>
      </w:pPr>
      <w:r>
        <w:rPr>
          <w:rFonts w:ascii="Calibri" w:cs="Calibri" w:eastAsia="Calibri" w:hAnsi="Calibri"/>
          <w:sz w:val="22"/>
          <w:szCs w:val="22"/>
        </w:rPr>
        <w:t xml:space="preserve">Design a heuristic evaluation function for non-terminal board positions.</w:t>
      </w:r>
    </w:p>
    <w:p>
      <w:pPr>
        <w:pStyle w:val="ListParagraph"/>
        <w:numPr>
          <w:ilvl w:val="0"/>
          <w:numId w:val="2"/>
        </w:numPr>
        <w:spacing w:after="80"/>
      </w:pPr>
      <w:r>
        <w:rPr>
          <w:rFonts w:ascii="Calibri" w:cs="Calibri" w:eastAsia="Calibri" w:hAnsi="Calibri"/>
          <w:sz w:val="22"/>
          <w:szCs w:val="22"/>
        </w:rPr>
        <w:t xml:space="preserve">Support multiple AI difficulty levels via adjustable search depth.</w:t>
      </w:r>
    </w:p>
    <w:p>
      <w:pPr>
        <w:pStyle w:val="ListParagraph"/>
        <w:numPr>
          <w:ilvl w:val="0"/>
          <w:numId w:val="2"/>
        </w:numPr>
        <w:spacing w:after="80"/>
      </w:pPr>
      <w:r>
        <w:rPr>
          <w:rFonts w:ascii="Calibri" w:cs="Calibri" w:eastAsia="Calibri" w:hAnsi="Calibri"/>
          <w:sz w:val="22"/>
          <w:szCs w:val="22"/>
        </w:rPr>
        <w:t xml:space="preserve">Give the AI distinct personalities that shape both its playing style and its interaction tone.</w:t>
      </w:r>
    </w:p>
    <w:p>
      <w:pPr>
        <w:pStyle w:val="ListParagraph"/>
        <w:numPr>
          <w:ilvl w:val="0"/>
          <w:numId w:val="2"/>
        </w:numPr>
        <w:spacing w:after="80"/>
      </w:pPr>
      <w:r>
        <w:rPr>
          <w:rFonts w:ascii="Calibri" w:cs="Calibri" w:eastAsia="Calibri" w:hAnsi="Calibri"/>
          <w:sz w:val="22"/>
          <w:szCs w:val="22"/>
        </w:rPr>
        <w:t xml:space="preserve">Build a rule-based commentary system that reacts to eleven categories of game events, without using any LLM or paid API.</w:t>
      </w:r>
    </w:p>
    <w:p>
      <w:pPr>
        <w:pStyle w:val="ListParagraph"/>
        <w:numPr>
          <w:ilvl w:val="0"/>
          <w:numId w:val="2"/>
        </w:numPr>
        <w:spacing w:after="80"/>
      </w:pPr>
      <w:r>
        <w:rPr>
          <w:rFonts w:ascii="Calibri" w:cs="Calibri" w:eastAsia="Calibri" w:hAnsi="Calibri"/>
          <w:sz w:val="22"/>
          <w:szCs w:val="22"/>
        </w:rPr>
        <w:t xml:space="preserve">Demonstrate practical, verifiable AI concepts suitable for academic evaluation.</w:t>
      </w:r>
    </w:p>
    <w:p>
      <w:pPr>
        <w:pStyle w:val="ListParagraph"/>
        <w:numPr>
          <w:ilvl w:val="0"/>
          <w:numId w:val="2"/>
        </w:numPr>
        <w:spacing w:after="80"/>
      </w:pPr>
      <w:r>
        <w:rPr>
          <w:rFonts w:ascii="Calibri" w:cs="Calibri" w:eastAsia="Calibri" w:hAnsi="Calibri"/>
          <w:sz w:val="22"/>
          <w:szCs w:val="22"/>
        </w:rPr>
        <w:t xml:space="preserve">Follow professional software engineering practices: modular architecture, clean code, and a layered design.</w:t>
      </w:r>
    </w:p>
    <w:p>
      <w:pPr>
        <w:pStyle w:val="Heading1"/>
        <w:spacing w:after="140" w:before="280"/>
      </w:pPr>
      <w:r>
        <w:t xml:space="preserve">5. Scope</w:t>
      </w:r>
    </w:p>
    <w:p>
      <w:pPr>
        <w:pStyle w:val="Heading2"/>
        <w:spacing w:after="140" w:before="280"/>
      </w:pPr>
      <w:r>
        <w:t xml:space="preserve">5.1 Implemented Features</w:t>
      </w:r>
    </w:p>
    <w:p>
      <w:pPr>
        <w:pStyle w:val="ListParagraph"/>
        <w:numPr>
          <w:ilvl w:val="0"/>
          <w:numId w:val="2"/>
        </w:numPr>
        <w:spacing w:after="80"/>
      </w:pPr>
      <w:r>
        <w:rPr>
          <w:rFonts w:ascii="Calibri" w:cs="Calibri" w:eastAsia="Calibri" w:hAnsi="Calibri"/>
          <w:sz w:val="22"/>
          <w:szCs w:val="22"/>
        </w:rPr>
        <w:t xml:space="preserve">Graphical chessboard with Unicode glyph pieces, built with Pygame.</w:t>
      </w:r>
    </w:p>
    <w:p>
      <w:pPr>
        <w:pStyle w:val="ListParagraph"/>
        <w:numPr>
          <w:ilvl w:val="0"/>
          <w:numId w:val="2"/>
        </w:numPr>
        <w:spacing w:after="80"/>
      </w:pPr>
      <w:r>
        <w:rPr>
          <w:rFonts w:ascii="Calibri" w:cs="Calibri" w:eastAsia="Calibri" w:hAnsi="Calibri"/>
          <w:sz w:val="22"/>
          <w:szCs w:val="22"/>
        </w:rPr>
        <w:t xml:space="preserve">Complete official chess rules: legal move validation, capturing, check, checkmate, stalemate, castling, en passant, and pawn promotion.</w:t>
      </w:r>
    </w:p>
    <w:p>
      <w:pPr>
        <w:pStyle w:val="ListParagraph"/>
        <w:numPr>
          <w:ilvl w:val="0"/>
          <w:numId w:val="2"/>
        </w:numPr>
        <w:spacing w:after="80"/>
      </w:pPr>
      <w:r>
        <w:rPr>
          <w:rFonts w:ascii="Calibri" w:cs="Calibri" w:eastAsia="Calibri" w:hAnsi="Calibri"/>
          <w:sz w:val="22"/>
          <w:szCs w:val="22"/>
        </w:rPr>
        <w:t xml:space="preserve">Human vs Human gameplay, and Human vs AI gameplay, switchable via explicit mode buttons.</w:t>
      </w:r>
    </w:p>
    <w:p>
      <w:pPr>
        <w:pStyle w:val="ListParagraph"/>
        <w:numPr>
          <w:ilvl w:val="0"/>
          <w:numId w:val="2"/>
        </w:numPr>
        <w:spacing w:after="80"/>
      </w:pPr>
      <w:r>
        <w:rPr>
          <w:rFonts w:ascii="Calibri" w:cs="Calibri" w:eastAsia="Calibri" w:hAnsi="Calibri"/>
          <w:sz w:val="22"/>
          <w:szCs w:val="22"/>
        </w:rPr>
        <w:t xml:space="preserve">AI opponent using Minimax, Alpha-Beta Pruning, heuristic evaluation, and a 3-second time-bounded search cap.</w:t>
      </w:r>
    </w:p>
    <w:p>
      <w:pPr>
        <w:pStyle w:val="ListParagraph"/>
        <w:numPr>
          <w:ilvl w:val="0"/>
          <w:numId w:val="2"/>
        </w:numPr>
        <w:spacing w:after="80"/>
      </w:pPr>
      <w:r>
        <w:rPr>
          <w:rFonts w:ascii="Calibri" w:cs="Calibri" w:eastAsia="Calibri" w:hAnsi="Calibri"/>
          <w:sz w:val="22"/>
          <w:szCs w:val="22"/>
        </w:rPr>
        <w:t xml:space="preserve">Four AI difficulty levels (Easy, Medium, Hard, Expert), cyclable via an in-game button.</w:t>
      </w:r>
    </w:p>
    <w:p>
      <w:pPr>
        <w:pStyle w:val="ListParagraph"/>
        <w:numPr>
          <w:ilvl w:val="0"/>
          <w:numId w:val="2"/>
        </w:numPr>
        <w:spacing w:after="80"/>
      </w:pPr>
      <w:r>
        <w:rPr>
          <w:rFonts w:ascii="Calibri" w:cs="Calibri" w:eastAsia="Calibri" w:hAnsi="Calibri"/>
          <w:sz w:val="22"/>
          <w:szCs w:val="22"/>
        </w:rPr>
        <w:t xml:space="preserve">Three AI personalities (Coach, Competitive, Funny) that adjust both evaluation weighting (play style) and commentary tone.</w:t>
      </w:r>
    </w:p>
    <w:p>
      <w:pPr>
        <w:pStyle w:val="ListParagraph"/>
        <w:numPr>
          <w:ilvl w:val="0"/>
          <w:numId w:val="2"/>
        </w:numPr>
        <w:spacing w:after="80"/>
      </w:pPr>
      <w:r>
        <w:rPr>
          <w:rFonts w:ascii="Calibri" w:cs="Calibri" w:eastAsia="Calibri" w:hAnsi="Calibri"/>
          <w:sz w:val="22"/>
          <w:szCs w:val="22"/>
        </w:rPr>
        <w:t xml:space="preserve">Rule-based AI commentary reacting to eleven event types: opening, good move, brilliant move, blunder, capture, queen capture, rook capture, check, checkmate, stalemate, and promotion.</w:t>
      </w:r>
    </w:p>
    <w:p>
      <w:pPr>
        <w:pStyle w:val="ListParagraph"/>
        <w:numPr>
          <w:ilvl w:val="0"/>
          <w:numId w:val="2"/>
        </w:numPr>
        <w:spacing w:after="80"/>
      </w:pPr>
      <w:r>
        <w:rPr>
          <w:rFonts w:ascii="Calibri" w:cs="Calibri" w:eastAsia="Calibri" w:hAnsi="Calibri"/>
          <w:sz w:val="22"/>
          <w:szCs w:val="22"/>
        </w:rPr>
        <w:t xml:space="preserve">A non-blocking AI response delay that gives the AI a natural, visible pause before moving.</w:t>
      </w:r>
    </w:p>
    <w:p>
      <w:pPr>
        <w:pStyle w:val="ListParagraph"/>
        <w:numPr>
          <w:ilvl w:val="0"/>
          <w:numId w:val="2"/>
        </w:numPr>
        <w:spacing w:after="80"/>
      </w:pPr>
      <w:r>
        <w:rPr>
          <w:rFonts w:ascii="Calibri" w:cs="Calibri" w:eastAsia="Calibri" w:hAnsi="Calibri"/>
          <w:sz w:val="22"/>
          <w:szCs w:val="22"/>
        </w:rPr>
        <w:t xml:space="preserve">Undo (correctly reverses both the AI's and the player's move when playing against the AI), New Game/restart, move history in algebraic notation, and automatic game-result detection.</w:t>
      </w:r>
    </w:p>
    <w:p>
      <w:pPr>
        <w:pStyle w:val="ListParagraph"/>
        <w:numPr>
          <w:ilvl w:val="0"/>
          <w:numId w:val="2"/>
        </w:numPr>
        <w:spacing w:after="80"/>
      </w:pPr>
      <w:r>
        <w:rPr>
          <w:rFonts w:ascii="Calibri" w:cs="Calibri" w:eastAsia="Calibri" w:hAnsi="Calibri"/>
          <w:sz w:val="22"/>
          <w:szCs w:val="22"/>
        </w:rPr>
        <w:t xml:space="preserve">Modular, layered architecture supporting future extension.</w:t>
      </w:r>
    </w:p>
    <w:p>
      <w:pPr>
        <w:pStyle w:val="Heading2"/>
        <w:spacing w:after="140" w:before="280"/>
      </w:pPr>
      <w:r>
        <w:t xml:space="preserve">5.2 Out of Scope (Future Work)</w:t>
      </w:r>
    </w:p>
    <w:p>
      <w:pPr>
        <w:pStyle w:val="ListParagraph"/>
        <w:numPr>
          <w:ilvl w:val="0"/>
          <w:numId w:val="2"/>
        </w:numPr>
        <w:spacing w:after="80"/>
      </w:pPr>
      <w:r>
        <w:rPr>
          <w:rFonts w:ascii="Calibri" w:cs="Calibri" w:eastAsia="Calibri" w:hAnsi="Calibri"/>
          <w:sz w:val="22"/>
          <w:szCs w:val="22"/>
        </w:rPr>
        <w:t xml:space="preserve">Online multiplayer, player accounts, statistics, save and load games, replay, puzzles, hints, opening explorer, voice commentary, and local LLM integration are explicitly excluded from the current build and reserved for future versions.</w:t>
      </w:r>
    </w:p>
    <w:p>
      <w:pPr>
        <w:pStyle w:val="Heading1"/>
        <w:spacing w:after="140" w:before="280"/>
      </w:pPr>
      <w:r>
        <w:t xml:space="preserve">6. Existing System</w:t>
      </w:r>
    </w:p>
    <w:p>
      <w:pPr>
        <w:spacing w:after="160"/>
        <w:jc w:val="both"/>
      </w:pPr>
      <w:r>
        <w:rPr>
          <w:rFonts w:ascii="Calibri" w:cs="Calibri" w:eastAsia="Calibri" w:hAnsi="Calibri"/>
          <w:sz w:val="22"/>
          <w:szCs w:val="22"/>
        </w:rPr>
        <w:t xml:space="preserve">Existing chess software generally falls into two categories. The first is professional engines, such as Stockfish or Leela Chess Zero, integrated into graphical interfaces. These are extremely strong but function as opaque black boxes, using algorithms such as deep neural evaluation and massive opening books that are far beyond classroom scope. The second category is basic rule-enforcing chess applications with little or no AI, offering only legal-move play with no adaptive opponent. Neither category exposes classical search techniques, such as Minimax and Alpha-Beta Pruning, in an accessible, inspectable way, nor do they combine this with a lightweight, personality-driven interaction layer.</w:t>
      </w:r>
    </w:p>
    <w:p>
      <w:pPr>
        <w:pStyle w:val="Heading1"/>
        <w:spacing w:after="140" w:before="280"/>
      </w:pPr>
      <w:r>
        <w:t xml:space="preserve">7. Proposed and Implemented System</w:t>
      </w:r>
    </w:p>
    <w:p>
      <w:pPr>
        <w:spacing w:after="160"/>
        <w:jc w:val="both"/>
      </w:pPr>
      <w:r>
        <w:rPr>
          <w:rFonts w:ascii="Calibri" w:cs="Calibri" w:eastAsia="Calibri" w:hAnsi="Calibri"/>
          <w:sz w:val="22"/>
          <w:szCs w:val="22"/>
        </w:rPr>
        <w:t xml:space="preserve">KnightShift implements a self-contained desktop application where the chess rules engine, the AI decision-making layer, and the presentation layer are cleanly separated through a dedicated Controller layer. The AI is implemented from first principles using Minimax search with Alpha-Beta Pruning, capture-first move ordering to improve pruning efficiency, and a time-bounded cutoff that guarantees a response within a fixed time budget regardless of position complexity. The heuristic evaluation function considers material balance, piece mobility, center control, king safety, pawn structure, and a threat-based aggression term. Difficulty is controlled by adjusting search depth, and personality is controlled by adjusting the relative weighting of these evaluation terms, so that, for example, the Competitive personality favors sharper, more materially aggressive lines than the Coach personality. A rule-based commentary engine listens for game events, such as captures, checks, blunders, and promotions, and selects contextual remarks from personality-specific comment pools.</w:t>
      </w:r>
    </w:p>
    <w:p>
      <w:pPr>
        <w:pStyle w:val="Heading1"/>
        <w:spacing w:after="140" w:before="280"/>
      </w:pPr>
      <w:r>
        <w:t xml:space="preserve">8. 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6100"/>
        <w:gridCol w:w="1900"/>
      </w:tblGrid>
      <w:tr>
        <w:trPr>
          <w:tblHeader/>
        </w:trPr>
        <w:tc>
          <w:tcPr>
            <w:tcW w:type="dxa" w:w="1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61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tcW w:type="dxa" w:w="1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FR-1</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Display an 8x8 chessboard with all pieces in their correct positions.</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FR-2</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Allow the player to select and move pieces via mouse click.</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FR-3</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Validate all moves against official chess rules, including special moves.</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FR-4</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Detect check, checkmate, stalemate, and draw conditions.</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FR-5</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Generate a legal AI move using Minimax with Alpha-Beta Pruning within a bounded time.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FR-6</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Allow the user to choose an AI difficulty level.</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FR-7</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Allow the user to choose an AI personality.</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FR-8</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Display a contextual comment after relevant game events.</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FR-9</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Allow the player to undo the last move or restart the game.</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FR-10</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Display a running list of moves in standard algebraic notation.</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FR-11</w:t>
            </w:r>
          </w:p>
        </w:tc>
        <w:tc>
          <w:tcPr>
            <w:tcW w:type="dxa" w:w="6100"/>
            <w:tcMar>
              <w:top w:type="dxa" w:w="80"/>
              <w:left w:type="dxa" w:w="100"/>
              <w:bottom w:type="dxa" w:w="80"/>
              <w:right w:type="dxa" w:w="100"/>
            </w:tcMar>
          </w:tcPr>
          <w:p>
            <w:r>
              <w:rPr>
                <w:rFonts w:ascii="Calibri" w:cs="Calibri" w:eastAsia="Calibri" w:hAnsi="Calibri"/>
                <w:b w:val="false"/>
                <w:bCs w:val="false"/>
                <w:color w:val="000000"/>
                <w:sz w:val="20"/>
                <w:szCs w:val="20"/>
              </w:rPr>
              <w:t xml:space="preserve">Allow explicit switching between Human vs Human and Human vs AI modes.</w:t>
            </w:r>
          </w:p>
        </w:tc>
        <w:tc>
          <w:tcPr>
            <w:tcW w:type="dxa" w:w="1900"/>
            <w:tcMar>
              <w:top w:type="dxa" w:w="80"/>
              <w:left w:type="dxa" w:w="100"/>
              <w:bottom w:type="dxa" w:w="80"/>
              <w:right w:type="dxa" w:w="100"/>
            </w:tcMar>
          </w:tcPr>
          <w:p>
            <w:r>
              <w:rPr>
                <w:rFonts w:ascii="Calibri" w:cs="Calibri" w:eastAsia="Calibri" w:hAnsi="Calibri"/>
                <w:b w:val="false"/>
                <w:bCs w:val="false"/>
                <w:color w:val="000000"/>
                <w:sz w:val="20"/>
                <w:szCs w:val="20"/>
              </w:rPr>
              <w:t xml:space="preserve">Implemented</w:t>
            </w:r>
          </w:p>
        </w:tc>
      </w:tr>
    </w:tbl>
    <w:p>
      <w:pPr>
        <w:pStyle w:val="Heading1"/>
        <w:spacing w:after="140" w:before="280"/>
      </w:pPr>
      <w:r>
        <w:t xml:space="preserve">9.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500"/>
      </w:tblGrid>
      <w:tr>
        <w:trPr>
          <w:tblHeader/>
        </w:trPr>
        <w:tc>
          <w:tcPr>
            <w:tcW w:type="dxa" w:w="1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Requirement</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NFR-1</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Performance</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AI response time is capped at a 3-second time budget at every difficulty level, verified under stress testing down to sub-millisecond budgets.</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NFR-2</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Offline Operation</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application runs fully offline with no network dependency.</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NFR-3</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No Paid Services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No paid APIs, cloud services, or external LLMs are used anywhere in the system.</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NFR-4</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Maintainability</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Code is modular and organized by responsibility across domain, AI, presentation, and controller layers.</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NFR-5</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Usability</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All controls (Undo, New Game, mode, difficulty, personality) are explicit, labeled buttons rather than hidden shortcuts.</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NFR-6</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Portability</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The application runs on any Windows desktop with Python 3 and the listed dependencies installed.</w:t>
            </w:r>
          </w:p>
        </w:tc>
      </w:tr>
      <w:tr>
        <w:tc>
          <w:tcPr>
            <w:tcW w:type="dxa" w:w="1300"/>
            <w:tcMar>
              <w:top w:type="dxa" w:w="80"/>
              <w:left w:type="dxa" w:w="100"/>
              <w:bottom w:type="dxa" w:w="80"/>
              <w:right w:type="dxa" w:w="100"/>
            </w:tcMar>
          </w:tcPr>
          <w:p>
            <w:r>
              <w:rPr>
                <w:rFonts w:ascii="Calibri" w:cs="Calibri" w:eastAsia="Calibri" w:hAnsi="Calibri"/>
                <w:b w:val="false"/>
                <w:bCs w:val="false"/>
                <w:color w:val="000000"/>
                <w:sz w:val="20"/>
                <w:szCs w:val="20"/>
              </w:rPr>
              <w:t xml:space="preserve">NFR-7</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Correctness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All chess rules, including castling, en passant, and promotion, were verified correct under both human and AI play through a dedicated automated test suite.</w:t>
            </w:r>
          </w:p>
        </w:tc>
      </w:tr>
    </w:tbl>
    <w:p>
      <w:pPr>
        <w:pStyle w:val="Heading1"/>
        <w:spacing w:after="140" w:before="280"/>
      </w:pPr>
      <w:r>
        <w:t xml:space="preserve">10.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Technology</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Programming Language</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 3</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GUI Framework</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Pygame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Chess Rules Engine</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python-chess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 Techniques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Minimax Algorithm, Alpha-Beta Pruning, Time-Bounded Search, Heuristic Evaluation</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Development Tools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Visual Studio Code / Antigravity IDE, Git, GitHub</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Target Platform</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Windows Desktop</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Future Database</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SQLite (reserved for future scope)</w:t>
            </w:r>
          </w:p>
        </w:tc>
      </w:tr>
    </w:tbl>
    <w:p>
      <w:pPr>
        <w:pStyle w:val="Heading1"/>
        <w:spacing w:after="140" w:before="280"/>
      </w:pPr>
      <w:r>
        <w:t xml:space="preserve">11. Software Architecture</w:t>
      </w:r>
    </w:p>
    <w:p>
      <w:pPr>
        <w:spacing w:after="160"/>
        <w:jc w:val="both"/>
      </w:pPr>
      <w:r>
        <w:rPr>
          <w:rFonts w:ascii="Calibri" w:cs="Calibri" w:eastAsia="Calibri" w:hAnsi="Calibri"/>
          <w:sz w:val="22"/>
          <w:szCs w:val="22"/>
        </w:rPr>
        <w:t xml:space="preserve">The system follows a layered architecture with strict separation of concerns. The Domain layer, built on python-chess, owns chess rules and board state and has no knowledge of rendering. The AI layer performs search, evaluation, personality weighting, and commentary generation and is equally independent of the GUI. The Presentation layer, built with Pygame, is responsible only for drawing the board and side panel and capturing input. A Controller layer mediates between these three, orchestrating turns, managing the non-blocking AI response delay, and propagating game events to the commentary system. This separation keeps the AI fully testable in isolation, which was used extensively during development to verify correctness across all personality and difficulty combinations without needing the graphical interface running.</w:t>
      </w:r>
    </w:p>
    <w:p>
      <w:pPr>
        <w:pStyle w:val="Heading2"/>
        <w:spacing w:after="140" w:before="280"/>
      </w:pPr>
      <w:r>
        <w:t xml:space="preserve">11.1 Project Folder Structure</w:t>
      </w:r>
    </w:p>
    <w:p>
      <w:pPr>
        <w:pStyle w:val="ListParagraph"/>
        <w:numPr>
          <w:ilvl w:val="0"/>
          <w:numId w:val="2"/>
        </w:numPr>
        <w:spacing w:after="80"/>
      </w:pPr>
      <w:r>
        <w:rPr>
          <w:rFonts w:ascii="Calibri" w:cs="Calibri" w:eastAsia="Calibri" w:hAnsi="Calibri"/>
          <w:sz w:val="22"/>
          <w:szCs w:val="22"/>
        </w:rPr>
        <w:t xml:space="preserve">main.py — application entry point</w:t>
      </w:r>
    </w:p>
    <w:p>
      <w:pPr>
        <w:pStyle w:val="ListParagraph"/>
        <w:numPr>
          <w:ilvl w:val="0"/>
          <w:numId w:val="2"/>
        </w:numPr>
        <w:spacing w:after="80"/>
      </w:pPr>
      <w:r>
        <w:rPr>
          <w:rFonts w:ascii="Calibri" w:cs="Calibri" w:eastAsia="Calibri" w:hAnsi="Calibri"/>
          <w:sz w:val="22"/>
          <w:szCs w:val="22"/>
        </w:rPr>
        <w:t xml:space="preserve">config/settings.py — window size, colors, fonts, difficulty presets, AI timing constants</w:t>
      </w:r>
    </w:p>
    <w:p>
      <w:pPr>
        <w:pStyle w:val="ListParagraph"/>
        <w:numPr>
          <w:ilvl w:val="0"/>
          <w:numId w:val="2"/>
        </w:numPr>
        <w:spacing w:after="80"/>
      </w:pPr>
      <w:r>
        <w:rPr>
          <w:rFonts w:ascii="Calibri" w:cs="Calibri" w:eastAsia="Calibri" w:hAnsi="Calibri"/>
          <w:sz w:val="22"/>
          <w:szCs w:val="22"/>
        </w:rPr>
        <w:t xml:space="preserve">domain/game_state.py — wraps chess.Board; exposes move, undo, and status methods</w:t>
      </w:r>
    </w:p>
    <w:p>
      <w:pPr>
        <w:pStyle w:val="ListParagraph"/>
        <w:numPr>
          <w:ilvl w:val="0"/>
          <w:numId w:val="2"/>
        </w:numPr>
        <w:spacing w:after="80"/>
      </w:pPr>
      <w:r>
        <w:rPr>
          <w:rFonts w:ascii="Calibri" w:cs="Calibri" w:eastAsia="Calibri" w:hAnsi="Calibri"/>
          <w:sz w:val="22"/>
          <w:szCs w:val="22"/>
        </w:rPr>
        <w:t xml:space="preserve">domain/move_history.py — tracks move list in algebraic notation for undo and display</w:t>
      </w:r>
    </w:p>
    <w:p>
      <w:pPr>
        <w:pStyle w:val="ListParagraph"/>
        <w:numPr>
          <w:ilvl w:val="0"/>
          <w:numId w:val="2"/>
        </w:numPr>
        <w:spacing w:after="80"/>
      </w:pPr>
      <w:r>
        <w:rPr>
          <w:rFonts w:ascii="Calibri" w:cs="Calibri" w:eastAsia="Calibri" w:hAnsi="Calibri"/>
          <w:sz w:val="22"/>
          <w:szCs w:val="22"/>
        </w:rPr>
        <w:t xml:space="preserve">ai/evaluator.py — heuristic board evaluation function with configurable personality weights</w:t>
      </w:r>
    </w:p>
    <w:p>
      <w:pPr>
        <w:pStyle w:val="ListParagraph"/>
        <w:numPr>
          <w:ilvl w:val="0"/>
          <w:numId w:val="2"/>
        </w:numPr>
        <w:spacing w:after="80"/>
      </w:pPr>
      <w:r>
        <w:rPr>
          <w:rFonts w:ascii="Calibri" w:cs="Calibri" w:eastAsia="Calibri" w:hAnsi="Calibri"/>
          <w:sz w:val="22"/>
          <w:szCs w:val="22"/>
        </w:rPr>
        <w:t xml:space="preserve">ai/minimax.py — Minimax search with Alpha-Beta Pruning and time-bounded cutoff</w:t>
      </w:r>
    </w:p>
    <w:p>
      <w:pPr>
        <w:pStyle w:val="ListParagraph"/>
        <w:numPr>
          <w:ilvl w:val="0"/>
          <w:numId w:val="2"/>
        </w:numPr>
        <w:spacing w:after="80"/>
      </w:pPr>
      <w:r>
        <w:rPr>
          <w:rFonts w:ascii="Calibri" w:cs="Calibri" w:eastAsia="Calibri" w:hAnsi="Calibri"/>
          <w:sz w:val="22"/>
          <w:szCs w:val="22"/>
        </w:rPr>
        <w:t xml:space="preserve">ai/difficulty.py — maps difficulty level to search depth</w:t>
      </w:r>
    </w:p>
    <w:p>
      <w:pPr>
        <w:pStyle w:val="ListParagraph"/>
        <w:numPr>
          <w:ilvl w:val="0"/>
          <w:numId w:val="2"/>
        </w:numPr>
        <w:spacing w:after="80"/>
      </w:pPr>
      <w:r>
        <w:rPr>
          <w:rFonts w:ascii="Calibri" w:cs="Calibri" w:eastAsia="Calibri" w:hAnsi="Calibri"/>
          <w:sz w:val="22"/>
          <w:szCs w:val="22"/>
        </w:rPr>
        <w:t xml:space="preserve">ai/personality.py — personality definitions controlling evaluation weighting</w:t>
      </w:r>
    </w:p>
    <w:p>
      <w:pPr>
        <w:pStyle w:val="ListParagraph"/>
        <w:numPr>
          <w:ilvl w:val="0"/>
          <w:numId w:val="2"/>
        </w:numPr>
        <w:spacing w:after="80"/>
      </w:pPr>
      <w:r>
        <w:rPr>
          <w:rFonts w:ascii="Calibri" w:cs="Calibri" w:eastAsia="Calibri" w:hAnsi="Calibri"/>
          <w:sz w:val="22"/>
          <w:szCs w:val="22"/>
        </w:rPr>
        <w:t xml:space="preserve">ai/commentary/events.py — defines the eleven recognized in-game event types</w:t>
      </w:r>
    </w:p>
    <w:p>
      <w:pPr>
        <w:pStyle w:val="ListParagraph"/>
        <w:numPr>
          <w:ilvl w:val="0"/>
          <w:numId w:val="2"/>
        </w:numPr>
        <w:spacing w:after="80"/>
      </w:pPr>
      <w:r>
        <w:rPr>
          <w:rFonts w:ascii="Calibri" w:cs="Calibri" w:eastAsia="Calibri" w:hAnsi="Calibri"/>
          <w:sz w:val="22"/>
          <w:szCs w:val="22"/>
        </w:rPr>
        <w:t xml:space="preserve">ai/commentary/comment_bank.py — comment pools organized by event type and personality</w:t>
      </w:r>
    </w:p>
    <w:p>
      <w:pPr>
        <w:pStyle w:val="ListParagraph"/>
        <w:numPr>
          <w:ilvl w:val="0"/>
          <w:numId w:val="2"/>
        </w:numPr>
        <w:spacing w:after="80"/>
      </w:pPr>
      <w:r>
        <w:rPr>
          <w:rFonts w:ascii="Calibri" w:cs="Calibri" w:eastAsia="Calibri" w:hAnsi="Calibri"/>
          <w:sz w:val="22"/>
          <w:szCs w:val="22"/>
        </w:rPr>
        <w:t xml:space="preserve">ai/commentary/commentary_engine.py — selects a contextual comment for a given event and personality</w:t>
      </w:r>
    </w:p>
    <w:p>
      <w:pPr>
        <w:pStyle w:val="ListParagraph"/>
        <w:numPr>
          <w:ilvl w:val="0"/>
          <w:numId w:val="2"/>
        </w:numPr>
        <w:spacing w:after="80"/>
      </w:pPr>
      <w:r>
        <w:rPr>
          <w:rFonts w:ascii="Calibri" w:cs="Calibri" w:eastAsia="Calibri" w:hAnsi="Calibri"/>
          <w:sz w:val="22"/>
          <w:szCs w:val="22"/>
        </w:rPr>
        <w:t xml:space="preserve">presentation/board_renderer.py — draws the board, pieces, and move highlights using Unicode chess glyphs</w:t>
      </w:r>
    </w:p>
    <w:p>
      <w:pPr>
        <w:pStyle w:val="ListParagraph"/>
        <w:numPr>
          <w:ilvl w:val="0"/>
          <w:numId w:val="2"/>
        </w:numPr>
        <w:spacing w:after="80"/>
      </w:pPr>
      <w:r>
        <w:rPr>
          <w:rFonts w:ascii="Calibri" w:cs="Calibri" w:eastAsia="Calibri" w:hAnsi="Calibri"/>
          <w:sz w:val="22"/>
          <w:szCs w:val="22"/>
        </w:rPr>
        <w:t xml:space="preserve">presentation/input_handler.py — converts mouse input into move attempts and reports captured piece metadata</w:t>
      </w:r>
    </w:p>
    <w:p>
      <w:pPr>
        <w:pStyle w:val="ListParagraph"/>
        <w:numPr>
          <w:ilvl w:val="0"/>
          <w:numId w:val="2"/>
        </w:numPr>
        <w:spacing w:after="80"/>
      </w:pPr>
      <w:r>
        <w:rPr>
          <w:rFonts w:ascii="Calibri" w:cs="Calibri" w:eastAsia="Calibri" w:hAnsi="Calibri"/>
          <w:sz w:val="22"/>
          <w:szCs w:val="22"/>
        </w:rPr>
        <w:t xml:space="preserve">presentation/ui_panel.py — renders status, buttons, commentary, and move history</w:t>
      </w:r>
    </w:p>
    <w:p>
      <w:pPr>
        <w:pStyle w:val="ListParagraph"/>
        <w:numPr>
          <w:ilvl w:val="0"/>
          <w:numId w:val="2"/>
        </w:numPr>
        <w:spacing w:after="80"/>
      </w:pPr>
      <w:r>
        <w:rPr>
          <w:rFonts w:ascii="Calibri" w:cs="Calibri" w:eastAsia="Calibri" w:hAnsi="Calibri"/>
          <w:sz w:val="22"/>
          <w:szCs w:val="22"/>
        </w:rPr>
        <w:t xml:space="preserve">presentation/game_screen.py — owns the Pygame window and drives the main loop</w:t>
      </w:r>
    </w:p>
    <w:p>
      <w:pPr>
        <w:pStyle w:val="ListParagraph"/>
        <w:numPr>
          <w:ilvl w:val="0"/>
          <w:numId w:val="2"/>
        </w:numPr>
        <w:spacing w:after="80"/>
      </w:pPr>
      <w:r>
        <w:rPr>
          <w:rFonts w:ascii="Calibri" w:cs="Calibri" w:eastAsia="Calibri" w:hAnsi="Calibri"/>
          <w:sz w:val="22"/>
          <w:szCs w:val="22"/>
        </w:rPr>
        <w:t xml:space="preserve">controller/game_controller.py — coordinates domain, AI, and presentation; classifies game events</w:t>
      </w:r>
    </w:p>
    <w:p>
      <w:pPr>
        <w:pStyle w:val="ListParagraph"/>
        <w:numPr>
          <w:ilvl w:val="0"/>
          <w:numId w:val="2"/>
        </w:numPr>
        <w:spacing w:after="80"/>
      </w:pPr>
      <w:r>
        <w:rPr>
          <w:rFonts w:ascii="Calibri" w:cs="Calibri" w:eastAsia="Calibri" w:hAnsi="Calibri"/>
          <w:sz w:val="22"/>
          <w:szCs w:val="22"/>
        </w:rPr>
        <w:t xml:space="preserve">assets/ — piece and sound assets (reserved for future use)</w:t>
      </w:r>
    </w:p>
    <w:p>
      <w:pPr>
        <w:pStyle w:val="Heading2"/>
        <w:spacing w:after="140" w:before="280"/>
      </w:pPr>
      <w:r>
        <w:t xml:space="preserve">11.2 Key Design Decisions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63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Rationale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Use python-chess for the rules engine</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Avoids reimplementing error-prone rules such as castling and en passant from scratch, keeping focus on the AI, which is the graded core of the project.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Layered architecture with no GUI dependency in AI or Domain</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Keeps the AI testable and reusable independent of the interface; this was directly used to build an automated edge-case test suite without launching the GUI.</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Controller as sole mediator between layers</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Prevents presentation code from calling AI internals directly, avoiding tangled dependencies as personalities and commentary were added.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Neutral evaluation for move-quality commentary, personality-weighted evaluation for AI move selection</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Ensures a personality's stylistic bias, such as favoring aggression, is never mistaken for an actual blunder or good move in the commentary system.</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Time-bounded search instead of a fixed maximum depth alone</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Bounds worst-case AI response latency to a fixed budget regardless of position complexity, rather than allowing rare deep positions to stall the interface.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Explicit vs AI / vs Human buttons instead of a single toggle</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Removes ambiguity about the current mode and avoids requiring an extra click to discover the alternate state.</w:t>
            </w:r>
          </w:p>
        </w:tc>
      </w:tr>
    </w:tbl>
    <w:p>
      <w:pPr>
        <w:pStyle w:val="Heading1"/>
        <w:spacing w:after="140" w:before="280"/>
      </w:pPr>
      <w:r>
        <w:t xml:space="preserve">12. Artificial Intelligence Algorithms</w:t>
      </w:r>
    </w:p>
    <w:p>
      <w:pPr>
        <w:pStyle w:val="Heading2"/>
        <w:spacing w:after="140" w:before="280"/>
      </w:pPr>
      <w:r>
        <w:t xml:space="preserve">12.1 State Space and Adversarial Search</w:t>
      </w:r>
    </w:p>
    <w:p>
      <w:pPr>
        <w:spacing w:after="160"/>
        <w:jc w:val="both"/>
      </w:pPr>
      <w:r>
        <w:rPr>
          <w:rFonts w:ascii="Calibri" w:cs="Calibri" w:eastAsia="Calibri" w:hAnsi="Calibri"/>
          <w:sz w:val="22"/>
          <w:szCs w:val="22"/>
        </w:rPr>
        <w:t xml:space="preserve">Each chess position is treated as a node in a state space, with legal moves as edges to successor states. Since chess is a two-player, zero-sum, perfect-information game, the AI models the opponent as adversarial: the AI player maximizes its evaluation score while assuming the opponent minimizes it. This forms the basis of the Minimax algorithm.</w:t>
      </w:r>
    </w:p>
    <w:p>
      <w:pPr>
        <w:pStyle w:val="Heading2"/>
        <w:spacing w:after="140" w:before="280"/>
      </w:pPr>
      <w:r>
        <w:t xml:space="preserve">12.2 Minimax Algorithm</w:t>
      </w:r>
    </w:p>
    <w:p>
      <w:pPr>
        <w:spacing w:after="160"/>
        <w:jc w:val="both"/>
      </w:pPr>
      <w:r>
        <w:rPr>
          <w:rFonts w:ascii="Calibri" w:cs="Calibri" w:eastAsia="Calibri" w:hAnsi="Calibri"/>
          <w:sz w:val="22"/>
          <w:szCs w:val="22"/>
        </w:rPr>
        <w:t xml:space="preserve">Minimax recursively explores the game tree to a fixed depth, alternating between maximizing and minimizing levels depending on whose turn it is. At the depth limit, positions are scored using the heuristic evaluation function, and these scores propagate back up the tree so the AI can choose the move that leads to the best guaranteed outcome assuming optimal opposing play.</w:t>
      </w:r>
    </w:p>
    <w:p>
      <w:pPr>
        <w:pStyle w:val="Heading2"/>
        <w:spacing w:after="140" w:before="280"/>
      </w:pPr>
      <w:r>
        <w:t xml:space="preserve">12.3 Alpha-Beta Pruning</w:t>
      </w:r>
    </w:p>
    <w:p>
      <w:pPr>
        <w:spacing w:after="160"/>
        <w:jc w:val="both"/>
      </w:pPr>
      <w:r>
        <w:rPr>
          <w:rFonts w:ascii="Calibri" w:cs="Calibri" w:eastAsia="Calibri" w:hAnsi="Calibri"/>
          <w:sz w:val="22"/>
          <w:szCs w:val="22"/>
        </w:rPr>
        <w:t xml:space="preserve">Alpha-Beta Pruning eliminates branches of the game tree that cannot influence the final decision. It maintains two bounds, alpha and beta, and prunes a branch once it is proven that the branch cannot improve on a value already found elsewhere. The implementation additionally uses capture-first move ordering, evaluating capturing moves before quiet moves at each node, which improves the likelihood of finding strong moves early and increases pruning efficiency.</w:t>
      </w:r>
    </w:p>
    <w:p>
      <w:pPr>
        <w:pStyle w:val="Heading2"/>
        <w:spacing w:after="140" w:before="280"/>
      </w:pPr>
      <w:r>
        <w:t xml:space="preserve">12.4 Time-Bounded Search</w:t>
      </w:r>
    </w:p>
    <w:p>
      <w:pPr>
        <w:spacing w:after="160"/>
        <w:jc w:val="both"/>
      </w:pPr>
      <w:r>
        <w:rPr>
          <w:rFonts w:ascii="Calibri" w:cs="Calibri" w:eastAsia="Calibri" w:hAnsi="Calibri"/>
          <w:sz w:val="22"/>
          <w:szCs w:val="22"/>
        </w:rPr>
        <w:t xml:space="preserve">To guarantee a bounded worst-case response time regardless of search depth or position complexity, the search accepts an optional time budget. Once the deadline is reached, in-progress recursive calls return their current heuristic evaluation immediately rather than continuing deeper, allowing the search to unwind quickly while still returning the strongest move found before the deadline. Testing confirmed this reduced worst-case Expert-difficulty response time from approximately 4.5 seconds to a consistent 3 seconds, and that the search still returns a legal move even under an artificially tight one-millisecond budget.</w:t>
      </w:r>
    </w:p>
    <w:p>
      <w:pPr>
        <w:pStyle w:val="Heading2"/>
        <w:spacing w:after="140" w:before="280"/>
      </w:pPr>
      <w:r>
        <w:t xml:space="preserve">12.5 Heuristic Evaluation Function</w:t>
      </w:r>
    </w:p>
    <w:p>
      <w:pPr>
        <w:spacing w:after="160"/>
        <w:jc w:val="both"/>
      </w:pPr>
      <w:r>
        <w:rPr>
          <w:rFonts w:ascii="Calibri" w:cs="Calibri" w:eastAsia="Calibri" w:hAnsi="Calibri"/>
          <w:sz w:val="22"/>
          <w:szCs w:val="22"/>
        </w:rPr>
        <w:t xml:space="preserve">Since chess cannot be fully searched to a terminal state within practical time limits, non-terminal positions are scored using a weighted combination of features:</w:t>
      </w:r>
    </w:p>
    <w:p>
      <w:pPr>
        <w:pStyle w:val="ListParagraph"/>
        <w:numPr>
          <w:ilvl w:val="0"/>
          <w:numId w:val="2"/>
        </w:numPr>
        <w:spacing w:after="80"/>
      </w:pPr>
      <w:r>
        <w:rPr>
          <w:rFonts w:ascii="Calibri" w:cs="Calibri" w:eastAsia="Calibri" w:hAnsi="Calibri"/>
          <w:sz w:val="22"/>
          <w:szCs w:val="22"/>
        </w:rPr>
        <w:t xml:space="preserve">Material Balance — sum of piece values for each side</w:t>
      </w:r>
    </w:p>
    <w:p>
      <w:pPr>
        <w:pStyle w:val="ListParagraph"/>
        <w:numPr>
          <w:ilvl w:val="0"/>
          <w:numId w:val="2"/>
        </w:numPr>
        <w:spacing w:after="80"/>
      </w:pPr>
      <w:r>
        <w:rPr>
          <w:rFonts w:ascii="Calibri" w:cs="Calibri" w:eastAsia="Calibri" w:hAnsi="Calibri"/>
          <w:sz w:val="22"/>
          <w:szCs w:val="22"/>
        </w:rPr>
        <w:t xml:space="preserve">Piece Mobility — number of legal moves available to each side</w:t>
      </w:r>
    </w:p>
    <w:p>
      <w:pPr>
        <w:pStyle w:val="ListParagraph"/>
        <w:numPr>
          <w:ilvl w:val="0"/>
          <w:numId w:val="2"/>
        </w:numPr>
        <w:spacing w:after="80"/>
      </w:pPr>
      <w:r>
        <w:rPr>
          <w:rFonts w:ascii="Calibri" w:cs="Calibri" w:eastAsia="Calibri" w:hAnsi="Calibri"/>
          <w:sz w:val="22"/>
          <w:szCs w:val="22"/>
        </w:rPr>
        <w:t xml:space="preserve">Center Control — attacker count on the four central squares</w:t>
      </w:r>
    </w:p>
    <w:p>
      <w:pPr>
        <w:pStyle w:val="ListParagraph"/>
        <w:numPr>
          <w:ilvl w:val="0"/>
          <w:numId w:val="2"/>
        </w:numPr>
        <w:spacing w:after="80"/>
      </w:pPr>
      <w:r>
        <w:rPr>
          <w:rFonts w:ascii="Calibri" w:cs="Calibri" w:eastAsia="Calibri" w:hAnsi="Calibri"/>
          <w:sz w:val="22"/>
          <w:szCs w:val="22"/>
        </w:rPr>
        <w:t xml:space="preserve">King Safety — enemy attacking pressure on squares surrounding each king</w:t>
      </w:r>
    </w:p>
    <w:p>
      <w:pPr>
        <w:pStyle w:val="ListParagraph"/>
        <w:numPr>
          <w:ilvl w:val="0"/>
          <w:numId w:val="2"/>
        </w:numPr>
        <w:spacing w:after="80"/>
      </w:pPr>
      <w:r>
        <w:rPr>
          <w:rFonts w:ascii="Calibri" w:cs="Calibri" w:eastAsia="Calibri" w:hAnsi="Calibri"/>
          <w:sz w:val="22"/>
          <w:szCs w:val="22"/>
        </w:rPr>
        <w:t xml:space="preserve">Pawn Structure — penalties for doubled and isolated pawns</w:t>
      </w:r>
    </w:p>
    <w:p>
      <w:pPr>
        <w:pStyle w:val="ListParagraph"/>
        <w:numPr>
          <w:ilvl w:val="0"/>
          <w:numId w:val="2"/>
        </w:numPr>
        <w:spacing w:after="80"/>
      </w:pPr>
      <w:r>
        <w:rPr>
          <w:rFonts w:ascii="Calibri" w:cs="Calibri" w:eastAsia="Calibri" w:hAnsi="Calibri"/>
          <w:sz w:val="22"/>
          <w:szCs w:val="22"/>
        </w:rPr>
        <w:t xml:space="preserve">Threat and Aggression — a weighted bonus for attacking enemy pieces, used to differentiate personality play style</w:t>
      </w:r>
    </w:p>
    <w:p>
      <w:pPr>
        <w:pStyle w:val="Heading2"/>
        <w:spacing w:after="140" w:before="280"/>
      </w:pPr>
      <w:r>
        <w:t xml:space="preserve">12.6 Difficulty Levels</w:t>
      </w:r>
    </w:p>
    <w:p>
      <w:pPr>
        <w:spacing w:after="160"/>
        <w:jc w:val="both"/>
      </w:pPr>
      <w:r>
        <w:rPr>
          <w:rFonts w:ascii="Calibri" w:cs="Calibri" w:eastAsia="Calibri" w:hAnsi="Calibri"/>
          <w:sz w:val="22"/>
          <w:szCs w:val="22"/>
        </w:rPr>
        <w:t xml:space="preserve">Difficulty is implemented by adjusting Minimax search depth across four presets: Easy (depth 1), Medium (depth 2), Hard (depth 3), and Expert (depth 4), combined with the time-bounded cutoff described above to keep response times reasonable at every level.</w:t>
      </w:r>
    </w:p>
    <w:p>
      <w:pPr>
        <w:pStyle w:val="Heading2"/>
        <w:spacing w:after="140" w:before="280"/>
      </w:pPr>
      <w:r>
        <w:t xml:space="preserve">12.7 AI Personalities</w:t>
      </w:r>
    </w:p>
    <w:p>
      <w:pPr>
        <w:spacing w:after="160"/>
        <w:jc w:val="both"/>
      </w:pPr>
      <w:r>
        <w:rPr>
          <w:rFonts w:ascii="Calibri" w:cs="Calibri" w:eastAsia="Calibri" w:hAnsi="Calibri"/>
          <w:sz w:val="22"/>
          <w:szCs w:val="22"/>
        </w:rPr>
        <w:t xml:space="preserve">Each of the three personalities, Coach, Competitive, and Funny, supplies its own set of weighting multipliers applied to the evaluation function's mobility, center control, king safety, pawn structure, and aggression terms. The Competitive personality weights aggression and mobility more heavily, favoring sharper and more materially assertive lines. The Funny personality additionally applies a small, deterministic position-seeded random adjustment to its evaluation, producing quirkier play that remains reproducible for a given position rather than behaving erratically. Personality also determines the tone of the commentary engine's remarks, independent of who made the move being commented on.</w:t>
      </w:r>
    </w:p>
    <w:p>
      <w:pPr>
        <w:pStyle w:val="Heading1"/>
        <w:spacing w:after="140" w:before="280"/>
      </w:pPr>
      <w:r>
        <w:t xml:space="preserve">13. AI Commentary System</w:t>
      </w:r>
    </w:p>
    <w:p>
      <w:pPr>
        <w:spacing w:after="160"/>
        <w:jc w:val="both"/>
      </w:pPr>
      <w:r>
        <w:rPr>
          <w:rFonts w:ascii="Calibri" w:cs="Calibri" w:eastAsia="Calibri" w:hAnsi="Calibri"/>
          <w:sz w:val="22"/>
          <w:szCs w:val="22"/>
        </w:rPr>
        <w:t xml:space="preserve">The commentary engine reacts to eleven categories of game events: opening, good move, brilliant move, blunder, capture, queen capture, rook capture, check, checkmate, stalemate, and promotion. Move-quality events, good move, brilliant move, and blunder, are classified using a neutral evaluation of the position swing before and after the move, deliberately independent of the active personality's own evaluation weighting, so that a personality's stylistic bias is never mistaken for an actual mistake. Each personality supplies its own pool of comment text per event, and the engine randomly selects a phrase from the appropriate pool. A fallback comment pool ensures the system degrades gracefully even if a specific personality and event combination is missing custom text.</w:t>
      </w:r>
    </w:p>
    <w:p>
      <w:pPr>
        <w:pStyle w:val="Heading1"/>
        <w:spacing w:after="140" w:before="280"/>
      </w:pPr>
      <w:r>
        <w:t xml:space="preserve">14. Module Description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Module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Responsibility</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domain.game_state</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Owns the authoritative board state; exposes move-making, undo, and game-over checks via python-chess.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domain.move_history</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Maintains an ordered record of moves in algebraic notation for display and undo.</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ai.evaluator</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Scores a given board position using weighted heuristic features, with configurable personality weights.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ai.minimax</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Performs Minimax search with Alpha-Beta Pruning and an optional time budget to select the AI's move.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ai.difficulty</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Translates a difficulty setting into a search depth.</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ai.personality</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Defines personality weight profiles influencing both AI play style and commentary tone.</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ai.commentary.events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Defines the eleven recognized in-game event types.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ai.commentary.comment_bank</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Stores comment text pools organized by event type and personality.</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ai.commentary.commentary_engine</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Selects and returns an appropriate comment for a given event and personality.</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presentation.board_renderer</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Draws the board, pieces, and move highlights using Unicode chess glyphs.</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presentation.input_handler</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Translates mouse events into move attempts and reports captured piece metadata.</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presentation.ui_panel</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Renders status text, all control buttons, commentary, and move history.</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presentation.game_screen</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Owns the Pygame window and drives the main event and render loop.</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controller.game_controller</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Coordinates turns between player and AI, manages the AI think delay, and classifies commentary events.</w:t>
            </w:r>
          </w:p>
        </w:tc>
      </w:tr>
    </w:tbl>
    <w:p>
      <w:pPr>
        <w:pStyle w:val="Heading1"/>
        <w:spacing w:after="140" w:before="280"/>
      </w:pPr>
      <w:r>
        <w:t xml:space="preserve">15. Development Process</w:t>
      </w:r>
    </w:p>
    <w:p>
      <w:pPr>
        <w:spacing w:after="160"/>
        <w:jc w:val="both"/>
      </w:pPr>
      <w:r>
        <w:rPr>
          <w:rFonts w:ascii="Calibri" w:cs="Calibri" w:eastAsia="Calibri" w:hAnsi="Calibri"/>
          <w:sz w:val="22"/>
          <w:szCs w:val="22"/>
        </w:rPr>
        <w:t xml:space="preserve">Development followed an incremental, layer-by-layer approach across a one-week timeline: the Domain layer and rules engine were completed first, followed by board rendering and click-to-move input, then undo, restart, and move history. The AI layer, Minimax, Alpha-Beta Pruning, and the evaluation function, was implemented and verified with targeted correctness tests, including confirming the AI finds forced checkmates and that pruning produces results identical to an unpruned reference implementation. Personalities and the commentary engine were added last, followed by a dedicated round of edge-case testing covering castling, en passant, promotion, undo after castling, and AI stability across all personality and difficulty combinations, and a final polish pass addressing visual contrast, explicit mode controls, and AI response latency.</w:t>
      </w:r>
    </w:p>
    <w:p>
      <w:pPr>
        <w:pStyle w:val="Heading1"/>
        <w:spacing w:after="140" w:before="280"/>
      </w:pPr>
      <w:r>
        <w:t xml:space="preserve">16. Future Scope</w:t>
      </w:r>
    </w:p>
    <w:p>
      <w:pPr>
        <w:spacing w:after="160"/>
        <w:jc w:val="both"/>
      </w:pPr>
      <w:r>
        <w:rPr>
          <w:rFonts w:ascii="Calibri" w:cs="Calibri" w:eastAsia="Calibri" w:hAnsi="Calibri"/>
          <w:sz w:val="22"/>
          <w:szCs w:val="22"/>
        </w:rPr>
        <w:t xml:space="preserve">The layered architecture was deliberately structured so the following features can be added later without restructuring the core system:</w:t>
      </w:r>
    </w:p>
    <w:p>
      <w:pPr>
        <w:pStyle w:val="ListParagraph"/>
        <w:numPr>
          <w:ilvl w:val="0"/>
          <w:numId w:val="2"/>
        </w:numPr>
        <w:spacing w:after="80"/>
      </w:pPr>
      <w:r>
        <w:rPr>
          <w:rFonts w:ascii="Calibri" w:cs="Calibri" w:eastAsia="Calibri" w:hAnsi="Calibri"/>
          <w:sz w:val="22"/>
          <w:szCs w:val="22"/>
        </w:rPr>
        <w:t xml:space="preserve">Online multiplayer</w:t>
      </w:r>
    </w:p>
    <w:p>
      <w:pPr>
        <w:pStyle w:val="ListParagraph"/>
        <w:numPr>
          <w:ilvl w:val="0"/>
          <w:numId w:val="2"/>
        </w:numPr>
        <w:spacing w:after="80"/>
      </w:pPr>
      <w:r>
        <w:rPr>
          <w:rFonts w:ascii="Calibri" w:cs="Calibri" w:eastAsia="Calibri" w:hAnsi="Calibri"/>
          <w:sz w:val="22"/>
          <w:szCs w:val="22"/>
        </w:rPr>
        <w:t xml:space="preserve">Player accounts and match history</w:t>
      </w:r>
    </w:p>
    <w:p>
      <w:pPr>
        <w:pStyle w:val="ListParagraph"/>
        <w:numPr>
          <w:ilvl w:val="0"/>
          <w:numId w:val="2"/>
        </w:numPr>
        <w:spacing w:after="80"/>
      </w:pPr>
      <w:r>
        <w:rPr>
          <w:rFonts w:ascii="Calibri" w:cs="Calibri" w:eastAsia="Calibri" w:hAnsi="Calibri"/>
          <w:sz w:val="22"/>
          <w:szCs w:val="22"/>
        </w:rPr>
        <w:t xml:space="preserve">Player statistics</w:t>
      </w:r>
    </w:p>
    <w:p>
      <w:pPr>
        <w:pStyle w:val="ListParagraph"/>
        <w:numPr>
          <w:ilvl w:val="0"/>
          <w:numId w:val="2"/>
        </w:numPr>
        <w:spacing w:after="80"/>
      </w:pPr>
      <w:r>
        <w:rPr>
          <w:rFonts w:ascii="Calibri" w:cs="Calibri" w:eastAsia="Calibri" w:hAnsi="Calibri"/>
          <w:sz w:val="22"/>
          <w:szCs w:val="22"/>
        </w:rPr>
        <w:t xml:space="preserve">Save and load games</w:t>
      </w:r>
    </w:p>
    <w:p>
      <w:pPr>
        <w:pStyle w:val="ListParagraph"/>
        <w:numPr>
          <w:ilvl w:val="0"/>
          <w:numId w:val="2"/>
        </w:numPr>
        <w:spacing w:after="80"/>
      </w:pPr>
      <w:r>
        <w:rPr>
          <w:rFonts w:ascii="Calibri" w:cs="Calibri" w:eastAsia="Calibri" w:hAnsi="Calibri"/>
          <w:sz w:val="22"/>
          <w:szCs w:val="22"/>
        </w:rPr>
        <w:t xml:space="preserve">Game replay</w:t>
      </w:r>
    </w:p>
    <w:p>
      <w:pPr>
        <w:pStyle w:val="ListParagraph"/>
        <w:numPr>
          <w:ilvl w:val="0"/>
          <w:numId w:val="2"/>
        </w:numPr>
        <w:spacing w:after="80"/>
      </w:pPr>
      <w:r>
        <w:rPr>
          <w:rFonts w:ascii="Calibri" w:cs="Calibri" w:eastAsia="Calibri" w:hAnsi="Calibri"/>
          <w:sz w:val="22"/>
          <w:szCs w:val="22"/>
        </w:rPr>
        <w:t xml:space="preserve">Chess puzzles</w:t>
      </w:r>
    </w:p>
    <w:p>
      <w:pPr>
        <w:pStyle w:val="ListParagraph"/>
        <w:numPr>
          <w:ilvl w:val="0"/>
          <w:numId w:val="2"/>
        </w:numPr>
        <w:spacing w:after="80"/>
      </w:pPr>
      <w:r>
        <w:rPr>
          <w:rFonts w:ascii="Calibri" w:cs="Calibri" w:eastAsia="Calibri" w:hAnsi="Calibri"/>
          <w:sz w:val="22"/>
          <w:szCs w:val="22"/>
        </w:rPr>
        <w:t xml:space="preserve">Hint system</w:t>
      </w:r>
    </w:p>
    <w:p>
      <w:pPr>
        <w:pStyle w:val="ListParagraph"/>
        <w:numPr>
          <w:ilvl w:val="0"/>
          <w:numId w:val="2"/>
        </w:numPr>
        <w:spacing w:after="80"/>
      </w:pPr>
      <w:r>
        <w:rPr>
          <w:rFonts w:ascii="Calibri" w:cs="Calibri" w:eastAsia="Calibri" w:hAnsi="Calibri"/>
          <w:sz w:val="22"/>
          <w:szCs w:val="22"/>
        </w:rPr>
        <w:t xml:space="preserve">Opening explorer</w:t>
      </w:r>
    </w:p>
    <w:p>
      <w:pPr>
        <w:pStyle w:val="ListParagraph"/>
        <w:numPr>
          <w:ilvl w:val="0"/>
          <w:numId w:val="2"/>
        </w:numPr>
        <w:spacing w:after="80"/>
      </w:pPr>
      <w:r>
        <w:rPr>
          <w:rFonts w:ascii="Calibri" w:cs="Calibri" w:eastAsia="Calibri" w:hAnsi="Calibri"/>
          <w:sz w:val="22"/>
          <w:szCs w:val="22"/>
        </w:rPr>
        <w:t xml:space="preserve">Voice commentary</w:t>
      </w:r>
    </w:p>
    <w:p>
      <w:pPr>
        <w:pStyle w:val="ListParagraph"/>
        <w:numPr>
          <w:ilvl w:val="0"/>
          <w:numId w:val="2"/>
        </w:numPr>
        <w:spacing w:after="80"/>
      </w:pPr>
      <w:r>
        <w:rPr>
          <w:rFonts w:ascii="Calibri" w:cs="Calibri" w:eastAsia="Calibri" w:hAnsi="Calibri"/>
          <w:sz w:val="22"/>
          <w:szCs w:val="22"/>
        </w:rPr>
        <w:t xml:space="preserve">Local LLM integration, for example via Ollama, for richer generative commentary</w:t>
      </w:r>
    </w:p>
    <w:p>
      <w:pPr>
        <w:pStyle w:val="Heading1"/>
        <w:spacing w:after="140" w:before="280"/>
      </w:pPr>
      <w:r>
        <w:t xml:space="preserve">17. Advantages</w:t>
      </w:r>
    </w:p>
    <w:p>
      <w:pPr>
        <w:pStyle w:val="ListParagraph"/>
        <w:numPr>
          <w:ilvl w:val="0"/>
          <w:numId w:val="2"/>
        </w:numPr>
        <w:spacing w:after="80"/>
      </w:pPr>
      <w:r>
        <w:rPr>
          <w:rFonts w:ascii="Calibri" w:cs="Calibri" w:eastAsia="Calibri" w:hAnsi="Calibri"/>
          <w:sz w:val="22"/>
          <w:szCs w:val="22"/>
        </w:rPr>
        <w:t xml:space="preserve">Fully offline, with no dependency on paid APIs or internet connectivity.</w:t>
      </w:r>
    </w:p>
    <w:p>
      <w:pPr>
        <w:pStyle w:val="ListParagraph"/>
        <w:numPr>
          <w:ilvl w:val="0"/>
          <w:numId w:val="2"/>
        </w:numPr>
        <w:spacing w:after="80"/>
      </w:pPr>
      <w:r>
        <w:rPr>
          <w:rFonts w:ascii="Calibri" w:cs="Calibri" w:eastAsia="Calibri" w:hAnsi="Calibri"/>
          <w:sz w:val="22"/>
          <w:szCs w:val="22"/>
        </w:rPr>
        <w:t xml:space="preserve">Transparent, explainable AI suitable for academic demonstration and viva questions.</w:t>
      </w:r>
    </w:p>
    <w:p>
      <w:pPr>
        <w:pStyle w:val="ListParagraph"/>
        <w:numPr>
          <w:ilvl w:val="0"/>
          <w:numId w:val="2"/>
        </w:numPr>
        <w:spacing w:after="80"/>
      </w:pPr>
      <w:r>
        <w:rPr>
          <w:rFonts w:ascii="Calibri" w:cs="Calibri" w:eastAsia="Calibri" w:hAnsi="Calibri"/>
          <w:sz w:val="22"/>
          <w:szCs w:val="22"/>
        </w:rPr>
        <w:t xml:space="preserve">Modular, layered architecture that supports future expansion without major rewrites.</w:t>
      </w:r>
    </w:p>
    <w:p>
      <w:pPr>
        <w:pStyle w:val="ListParagraph"/>
        <w:numPr>
          <w:ilvl w:val="0"/>
          <w:numId w:val="2"/>
        </w:numPr>
        <w:spacing w:after="80"/>
      </w:pPr>
      <w:r>
        <w:rPr>
          <w:rFonts w:ascii="Calibri" w:cs="Calibri" w:eastAsia="Calibri" w:hAnsi="Calibri"/>
          <w:sz w:val="22"/>
          <w:szCs w:val="22"/>
        </w:rPr>
        <w:t xml:space="preserve">Personality and commentary system adds genuine engagement beyond a purely mechanical opponent.</w:t>
      </w:r>
    </w:p>
    <w:p>
      <w:pPr>
        <w:pStyle w:val="ListParagraph"/>
        <w:numPr>
          <w:ilvl w:val="0"/>
          <w:numId w:val="2"/>
        </w:numPr>
        <w:spacing w:after="80"/>
      </w:pPr>
      <w:r>
        <w:rPr>
          <w:rFonts w:ascii="Calibri" w:cs="Calibri" w:eastAsia="Calibri" w:hAnsi="Calibri"/>
          <w:sz w:val="22"/>
          <w:szCs w:val="22"/>
        </w:rPr>
        <w:t xml:space="preserve">Reuses a well-tested rules engine, reducing bugs given the project's time constraints.</w:t>
      </w:r>
    </w:p>
    <w:p>
      <w:pPr>
        <w:pStyle w:val="ListParagraph"/>
        <w:numPr>
          <w:ilvl w:val="0"/>
          <w:numId w:val="2"/>
        </w:numPr>
        <w:spacing w:after="80"/>
      </w:pPr>
      <w:r>
        <w:rPr>
          <w:rFonts w:ascii="Calibri" w:cs="Calibri" w:eastAsia="Calibri" w:hAnsi="Calibri"/>
          <w:sz w:val="22"/>
          <w:szCs w:val="22"/>
        </w:rPr>
        <w:t xml:space="preserve">Verified through an automated edge-case test suite covering rules correctness and AI stability.</w:t>
      </w:r>
    </w:p>
    <w:p>
      <w:pPr>
        <w:pStyle w:val="ListParagraph"/>
        <w:numPr>
          <w:ilvl w:val="0"/>
          <w:numId w:val="2"/>
        </w:numPr>
        <w:spacing w:after="80"/>
      </w:pPr>
      <w:r>
        <w:rPr>
          <w:rFonts w:ascii="Calibri" w:cs="Calibri" w:eastAsia="Calibri" w:hAnsi="Calibri"/>
          <w:sz w:val="22"/>
          <w:szCs w:val="22"/>
        </w:rPr>
        <w:t xml:space="preserve">Time-bounded search guarantees a responsive interface even at the highest difficulty.</w:t>
      </w:r>
    </w:p>
    <w:p>
      <w:pPr>
        <w:pStyle w:val="Heading1"/>
        <w:spacing w:after="140" w:before="280"/>
      </w:pPr>
      <w:r>
        <w:t xml:space="preserve">18. Limitations</w:t>
      </w:r>
    </w:p>
    <w:p>
      <w:pPr>
        <w:pStyle w:val="ListParagraph"/>
        <w:numPr>
          <w:ilvl w:val="0"/>
          <w:numId w:val="2"/>
        </w:numPr>
        <w:spacing w:after="80"/>
      </w:pPr>
      <w:r>
        <w:rPr>
          <w:rFonts w:ascii="Calibri" w:cs="Calibri" w:eastAsia="Calibri" w:hAnsi="Calibri"/>
          <w:sz w:val="22"/>
          <w:szCs w:val="22"/>
        </w:rPr>
        <w:t xml:space="preserve">Playing strength is limited by search depth and heuristic quality; it is not competitive with engines such as Stockfish.</w:t>
      </w:r>
    </w:p>
    <w:p>
      <w:pPr>
        <w:pStyle w:val="ListParagraph"/>
        <w:numPr>
          <w:ilvl w:val="0"/>
          <w:numId w:val="2"/>
        </w:numPr>
        <w:spacing w:after="80"/>
      </w:pPr>
      <w:r>
        <w:rPr>
          <w:rFonts w:ascii="Calibri" w:cs="Calibri" w:eastAsia="Calibri" w:hAnsi="Calibri"/>
          <w:sz w:val="22"/>
          <w:szCs w:val="22"/>
        </w:rPr>
        <w:t xml:space="preserve">Commentary is rule-based and template-driven, not generative; its variety is bounded by the predefined comment pools.</w:t>
      </w:r>
    </w:p>
    <w:p>
      <w:pPr>
        <w:pStyle w:val="ListParagraph"/>
        <w:numPr>
          <w:ilvl w:val="0"/>
          <w:numId w:val="2"/>
        </w:numPr>
        <w:spacing w:after="80"/>
      </w:pPr>
      <w:r>
        <w:rPr>
          <w:rFonts w:ascii="Calibri" w:cs="Calibri" w:eastAsia="Calibri" w:hAnsi="Calibri"/>
          <w:sz w:val="22"/>
          <w:szCs w:val="22"/>
        </w:rPr>
        <w:t xml:space="preserve">No persistence in the current scope: games cannot be saved, loaded, or replayed.</w:t>
      </w:r>
    </w:p>
    <w:p>
      <w:pPr>
        <w:pStyle w:val="ListParagraph"/>
        <w:numPr>
          <w:ilvl w:val="0"/>
          <w:numId w:val="2"/>
        </w:numPr>
        <w:spacing w:after="80"/>
      </w:pPr>
      <w:r>
        <w:rPr>
          <w:rFonts w:ascii="Calibri" w:cs="Calibri" w:eastAsia="Calibri" w:hAnsi="Calibri"/>
          <w:sz w:val="22"/>
          <w:szCs w:val="22"/>
        </w:rPr>
        <w:t xml:space="preserve">Limited to single-machine, offline play; no networked multiplayer.</w:t>
      </w:r>
    </w:p>
    <w:p>
      <w:pPr>
        <w:pStyle w:val="ListParagraph"/>
        <w:numPr>
          <w:ilvl w:val="0"/>
          <w:numId w:val="2"/>
        </w:numPr>
        <w:spacing w:after="80"/>
      </w:pPr>
      <w:r>
        <w:rPr>
          <w:rFonts w:ascii="Calibri" w:cs="Calibri" w:eastAsia="Calibri" w:hAnsi="Calibri"/>
          <w:sz w:val="22"/>
          <w:szCs w:val="22"/>
        </w:rPr>
        <w:t xml:space="preserve">Given the one-week timeline, evaluation heuristics and personality depth are intentionally kept simple rather than exhaustive.</w:t>
      </w:r>
    </w:p>
    <w:p>
      <w:pPr>
        <w:pStyle w:val="Heading1"/>
        <w:spacing w:after="140" w:before="280"/>
      </w:pPr>
      <w:r>
        <w:t xml:space="preserve">19. Conclusion</w:t>
      </w:r>
    </w:p>
    <w:p>
      <w:pPr>
        <w:spacing w:after="160"/>
        <w:jc w:val="both"/>
      </w:pPr>
      <w:r>
        <w:rPr>
          <w:rFonts w:ascii="Calibri" w:cs="Calibri" w:eastAsia="Calibri" w:hAnsi="Calibri"/>
          <w:sz w:val="22"/>
          <w:szCs w:val="22"/>
        </w:rPr>
        <w:t xml:space="preserve">KnightShift successfully demonstrates how classical Artificial Intelligence techniques, state space search, adversarial search via Minimax, Alpha-Beta Pruning, time-bounded search, and heuristic evaluation, can be applied to build a complete, interactive chess application without relying on external AI services. By combining a rules-correct chess implementation, verified through dedicated edge-case testing, with a transparent AI opponent and a rule-based commentary and personality system, the project meets its academic objectives while remaining approachable, modular, and extensible for future enhancement.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2026-07-25T13:00:20.509Z</dcterms:created>
  <dcterms:modified xsi:type="dcterms:W3CDTF">2026-07-25T13:00:20.519Z</dcterms:modified>
</cp:coreProperties>
</file>

<file path=docProps/custom.xml><?xml version="1.0" encoding="utf-8"?>
<Properties xmlns="http://schemas.openxmlformats.org/officeDocument/2006/custom-properties" xmlns:vt="http://schemas.openxmlformats.org/officeDocument/2006/docPropsVTypes"/>
</file>