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sz w:val="28"/>
          <w:lang w:val="en-IN"/>
        </w:rPr>
        <w:id w:val="295502881"/>
        <w:docPartObj>
          <w:docPartGallery w:val="Cover Pages"/>
          <w:docPartUnique/>
        </w:docPartObj>
      </w:sdtPr>
      <w:sdtEndPr>
        <w:rPr>
          <w:color w:val="auto"/>
          <w:sz w:val="32"/>
          <w:lang w:eastAsia="en-IN"/>
        </w:rPr>
      </w:sdtEndPr>
      <w:sdtContent>
        <w:p w14:paraId="753A2C10" w14:textId="3F5DB3FD" w:rsidR="005C14F7" w:rsidRDefault="005C14F7">
          <w:pPr>
            <w:pStyle w:val="NoSpacing"/>
            <w:spacing w:before="1540" w:after="240"/>
            <w:jc w:val="center"/>
            <w:rPr>
              <w:color w:val="4472C4" w:themeColor="accent1"/>
            </w:rPr>
          </w:pPr>
          <w:r>
            <w:rPr>
              <w:noProof/>
              <w:color w:val="4472C4" w:themeColor="accent1"/>
            </w:rPr>
            <w:drawing>
              <wp:inline distT="0" distB="0" distL="0" distR="0" wp14:anchorId="7326A42D" wp14:editId="2C753747">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373107D8EA9541E98F8F352EA0F1847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3B951FB" w14:textId="1AAA0CFD" w:rsidR="005C14F7" w:rsidRDefault="005C14F7">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Cons</w:t>
              </w:r>
              <w:r w:rsidR="00B57FA5">
                <w:rPr>
                  <w:rFonts w:asciiTheme="majorHAnsi" w:eastAsiaTheme="majorEastAsia" w:hAnsiTheme="majorHAnsi" w:cstheme="majorBidi"/>
                  <w:caps/>
                  <w:color w:val="4472C4" w:themeColor="accent1"/>
                  <w:sz w:val="72"/>
                  <w:szCs w:val="72"/>
                </w:rPr>
                <w:t>U</w:t>
              </w:r>
              <w:r>
                <w:rPr>
                  <w:rFonts w:asciiTheme="majorHAnsi" w:eastAsiaTheme="majorEastAsia" w:hAnsiTheme="majorHAnsi" w:cstheme="majorBidi"/>
                  <w:caps/>
                  <w:color w:val="4472C4" w:themeColor="accent1"/>
                  <w:sz w:val="72"/>
                  <w:szCs w:val="72"/>
                </w:rPr>
                <w:t>mer theory and behavioural analysis</w:t>
              </w:r>
            </w:p>
          </w:sdtContent>
        </w:sdt>
        <w:sdt>
          <w:sdtPr>
            <w:rPr>
              <w:color w:val="4472C4" w:themeColor="accent1"/>
              <w:sz w:val="28"/>
              <w:szCs w:val="28"/>
            </w:rPr>
            <w:alias w:val="Subtitle"/>
            <w:tag w:val=""/>
            <w:id w:val="328029620"/>
            <w:placeholder>
              <w:docPart w:val="906EEA0A633B4A2B9B788BBA9A2668E3"/>
            </w:placeholder>
            <w:dataBinding w:prefixMappings="xmlns:ns0='http://purl.org/dc/elements/1.1/' xmlns:ns1='http://schemas.openxmlformats.org/package/2006/metadata/core-properties' " w:xpath="/ns1:coreProperties[1]/ns0:subject[1]" w:storeItemID="{6C3C8BC8-F283-45AE-878A-BAB7291924A1}"/>
            <w:text/>
          </w:sdtPr>
          <w:sdtEndPr/>
          <w:sdtContent>
            <w:p w14:paraId="078AE0E1" w14:textId="744C46A7" w:rsidR="005C14F7" w:rsidRDefault="005C14F7">
              <w:pPr>
                <w:pStyle w:val="NoSpacing"/>
                <w:jc w:val="center"/>
                <w:rPr>
                  <w:color w:val="4472C4" w:themeColor="accent1"/>
                  <w:sz w:val="28"/>
                  <w:szCs w:val="28"/>
                </w:rPr>
              </w:pPr>
              <w:r>
                <w:rPr>
                  <w:color w:val="4472C4" w:themeColor="accent1"/>
                  <w:sz w:val="28"/>
                  <w:szCs w:val="28"/>
                </w:rPr>
                <w:t>SOS 2023</w:t>
              </w:r>
            </w:p>
          </w:sdtContent>
        </w:sdt>
        <w:p w14:paraId="75E1D148" w14:textId="2333DB42" w:rsidR="005C14F7" w:rsidRDefault="005C14F7">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27D66C0C" wp14:editId="5DD71CBB">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40"/>
                                    <w:szCs w:val="40"/>
                                  </w:rPr>
                                  <w:alias w:val="Date"/>
                                  <w:tag w:val=""/>
                                  <w:id w:val="197127006"/>
                                  <w:dataBinding w:prefixMappings="xmlns:ns0='http://schemas.microsoft.com/office/2006/coverPageProps' " w:xpath="/ns0:CoverPageProperties[1]/ns0:PublishDate[1]" w:storeItemID="{55AF091B-3C7A-41E3-B477-F2FDAA23CFDA}"/>
                                  <w:date w:fullDate="2023-07-27T00:00:00Z">
                                    <w:dateFormat w:val="MMMM d, yyyy"/>
                                    <w:lid w:val="en-US"/>
                                    <w:storeMappedDataAs w:val="dateTime"/>
                                    <w:calendar w:val="gregorian"/>
                                  </w:date>
                                </w:sdtPr>
                                <w:sdtEndPr/>
                                <w:sdtContent>
                                  <w:p w14:paraId="4D7F544C" w14:textId="15141D27" w:rsidR="005C14F7" w:rsidRPr="00BC09B9" w:rsidRDefault="00BC09B9">
                                    <w:pPr>
                                      <w:pStyle w:val="NoSpacing"/>
                                      <w:spacing w:after="40"/>
                                      <w:jc w:val="center"/>
                                      <w:rPr>
                                        <w:caps/>
                                        <w:color w:val="4472C4" w:themeColor="accent1"/>
                                        <w:sz w:val="40"/>
                                        <w:szCs w:val="40"/>
                                      </w:rPr>
                                    </w:pPr>
                                    <w:r w:rsidRPr="00BC09B9">
                                      <w:rPr>
                                        <w:caps/>
                                        <w:color w:val="4472C4" w:themeColor="accent1"/>
                                        <w:sz w:val="40"/>
                                        <w:szCs w:val="40"/>
                                      </w:rPr>
                                      <w:t>Ju</w:t>
                                    </w:r>
                                    <w:r w:rsidR="00235F73">
                                      <w:rPr>
                                        <w:caps/>
                                        <w:color w:val="4472C4" w:themeColor="accent1"/>
                                        <w:sz w:val="40"/>
                                        <w:szCs w:val="40"/>
                                      </w:rPr>
                                      <w:t>ly</w:t>
                                    </w:r>
                                    <w:r w:rsidRPr="00BC09B9">
                                      <w:rPr>
                                        <w:caps/>
                                        <w:color w:val="4472C4" w:themeColor="accent1"/>
                                        <w:sz w:val="40"/>
                                        <w:szCs w:val="40"/>
                                      </w:rPr>
                                      <w:t xml:space="preserve"> 2</w:t>
                                    </w:r>
                                    <w:r w:rsidR="0027615A">
                                      <w:rPr>
                                        <w:caps/>
                                        <w:color w:val="4472C4" w:themeColor="accent1"/>
                                        <w:sz w:val="40"/>
                                        <w:szCs w:val="40"/>
                                      </w:rPr>
                                      <w:t>7</w:t>
                                    </w:r>
                                    <w:r w:rsidRPr="00BC09B9">
                                      <w:rPr>
                                        <w:caps/>
                                        <w:color w:val="4472C4" w:themeColor="accent1"/>
                                        <w:sz w:val="40"/>
                                        <w:szCs w:val="40"/>
                                      </w:rPr>
                                      <w:t>, 2023</w:t>
                                    </w:r>
                                  </w:p>
                                </w:sdtContent>
                              </w:sdt>
                              <w:p w14:paraId="28D1CFE9" w14:textId="4F75644A" w:rsidR="005C14F7" w:rsidRPr="00BC09B9" w:rsidRDefault="00EF60E0">
                                <w:pPr>
                                  <w:pStyle w:val="NoSpacing"/>
                                  <w:jc w:val="center"/>
                                  <w:rPr>
                                    <w:color w:val="4472C4" w:themeColor="accent1"/>
                                    <w:sz w:val="40"/>
                                    <w:szCs w:val="40"/>
                                  </w:rPr>
                                </w:pPr>
                                <w:sdt>
                                  <w:sdtPr>
                                    <w:rPr>
                                      <w:caps/>
                                      <w:color w:val="4472C4" w:themeColor="accent1"/>
                                      <w:sz w:val="40"/>
                                      <w:szCs w:val="40"/>
                                    </w:rPr>
                                    <w:alias w:val="Company"/>
                                    <w:tag w:val=""/>
                                    <w:id w:val="1390145197"/>
                                    <w:dataBinding w:prefixMappings="xmlns:ns0='http://schemas.openxmlformats.org/officeDocument/2006/extended-properties' " w:xpath="/ns0:Properties[1]/ns0:Company[1]" w:storeItemID="{6668398D-A668-4E3E-A5EB-62B293D839F1}"/>
                                    <w:text/>
                                  </w:sdtPr>
                                  <w:sdtEndPr/>
                                  <w:sdtContent>
                                    <w:r w:rsidR="005C14F7" w:rsidRPr="00BC09B9">
                                      <w:rPr>
                                        <w:caps/>
                                        <w:color w:val="4472C4" w:themeColor="accent1"/>
                                        <w:sz w:val="40"/>
                                        <w:szCs w:val="40"/>
                                      </w:rPr>
                                      <w:t>sATVIK JAIN</w:t>
                                    </w:r>
                                  </w:sdtContent>
                                </w:sdt>
                              </w:p>
                              <w:p w14:paraId="1421F17E" w14:textId="1D54DF83" w:rsidR="005C14F7" w:rsidRPr="00BC09B9" w:rsidRDefault="00EF60E0">
                                <w:pPr>
                                  <w:pStyle w:val="NoSpacing"/>
                                  <w:jc w:val="center"/>
                                  <w:rPr>
                                    <w:color w:val="4472C4" w:themeColor="accent1"/>
                                    <w:sz w:val="40"/>
                                    <w:szCs w:val="40"/>
                                  </w:rPr>
                                </w:pPr>
                                <w:sdt>
                                  <w:sdtPr>
                                    <w:rPr>
                                      <w:color w:val="4472C4" w:themeColor="accent1"/>
                                      <w:sz w:val="40"/>
                                      <w:szCs w:val="40"/>
                                    </w:rPr>
                                    <w:alias w:val="Address"/>
                                    <w:tag w:val=""/>
                                    <w:id w:val="-726379553"/>
                                    <w:dataBinding w:prefixMappings="xmlns:ns0='http://schemas.microsoft.com/office/2006/coverPageProps' " w:xpath="/ns0:CoverPageProperties[1]/ns0:CompanyAddress[1]" w:storeItemID="{55AF091B-3C7A-41E3-B477-F2FDAA23CFDA}"/>
                                    <w:text/>
                                  </w:sdtPr>
                                  <w:sdtEndPr/>
                                  <w:sdtContent>
                                    <w:r w:rsidR="006E0927">
                                      <w:rPr>
                                        <w:color w:val="4472C4" w:themeColor="accent1"/>
                                        <w:sz w:val="40"/>
                                        <w:szCs w:val="40"/>
                                      </w:rPr>
                                      <w:t>E</w:t>
                                    </w:r>
                                    <w:r w:rsidR="00235F73">
                                      <w:rPr>
                                        <w:color w:val="4472C4" w:themeColor="accent1"/>
                                        <w:sz w:val="40"/>
                                        <w:szCs w:val="40"/>
                                      </w:rPr>
                                      <w:t>ND</w:t>
                                    </w:r>
                                    <w:r w:rsidR="00BC09B9" w:rsidRPr="00BC09B9">
                                      <w:rPr>
                                        <w:color w:val="4472C4" w:themeColor="accent1"/>
                                        <w:sz w:val="40"/>
                                        <w:szCs w:val="40"/>
                                      </w:rPr>
                                      <w:t>-TERM REPORT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7D66C0C"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40"/>
                              <w:szCs w:val="40"/>
                            </w:rPr>
                            <w:alias w:val="Date"/>
                            <w:tag w:val=""/>
                            <w:id w:val="197127006"/>
                            <w:dataBinding w:prefixMappings="xmlns:ns0='http://schemas.microsoft.com/office/2006/coverPageProps' " w:xpath="/ns0:CoverPageProperties[1]/ns0:PublishDate[1]" w:storeItemID="{55AF091B-3C7A-41E3-B477-F2FDAA23CFDA}"/>
                            <w:date w:fullDate="2023-07-27T00:00:00Z">
                              <w:dateFormat w:val="MMMM d, yyyy"/>
                              <w:lid w:val="en-US"/>
                              <w:storeMappedDataAs w:val="dateTime"/>
                              <w:calendar w:val="gregorian"/>
                            </w:date>
                          </w:sdtPr>
                          <w:sdtEndPr/>
                          <w:sdtContent>
                            <w:p w14:paraId="4D7F544C" w14:textId="15141D27" w:rsidR="005C14F7" w:rsidRPr="00BC09B9" w:rsidRDefault="00BC09B9">
                              <w:pPr>
                                <w:pStyle w:val="NoSpacing"/>
                                <w:spacing w:after="40"/>
                                <w:jc w:val="center"/>
                                <w:rPr>
                                  <w:caps/>
                                  <w:color w:val="4472C4" w:themeColor="accent1"/>
                                  <w:sz w:val="40"/>
                                  <w:szCs w:val="40"/>
                                </w:rPr>
                              </w:pPr>
                              <w:r w:rsidRPr="00BC09B9">
                                <w:rPr>
                                  <w:caps/>
                                  <w:color w:val="4472C4" w:themeColor="accent1"/>
                                  <w:sz w:val="40"/>
                                  <w:szCs w:val="40"/>
                                </w:rPr>
                                <w:t>Ju</w:t>
                              </w:r>
                              <w:r w:rsidR="00235F73">
                                <w:rPr>
                                  <w:caps/>
                                  <w:color w:val="4472C4" w:themeColor="accent1"/>
                                  <w:sz w:val="40"/>
                                  <w:szCs w:val="40"/>
                                </w:rPr>
                                <w:t>ly</w:t>
                              </w:r>
                              <w:r w:rsidRPr="00BC09B9">
                                <w:rPr>
                                  <w:caps/>
                                  <w:color w:val="4472C4" w:themeColor="accent1"/>
                                  <w:sz w:val="40"/>
                                  <w:szCs w:val="40"/>
                                </w:rPr>
                                <w:t xml:space="preserve"> 2</w:t>
                              </w:r>
                              <w:r w:rsidR="0027615A">
                                <w:rPr>
                                  <w:caps/>
                                  <w:color w:val="4472C4" w:themeColor="accent1"/>
                                  <w:sz w:val="40"/>
                                  <w:szCs w:val="40"/>
                                </w:rPr>
                                <w:t>7</w:t>
                              </w:r>
                              <w:r w:rsidRPr="00BC09B9">
                                <w:rPr>
                                  <w:caps/>
                                  <w:color w:val="4472C4" w:themeColor="accent1"/>
                                  <w:sz w:val="40"/>
                                  <w:szCs w:val="40"/>
                                </w:rPr>
                                <w:t>, 2023</w:t>
                              </w:r>
                            </w:p>
                          </w:sdtContent>
                        </w:sdt>
                        <w:p w14:paraId="28D1CFE9" w14:textId="4F75644A" w:rsidR="005C14F7" w:rsidRPr="00BC09B9" w:rsidRDefault="00EF60E0">
                          <w:pPr>
                            <w:pStyle w:val="NoSpacing"/>
                            <w:jc w:val="center"/>
                            <w:rPr>
                              <w:color w:val="4472C4" w:themeColor="accent1"/>
                              <w:sz w:val="40"/>
                              <w:szCs w:val="40"/>
                            </w:rPr>
                          </w:pPr>
                          <w:sdt>
                            <w:sdtPr>
                              <w:rPr>
                                <w:caps/>
                                <w:color w:val="4472C4" w:themeColor="accent1"/>
                                <w:sz w:val="40"/>
                                <w:szCs w:val="40"/>
                              </w:rPr>
                              <w:alias w:val="Company"/>
                              <w:tag w:val=""/>
                              <w:id w:val="1390145197"/>
                              <w:dataBinding w:prefixMappings="xmlns:ns0='http://schemas.openxmlformats.org/officeDocument/2006/extended-properties' " w:xpath="/ns0:Properties[1]/ns0:Company[1]" w:storeItemID="{6668398D-A668-4E3E-A5EB-62B293D839F1}"/>
                              <w:text/>
                            </w:sdtPr>
                            <w:sdtEndPr/>
                            <w:sdtContent>
                              <w:r w:rsidR="005C14F7" w:rsidRPr="00BC09B9">
                                <w:rPr>
                                  <w:caps/>
                                  <w:color w:val="4472C4" w:themeColor="accent1"/>
                                  <w:sz w:val="40"/>
                                  <w:szCs w:val="40"/>
                                </w:rPr>
                                <w:t>sATVIK JAIN</w:t>
                              </w:r>
                            </w:sdtContent>
                          </w:sdt>
                        </w:p>
                        <w:p w14:paraId="1421F17E" w14:textId="1D54DF83" w:rsidR="005C14F7" w:rsidRPr="00BC09B9" w:rsidRDefault="00EF60E0">
                          <w:pPr>
                            <w:pStyle w:val="NoSpacing"/>
                            <w:jc w:val="center"/>
                            <w:rPr>
                              <w:color w:val="4472C4" w:themeColor="accent1"/>
                              <w:sz w:val="40"/>
                              <w:szCs w:val="40"/>
                            </w:rPr>
                          </w:pPr>
                          <w:sdt>
                            <w:sdtPr>
                              <w:rPr>
                                <w:color w:val="4472C4" w:themeColor="accent1"/>
                                <w:sz w:val="40"/>
                                <w:szCs w:val="40"/>
                              </w:rPr>
                              <w:alias w:val="Address"/>
                              <w:tag w:val=""/>
                              <w:id w:val="-726379553"/>
                              <w:dataBinding w:prefixMappings="xmlns:ns0='http://schemas.microsoft.com/office/2006/coverPageProps' " w:xpath="/ns0:CoverPageProperties[1]/ns0:CompanyAddress[1]" w:storeItemID="{55AF091B-3C7A-41E3-B477-F2FDAA23CFDA}"/>
                              <w:text/>
                            </w:sdtPr>
                            <w:sdtEndPr/>
                            <w:sdtContent>
                              <w:r w:rsidR="006E0927">
                                <w:rPr>
                                  <w:color w:val="4472C4" w:themeColor="accent1"/>
                                  <w:sz w:val="40"/>
                                  <w:szCs w:val="40"/>
                                </w:rPr>
                                <w:t>E</w:t>
                              </w:r>
                              <w:r w:rsidR="00235F73">
                                <w:rPr>
                                  <w:color w:val="4472C4" w:themeColor="accent1"/>
                                  <w:sz w:val="40"/>
                                  <w:szCs w:val="40"/>
                                </w:rPr>
                                <w:t>ND</w:t>
                              </w:r>
                              <w:r w:rsidR="00BC09B9" w:rsidRPr="00BC09B9">
                                <w:rPr>
                                  <w:color w:val="4472C4" w:themeColor="accent1"/>
                                  <w:sz w:val="40"/>
                                  <w:szCs w:val="40"/>
                                </w:rPr>
                                <w:t>-TERM REPORT</w:t>
                              </w:r>
                            </w:sdtContent>
                          </w:sdt>
                        </w:p>
                      </w:txbxContent>
                    </v:textbox>
                    <w10:wrap anchorx="margin" anchory="page"/>
                  </v:shape>
                </w:pict>
              </mc:Fallback>
            </mc:AlternateContent>
          </w:r>
          <w:r>
            <w:rPr>
              <w:noProof/>
              <w:color w:val="4472C4" w:themeColor="accent1"/>
            </w:rPr>
            <w:drawing>
              <wp:inline distT="0" distB="0" distL="0" distR="0" wp14:anchorId="40F16070" wp14:editId="7416828E">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3244AC0" w14:textId="77777777" w:rsidR="00DC7145" w:rsidRDefault="00DC7145" w:rsidP="00BB1047">
          <w:pPr>
            <w:rPr>
              <w:rFonts w:ascii="Arial" w:eastAsia="Times New Roman" w:hAnsi="Arial" w:cs="Arial"/>
              <w:color w:val="000000"/>
              <w:szCs w:val="32"/>
              <w:lang w:eastAsia="en-IN"/>
            </w:rPr>
          </w:pPr>
        </w:p>
        <w:p w14:paraId="3CBA8986" w14:textId="77777777" w:rsidR="00DC7145" w:rsidRDefault="00DC7145" w:rsidP="00BB1047">
          <w:pPr>
            <w:rPr>
              <w:rFonts w:ascii="Arial" w:eastAsia="Times New Roman" w:hAnsi="Arial" w:cs="Arial"/>
              <w:color w:val="000000"/>
              <w:szCs w:val="32"/>
              <w:lang w:eastAsia="en-IN"/>
            </w:rPr>
          </w:pPr>
        </w:p>
        <w:p w14:paraId="739BC2CA" w14:textId="77777777" w:rsidR="00DC7145" w:rsidRDefault="00DC7145" w:rsidP="00BB1047">
          <w:pPr>
            <w:rPr>
              <w:rFonts w:ascii="Arial" w:eastAsia="Times New Roman" w:hAnsi="Arial" w:cs="Arial"/>
              <w:color w:val="000000"/>
              <w:szCs w:val="32"/>
              <w:lang w:eastAsia="en-IN"/>
            </w:rPr>
          </w:pPr>
        </w:p>
        <w:p w14:paraId="681A49C0" w14:textId="77777777" w:rsidR="00DC7145" w:rsidRDefault="00DC7145" w:rsidP="00BB1047">
          <w:pPr>
            <w:rPr>
              <w:rFonts w:ascii="Arial" w:eastAsia="Times New Roman" w:hAnsi="Arial" w:cs="Arial"/>
              <w:color w:val="000000"/>
              <w:szCs w:val="32"/>
              <w:lang w:eastAsia="en-IN"/>
            </w:rPr>
          </w:pPr>
        </w:p>
        <w:p w14:paraId="469A7608" w14:textId="77777777" w:rsidR="00DC7145" w:rsidRDefault="00DC7145" w:rsidP="00BB1047">
          <w:pPr>
            <w:rPr>
              <w:rFonts w:ascii="Arial" w:eastAsia="Times New Roman" w:hAnsi="Arial" w:cs="Arial"/>
              <w:color w:val="000000"/>
              <w:szCs w:val="32"/>
              <w:lang w:eastAsia="en-IN"/>
            </w:rPr>
          </w:pPr>
        </w:p>
        <w:p w14:paraId="05BE6697" w14:textId="77777777" w:rsidR="00DC7145" w:rsidRDefault="00DC7145" w:rsidP="00BB1047">
          <w:pPr>
            <w:rPr>
              <w:rFonts w:ascii="Arial" w:eastAsia="Times New Roman" w:hAnsi="Arial" w:cs="Arial"/>
              <w:color w:val="000000"/>
              <w:szCs w:val="32"/>
              <w:lang w:eastAsia="en-IN"/>
            </w:rPr>
          </w:pPr>
        </w:p>
        <w:p w14:paraId="6466BAB6" w14:textId="77777777" w:rsidR="00DC7145" w:rsidRDefault="00DC7145" w:rsidP="00BB1047">
          <w:pPr>
            <w:rPr>
              <w:rFonts w:ascii="Arial" w:eastAsia="Times New Roman" w:hAnsi="Arial" w:cs="Arial"/>
              <w:color w:val="000000"/>
              <w:szCs w:val="32"/>
              <w:lang w:eastAsia="en-IN"/>
            </w:rPr>
          </w:pPr>
        </w:p>
        <w:p w14:paraId="6232F4D3" w14:textId="77777777" w:rsidR="00DC7145" w:rsidRDefault="00DC7145" w:rsidP="00BB1047">
          <w:pPr>
            <w:rPr>
              <w:rFonts w:ascii="Arial" w:eastAsia="Times New Roman" w:hAnsi="Arial" w:cs="Arial"/>
              <w:color w:val="000000"/>
              <w:szCs w:val="32"/>
              <w:lang w:eastAsia="en-IN"/>
            </w:rPr>
          </w:pPr>
        </w:p>
        <w:p w14:paraId="5C47B0E3" w14:textId="77777777" w:rsidR="00DC7145" w:rsidRDefault="00DC7145" w:rsidP="00BB1047">
          <w:pPr>
            <w:rPr>
              <w:rFonts w:ascii="Arial" w:eastAsia="Times New Roman" w:hAnsi="Arial" w:cs="Arial"/>
              <w:color w:val="000000"/>
              <w:szCs w:val="32"/>
              <w:lang w:eastAsia="en-IN"/>
            </w:rPr>
          </w:pPr>
        </w:p>
        <w:p w14:paraId="231E030F" w14:textId="77777777" w:rsidR="00DC7145" w:rsidRDefault="00DC7145" w:rsidP="00BB1047">
          <w:pPr>
            <w:rPr>
              <w:rFonts w:ascii="Arial" w:eastAsia="Times New Roman" w:hAnsi="Arial" w:cs="Arial"/>
              <w:color w:val="000000"/>
              <w:szCs w:val="32"/>
              <w:lang w:eastAsia="en-IN"/>
            </w:rPr>
          </w:pPr>
        </w:p>
        <w:p w14:paraId="22AFF3F9" w14:textId="77777777" w:rsidR="00DC7145" w:rsidRDefault="00DC7145" w:rsidP="00BB1047">
          <w:pPr>
            <w:rPr>
              <w:rFonts w:ascii="Arial" w:eastAsia="Times New Roman" w:hAnsi="Arial" w:cs="Arial"/>
              <w:color w:val="000000"/>
              <w:szCs w:val="32"/>
              <w:lang w:eastAsia="en-IN"/>
            </w:rPr>
          </w:pPr>
        </w:p>
        <w:p w14:paraId="235CE4C9" w14:textId="436D60DB" w:rsidR="00B85B6D" w:rsidRPr="00B85B6D" w:rsidRDefault="00B85B6D" w:rsidP="00B85B6D">
          <w:pPr>
            <w:pStyle w:val="Title"/>
            <w:rPr>
              <w:sz w:val="56"/>
              <w:lang w:eastAsia="en-IN"/>
            </w:rPr>
          </w:pPr>
          <w:r w:rsidRPr="00B85B6D">
            <w:rPr>
              <w:sz w:val="56"/>
              <w:lang w:eastAsia="en-IN"/>
            </w:rPr>
            <w:lastRenderedPageBreak/>
            <w:t>Table of Contents</w:t>
          </w:r>
        </w:p>
        <w:p w14:paraId="127F5D9C" w14:textId="77777777" w:rsidR="00B85B6D" w:rsidRPr="00B85B6D" w:rsidRDefault="00B85B6D" w:rsidP="00B85B6D">
          <w:pPr>
            <w:rPr>
              <w:lang w:eastAsia="en-IN"/>
            </w:rPr>
          </w:pPr>
        </w:p>
        <w:p w14:paraId="65680F7B" w14:textId="1ADDD870" w:rsidR="00995F65" w:rsidRDefault="00995F65">
          <w:pPr>
            <w:pStyle w:val="TOC1"/>
            <w:tabs>
              <w:tab w:val="right" w:leader="dot" w:pos="9350"/>
            </w:tabs>
            <w:rPr>
              <w:noProof/>
            </w:rPr>
          </w:pPr>
          <w:r>
            <w:rPr>
              <w:lang w:eastAsia="en-IN"/>
            </w:rPr>
            <w:fldChar w:fldCharType="begin"/>
          </w:r>
          <w:r>
            <w:rPr>
              <w:lang w:eastAsia="en-IN"/>
            </w:rPr>
            <w:instrText xml:space="preserve"> TOC \o "1-3" \h \z \u </w:instrText>
          </w:r>
          <w:r>
            <w:rPr>
              <w:lang w:eastAsia="en-IN"/>
            </w:rPr>
            <w:fldChar w:fldCharType="separate"/>
          </w:r>
          <w:hyperlink w:anchor="_Toc140628265" w:history="1">
            <w:r w:rsidRPr="006C4AD4">
              <w:rPr>
                <w:rStyle w:val="Hyperlink"/>
                <w:rFonts w:eastAsia="Times New Roman"/>
                <w:noProof/>
                <w:lang w:eastAsia="en-IN"/>
              </w:rPr>
              <w:t>Consumer Decision-making Process</w:t>
            </w:r>
            <w:r>
              <w:rPr>
                <w:noProof/>
                <w:webHidden/>
              </w:rPr>
              <w:tab/>
            </w:r>
            <w:r>
              <w:rPr>
                <w:noProof/>
                <w:webHidden/>
              </w:rPr>
              <w:fldChar w:fldCharType="begin"/>
            </w:r>
            <w:r>
              <w:rPr>
                <w:noProof/>
                <w:webHidden/>
              </w:rPr>
              <w:instrText xml:space="preserve"> PAGEREF _Toc140628265 \h </w:instrText>
            </w:r>
            <w:r>
              <w:rPr>
                <w:noProof/>
                <w:webHidden/>
              </w:rPr>
            </w:r>
            <w:r>
              <w:rPr>
                <w:noProof/>
                <w:webHidden/>
              </w:rPr>
              <w:fldChar w:fldCharType="separate"/>
            </w:r>
            <w:r w:rsidR="00EF60E0">
              <w:rPr>
                <w:noProof/>
                <w:webHidden/>
              </w:rPr>
              <w:t>2</w:t>
            </w:r>
            <w:r>
              <w:rPr>
                <w:noProof/>
                <w:webHidden/>
              </w:rPr>
              <w:fldChar w:fldCharType="end"/>
            </w:r>
          </w:hyperlink>
        </w:p>
        <w:p w14:paraId="6426C137" w14:textId="4B0BA590" w:rsidR="00995F65" w:rsidRDefault="00EF60E0">
          <w:pPr>
            <w:pStyle w:val="TOC2"/>
            <w:tabs>
              <w:tab w:val="right" w:leader="dot" w:pos="9350"/>
            </w:tabs>
            <w:rPr>
              <w:noProof/>
            </w:rPr>
          </w:pPr>
          <w:hyperlink w:anchor="_Toc140628266" w:history="1">
            <w:r w:rsidR="00995F65" w:rsidRPr="006C4AD4">
              <w:rPr>
                <w:rStyle w:val="Hyperlink"/>
                <w:noProof/>
                <w:lang w:eastAsia="en-IN"/>
              </w:rPr>
              <w:t>Stages of Consumer Decision Making Process</w:t>
            </w:r>
            <w:r w:rsidR="00995F65">
              <w:rPr>
                <w:noProof/>
                <w:webHidden/>
              </w:rPr>
              <w:tab/>
            </w:r>
            <w:r w:rsidR="00995F65">
              <w:rPr>
                <w:noProof/>
                <w:webHidden/>
              </w:rPr>
              <w:fldChar w:fldCharType="begin"/>
            </w:r>
            <w:r w:rsidR="00995F65">
              <w:rPr>
                <w:noProof/>
                <w:webHidden/>
              </w:rPr>
              <w:instrText xml:space="preserve"> PAGEREF _Toc140628266 \h </w:instrText>
            </w:r>
            <w:r w:rsidR="00995F65">
              <w:rPr>
                <w:noProof/>
                <w:webHidden/>
              </w:rPr>
            </w:r>
            <w:r w:rsidR="00995F65">
              <w:rPr>
                <w:noProof/>
                <w:webHidden/>
              </w:rPr>
              <w:fldChar w:fldCharType="separate"/>
            </w:r>
            <w:r>
              <w:rPr>
                <w:noProof/>
                <w:webHidden/>
              </w:rPr>
              <w:t>3</w:t>
            </w:r>
            <w:r w:rsidR="00995F65">
              <w:rPr>
                <w:noProof/>
                <w:webHidden/>
              </w:rPr>
              <w:fldChar w:fldCharType="end"/>
            </w:r>
          </w:hyperlink>
        </w:p>
        <w:p w14:paraId="3DCF4B86" w14:textId="34C3F6FC" w:rsidR="00995F65" w:rsidRDefault="00EF60E0">
          <w:pPr>
            <w:pStyle w:val="TOC1"/>
            <w:tabs>
              <w:tab w:val="right" w:leader="dot" w:pos="9350"/>
            </w:tabs>
            <w:rPr>
              <w:noProof/>
            </w:rPr>
          </w:pPr>
          <w:hyperlink w:anchor="_Toc140628267" w:history="1">
            <w:r w:rsidR="00995F65" w:rsidRPr="006C4AD4">
              <w:rPr>
                <w:rStyle w:val="Hyperlink"/>
                <w:noProof/>
              </w:rPr>
              <w:t>Consumer Attitudes and Branding</w:t>
            </w:r>
            <w:r w:rsidR="00995F65">
              <w:rPr>
                <w:noProof/>
                <w:webHidden/>
              </w:rPr>
              <w:tab/>
            </w:r>
            <w:r w:rsidR="00995F65">
              <w:rPr>
                <w:noProof/>
                <w:webHidden/>
              </w:rPr>
              <w:fldChar w:fldCharType="begin"/>
            </w:r>
            <w:r w:rsidR="00995F65">
              <w:rPr>
                <w:noProof/>
                <w:webHidden/>
              </w:rPr>
              <w:instrText xml:space="preserve"> PAGEREF _Toc140628267 \h </w:instrText>
            </w:r>
            <w:r w:rsidR="00995F65">
              <w:rPr>
                <w:noProof/>
                <w:webHidden/>
              </w:rPr>
            </w:r>
            <w:r w:rsidR="00995F65">
              <w:rPr>
                <w:noProof/>
                <w:webHidden/>
              </w:rPr>
              <w:fldChar w:fldCharType="separate"/>
            </w:r>
            <w:r>
              <w:rPr>
                <w:noProof/>
                <w:webHidden/>
              </w:rPr>
              <w:t>6</w:t>
            </w:r>
            <w:r w:rsidR="00995F65">
              <w:rPr>
                <w:noProof/>
                <w:webHidden/>
              </w:rPr>
              <w:fldChar w:fldCharType="end"/>
            </w:r>
          </w:hyperlink>
        </w:p>
        <w:p w14:paraId="549126C6" w14:textId="235281A2" w:rsidR="00995F65" w:rsidRDefault="00EF60E0">
          <w:pPr>
            <w:pStyle w:val="TOC2"/>
            <w:tabs>
              <w:tab w:val="right" w:leader="dot" w:pos="9350"/>
            </w:tabs>
            <w:rPr>
              <w:noProof/>
            </w:rPr>
          </w:pPr>
          <w:hyperlink w:anchor="_Toc140628268" w:history="1">
            <w:r w:rsidR="00995F65" w:rsidRPr="006C4AD4">
              <w:rPr>
                <w:rStyle w:val="Hyperlink"/>
                <w:noProof/>
                <w:lang w:eastAsia="en-IN"/>
              </w:rPr>
              <w:t>Influence of Branding on Consumer Behaviour</w:t>
            </w:r>
            <w:r w:rsidR="00995F65">
              <w:rPr>
                <w:noProof/>
                <w:webHidden/>
              </w:rPr>
              <w:tab/>
            </w:r>
            <w:r w:rsidR="00995F65">
              <w:rPr>
                <w:noProof/>
                <w:webHidden/>
              </w:rPr>
              <w:fldChar w:fldCharType="begin"/>
            </w:r>
            <w:r w:rsidR="00995F65">
              <w:rPr>
                <w:noProof/>
                <w:webHidden/>
              </w:rPr>
              <w:instrText xml:space="preserve"> PAGEREF _Toc140628268 \h </w:instrText>
            </w:r>
            <w:r w:rsidR="00995F65">
              <w:rPr>
                <w:noProof/>
                <w:webHidden/>
              </w:rPr>
            </w:r>
            <w:r w:rsidR="00995F65">
              <w:rPr>
                <w:noProof/>
                <w:webHidden/>
              </w:rPr>
              <w:fldChar w:fldCharType="separate"/>
            </w:r>
            <w:r>
              <w:rPr>
                <w:noProof/>
                <w:webHidden/>
              </w:rPr>
              <w:t>7</w:t>
            </w:r>
            <w:r w:rsidR="00995F65">
              <w:rPr>
                <w:noProof/>
                <w:webHidden/>
              </w:rPr>
              <w:fldChar w:fldCharType="end"/>
            </w:r>
          </w:hyperlink>
        </w:p>
        <w:p w14:paraId="5F8964A0" w14:textId="5957DB4C" w:rsidR="00995F65" w:rsidRDefault="00EF60E0">
          <w:pPr>
            <w:pStyle w:val="TOC2"/>
            <w:tabs>
              <w:tab w:val="right" w:leader="dot" w:pos="9350"/>
            </w:tabs>
            <w:rPr>
              <w:noProof/>
            </w:rPr>
          </w:pPr>
          <w:hyperlink w:anchor="_Toc140628269" w:history="1">
            <w:r w:rsidR="00995F65" w:rsidRPr="006C4AD4">
              <w:rPr>
                <w:rStyle w:val="Hyperlink"/>
                <w:noProof/>
                <w:lang w:eastAsia="en-IN"/>
              </w:rPr>
              <w:t>Role of Brand Loyalty</w:t>
            </w:r>
            <w:r w:rsidR="00995F65">
              <w:rPr>
                <w:noProof/>
                <w:webHidden/>
              </w:rPr>
              <w:tab/>
            </w:r>
            <w:r w:rsidR="00995F65">
              <w:rPr>
                <w:noProof/>
                <w:webHidden/>
              </w:rPr>
              <w:fldChar w:fldCharType="begin"/>
            </w:r>
            <w:r w:rsidR="00995F65">
              <w:rPr>
                <w:noProof/>
                <w:webHidden/>
              </w:rPr>
              <w:instrText xml:space="preserve"> PAGEREF _Toc140628269 \h </w:instrText>
            </w:r>
            <w:r w:rsidR="00995F65">
              <w:rPr>
                <w:noProof/>
                <w:webHidden/>
              </w:rPr>
            </w:r>
            <w:r w:rsidR="00995F65">
              <w:rPr>
                <w:noProof/>
                <w:webHidden/>
              </w:rPr>
              <w:fldChar w:fldCharType="separate"/>
            </w:r>
            <w:r>
              <w:rPr>
                <w:noProof/>
                <w:webHidden/>
              </w:rPr>
              <w:t>9</w:t>
            </w:r>
            <w:r w:rsidR="00995F65">
              <w:rPr>
                <w:noProof/>
                <w:webHidden/>
              </w:rPr>
              <w:fldChar w:fldCharType="end"/>
            </w:r>
          </w:hyperlink>
        </w:p>
        <w:p w14:paraId="34E64124" w14:textId="76252C9B" w:rsidR="00995F65" w:rsidRDefault="00EF60E0">
          <w:pPr>
            <w:pStyle w:val="TOC1"/>
            <w:tabs>
              <w:tab w:val="right" w:leader="dot" w:pos="9350"/>
            </w:tabs>
            <w:rPr>
              <w:noProof/>
            </w:rPr>
          </w:pPr>
          <w:hyperlink w:anchor="_Toc140628270" w:history="1">
            <w:r w:rsidR="00995F65" w:rsidRPr="006C4AD4">
              <w:rPr>
                <w:rStyle w:val="Hyperlink"/>
                <w:noProof/>
                <w:lang w:eastAsia="en-IN"/>
              </w:rPr>
              <w:t>Customer Satisfaction</w:t>
            </w:r>
            <w:r w:rsidR="00995F65">
              <w:rPr>
                <w:noProof/>
                <w:webHidden/>
              </w:rPr>
              <w:tab/>
            </w:r>
            <w:r w:rsidR="00995F65">
              <w:rPr>
                <w:noProof/>
                <w:webHidden/>
              </w:rPr>
              <w:fldChar w:fldCharType="begin"/>
            </w:r>
            <w:r w:rsidR="00995F65">
              <w:rPr>
                <w:noProof/>
                <w:webHidden/>
              </w:rPr>
              <w:instrText xml:space="preserve"> PAGEREF _Toc140628270 \h </w:instrText>
            </w:r>
            <w:r w:rsidR="00995F65">
              <w:rPr>
                <w:noProof/>
                <w:webHidden/>
              </w:rPr>
            </w:r>
            <w:r w:rsidR="00995F65">
              <w:rPr>
                <w:noProof/>
                <w:webHidden/>
              </w:rPr>
              <w:fldChar w:fldCharType="separate"/>
            </w:r>
            <w:r>
              <w:rPr>
                <w:noProof/>
                <w:webHidden/>
              </w:rPr>
              <w:t>10</w:t>
            </w:r>
            <w:r w:rsidR="00995F65">
              <w:rPr>
                <w:noProof/>
                <w:webHidden/>
              </w:rPr>
              <w:fldChar w:fldCharType="end"/>
            </w:r>
          </w:hyperlink>
        </w:p>
        <w:p w14:paraId="005DD4F4" w14:textId="60C1EF10" w:rsidR="00995F65" w:rsidRDefault="00EF60E0">
          <w:pPr>
            <w:pStyle w:val="TOC2"/>
            <w:tabs>
              <w:tab w:val="right" w:leader="dot" w:pos="9350"/>
            </w:tabs>
            <w:rPr>
              <w:noProof/>
            </w:rPr>
          </w:pPr>
          <w:hyperlink w:anchor="_Toc140628271" w:history="1">
            <w:r w:rsidR="00995F65" w:rsidRPr="006C4AD4">
              <w:rPr>
                <w:rStyle w:val="Hyperlink"/>
                <w:noProof/>
                <w:lang w:eastAsia="en-IN"/>
              </w:rPr>
              <w:t>Measuring Customer Satisfaction</w:t>
            </w:r>
            <w:r w:rsidR="00995F65">
              <w:rPr>
                <w:noProof/>
                <w:webHidden/>
              </w:rPr>
              <w:tab/>
            </w:r>
            <w:r w:rsidR="00995F65">
              <w:rPr>
                <w:noProof/>
                <w:webHidden/>
              </w:rPr>
              <w:fldChar w:fldCharType="begin"/>
            </w:r>
            <w:r w:rsidR="00995F65">
              <w:rPr>
                <w:noProof/>
                <w:webHidden/>
              </w:rPr>
              <w:instrText xml:space="preserve"> PAGEREF _Toc140628271 \h </w:instrText>
            </w:r>
            <w:r w:rsidR="00995F65">
              <w:rPr>
                <w:noProof/>
                <w:webHidden/>
              </w:rPr>
            </w:r>
            <w:r w:rsidR="00995F65">
              <w:rPr>
                <w:noProof/>
                <w:webHidden/>
              </w:rPr>
              <w:fldChar w:fldCharType="separate"/>
            </w:r>
            <w:r>
              <w:rPr>
                <w:noProof/>
                <w:webHidden/>
              </w:rPr>
              <w:t>10</w:t>
            </w:r>
            <w:r w:rsidR="00995F65">
              <w:rPr>
                <w:noProof/>
                <w:webHidden/>
              </w:rPr>
              <w:fldChar w:fldCharType="end"/>
            </w:r>
          </w:hyperlink>
        </w:p>
        <w:p w14:paraId="2ABF4412" w14:textId="2AAFF79B" w:rsidR="00995F65" w:rsidRDefault="00EF60E0">
          <w:pPr>
            <w:pStyle w:val="TOC2"/>
            <w:tabs>
              <w:tab w:val="right" w:leader="dot" w:pos="9350"/>
            </w:tabs>
            <w:rPr>
              <w:noProof/>
            </w:rPr>
          </w:pPr>
          <w:hyperlink w:anchor="_Toc140628272" w:history="1">
            <w:r w:rsidR="00995F65" w:rsidRPr="006C4AD4">
              <w:rPr>
                <w:rStyle w:val="Hyperlink"/>
                <w:noProof/>
                <w:lang w:eastAsia="en-IN"/>
              </w:rPr>
              <w:t>Why is Customer Satisfaction important?</w:t>
            </w:r>
            <w:r w:rsidR="00995F65">
              <w:rPr>
                <w:noProof/>
                <w:webHidden/>
              </w:rPr>
              <w:tab/>
            </w:r>
            <w:r w:rsidR="00995F65">
              <w:rPr>
                <w:noProof/>
                <w:webHidden/>
              </w:rPr>
              <w:fldChar w:fldCharType="begin"/>
            </w:r>
            <w:r w:rsidR="00995F65">
              <w:rPr>
                <w:noProof/>
                <w:webHidden/>
              </w:rPr>
              <w:instrText xml:space="preserve"> PAGEREF _Toc140628272 \h </w:instrText>
            </w:r>
            <w:r w:rsidR="00995F65">
              <w:rPr>
                <w:noProof/>
                <w:webHidden/>
              </w:rPr>
            </w:r>
            <w:r w:rsidR="00995F65">
              <w:rPr>
                <w:noProof/>
                <w:webHidden/>
              </w:rPr>
              <w:fldChar w:fldCharType="separate"/>
            </w:r>
            <w:r>
              <w:rPr>
                <w:noProof/>
                <w:webHidden/>
              </w:rPr>
              <w:t>10</w:t>
            </w:r>
            <w:r w:rsidR="00995F65">
              <w:rPr>
                <w:noProof/>
                <w:webHidden/>
              </w:rPr>
              <w:fldChar w:fldCharType="end"/>
            </w:r>
          </w:hyperlink>
        </w:p>
        <w:p w14:paraId="06A33F8F" w14:textId="091411B2" w:rsidR="00995F65" w:rsidRDefault="00EF60E0">
          <w:pPr>
            <w:pStyle w:val="TOC2"/>
            <w:tabs>
              <w:tab w:val="right" w:leader="dot" w:pos="9350"/>
            </w:tabs>
            <w:rPr>
              <w:noProof/>
            </w:rPr>
          </w:pPr>
          <w:hyperlink w:anchor="_Toc140628273" w:history="1">
            <w:r w:rsidR="00995F65" w:rsidRPr="006C4AD4">
              <w:rPr>
                <w:rStyle w:val="Hyperlink"/>
                <w:noProof/>
                <w:lang w:eastAsia="en-IN"/>
              </w:rPr>
              <w:t>Improving Customer Satisfaction</w:t>
            </w:r>
            <w:r w:rsidR="00995F65">
              <w:rPr>
                <w:noProof/>
                <w:webHidden/>
              </w:rPr>
              <w:tab/>
            </w:r>
            <w:r w:rsidR="00995F65">
              <w:rPr>
                <w:noProof/>
                <w:webHidden/>
              </w:rPr>
              <w:fldChar w:fldCharType="begin"/>
            </w:r>
            <w:r w:rsidR="00995F65">
              <w:rPr>
                <w:noProof/>
                <w:webHidden/>
              </w:rPr>
              <w:instrText xml:space="preserve"> PAGEREF _Toc140628273 \h </w:instrText>
            </w:r>
            <w:r w:rsidR="00995F65">
              <w:rPr>
                <w:noProof/>
                <w:webHidden/>
              </w:rPr>
            </w:r>
            <w:r w:rsidR="00995F65">
              <w:rPr>
                <w:noProof/>
                <w:webHidden/>
              </w:rPr>
              <w:fldChar w:fldCharType="separate"/>
            </w:r>
            <w:r>
              <w:rPr>
                <w:noProof/>
                <w:webHidden/>
              </w:rPr>
              <w:t>12</w:t>
            </w:r>
            <w:r w:rsidR="00995F65">
              <w:rPr>
                <w:noProof/>
                <w:webHidden/>
              </w:rPr>
              <w:fldChar w:fldCharType="end"/>
            </w:r>
          </w:hyperlink>
        </w:p>
        <w:p w14:paraId="3FCA0AB8" w14:textId="71028ED8" w:rsidR="00995F65" w:rsidRDefault="00EF60E0">
          <w:pPr>
            <w:pStyle w:val="TOC1"/>
            <w:tabs>
              <w:tab w:val="right" w:leader="dot" w:pos="9350"/>
            </w:tabs>
            <w:rPr>
              <w:noProof/>
            </w:rPr>
          </w:pPr>
          <w:hyperlink w:anchor="_Toc140628274" w:history="1">
            <w:r w:rsidR="00995F65" w:rsidRPr="006C4AD4">
              <w:rPr>
                <w:rStyle w:val="Hyperlink"/>
                <w:noProof/>
                <w:lang w:eastAsia="en-IN"/>
              </w:rPr>
              <w:t>Consumer Analytics</w:t>
            </w:r>
            <w:r w:rsidR="00995F65">
              <w:rPr>
                <w:noProof/>
                <w:webHidden/>
              </w:rPr>
              <w:tab/>
            </w:r>
            <w:r w:rsidR="00995F65">
              <w:rPr>
                <w:noProof/>
                <w:webHidden/>
              </w:rPr>
              <w:fldChar w:fldCharType="begin"/>
            </w:r>
            <w:r w:rsidR="00995F65">
              <w:rPr>
                <w:noProof/>
                <w:webHidden/>
              </w:rPr>
              <w:instrText xml:space="preserve"> PAGEREF _Toc140628274 \h </w:instrText>
            </w:r>
            <w:r w:rsidR="00995F65">
              <w:rPr>
                <w:noProof/>
                <w:webHidden/>
              </w:rPr>
            </w:r>
            <w:r w:rsidR="00995F65">
              <w:rPr>
                <w:noProof/>
                <w:webHidden/>
              </w:rPr>
              <w:fldChar w:fldCharType="separate"/>
            </w:r>
            <w:r>
              <w:rPr>
                <w:noProof/>
                <w:webHidden/>
              </w:rPr>
              <w:t>13</w:t>
            </w:r>
            <w:r w:rsidR="00995F65">
              <w:rPr>
                <w:noProof/>
                <w:webHidden/>
              </w:rPr>
              <w:fldChar w:fldCharType="end"/>
            </w:r>
          </w:hyperlink>
        </w:p>
        <w:p w14:paraId="450A1068" w14:textId="42094EB9" w:rsidR="00995F65" w:rsidRDefault="00EF60E0">
          <w:pPr>
            <w:pStyle w:val="TOC2"/>
            <w:tabs>
              <w:tab w:val="right" w:leader="dot" w:pos="9350"/>
            </w:tabs>
            <w:rPr>
              <w:noProof/>
            </w:rPr>
          </w:pPr>
          <w:hyperlink w:anchor="_Toc140628275" w:history="1">
            <w:r w:rsidR="00995F65" w:rsidRPr="006C4AD4">
              <w:rPr>
                <w:rStyle w:val="Hyperlink"/>
                <w:noProof/>
                <w:lang w:eastAsia="en-IN"/>
              </w:rPr>
              <w:t>The importance of customer analytics</w:t>
            </w:r>
            <w:r w:rsidR="00995F65">
              <w:rPr>
                <w:noProof/>
                <w:webHidden/>
              </w:rPr>
              <w:tab/>
            </w:r>
            <w:r w:rsidR="00995F65">
              <w:rPr>
                <w:noProof/>
                <w:webHidden/>
              </w:rPr>
              <w:fldChar w:fldCharType="begin"/>
            </w:r>
            <w:r w:rsidR="00995F65">
              <w:rPr>
                <w:noProof/>
                <w:webHidden/>
              </w:rPr>
              <w:instrText xml:space="preserve"> PAGEREF _Toc140628275 \h </w:instrText>
            </w:r>
            <w:r w:rsidR="00995F65">
              <w:rPr>
                <w:noProof/>
                <w:webHidden/>
              </w:rPr>
            </w:r>
            <w:r w:rsidR="00995F65">
              <w:rPr>
                <w:noProof/>
                <w:webHidden/>
              </w:rPr>
              <w:fldChar w:fldCharType="separate"/>
            </w:r>
            <w:r>
              <w:rPr>
                <w:noProof/>
                <w:webHidden/>
              </w:rPr>
              <w:t>13</w:t>
            </w:r>
            <w:r w:rsidR="00995F65">
              <w:rPr>
                <w:noProof/>
                <w:webHidden/>
              </w:rPr>
              <w:fldChar w:fldCharType="end"/>
            </w:r>
          </w:hyperlink>
        </w:p>
        <w:p w14:paraId="2E243E46" w14:textId="6873E3AD" w:rsidR="00995F65" w:rsidRDefault="00EF60E0">
          <w:pPr>
            <w:pStyle w:val="TOC2"/>
            <w:tabs>
              <w:tab w:val="right" w:leader="dot" w:pos="9350"/>
            </w:tabs>
            <w:rPr>
              <w:noProof/>
            </w:rPr>
          </w:pPr>
          <w:hyperlink w:anchor="_Toc140628276" w:history="1">
            <w:r w:rsidR="00995F65" w:rsidRPr="006C4AD4">
              <w:rPr>
                <w:rStyle w:val="Hyperlink"/>
                <w:noProof/>
                <w:lang w:eastAsia="en-IN"/>
              </w:rPr>
              <w:t>Gaining Insights from Customer Analytics</w:t>
            </w:r>
            <w:r w:rsidR="00995F65">
              <w:rPr>
                <w:noProof/>
                <w:webHidden/>
              </w:rPr>
              <w:tab/>
            </w:r>
            <w:r w:rsidR="00995F65">
              <w:rPr>
                <w:noProof/>
                <w:webHidden/>
              </w:rPr>
              <w:fldChar w:fldCharType="begin"/>
            </w:r>
            <w:r w:rsidR="00995F65">
              <w:rPr>
                <w:noProof/>
                <w:webHidden/>
              </w:rPr>
              <w:instrText xml:space="preserve"> PAGEREF _Toc140628276 \h </w:instrText>
            </w:r>
            <w:r w:rsidR="00995F65">
              <w:rPr>
                <w:noProof/>
                <w:webHidden/>
              </w:rPr>
            </w:r>
            <w:r w:rsidR="00995F65">
              <w:rPr>
                <w:noProof/>
                <w:webHidden/>
              </w:rPr>
              <w:fldChar w:fldCharType="separate"/>
            </w:r>
            <w:r>
              <w:rPr>
                <w:noProof/>
                <w:webHidden/>
              </w:rPr>
              <w:t>14</w:t>
            </w:r>
            <w:r w:rsidR="00995F65">
              <w:rPr>
                <w:noProof/>
                <w:webHidden/>
              </w:rPr>
              <w:fldChar w:fldCharType="end"/>
            </w:r>
          </w:hyperlink>
        </w:p>
        <w:p w14:paraId="3F75CAC3" w14:textId="2B3D77B1" w:rsidR="00995F65" w:rsidRDefault="00EF60E0">
          <w:pPr>
            <w:pStyle w:val="TOC2"/>
            <w:tabs>
              <w:tab w:val="right" w:leader="dot" w:pos="9350"/>
            </w:tabs>
            <w:rPr>
              <w:noProof/>
            </w:rPr>
          </w:pPr>
          <w:hyperlink w:anchor="_Toc140628277" w:history="1">
            <w:r w:rsidR="00995F65" w:rsidRPr="006C4AD4">
              <w:rPr>
                <w:rStyle w:val="Hyperlink"/>
                <w:noProof/>
                <w:lang w:eastAsia="en-IN"/>
              </w:rPr>
              <w:t>Data Analytics Techniques</w:t>
            </w:r>
            <w:r w:rsidR="00995F65">
              <w:rPr>
                <w:noProof/>
                <w:webHidden/>
              </w:rPr>
              <w:tab/>
            </w:r>
            <w:r w:rsidR="00995F65">
              <w:rPr>
                <w:noProof/>
                <w:webHidden/>
              </w:rPr>
              <w:fldChar w:fldCharType="begin"/>
            </w:r>
            <w:r w:rsidR="00995F65">
              <w:rPr>
                <w:noProof/>
                <w:webHidden/>
              </w:rPr>
              <w:instrText xml:space="preserve"> PAGEREF _Toc140628277 \h </w:instrText>
            </w:r>
            <w:r w:rsidR="00995F65">
              <w:rPr>
                <w:noProof/>
                <w:webHidden/>
              </w:rPr>
            </w:r>
            <w:r w:rsidR="00995F65">
              <w:rPr>
                <w:noProof/>
                <w:webHidden/>
              </w:rPr>
              <w:fldChar w:fldCharType="separate"/>
            </w:r>
            <w:r>
              <w:rPr>
                <w:noProof/>
                <w:webHidden/>
              </w:rPr>
              <w:t>15</w:t>
            </w:r>
            <w:r w:rsidR="00995F65">
              <w:rPr>
                <w:noProof/>
                <w:webHidden/>
              </w:rPr>
              <w:fldChar w:fldCharType="end"/>
            </w:r>
          </w:hyperlink>
        </w:p>
        <w:p w14:paraId="24F071AF" w14:textId="6DA686C8" w:rsidR="00995F65" w:rsidRDefault="00EF60E0">
          <w:pPr>
            <w:pStyle w:val="TOC2"/>
            <w:tabs>
              <w:tab w:val="right" w:leader="dot" w:pos="9350"/>
            </w:tabs>
            <w:rPr>
              <w:noProof/>
            </w:rPr>
          </w:pPr>
          <w:hyperlink w:anchor="_Toc140628278" w:history="1">
            <w:r w:rsidR="00995F65" w:rsidRPr="006C4AD4">
              <w:rPr>
                <w:rStyle w:val="Hyperlink"/>
                <w:noProof/>
                <w:lang w:eastAsia="en-IN"/>
              </w:rPr>
              <w:t>Customer Analytics Tools</w:t>
            </w:r>
            <w:r w:rsidR="00995F65">
              <w:rPr>
                <w:noProof/>
                <w:webHidden/>
              </w:rPr>
              <w:tab/>
            </w:r>
            <w:r w:rsidR="00995F65">
              <w:rPr>
                <w:noProof/>
                <w:webHidden/>
              </w:rPr>
              <w:fldChar w:fldCharType="begin"/>
            </w:r>
            <w:r w:rsidR="00995F65">
              <w:rPr>
                <w:noProof/>
                <w:webHidden/>
              </w:rPr>
              <w:instrText xml:space="preserve"> PAGEREF _Toc140628278 \h </w:instrText>
            </w:r>
            <w:r w:rsidR="00995F65">
              <w:rPr>
                <w:noProof/>
                <w:webHidden/>
              </w:rPr>
            </w:r>
            <w:r w:rsidR="00995F65">
              <w:rPr>
                <w:noProof/>
                <w:webHidden/>
              </w:rPr>
              <w:fldChar w:fldCharType="separate"/>
            </w:r>
            <w:r>
              <w:rPr>
                <w:noProof/>
                <w:webHidden/>
              </w:rPr>
              <w:t>18</w:t>
            </w:r>
            <w:r w:rsidR="00995F65">
              <w:rPr>
                <w:noProof/>
                <w:webHidden/>
              </w:rPr>
              <w:fldChar w:fldCharType="end"/>
            </w:r>
          </w:hyperlink>
        </w:p>
        <w:p w14:paraId="37460E0F" w14:textId="5C6CA17F" w:rsidR="00995F65" w:rsidRDefault="00EF60E0">
          <w:pPr>
            <w:pStyle w:val="TOC1"/>
            <w:tabs>
              <w:tab w:val="right" w:leader="dot" w:pos="9350"/>
            </w:tabs>
            <w:rPr>
              <w:noProof/>
            </w:rPr>
          </w:pPr>
          <w:hyperlink w:anchor="_Toc140628279" w:history="1">
            <w:r w:rsidR="00995F65" w:rsidRPr="006C4AD4">
              <w:rPr>
                <w:rStyle w:val="Hyperlink"/>
                <w:noProof/>
                <w:lang w:eastAsia="en-IN"/>
              </w:rPr>
              <w:t>Some Successful Marketing Campaigns</w:t>
            </w:r>
            <w:r w:rsidR="00995F65">
              <w:rPr>
                <w:noProof/>
                <w:webHidden/>
              </w:rPr>
              <w:tab/>
            </w:r>
            <w:r w:rsidR="00995F65">
              <w:rPr>
                <w:noProof/>
                <w:webHidden/>
              </w:rPr>
              <w:fldChar w:fldCharType="begin"/>
            </w:r>
            <w:r w:rsidR="00995F65">
              <w:rPr>
                <w:noProof/>
                <w:webHidden/>
              </w:rPr>
              <w:instrText xml:space="preserve"> PAGEREF _Toc140628279 \h </w:instrText>
            </w:r>
            <w:r w:rsidR="00995F65">
              <w:rPr>
                <w:noProof/>
                <w:webHidden/>
              </w:rPr>
            </w:r>
            <w:r w:rsidR="00995F65">
              <w:rPr>
                <w:noProof/>
                <w:webHidden/>
              </w:rPr>
              <w:fldChar w:fldCharType="separate"/>
            </w:r>
            <w:r>
              <w:rPr>
                <w:noProof/>
                <w:webHidden/>
              </w:rPr>
              <w:t>22</w:t>
            </w:r>
            <w:r w:rsidR="00995F65">
              <w:rPr>
                <w:noProof/>
                <w:webHidden/>
              </w:rPr>
              <w:fldChar w:fldCharType="end"/>
            </w:r>
          </w:hyperlink>
        </w:p>
        <w:p w14:paraId="159613DE" w14:textId="163FF861" w:rsidR="00995F65" w:rsidRDefault="00EF60E0">
          <w:pPr>
            <w:pStyle w:val="TOC2"/>
            <w:tabs>
              <w:tab w:val="right" w:leader="dot" w:pos="9350"/>
            </w:tabs>
            <w:rPr>
              <w:noProof/>
            </w:rPr>
          </w:pPr>
          <w:hyperlink w:anchor="_Toc140628280" w:history="1">
            <w:r w:rsidR="00995F65" w:rsidRPr="006C4AD4">
              <w:rPr>
                <w:rStyle w:val="Hyperlink"/>
                <w:rFonts w:ascii="Open Sans" w:hAnsi="Open Sans" w:cs="Open Sans"/>
                <w:noProof/>
              </w:rPr>
              <w:t>Nike: "Just Do It" Campaign</w:t>
            </w:r>
            <w:r w:rsidR="00995F65">
              <w:rPr>
                <w:noProof/>
                <w:webHidden/>
              </w:rPr>
              <w:tab/>
            </w:r>
            <w:r w:rsidR="00995F65">
              <w:rPr>
                <w:noProof/>
                <w:webHidden/>
              </w:rPr>
              <w:fldChar w:fldCharType="begin"/>
            </w:r>
            <w:r w:rsidR="00995F65">
              <w:rPr>
                <w:noProof/>
                <w:webHidden/>
              </w:rPr>
              <w:instrText xml:space="preserve"> PAGEREF _Toc140628280 \h </w:instrText>
            </w:r>
            <w:r w:rsidR="00995F65">
              <w:rPr>
                <w:noProof/>
                <w:webHidden/>
              </w:rPr>
            </w:r>
            <w:r w:rsidR="00995F65">
              <w:rPr>
                <w:noProof/>
                <w:webHidden/>
              </w:rPr>
              <w:fldChar w:fldCharType="separate"/>
            </w:r>
            <w:r>
              <w:rPr>
                <w:noProof/>
                <w:webHidden/>
              </w:rPr>
              <w:t>22</w:t>
            </w:r>
            <w:r w:rsidR="00995F65">
              <w:rPr>
                <w:noProof/>
                <w:webHidden/>
              </w:rPr>
              <w:fldChar w:fldCharType="end"/>
            </w:r>
          </w:hyperlink>
        </w:p>
        <w:p w14:paraId="3984EAE3" w14:textId="3CD5F928" w:rsidR="00995F65" w:rsidRDefault="00EF60E0">
          <w:pPr>
            <w:pStyle w:val="TOC2"/>
            <w:tabs>
              <w:tab w:val="right" w:leader="dot" w:pos="9350"/>
            </w:tabs>
            <w:rPr>
              <w:noProof/>
            </w:rPr>
          </w:pPr>
          <w:hyperlink w:anchor="_Toc140628281" w:history="1">
            <w:r w:rsidR="00995F65" w:rsidRPr="006C4AD4">
              <w:rPr>
                <w:rStyle w:val="Hyperlink"/>
                <w:rFonts w:ascii="Open Sans" w:hAnsi="Open Sans" w:cs="Open Sans"/>
                <w:noProof/>
              </w:rPr>
              <w:t>Pepsi: The "Is Pepsi OK?" Campaign</w:t>
            </w:r>
            <w:r w:rsidR="00995F65">
              <w:rPr>
                <w:noProof/>
                <w:webHidden/>
              </w:rPr>
              <w:tab/>
            </w:r>
            <w:r w:rsidR="00995F65">
              <w:rPr>
                <w:noProof/>
                <w:webHidden/>
              </w:rPr>
              <w:fldChar w:fldCharType="begin"/>
            </w:r>
            <w:r w:rsidR="00995F65">
              <w:rPr>
                <w:noProof/>
                <w:webHidden/>
              </w:rPr>
              <w:instrText xml:space="preserve"> PAGEREF _Toc140628281 \h </w:instrText>
            </w:r>
            <w:r w:rsidR="00995F65">
              <w:rPr>
                <w:noProof/>
                <w:webHidden/>
              </w:rPr>
            </w:r>
            <w:r w:rsidR="00995F65">
              <w:rPr>
                <w:noProof/>
                <w:webHidden/>
              </w:rPr>
              <w:fldChar w:fldCharType="separate"/>
            </w:r>
            <w:r>
              <w:rPr>
                <w:noProof/>
                <w:webHidden/>
              </w:rPr>
              <w:t>23</w:t>
            </w:r>
            <w:r w:rsidR="00995F65">
              <w:rPr>
                <w:noProof/>
                <w:webHidden/>
              </w:rPr>
              <w:fldChar w:fldCharType="end"/>
            </w:r>
          </w:hyperlink>
        </w:p>
        <w:p w14:paraId="3B33EBFE" w14:textId="407A2B74" w:rsidR="00995F65" w:rsidRDefault="00EF60E0">
          <w:pPr>
            <w:pStyle w:val="TOC2"/>
            <w:tabs>
              <w:tab w:val="right" w:leader="dot" w:pos="9350"/>
            </w:tabs>
            <w:rPr>
              <w:noProof/>
            </w:rPr>
          </w:pPr>
          <w:hyperlink w:anchor="_Toc140628282" w:history="1">
            <w:r w:rsidR="00995F65" w:rsidRPr="006C4AD4">
              <w:rPr>
                <w:rStyle w:val="Hyperlink"/>
                <w:rFonts w:ascii="Open Sans" w:hAnsi="Open Sans" w:cs="Open Sans"/>
                <w:noProof/>
              </w:rPr>
              <w:t>Dove: "Real Beauty" Campaign</w:t>
            </w:r>
            <w:r w:rsidR="00995F65">
              <w:rPr>
                <w:noProof/>
                <w:webHidden/>
              </w:rPr>
              <w:tab/>
            </w:r>
            <w:r w:rsidR="00995F65">
              <w:rPr>
                <w:noProof/>
                <w:webHidden/>
              </w:rPr>
              <w:fldChar w:fldCharType="begin"/>
            </w:r>
            <w:r w:rsidR="00995F65">
              <w:rPr>
                <w:noProof/>
                <w:webHidden/>
              </w:rPr>
              <w:instrText xml:space="preserve"> PAGEREF _Toc140628282 \h </w:instrText>
            </w:r>
            <w:r w:rsidR="00995F65">
              <w:rPr>
                <w:noProof/>
                <w:webHidden/>
              </w:rPr>
            </w:r>
            <w:r w:rsidR="00995F65">
              <w:rPr>
                <w:noProof/>
                <w:webHidden/>
              </w:rPr>
              <w:fldChar w:fldCharType="separate"/>
            </w:r>
            <w:r>
              <w:rPr>
                <w:noProof/>
                <w:webHidden/>
              </w:rPr>
              <w:t>24</w:t>
            </w:r>
            <w:r w:rsidR="00995F65">
              <w:rPr>
                <w:noProof/>
                <w:webHidden/>
              </w:rPr>
              <w:fldChar w:fldCharType="end"/>
            </w:r>
          </w:hyperlink>
        </w:p>
        <w:p w14:paraId="51F14DD5" w14:textId="55EE7FA2" w:rsidR="00995F65" w:rsidRDefault="00EF60E0">
          <w:pPr>
            <w:pStyle w:val="TOC2"/>
            <w:tabs>
              <w:tab w:val="right" w:leader="dot" w:pos="9350"/>
            </w:tabs>
            <w:rPr>
              <w:noProof/>
            </w:rPr>
          </w:pPr>
          <w:hyperlink w:anchor="_Toc140628283" w:history="1">
            <w:r w:rsidR="00995F65" w:rsidRPr="006C4AD4">
              <w:rPr>
                <w:rStyle w:val="Hyperlink"/>
                <w:rFonts w:ascii="Open Sans" w:hAnsi="Open Sans" w:cs="Open Sans"/>
                <w:noProof/>
              </w:rPr>
              <w:t>Old Spice: "The Man Your Man Can Smell Like" Campaign</w:t>
            </w:r>
            <w:r w:rsidR="00995F65">
              <w:rPr>
                <w:noProof/>
                <w:webHidden/>
              </w:rPr>
              <w:tab/>
            </w:r>
            <w:r w:rsidR="00995F65">
              <w:rPr>
                <w:noProof/>
                <w:webHidden/>
              </w:rPr>
              <w:fldChar w:fldCharType="begin"/>
            </w:r>
            <w:r w:rsidR="00995F65">
              <w:rPr>
                <w:noProof/>
                <w:webHidden/>
              </w:rPr>
              <w:instrText xml:space="preserve"> PAGEREF _Toc140628283 \h </w:instrText>
            </w:r>
            <w:r w:rsidR="00995F65">
              <w:rPr>
                <w:noProof/>
                <w:webHidden/>
              </w:rPr>
            </w:r>
            <w:r w:rsidR="00995F65">
              <w:rPr>
                <w:noProof/>
                <w:webHidden/>
              </w:rPr>
              <w:fldChar w:fldCharType="separate"/>
            </w:r>
            <w:r>
              <w:rPr>
                <w:noProof/>
                <w:webHidden/>
              </w:rPr>
              <w:t>25</w:t>
            </w:r>
            <w:r w:rsidR="00995F65">
              <w:rPr>
                <w:noProof/>
                <w:webHidden/>
              </w:rPr>
              <w:fldChar w:fldCharType="end"/>
            </w:r>
          </w:hyperlink>
        </w:p>
        <w:p w14:paraId="3143C710" w14:textId="4A990A3E" w:rsidR="00995F65" w:rsidRDefault="00EF60E0">
          <w:pPr>
            <w:pStyle w:val="TOC2"/>
            <w:tabs>
              <w:tab w:val="right" w:leader="dot" w:pos="9350"/>
            </w:tabs>
            <w:rPr>
              <w:noProof/>
            </w:rPr>
          </w:pPr>
          <w:hyperlink w:anchor="_Toc140628284" w:history="1">
            <w:r w:rsidR="00995F65" w:rsidRPr="006C4AD4">
              <w:rPr>
                <w:rStyle w:val="Hyperlink"/>
                <w:rFonts w:ascii="Open Sans" w:hAnsi="Open Sans" w:cs="Open Sans"/>
                <w:noProof/>
              </w:rPr>
              <w:t>Coca-Cola: "Share a Coke" Campaign</w:t>
            </w:r>
            <w:r w:rsidR="00995F65">
              <w:rPr>
                <w:noProof/>
                <w:webHidden/>
              </w:rPr>
              <w:tab/>
            </w:r>
            <w:r w:rsidR="00995F65">
              <w:rPr>
                <w:noProof/>
                <w:webHidden/>
              </w:rPr>
              <w:fldChar w:fldCharType="begin"/>
            </w:r>
            <w:r w:rsidR="00995F65">
              <w:rPr>
                <w:noProof/>
                <w:webHidden/>
              </w:rPr>
              <w:instrText xml:space="preserve"> PAGEREF _Toc140628284 \h </w:instrText>
            </w:r>
            <w:r w:rsidR="00995F65">
              <w:rPr>
                <w:noProof/>
                <w:webHidden/>
              </w:rPr>
            </w:r>
            <w:r w:rsidR="00995F65">
              <w:rPr>
                <w:noProof/>
                <w:webHidden/>
              </w:rPr>
              <w:fldChar w:fldCharType="separate"/>
            </w:r>
            <w:r>
              <w:rPr>
                <w:noProof/>
                <w:webHidden/>
              </w:rPr>
              <w:t>26</w:t>
            </w:r>
            <w:r w:rsidR="00995F65">
              <w:rPr>
                <w:noProof/>
                <w:webHidden/>
              </w:rPr>
              <w:fldChar w:fldCharType="end"/>
            </w:r>
          </w:hyperlink>
        </w:p>
        <w:p w14:paraId="10386CC2" w14:textId="42CBCFA5" w:rsidR="00995F65" w:rsidRDefault="00EF60E0">
          <w:pPr>
            <w:pStyle w:val="TOC2"/>
            <w:tabs>
              <w:tab w:val="right" w:leader="dot" w:pos="9350"/>
            </w:tabs>
            <w:rPr>
              <w:noProof/>
            </w:rPr>
          </w:pPr>
          <w:hyperlink w:anchor="_Toc140628285" w:history="1">
            <w:r w:rsidR="00995F65" w:rsidRPr="006C4AD4">
              <w:rPr>
                <w:rStyle w:val="Hyperlink"/>
                <w:rFonts w:ascii="Open Sans" w:hAnsi="Open Sans" w:cs="Open Sans"/>
                <w:noProof/>
              </w:rPr>
              <w:t>Snickers: “You're not you when you're hungry.”</w:t>
            </w:r>
            <w:r w:rsidR="00995F65">
              <w:rPr>
                <w:noProof/>
                <w:webHidden/>
              </w:rPr>
              <w:tab/>
            </w:r>
            <w:r w:rsidR="00995F65">
              <w:rPr>
                <w:noProof/>
                <w:webHidden/>
              </w:rPr>
              <w:fldChar w:fldCharType="begin"/>
            </w:r>
            <w:r w:rsidR="00995F65">
              <w:rPr>
                <w:noProof/>
                <w:webHidden/>
              </w:rPr>
              <w:instrText xml:space="preserve"> PAGEREF _Toc140628285 \h </w:instrText>
            </w:r>
            <w:r w:rsidR="00995F65">
              <w:rPr>
                <w:noProof/>
                <w:webHidden/>
              </w:rPr>
            </w:r>
            <w:r w:rsidR="00995F65">
              <w:rPr>
                <w:noProof/>
                <w:webHidden/>
              </w:rPr>
              <w:fldChar w:fldCharType="separate"/>
            </w:r>
            <w:r>
              <w:rPr>
                <w:noProof/>
                <w:webHidden/>
              </w:rPr>
              <w:t>27</w:t>
            </w:r>
            <w:r w:rsidR="00995F65">
              <w:rPr>
                <w:noProof/>
                <w:webHidden/>
              </w:rPr>
              <w:fldChar w:fldCharType="end"/>
            </w:r>
          </w:hyperlink>
        </w:p>
        <w:p w14:paraId="5FB10DF0" w14:textId="63F7D54C" w:rsidR="00995F65" w:rsidRDefault="00EF60E0">
          <w:pPr>
            <w:pStyle w:val="TOC2"/>
            <w:tabs>
              <w:tab w:val="right" w:leader="dot" w:pos="9350"/>
            </w:tabs>
            <w:rPr>
              <w:noProof/>
            </w:rPr>
          </w:pPr>
          <w:hyperlink w:anchor="_Toc140628286" w:history="1">
            <w:r w:rsidR="00995F65" w:rsidRPr="006C4AD4">
              <w:rPr>
                <w:rStyle w:val="Hyperlink"/>
                <w:rFonts w:ascii="Open Sans" w:hAnsi="Open Sans" w:cs="Open Sans"/>
                <w:noProof/>
              </w:rPr>
              <w:t>Apple: “Creativity Goes On” Campaign</w:t>
            </w:r>
            <w:r w:rsidR="00995F65">
              <w:rPr>
                <w:noProof/>
                <w:webHidden/>
              </w:rPr>
              <w:tab/>
            </w:r>
            <w:r w:rsidR="00995F65">
              <w:rPr>
                <w:noProof/>
                <w:webHidden/>
              </w:rPr>
              <w:fldChar w:fldCharType="begin"/>
            </w:r>
            <w:r w:rsidR="00995F65">
              <w:rPr>
                <w:noProof/>
                <w:webHidden/>
              </w:rPr>
              <w:instrText xml:space="preserve"> PAGEREF _Toc140628286 \h </w:instrText>
            </w:r>
            <w:r w:rsidR="00995F65">
              <w:rPr>
                <w:noProof/>
                <w:webHidden/>
              </w:rPr>
            </w:r>
            <w:r w:rsidR="00995F65">
              <w:rPr>
                <w:noProof/>
                <w:webHidden/>
              </w:rPr>
              <w:fldChar w:fldCharType="separate"/>
            </w:r>
            <w:r>
              <w:rPr>
                <w:noProof/>
                <w:webHidden/>
              </w:rPr>
              <w:t>28</w:t>
            </w:r>
            <w:r w:rsidR="00995F65">
              <w:rPr>
                <w:noProof/>
                <w:webHidden/>
              </w:rPr>
              <w:fldChar w:fldCharType="end"/>
            </w:r>
          </w:hyperlink>
        </w:p>
        <w:p w14:paraId="3C337985" w14:textId="31EACCB5" w:rsidR="007748BE" w:rsidRPr="00995F65" w:rsidRDefault="00995F65">
          <w:pPr>
            <w:rPr>
              <w:lang w:eastAsia="en-IN"/>
            </w:rPr>
          </w:pPr>
          <w:r>
            <w:rPr>
              <w:lang w:eastAsia="en-IN"/>
            </w:rPr>
            <w:lastRenderedPageBreak/>
            <w:fldChar w:fldCharType="end"/>
          </w:r>
        </w:p>
        <w:p w14:paraId="6FC0606F" w14:textId="6FDAE942" w:rsidR="009777B9" w:rsidRDefault="00DC7145" w:rsidP="006C3407">
          <w:pPr>
            <w:pStyle w:val="Heading1"/>
            <w:rPr>
              <w:rFonts w:eastAsia="Times New Roman"/>
              <w:lang w:eastAsia="en-IN"/>
            </w:rPr>
          </w:pPr>
          <w:bookmarkStart w:id="0" w:name="_Toc140628265"/>
          <w:r>
            <w:rPr>
              <w:rFonts w:eastAsia="Times New Roman"/>
              <w:lang w:eastAsia="en-IN"/>
            </w:rPr>
            <w:t>Consumer Decision-makin</w:t>
          </w:r>
          <w:r w:rsidR="006C3407">
            <w:rPr>
              <w:rFonts w:eastAsia="Times New Roman"/>
              <w:lang w:eastAsia="en-IN"/>
            </w:rPr>
            <w:t>g Process</w:t>
          </w:r>
          <w:bookmarkEnd w:id="0"/>
        </w:p>
        <w:p w14:paraId="43BC8F2C" w14:textId="77777777" w:rsidR="009777B9" w:rsidRDefault="009777B9" w:rsidP="009777B9">
          <w:pPr>
            <w:rPr>
              <w:lang w:eastAsia="en-IN"/>
            </w:rPr>
          </w:pPr>
          <w:r>
            <w:rPr>
              <w:lang w:eastAsia="en-IN"/>
            </w:rPr>
            <w:t>It involves the customers to identify their needs, gather information, evaluate alternatives and then make their buying decision.</w:t>
          </w:r>
        </w:p>
        <w:p w14:paraId="33101604" w14:textId="7B27DFAB" w:rsidR="00BB1047" w:rsidRPr="009777B9" w:rsidRDefault="00EF60E0" w:rsidP="009777B9">
          <w:pPr>
            <w:rPr>
              <w:lang w:eastAsia="en-IN"/>
            </w:rPr>
          </w:pPr>
        </w:p>
      </w:sdtContent>
    </w:sdt>
    <w:p w14:paraId="17E8CE8B" w14:textId="45FA34BB" w:rsidR="006C3407" w:rsidRDefault="00716707" w:rsidP="009777B9">
      <w:pPr>
        <w:jc w:val="center"/>
        <w:rPr>
          <w:lang w:eastAsia="en-IN"/>
        </w:rPr>
      </w:pPr>
      <w:r>
        <w:rPr>
          <w:noProof/>
          <w:lang w:eastAsia="en-IN"/>
        </w:rPr>
        <w:drawing>
          <wp:inline distT="0" distB="0" distL="0" distR="0" wp14:anchorId="2AC5C3D9" wp14:editId="5CB18887">
            <wp:extent cx="5943600" cy="2550160"/>
            <wp:effectExtent l="0" t="0" r="0" b="2540"/>
            <wp:docPr id="151400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037"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50160"/>
                    </a:xfrm>
                    <a:prstGeom prst="rect">
                      <a:avLst/>
                    </a:prstGeom>
                  </pic:spPr>
                </pic:pic>
              </a:graphicData>
            </a:graphic>
          </wp:inline>
        </w:drawing>
      </w:r>
    </w:p>
    <w:p w14:paraId="01BCAEA6" w14:textId="77777777" w:rsidR="00C37221" w:rsidRDefault="00C37221" w:rsidP="006C3407">
      <w:pPr>
        <w:rPr>
          <w:lang w:eastAsia="en-IN"/>
        </w:rPr>
      </w:pPr>
    </w:p>
    <w:p w14:paraId="077A2C9E" w14:textId="6BC990C0" w:rsidR="00C37221" w:rsidRDefault="00E613A6" w:rsidP="006C3407">
      <w:pPr>
        <w:rPr>
          <w:lang w:eastAsia="en-IN"/>
        </w:rPr>
      </w:pPr>
      <w:r>
        <w:rPr>
          <w:lang w:eastAsia="en-IN"/>
        </w:rPr>
        <w:t xml:space="preserve">It is a complex process and involves different stages </w:t>
      </w:r>
      <w:r w:rsidR="00DB4015">
        <w:rPr>
          <w:lang w:eastAsia="en-IN"/>
        </w:rPr>
        <w:t>which ranges from the recogni</w:t>
      </w:r>
      <w:r w:rsidR="00DB4015" w:rsidRPr="00DB4015">
        <w:rPr>
          <w:lang w:eastAsia="en-IN"/>
        </w:rPr>
        <w:t>tion of needs, searching and collecting information, evaluating alternatives, purchasing the best product out of alternatives and post-purchase activities.</w:t>
      </w:r>
    </w:p>
    <w:p w14:paraId="48E3B283" w14:textId="77777777" w:rsidR="00870DA0" w:rsidRDefault="00870DA0" w:rsidP="00F544EC">
      <w:pPr>
        <w:rPr>
          <w:lang w:eastAsia="en-IN"/>
        </w:rPr>
      </w:pPr>
    </w:p>
    <w:p w14:paraId="6D3FA8E7" w14:textId="4A23A6C4" w:rsidR="00870DA0" w:rsidRDefault="00F544EC" w:rsidP="00F544EC">
      <w:pPr>
        <w:rPr>
          <w:lang w:eastAsia="en-IN"/>
        </w:rPr>
      </w:pPr>
      <w:r w:rsidRPr="00F544EC">
        <w:rPr>
          <w:lang w:eastAsia="en-IN"/>
        </w:rPr>
        <w:t>It is simply a process which depicts the journey of the consumer from starting to end for making buying decisions. Marketers use this process as a source of information for acquiring all important data related to consumers.</w:t>
      </w:r>
    </w:p>
    <w:p w14:paraId="4936E964" w14:textId="77777777" w:rsidR="00F544EC" w:rsidRDefault="00F544EC" w:rsidP="00F544EC">
      <w:pPr>
        <w:rPr>
          <w:lang w:eastAsia="en-IN"/>
        </w:rPr>
      </w:pPr>
    </w:p>
    <w:p w14:paraId="71A8E2B7" w14:textId="081A0AAA" w:rsidR="00F544EC" w:rsidRDefault="00B63975" w:rsidP="00B63975">
      <w:pPr>
        <w:pStyle w:val="Heading2"/>
        <w:rPr>
          <w:lang w:eastAsia="en-IN"/>
        </w:rPr>
      </w:pPr>
      <w:bookmarkStart w:id="1" w:name="_Toc140628266"/>
      <w:r w:rsidRPr="00B63975">
        <w:rPr>
          <w:lang w:eastAsia="en-IN"/>
        </w:rPr>
        <w:lastRenderedPageBreak/>
        <w:t>Stages of Consumer Decision Making Process</w:t>
      </w:r>
      <w:bookmarkEnd w:id="1"/>
    </w:p>
    <w:p w14:paraId="14723184" w14:textId="4BB7DB2C" w:rsidR="00B63975" w:rsidRDefault="00B63975" w:rsidP="00B63975">
      <w:pPr>
        <w:rPr>
          <w:lang w:eastAsia="en-IN"/>
        </w:rPr>
      </w:pPr>
      <w:r>
        <w:rPr>
          <w:lang w:eastAsia="en-IN"/>
        </w:rPr>
        <w:t>There are several stages that are involved in the consumer decision making process</w:t>
      </w:r>
      <w:r w:rsidR="009210A6">
        <w:rPr>
          <w:lang w:eastAsia="en-IN"/>
        </w:rPr>
        <w:t>. These steps are mentioned below:</w:t>
      </w:r>
    </w:p>
    <w:p w14:paraId="69150FEF" w14:textId="2A5DEFB7" w:rsidR="009210A6" w:rsidRDefault="009210A6" w:rsidP="00C160D0">
      <w:pPr>
        <w:rPr>
          <w:lang w:eastAsia="en-IN"/>
        </w:rPr>
      </w:pPr>
    </w:p>
    <w:p w14:paraId="4CD7F9A5" w14:textId="77777777" w:rsidR="00A24B9E" w:rsidRDefault="00C3784E" w:rsidP="00B44000">
      <w:pPr>
        <w:rPr>
          <w:rStyle w:val="Strong"/>
          <w:szCs w:val="36"/>
          <w:lang w:eastAsia="en-IN"/>
        </w:rPr>
      </w:pPr>
      <w:r w:rsidRPr="00A24B9E">
        <w:rPr>
          <w:rStyle w:val="Strong"/>
          <w:szCs w:val="36"/>
          <w:lang w:eastAsia="en-IN"/>
        </w:rPr>
        <w:t>Need Recognition</w:t>
      </w:r>
    </w:p>
    <w:p w14:paraId="78633439" w14:textId="7357E07C" w:rsidR="00B44000" w:rsidRDefault="002121D2" w:rsidP="002121D2">
      <w:pPr>
        <w:rPr>
          <w:lang w:eastAsia="en-IN"/>
        </w:rPr>
      </w:pPr>
      <w:r w:rsidRPr="002121D2">
        <w:rPr>
          <w:lang w:eastAsia="en-IN"/>
        </w:rPr>
        <w:t>The consumer decision-making process commences by recognizing a need or problem. At this stage, individuals realize that something is lacking in their lives and actively seek ways to address the gap. They identify their desires, which serve as the driving force behind their search for opportunities to fulfil their needs.</w:t>
      </w:r>
    </w:p>
    <w:p w14:paraId="07CA3785" w14:textId="77777777" w:rsidR="002121D2" w:rsidRDefault="002121D2" w:rsidP="00B44000">
      <w:pPr>
        <w:rPr>
          <w:lang w:eastAsia="en-IN"/>
        </w:rPr>
      </w:pPr>
    </w:p>
    <w:p w14:paraId="0BDF8C02" w14:textId="77777777" w:rsidR="00810F40" w:rsidRPr="002021CF" w:rsidRDefault="00C3784E" w:rsidP="00B44000">
      <w:pPr>
        <w:rPr>
          <w:sz w:val="36"/>
          <w:szCs w:val="36"/>
          <w:lang w:eastAsia="en-IN"/>
        </w:rPr>
      </w:pPr>
      <w:r w:rsidRPr="002021CF">
        <w:rPr>
          <w:rStyle w:val="Strong"/>
          <w:szCs w:val="36"/>
          <w:lang w:eastAsia="en-IN"/>
        </w:rPr>
        <w:t>Information Search</w:t>
      </w:r>
    </w:p>
    <w:p w14:paraId="395885E0" w14:textId="7B0BF940" w:rsidR="00B44000" w:rsidRDefault="00D15582" w:rsidP="00B44000">
      <w:pPr>
        <w:rPr>
          <w:lang w:eastAsia="en-IN"/>
        </w:rPr>
      </w:pPr>
      <w:r w:rsidRPr="00D15582">
        <w:rPr>
          <w:lang w:eastAsia="en-IN"/>
        </w:rPr>
        <w:t>After recognizing the problem, the consumer initiates the search for information about different products or services available in the market. They actively gather data concerning various options that can potentially fulfil their desires. In this pursuit, they utilize both personal and commercial sources of information. Personal sources include input from family, friends, peers, and other acquaintances, while commercial sources encompass newspapers, television, radio, and the internet.</w:t>
      </w:r>
    </w:p>
    <w:p w14:paraId="2152351A" w14:textId="77777777" w:rsidR="00D15582" w:rsidRDefault="00D15582" w:rsidP="00B44000">
      <w:pPr>
        <w:rPr>
          <w:lang w:eastAsia="en-IN"/>
        </w:rPr>
      </w:pPr>
    </w:p>
    <w:p w14:paraId="6D3E07EE" w14:textId="77777777" w:rsidR="00D15582" w:rsidRDefault="00C3784E" w:rsidP="00B44000">
      <w:pPr>
        <w:rPr>
          <w:rStyle w:val="Strong"/>
          <w:lang w:eastAsia="en-IN"/>
        </w:rPr>
      </w:pPr>
      <w:r w:rsidRPr="00D15582">
        <w:rPr>
          <w:rStyle w:val="Strong"/>
          <w:lang w:eastAsia="en-IN"/>
        </w:rPr>
        <w:t>Evaluation of Alternatives</w:t>
      </w:r>
    </w:p>
    <w:p w14:paraId="21B9FF57" w14:textId="2CBC2415" w:rsidR="00B13EE2" w:rsidRDefault="00C3784E" w:rsidP="00B44000">
      <w:pPr>
        <w:rPr>
          <w:lang w:eastAsia="en-IN"/>
        </w:rPr>
      </w:pPr>
      <w:r w:rsidRPr="00C3784E">
        <w:rPr>
          <w:lang w:eastAsia="en-IN"/>
        </w:rPr>
        <w:t xml:space="preserve">After gathering information from all sources, consumers </w:t>
      </w:r>
      <w:r w:rsidR="00DB2177" w:rsidRPr="00C3784E">
        <w:rPr>
          <w:lang w:eastAsia="en-IN"/>
        </w:rPr>
        <w:t>check</w:t>
      </w:r>
      <w:r w:rsidRPr="00C3784E">
        <w:rPr>
          <w:lang w:eastAsia="en-IN"/>
        </w:rPr>
        <w:t xml:space="preserve"> various product alternatives for selecting the most appropriate one. He evaluates the advantages and disadvantages of different available alternatives.</w:t>
      </w:r>
    </w:p>
    <w:p w14:paraId="18D7B7D2" w14:textId="0219C47E" w:rsidR="00B44000" w:rsidRDefault="00C3784E" w:rsidP="00B44000">
      <w:pPr>
        <w:rPr>
          <w:lang w:eastAsia="en-IN"/>
        </w:rPr>
      </w:pPr>
      <w:r w:rsidRPr="00C3784E">
        <w:rPr>
          <w:lang w:eastAsia="en-IN"/>
        </w:rPr>
        <w:lastRenderedPageBreak/>
        <w:t>The consumer will develop a set of choices with regard to attributes of product, brand etc. that meet his want, preferences, taste, personality and lifestyle. He</w:t>
      </w:r>
      <w:r w:rsidR="000B60A0">
        <w:rPr>
          <w:lang w:eastAsia="en-IN"/>
        </w:rPr>
        <w:t xml:space="preserve"> might</w:t>
      </w:r>
      <w:r w:rsidRPr="00C3784E">
        <w:rPr>
          <w:lang w:eastAsia="en-IN"/>
        </w:rPr>
        <w:t xml:space="preserve"> purchase several products in small quantities or uses them for a short span of time for developing an opinion towards product. </w:t>
      </w:r>
    </w:p>
    <w:p w14:paraId="558D1950" w14:textId="77777777" w:rsidR="00B44000" w:rsidRDefault="00B44000" w:rsidP="00B44000">
      <w:pPr>
        <w:rPr>
          <w:lang w:eastAsia="en-IN"/>
        </w:rPr>
      </w:pPr>
    </w:p>
    <w:p w14:paraId="6CCB00FD" w14:textId="77777777" w:rsidR="00B13EE2" w:rsidRDefault="00C3784E" w:rsidP="00B44000">
      <w:pPr>
        <w:rPr>
          <w:rStyle w:val="Strong"/>
          <w:lang w:eastAsia="en-IN"/>
        </w:rPr>
      </w:pPr>
      <w:r w:rsidRPr="00B13EE2">
        <w:rPr>
          <w:rStyle w:val="Strong"/>
          <w:lang w:eastAsia="en-IN"/>
        </w:rPr>
        <w:t>Purchase decision</w:t>
      </w:r>
    </w:p>
    <w:p w14:paraId="213716E6" w14:textId="5EE4061A" w:rsidR="00B44000" w:rsidRDefault="00C3784E" w:rsidP="00B44000">
      <w:pPr>
        <w:rPr>
          <w:lang w:eastAsia="en-IN"/>
        </w:rPr>
      </w:pPr>
      <w:r w:rsidRPr="00C3784E">
        <w:rPr>
          <w:lang w:eastAsia="en-IN"/>
        </w:rPr>
        <w:t xml:space="preserve">Once the consumer is fully satisfied with the quality of product after taking a trial, he finally buys the product for fulfilling his needs. Here consumer has acquired all of the required knowledge after evaluating all facts and arrive at final conclusion to buy a product. He finally makes a choice of product, brand, dealer, decide an amount and purchase time. </w:t>
      </w:r>
    </w:p>
    <w:p w14:paraId="288EE15C" w14:textId="77777777" w:rsidR="00B44000" w:rsidRDefault="00B44000" w:rsidP="00B44000">
      <w:pPr>
        <w:rPr>
          <w:lang w:eastAsia="en-IN"/>
        </w:rPr>
      </w:pPr>
    </w:p>
    <w:p w14:paraId="59952A0D" w14:textId="77777777" w:rsidR="004C6B3E" w:rsidRDefault="00C3784E" w:rsidP="00B44000">
      <w:pPr>
        <w:rPr>
          <w:rStyle w:val="Strong"/>
          <w:lang w:eastAsia="en-IN"/>
        </w:rPr>
      </w:pPr>
      <w:r w:rsidRPr="004C6B3E">
        <w:rPr>
          <w:rStyle w:val="Strong"/>
          <w:lang w:eastAsia="en-IN"/>
        </w:rPr>
        <w:t>Post-purchase behaviour</w:t>
      </w:r>
    </w:p>
    <w:p w14:paraId="59969180" w14:textId="076694EE" w:rsidR="009F0B1D" w:rsidRDefault="00EE0585" w:rsidP="00EE0585">
      <w:pPr>
        <w:rPr>
          <w:lang w:eastAsia="en-IN"/>
        </w:rPr>
      </w:pPr>
      <w:r>
        <w:rPr>
          <w:lang w:eastAsia="en-IN"/>
        </w:rPr>
        <w:t xml:space="preserve">Post-purchase behaviour refers to the evaluation process that consumers go through after making a purchase. It involves assessing whether the product has met their expectations and determining its usefulness. </w:t>
      </w:r>
    </w:p>
    <w:p w14:paraId="21D4750D" w14:textId="77777777" w:rsidR="000B60A0" w:rsidRDefault="000B60A0" w:rsidP="00EE0585">
      <w:pPr>
        <w:rPr>
          <w:lang w:eastAsia="en-IN"/>
        </w:rPr>
      </w:pPr>
    </w:p>
    <w:p w14:paraId="20FD3DDF" w14:textId="13E0BF5E" w:rsidR="00EE0585" w:rsidRDefault="00EE0585" w:rsidP="00EE0585">
      <w:pPr>
        <w:rPr>
          <w:lang w:eastAsia="en-IN"/>
        </w:rPr>
      </w:pPr>
      <w:r>
        <w:rPr>
          <w:lang w:eastAsia="en-IN"/>
        </w:rPr>
        <w:t>There are three possible outcomes following a purchase:</w:t>
      </w:r>
    </w:p>
    <w:p w14:paraId="0D62552F" w14:textId="6A48B66A" w:rsidR="00336240" w:rsidRDefault="00336240" w:rsidP="00EE0585">
      <w:pPr>
        <w:pStyle w:val="ListParagraph"/>
        <w:numPr>
          <w:ilvl w:val="0"/>
          <w:numId w:val="16"/>
        </w:numPr>
        <w:rPr>
          <w:lang w:eastAsia="en-IN"/>
        </w:rPr>
      </w:pPr>
      <w:r>
        <w:rPr>
          <w:lang w:eastAsia="en-IN"/>
        </w:rPr>
        <w:t>T</w:t>
      </w:r>
      <w:r w:rsidR="00EE0585">
        <w:rPr>
          <w:lang w:eastAsia="en-IN"/>
        </w:rPr>
        <w:t>he actual performance of the product is in line with the consumer's expectations, it is likely to result in repeat purchase decisions, indicating satisfaction.</w:t>
      </w:r>
    </w:p>
    <w:p w14:paraId="5C6DEDF6" w14:textId="29034D8C" w:rsidR="00336240" w:rsidRDefault="00336240" w:rsidP="00EE0585">
      <w:pPr>
        <w:pStyle w:val="ListParagraph"/>
        <w:numPr>
          <w:ilvl w:val="0"/>
          <w:numId w:val="16"/>
        </w:numPr>
        <w:rPr>
          <w:lang w:eastAsia="en-IN"/>
        </w:rPr>
      </w:pPr>
      <w:r>
        <w:rPr>
          <w:lang w:eastAsia="en-IN"/>
        </w:rPr>
        <w:t>T</w:t>
      </w:r>
      <w:r w:rsidR="00EE0585">
        <w:rPr>
          <w:lang w:eastAsia="en-IN"/>
        </w:rPr>
        <w:t>he actual performance of the product exceeds the consumer's expectations, it can lead to the development of consumer loyalty and strengthen their connection to the brand.</w:t>
      </w:r>
    </w:p>
    <w:p w14:paraId="3027EF07" w14:textId="27CBC27B" w:rsidR="00EE0585" w:rsidRDefault="00336240" w:rsidP="00EE0585">
      <w:pPr>
        <w:pStyle w:val="ListParagraph"/>
        <w:numPr>
          <w:ilvl w:val="0"/>
          <w:numId w:val="16"/>
        </w:numPr>
        <w:rPr>
          <w:lang w:eastAsia="en-IN"/>
        </w:rPr>
      </w:pPr>
      <w:r>
        <w:rPr>
          <w:lang w:eastAsia="en-IN"/>
        </w:rPr>
        <w:lastRenderedPageBreak/>
        <w:t>T</w:t>
      </w:r>
      <w:r w:rsidR="00EE0585">
        <w:rPr>
          <w:lang w:eastAsia="en-IN"/>
        </w:rPr>
        <w:t>he actual performance of the product falls short of the consumer's expectations, they may reject the product and express dissatisfaction.</w:t>
      </w:r>
    </w:p>
    <w:p w14:paraId="02ED7F7C" w14:textId="77777777" w:rsidR="000B60A0" w:rsidRDefault="000B60A0" w:rsidP="000B60A0">
      <w:pPr>
        <w:rPr>
          <w:lang w:eastAsia="en-IN"/>
        </w:rPr>
      </w:pPr>
    </w:p>
    <w:p w14:paraId="68AF5895" w14:textId="3DB9C035" w:rsidR="00837EBA" w:rsidRDefault="00EE0585" w:rsidP="00EE0585">
      <w:pPr>
        <w:rPr>
          <w:lang w:eastAsia="en-IN"/>
        </w:rPr>
      </w:pPr>
      <w:r>
        <w:rPr>
          <w:lang w:eastAsia="en-IN"/>
        </w:rPr>
        <w:t xml:space="preserve">In summary, post-purchase </w:t>
      </w:r>
      <w:r w:rsidR="00336240">
        <w:rPr>
          <w:lang w:eastAsia="en-IN"/>
        </w:rPr>
        <w:t>behaviour</w:t>
      </w:r>
      <w:r>
        <w:rPr>
          <w:lang w:eastAsia="en-IN"/>
        </w:rPr>
        <w:t xml:space="preserve"> involves evaluating whether the product has fulfilled expectations, which can result in repeat purchases, consumer loyalty, or product rejection based on the level of satisfaction.</w:t>
      </w:r>
    </w:p>
    <w:p w14:paraId="0404B022" w14:textId="2705B391" w:rsidR="000B60A0" w:rsidRDefault="000B60A0" w:rsidP="00EE0585">
      <w:pPr>
        <w:rPr>
          <w:lang w:eastAsia="en-IN"/>
        </w:rPr>
      </w:pPr>
      <w:r>
        <w:rPr>
          <w:noProof/>
          <w:lang w:eastAsia="en-IN"/>
        </w:rPr>
        <w:drawing>
          <wp:inline distT="0" distB="0" distL="0" distR="0" wp14:anchorId="20C680B1" wp14:editId="082C76B2">
            <wp:extent cx="5943600" cy="2324100"/>
            <wp:effectExtent l="0" t="0" r="0" b="0"/>
            <wp:docPr id="8950942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94290" name="Picture 895094290"/>
                    <pic:cNvPicPr/>
                  </pic:nvPicPr>
                  <pic:blipFill rotWithShape="1">
                    <a:blip r:embed="rId12" cstate="print">
                      <a:extLst>
                        <a:ext uri="{28A0092B-C50C-407E-A947-70E740481C1C}">
                          <a14:useLocalDpi xmlns:a14="http://schemas.microsoft.com/office/drawing/2010/main" val="0"/>
                        </a:ext>
                        <a:ext uri="{837473B0-CC2E-450A-ABE3-18F120FF3D39}">
                          <a1611:picAttrSrcUrl xmlns:a1611="http://schemas.microsoft.com/office/drawing/2016/11/main" r:id="rId13"/>
                        </a:ext>
                      </a:extLst>
                    </a:blip>
                    <a:srcRect b="18793"/>
                    <a:stretch/>
                  </pic:blipFill>
                  <pic:spPr bwMode="auto">
                    <a:xfrm>
                      <a:off x="0" y="0"/>
                      <a:ext cx="5943600" cy="2324100"/>
                    </a:xfrm>
                    <a:prstGeom prst="rect">
                      <a:avLst/>
                    </a:prstGeom>
                    <a:ln>
                      <a:noFill/>
                    </a:ln>
                    <a:extLst>
                      <a:ext uri="{53640926-AAD7-44D8-BBD7-CCE9431645EC}">
                        <a14:shadowObscured xmlns:a14="http://schemas.microsoft.com/office/drawing/2010/main"/>
                      </a:ext>
                    </a:extLst>
                  </pic:spPr>
                </pic:pic>
              </a:graphicData>
            </a:graphic>
          </wp:inline>
        </w:drawing>
      </w:r>
    </w:p>
    <w:p w14:paraId="5F300238" w14:textId="77777777" w:rsidR="00837EBA" w:rsidRDefault="00837EBA" w:rsidP="00EE0585">
      <w:pPr>
        <w:rPr>
          <w:lang w:eastAsia="en-IN"/>
        </w:rPr>
      </w:pPr>
    </w:p>
    <w:p w14:paraId="7B9BF0F1" w14:textId="1A0F7CB6" w:rsidR="00501B96" w:rsidRDefault="00501B96" w:rsidP="00EE0585">
      <w:pPr>
        <w:rPr>
          <w:lang w:eastAsia="en-IN"/>
        </w:rPr>
      </w:pPr>
      <w:r>
        <w:rPr>
          <w:lang w:eastAsia="en-IN"/>
        </w:rPr>
        <w:t xml:space="preserve">Overall, </w:t>
      </w:r>
      <w:r w:rsidRPr="00501B96">
        <w:rPr>
          <w:lang w:eastAsia="en-IN"/>
        </w:rPr>
        <w:t>the consumer decision-making process begins with the identification of a need or problem. The consumer then searches for information on various products or services to fulfil their wants, using both personal and commercial sources. After making a purchase, the consumer engages in post-purchase behaviour to evaluate whether the product has met their expectations. This evaluation can lead to repeat purchases if the product performs as expected, build consumer loyalty if it exceeds expectations, or product rejection if it falls short of expectations.</w:t>
      </w:r>
    </w:p>
    <w:p w14:paraId="48B18C23" w14:textId="77777777" w:rsidR="00837EBA" w:rsidRDefault="00837EBA" w:rsidP="00EE0585">
      <w:pPr>
        <w:rPr>
          <w:lang w:eastAsia="en-IN"/>
        </w:rPr>
      </w:pPr>
    </w:p>
    <w:p w14:paraId="6727DF1C" w14:textId="31140B3E" w:rsidR="00E32147" w:rsidRDefault="00E32147" w:rsidP="00E32147">
      <w:pPr>
        <w:pStyle w:val="Heading1"/>
      </w:pPr>
      <w:bookmarkStart w:id="2" w:name="_Toc140628267"/>
      <w:r>
        <w:lastRenderedPageBreak/>
        <w:t>Consumer Attitudes</w:t>
      </w:r>
      <w:r w:rsidR="00266A04">
        <w:t xml:space="preserve"> and Branding</w:t>
      </w:r>
      <w:bookmarkEnd w:id="2"/>
    </w:p>
    <w:p w14:paraId="11AE6C62" w14:textId="5F4B9528" w:rsidR="00FF5EC7" w:rsidRDefault="00985380" w:rsidP="00985380">
      <w:pPr>
        <w:rPr>
          <w:lang w:eastAsia="en-IN"/>
        </w:rPr>
      </w:pPr>
      <w:r w:rsidRPr="00985380">
        <w:rPr>
          <w:lang w:eastAsia="en-IN"/>
        </w:rPr>
        <w:t>Attitudes are the opinions or evaluations that people have towards something, such as a product, brand, service, price, packaging, or advertisement. They can be either positive (</w:t>
      </w:r>
      <w:r w:rsidR="00FF5EC7" w:rsidRPr="00985380">
        <w:rPr>
          <w:lang w:eastAsia="en-IN"/>
        </w:rPr>
        <w:t>favourable</w:t>
      </w:r>
      <w:r w:rsidRPr="00985380">
        <w:rPr>
          <w:lang w:eastAsia="en-IN"/>
        </w:rPr>
        <w:t>) or negative (</w:t>
      </w:r>
      <w:r w:rsidR="00FF5EC7" w:rsidRPr="00985380">
        <w:rPr>
          <w:lang w:eastAsia="en-IN"/>
        </w:rPr>
        <w:t>unfavourable</w:t>
      </w:r>
      <w:r w:rsidRPr="00985380">
        <w:rPr>
          <w:lang w:eastAsia="en-IN"/>
        </w:rPr>
        <w:t xml:space="preserve">). </w:t>
      </w:r>
    </w:p>
    <w:p w14:paraId="0AFA9EC7" w14:textId="77777777" w:rsidR="00FF5EC7" w:rsidRDefault="00FF5EC7" w:rsidP="00985380">
      <w:pPr>
        <w:rPr>
          <w:lang w:eastAsia="en-IN"/>
        </w:rPr>
      </w:pPr>
      <w:r>
        <w:rPr>
          <w:noProof/>
          <w:lang w:eastAsia="en-IN"/>
        </w:rPr>
        <w:drawing>
          <wp:anchor distT="0" distB="0" distL="114300" distR="114300" simplePos="0" relativeHeight="251660288" behindDoc="0" locked="0" layoutInCell="1" allowOverlap="1" wp14:anchorId="6CED8183" wp14:editId="6E5A0BC5">
            <wp:simplePos x="0" y="0"/>
            <wp:positionH relativeFrom="margin">
              <wp:align>left</wp:align>
            </wp:positionH>
            <wp:positionV relativeFrom="paragraph">
              <wp:posOffset>1270</wp:posOffset>
            </wp:positionV>
            <wp:extent cx="2296795" cy="2253615"/>
            <wp:effectExtent l="0" t="0" r="8255" b="0"/>
            <wp:wrapSquare wrapText="bothSides"/>
            <wp:docPr id="2743509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50982" name="Picture 274350982"/>
                    <pic:cNvPicPr/>
                  </pic:nvPicPr>
                  <pic:blipFill>
                    <a:blip r:embed="rId14" cstate="print">
                      <a:extLst>
                        <a:ext uri="{28A0092B-C50C-407E-A947-70E740481C1C}">
                          <a14:useLocalDpi xmlns:a14="http://schemas.microsoft.com/office/drawing/2010/main" val="0"/>
                        </a:ext>
                        <a:ext uri="{837473B0-CC2E-450A-ABE3-18F120FF3D39}">
                          <a1611:picAttrSrcUrl xmlns:a1611="http://schemas.microsoft.com/office/drawing/2016/11/main" r:id="rId15"/>
                        </a:ext>
                      </a:extLst>
                    </a:blip>
                    <a:stretch>
                      <a:fillRect/>
                    </a:stretch>
                  </pic:blipFill>
                  <pic:spPr>
                    <a:xfrm>
                      <a:off x="0" y="0"/>
                      <a:ext cx="2296795" cy="2253615"/>
                    </a:xfrm>
                    <a:prstGeom prst="rect">
                      <a:avLst/>
                    </a:prstGeom>
                  </pic:spPr>
                </pic:pic>
              </a:graphicData>
            </a:graphic>
          </wp:anchor>
        </w:drawing>
      </w:r>
    </w:p>
    <w:p w14:paraId="31691473" w14:textId="2389F8A5" w:rsidR="00E22615" w:rsidRDefault="00985380" w:rsidP="00985380">
      <w:pPr>
        <w:rPr>
          <w:lang w:eastAsia="en-IN"/>
        </w:rPr>
      </w:pPr>
      <w:r w:rsidRPr="00985380">
        <w:rPr>
          <w:lang w:eastAsia="en-IN"/>
        </w:rPr>
        <w:t xml:space="preserve">In the context of marketing and consumer </w:t>
      </w:r>
      <w:r w:rsidR="00FF5EC7" w:rsidRPr="00985380">
        <w:rPr>
          <w:lang w:eastAsia="en-IN"/>
        </w:rPr>
        <w:t>behaviour</w:t>
      </w:r>
      <w:r w:rsidRPr="00985380">
        <w:rPr>
          <w:lang w:eastAsia="en-IN"/>
        </w:rPr>
        <w:t>, attitudes play a crucial role as they influence whether consumers choose to purchase a particular product or brand, or decide not to buy it. Attitudes reflect how individuals feel about something and can impact their buying decisions.</w:t>
      </w:r>
    </w:p>
    <w:p w14:paraId="78D8A301" w14:textId="77777777" w:rsidR="00140E6F" w:rsidRDefault="00140E6F" w:rsidP="00985380">
      <w:pPr>
        <w:rPr>
          <w:lang w:eastAsia="en-IN"/>
        </w:rPr>
      </w:pPr>
    </w:p>
    <w:p w14:paraId="49337698" w14:textId="77777777" w:rsidR="00CB3D4A" w:rsidRDefault="00140E6F" w:rsidP="00985380">
      <w:pPr>
        <w:rPr>
          <w:lang w:eastAsia="en-IN"/>
        </w:rPr>
      </w:pPr>
      <w:r w:rsidRPr="00140E6F">
        <w:rPr>
          <w:lang w:eastAsia="en-IN"/>
        </w:rPr>
        <w:t xml:space="preserve">Consumers acquire attitudes through various sources, including personal experiences, word of mouth, and marketing influences. </w:t>
      </w:r>
    </w:p>
    <w:p w14:paraId="4535140C" w14:textId="77777777" w:rsidR="00CB3D4A" w:rsidRDefault="00CB3D4A" w:rsidP="00985380">
      <w:pPr>
        <w:rPr>
          <w:lang w:eastAsia="en-IN"/>
        </w:rPr>
      </w:pPr>
    </w:p>
    <w:p w14:paraId="3F0B304A" w14:textId="565991A4" w:rsidR="00586D03" w:rsidRDefault="00140E6F" w:rsidP="00985380">
      <w:pPr>
        <w:rPr>
          <w:lang w:eastAsia="en-IN"/>
        </w:rPr>
      </w:pPr>
      <w:r w:rsidRPr="00140E6F">
        <w:rPr>
          <w:lang w:eastAsia="en-IN"/>
        </w:rPr>
        <w:t>Personality significantly influences attitudes and plays a vital role in shaping them. Since personality is unique to each individual, attitudes also vary greatly from one consumer to another. While attitudes generally align with behaviours, they can be influenced by specific situations.</w:t>
      </w:r>
    </w:p>
    <w:p w14:paraId="4DB95081" w14:textId="77777777" w:rsidR="00C139D2" w:rsidRDefault="00C139D2" w:rsidP="00985380">
      <w:pPr>
        <w:rPr>
          <w:lang w:eastAsia="en-IN"/>
        </w:rPr>
      </w:pPr>
    </w:p>
    <w:p w14:paraId="4219FE20" w14:textId="77777777" w:rsidR="00C139D2" w:rsidRDefault="00C139D2" w:rsidP="00985380">
      <w:pPr>
        <w:rPr>
          <w:lang w:eastAsia="en-IN"/>
        </w:rPr>
      </w:pPr>
    </w:p>
    <w:p w14:paraId="270570A3" w14:textId="77777777" w:rsidR="00C139D2" w:rsidRDefault="00C139D2" w:rsidP="00985380">
      <w:pPr>
        <w:rPr>
          <w:lang w:eastAsia="en-IN"/>
        </w:rPr>
      </w:pPr>
    </w:p>
    <w:p w14:paraId="274274B6" w14:textId="579EADD1" w:rsidR="00C95ADB" w:rsidRPr="002905B0" w:rsidRDefault="00757C44" w:rsidP="00266A04">
      <w:pPr>
        <w:pStyle w:val="Heading2"/>
        <w:rPr>
          <w:lang w:eastAsia="en-IN"/>
        </w:rPr>
      </w:pPr>
      <w:bookmarkStart w:id="3" w:name="_Toc140628268"/>
      <w:r>
        <w:rPr>
          <w:lang w:eastAsia="en-IN"/>
        </w:rPr>
        <w:lastRenderedPageBreak/>
        <w:t>Influence</w:t>
      </w:r>
      <w:r w:rsidR="004C4263">
        <w:rPr>
          <w:lang w:eastAsia="en-IN"/>
        </w:rPr>
        <w:t xml:space="preserve"> of Branding on</w:t>
      </w:r>
      <w:r>
        <w:rPr>
          <w:lang w:eastAsia="en-IN"/>
        </w:rPr>
        <w:t xml:space="preserve"> Consumer Behaviour</w:t>
      </w:r>
      <w:bookmarkEnd w:id="3"/>
    </w:p>
    <w:p w14:paraId="18393135" w14:textId="4D31A8B2" w:rsidR="00797BA5" w:rsidRDefault="00BE7C50" w:rsidP="002905B0">
      <w:pPr>
        <w:rPr>
          <w:lang w:eastAsia="en-IN"/>
        </w:rPr>
      </w:pPr>
      <w:r>
        <w:rPr>
          <w:lang w:eastAsia="en-IN"/>
        </w:rPr>
        <w:t>Brands have a significant impact on consumer behaviour by</w:t>
      </w:r>
      <w:r w:rsidR="002A6C2F">
        <w:rPr>
          <w:lang w:eastAsia="en-IN"/>
        </w:rPr>
        <w:t xml:space="preserve"> </w:t>
      </w:r>
      <w:r>
        <w:rPr>
          <w:lang w:eastAsia="en-IN"/>
        </w:rPr>
        <w:t xml:space="preserve">strategically aligning themselves with consumers' self-image. Advertisements often depict desired levels of happiness and lifestyles that consumers aspire to have, functioning as symbols that represent what the brand stands for. </w:t>
      </w:r>
    </w:p>
    <w:p w14:paraId="738A1ADA" w14:textId="77777777" w:rsidR="00797BA5" w:rsidRDefault="00797BA5" w:rsidP="002905B0">
      <w:pPr>
        <w:rPr>
          <w:lang w:eastAsia="en-IN"/>
        </w:rPr>
      </w:pPr>
    </w:p>
    <w:p w14:paraId="4F178A10" w14:textId="58014B94" w:rsidR="001506C4" w:rsidRDefault="00BE7C50" w:rsidP="002905B0">
      <w:pPr>
        <w:rPr>
          <w:lang w:eastAsia="en-IN"/>
        </w:rPr>
      </w:pPr>
      <w:r>
        <w:rPr>
          <w:lang w:eastAsia="en-IN"/>
        </w:rPr>
        <w:t>The influence a brand has on consumer behaviour largely depends on how consumers perceive and connect with the brand.</w:t>
      </w:r>
    </w:p>
    <w:p w14:paraId="3B9C7FAF" w14:textId="5DE39FB7" w:rsidR="00BE7C50" w:rsidRDefault="001506C4" w:rsidP="001506C4">
      <w:pPr>
        <w:jc w:val="center"/>
        <w:rPr>
          <w:lang w:eastAsia="en-IN"/>
        </w:rPr>
      </w:pPr>
      <w:r>
        <w:rPr>
          <w:noProof/>
          <w:lang w:eastAsia="en-IN"/>
        </w:rPr>
        <w:drawing>
          <wp:inline distT="0" distB="0" distL="0" distR="0" wp14:anchorId="00732738" wp14:editId="6C810792">
            <wp:extent cx="3754312" cy="2808514"/>
            <wp:effectExtent l="0" t="0" r="0" b="0"/>
            <wp:docPr id="11976387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38779" name="Picture 1197638779"/>
                    <pic:cNvPicPr/>
                  </pic:nvPicPr>
                  <pic:blipFill>
                    <a:blip r:embed="rId16">
                      <a:extLst>
                        <a:ext uri="{28A0092B-C50C-407E-A947-70E740481C1C}">
                          <a14:useLocalDpi xmlns:a14="http://schemas.microsoft.com/office/drawing/2010/main" val="0"/>
                        </a:ext>
                      </a:extLst>
                    </a:blip>
                    <a:stretch>
                      <a:fillRect/>
                    </a:stretch>
                  </pic:blipFill>
                  <pic:spPr>
                    <a:xfrm>
                      <a:off x="0" y="0"/>
                      <a:ext cx="3768646" cy="2819237"/>
                    </a:xfrm>
                    <a:prstGeom prst="rect">
                      <a:avLst/>
                    </a:prstGeom>
                  </pic:spPr>
                </pic:pic>
              </a:graphicData>
            </a:graphic>
          </wp:inline>
        </w:drawing>
      </w:r>
    </w:p>
    <w:p w14:paraId="00E3AAF5" w14:textId="77777777" w:rsidR="001506C4" w:rsidRDefault="001506C4" w:rsidP="00BE7C50">
      <w:pPr>
        <w:rPr>
          <w:lang w:eastAsia="en-IN"/>
        </w:rPr>
      </w:pPr>
    </w:p>
    <w:p w14:paraId="7DDB2759" w14:textId="500592F5" w:rsidR="00BE7C50" w:rsidRDefault="00BE7C50" w:rsidP="00BE7C50">
      <w:pPr>
        <w:rPr>
          <w:lang w:eastAsia="en-IN"/>
        </w:rPr>
      </w:pPr>
      <w:r>
        <w:rPr>
          <w:lang w:eastAsia="en-IN"/>
        </w:rPr>
        <w:t>Brands employ various tactics to establish a strong relationship with consumers</w:t>
      </w:r>
      <w:r w:rsidR="00FC68FF">
        <w:rPr>
          <w:lang w:eastAsia="en-IN"/>
        </w:rPr>
        <w:t xml:space="preserve"> and a</w:t>
      </w:r>
      <w:r>
        <w:rPr>
          <w:lang w:eastAsia="en-IN"/>
        </w:rPr>
        <w:t>ssociat</w:t>
      </w:r>
      <w:r w:rsidR="00FC68FF">
        <w:rPr>
          <w:lang w:eastAsia="en-IN"/>
        </w:rPr>
        <w:t>e</w:t>
      </w:r>
      <w:r>
        <w:rPr>
          <w:lang w:eastAsia="en-IN"/>
        </w:rPr>
        <w:t xml:space="preserve"> themselves with desirable qualities, such as success, adventure, or sophistication, brands seek to evoke positive emotions and a sense of self-enhancement in consumers.</w:t>
      </w:r>
    </w:p>
    <w:p w14:paraId="5B818C2C" w14:textId="1407A579" w:rsidR="00BE7C50" w:rsidRDefault="00BE7C50" w:rsidP="00BE7C50">
      <w:pPr>
        <w:rPr>
          <w:lang w:eastAsia="en-IN"/>
        </w:rPr>
      </w:pPr>
    </w:p>
    <w:p w14:paraId="1693AA80" w14:textId="77777777" w:rsidR="00797BA5" w:rsidRDefault="00797BA5" w:rsidP="00BE7C50">
      <w:pPr>
        <w:rPr>
          <w:lang w:eastAsia="en-IN"/>
        </w:rPr>
      </w:pPr>
    </w:p>
    <w:p w14:paraId="13EB6428" w14:textId="77777777" w:rsidR="00BE7C50" w:rsidRDefault="00BE7C50" w:rsidP="00BE7C50">
      <w:pPr>
        <w:rPr>
          <w:lang w:eastAsia="en-IN"/>
        </w:rPr>
      </w:pPr>
      <w:r>
        <w:rPr>
          <w:lang w:eastAsia="en-IN"/>
        </w:rPr>
        <w:lastRenderedPageBreak/>
        <w:t>Consumers, in turn, develop perceptions and attitudes towards brands based on their experiences, exposure to marketing messages, and interactions with the brand's products or services. These perceptions can greatly influence their purchasing decisions and brand loyalty.</w:t>
      </w:r>
    </w:p>
    <w:p w14:paraId="486E02C9" w14:textId="77777777" w:rsidR="00BE7C50" w:rsidRDefault="00BE7C50" w:rsidP="00BE7C50">
      <w:pPr>
        <w:rPr>
          <w:lang w:eastAsia="en-IN"/>
        </w:rPr>
      </w:pPr>
    </w:p>
    <w:p w14:paraId="57311B8A" w14:textId="22BEB499" w:rsidR="001A2DF8" w:rsidRDefault="00BE7C50" w:rsidP="00BE7C50">
      <w:pPr>
        <w:rPr>
          <w:lang w:eastAsia="en-IN"/>
        </w:rPr>
      </w:pPr>
      <w:r>
        <w:rPr>
          <w:lang w:eastAsia="en-IN"/>
        </w:rPr>
        <w:t xml:space="preserve">It is essential for brands to continually monitor and understand consumer perceptions, preferences, and evolving needs to effectively shape consumer </w:t>
      </w:r>
      <w:r w:rsidR="008E0290">
        <w:rPr>
          <w:lang w:eastAsia="en-IN"/>
        </w:rPr>
        <w:t>behaviour</w:t>
      </w:r>
      <w:r>
        <w:rPr>
          <w:lang w:eastAsia="en-IN"/>
        </w:rPr>
        <w:t>. By consistently delivering on brand promises and maintaining a positive brand image, brands can cultivate strong connections with consumers, leading to increased customer engagement, advocacy, and repeat purchases.</w:t>
      </w:r>
    </w:p>
    <w:p w14:paraId="199A592E" w14:textId="77777777" w:rsidR="00F40B56" w:rsidRDefault="00F40B56" w:rsidP="00BE7C50">
      <w:pPr>
        <w:rPr>
          <w:lang w:eastAsia="en-IN"/>
        </w:rPr>
      </w:pPr>
    </w:p>
    <w:p w14:paraId="4C01B00D" w14:textId="77777777" w:rsidR="001C50C6" w:rsidRDefault="00F40B56" w:rsidP="00BE7C50">
      <w:pPr>
        <w:rPr>
          <w:lang w:eastAsia="en-IN"/>
        </w:rPr>
      </w:pPr>
      <w:r w:rsidRPr="00F40B56">
        <w:rPr>
          <w:lang w:eastAsia="en-IN"/>
        </w:rPr>
        <w:t>Apple is a prime example of a strong brand that builds innovative, aesthetically-pleasing technology and aligns its marketing with consumer desires.</w:t>
      </w:r>
      <w:r w:rsidR="001C50C6">
        <w:rPr>
          <w:lang w:eastAsia="en-IN"/>
        </w:rPr>
        <w:t xml:space="preserve"> </w:t>
      </w:r>
      <w:r w:rsidRPr="00F40B56">
        <w:rPr>
          <w:lang w:eastAsia="en-IN"/>
        </w:rPr>
        <w:t xml:space="preserve">The brand's products create a sense of excitement and exclusivity, attracting passionate fans who eagerly wait in line for new releases. </w:t>
      </w:r>
    </w:p>
    <w:p w14:paraId="0E020546" w14:textId="77777777" w:rsidR="00B6244D" w:rsidRDefault="00B6244D" w:rsidP="00BE7C50">
      <w:pPr>
        <w:rPr>
          <w:lang w:eastAsia="en-IN"/>
        </w:rPr>
      </w:pPr>
    </w:p>
    <w:p w14:paraId="601E9A30" w14:textId="663A583A" w:rsidR="001C50C6" w:rsidRDefault="00B6244D" w:rsidP="00BE7C50">
      <w:pPr>
        <w:rPr>
          <w:lang w:eastAsia="en-IN"/>
        </w:rPr>
      </w:pPr>
      <w:r>
        <w:rPr>
          <w:noProof/>
          <w:lang w:eastAsia="en-IN"/>
        </w:rPr>
        <w:drawing>
          <wp:inline distT="0" distB="0" distL="0" distR="0" wp14:anchorId="67578CDF" wp14:editId="41D97D1E">
            <wp:extent cx="5943600" cy="1772920"/>
            <wp:effectExtent l="0" t="0" r="0" b="0"/>
            <wp:docPr id="3203445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44518" name="Picture 3203445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772920"/>
                    </a:xfrm>
                    <a:prstGeom prst="rect">
                      <a:avLst/>
                    </a:prstGeom>
                  </pic:spPr>
                </pic:pic>
              </a:graphicData>
            </a:graphic>
          </wp:inline>
        </w:drawing>
      </w:r>
    </w:p>
    <w:p w14:paraId="1A28A84B" w14:textId="77777777" w:rsidR="00B6244D" w:rsidRDefault="00B6244D" w:rsidP="00BE7C50">
      <w:pPr>
        <w:rPr>
          <w:lang w:eastAsia="en-IN"/>
        </w:rPr>
      </w:pPr>
    </w:p>
    <w:p w14:paraId="525CDEE8" w14:textId="77777777" w:rsidR="00797BA5" w:rsidRDefault="00797BA5" w:rsidP="00BE7C50">
      <w:pPr>
        <w:rPr>
          <w:lang w:eastAsia="en-IN"/>
        </w:rPr>
      </w:pPr>
    </w:p>
    <w:p w14:paraId="5078C728" w14:textId="14350DBE" w:rsidR="00F40B56" w:rsidRDefault="00F40B56" w:rsidP="00BE7C50">
      <w:pPr>
        <w:rPr>
          <w:lang w:eastAsia="en-IN"/>
        </w:rPr>
      </w:pPr>
      <w:r w:rsidRPr="00F40B56">
        <w:rPr>
          <w:lang w:eastAsia="en-IN"/>
        </w:rPr>
        <w:lastRenderedPageBreak/>
        <w:t>Apple understands its target market and designs products that enhance their lives and align with their values of creativity, imagination, and innovation. Notably, Apple's branding emphasizes the value and connections its products offer rather than focusing on pricing. The takeaway is that brand managers should emphasize the value of their brand and personalize messages to establish stronger connections with consumers.</w:t>
      </w:r>
    </w:p>
    <w:p w14:paraId="3397F1E1" w14:textId="77777777" w:rsidR="0048752E" w:rsidRDefault="0048752E" w:rsidP="00BE7C50">
      <w:pPr>
        <w:rPr>
          <w:lang w:eastAsia="en-IN"/>
        </w:rPr>
      </w:pPr>
    </w:p>
    <w:p w14:paraId="3F38F4D1" w14:textId="47C2F789" w:rsidR="00F1608E" w:rsidRDefault="00F1608E" w:rsidP="00F1608E">
      <w:pPr>
        <w:pStyle w:val="Heading2"/>
        <w:rPr>
          <w:lang w:eastAsia="en-IN"/>
        </w:rPr>
      </w:pPr>
      <w:bookmarkStart w:id="4" w:name="_Toc140628269"/>
      <w:r>
        <w:rPr>
          <w:lang w:eastAsia="en-IN"/>
        </w:rPr>
        <w:t>Role of Brand Loyalty</w:t>
      </w:r>
      <w:bookmarkEnd w:id="4"/>
    </w:p>
    <w:p w14:paraId="4BC49DCC" w14:textId="77777777" w:rsidR="00812FEB" w:rsidRDefault="00F1608E" w:rsidP="00F1608E">
      <w:pPr>
        <w:rPr>
          <w:lang w:eastAsia="en-IN"/>
        </w:rPr>
      </w:pPr>
      <w:r w:rsidRPr="00F1608E">
        <w:rPr>
          <w:lang w:eastAsia="en-IN"/>
        </w:rPr>
        <w:t xml:space="preserve">Retaining existing customers is more cost-effective and beneficial for business growth compared to acquiring new customers. When a trusted brand is established, customers develop loyalty and continue to choose the business for their consistent quality products or services. </w:t>
      </w:r>
    </w:p>
    <w:p w14:paraId="00050A43" w14:textId="29EBDC91" w:rsidR="001506C4" w:rsidRDefault="00B64752" w:rsidP="00F1608E">
      <w:pPr>
        <w:rPr>
          <w:lang w:eastAsia="en-IN"/>
        </w:rPr>
      </w:pPr>
      <w:r w:rsidRPr="00B64752">
        <w:rPr>
          <w:b/>
          <w:bCs/>
          <w:noProof/>
          <w:lang w:eastAsia="en-IN"/>
        </w:rPr>
        <w:drawing>
          <wp:anchor distT="0" distB="0" distL="114300" distR="114300" simplePos="0" relativeHeight="251661312" behindDoc="0" locked="0" layoutInCell="1" allowOverlap="1" wp14:anchorId="22906922" wp14:editId="52F90340">
            <wp:simplePos x="0" y="0"/>
            <wp:positionH relativeFrom="margin">
              <wp:align>left</wp:align>
            </wp:positionH>
            <wp:positionV relativeFrom="paragraph">
              <wp:posOffset>14333</wp:posOffset>
            </wp:positionV>
            <wp:extent cx="2133600" cy="2133600"/>
            <wp:effectExtent l="0" t="0" r="0" b="0"/>
            <wp:wrapSquare wrapText="bothSides"/>
            <wp:docPr id="8030548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054830" name="Picture 803054830"/>
                    <pic:cNvPicPr/>
                  </pic:nvPicPr>
                  <pic:blipFill>
                    <a:blip r:embed="rId18" cstate="print">
                      <a:extLst>
                        <a:ext uri="{28A0092B-C50C-407E-A947-70E740481C1C}">
                          <a14:useLocalDpi xmlns:a14="http://schemas.microsoft.com/office/drawing/2010/main" val="0"/>
                        </a:ext>
                        <a:ext uri="{837473B0-CC2E-450A-ABE3-18F120FF3D39}">
                          <a1611:picAttrSrcUrl xmlns:a1611="http://schemas.microsoft.com/office/drawing/2016/11/main" r:id="rId19"/>
                        </a:ext>
                      </a:extLst>
                    </a:blip>
                    <a:stretch>
                      <a:fillRect/>
                    </a:stretch>
                  </pic:blipFill>
                  <pic:spPr>
                    <a:xfrm>
                      <a:off x="0" y="0"/>
                      <a:ext cx="2133600" cy="2133600"/>
                    </a:xfrm>
                    <a:prstGeom prst="rect">
                      <a:avLst/>
                    </a:prstGeom>
                  </pic:spPr>
                </pic:pic>
              </a:graphicData>
            </a:graphic>
          </wp:anchor>
        </w:drawing>
      </w:r>
      <w:r w:rsidR="00F1608E" w:rsidRPr="00B64752">
        <w:rPr>
          <w:b/>
          <w:bCs/>
          <w:lang w:eastAsia="en-IN"/>
        </w:rPr>
        <w:t>Positive experiences</w:t>
      </w:r>
      <w:r w:rsidR="00F1608E" w:rsidRPr="00F1608E">
        <w:rPr>
          <w:lang w:eastAsia="en-IN"/>
        </w:rPr>
        <w:t xml:space="preserve"> play a crucial role in building brand loyalty, as customers who receive exceptional service or assistance are likely to return. </w:t>
      </w:r>
    </w:p>
    <w:p w14:paraId="025B5926" w14:textId="77777777" w:rsidR="00B64752" w:rsidRDefault="00B64752" w:rsidP="00F1608E">
      <w:pPr>
        <w:rPr>
          <w:lang w:eastAsia="en-IN"/>
        </w:rPr>
      </w:pPr>
    </w:p>
    <w:p w14:paraId="4375D0FA" w14:textId="1BFD9558" w:rsidR="00B64752" w:rsidRDefault="00F1608E" w:rsidP="00F1608E">
      <w:pPr>
        <w:rPr>
          <w:lang w:eastAsia="en-IN"/>
        </w:rPr>
      </w:pPr>
      <w:r w:rsidRPr="00B64752">
        <w:rPr>
          <w:b/>
          <w:bCs/>
          <w:lang w:eastAsia="en-IN"/>
        </w:rPr>
        <w:t xml:space="preserve">Trust </w:t>
      </w:r>
      <w:r w:rsidRPr="00F1608E">
        <w:rPr>
          <w:lang w:eastAsia="en-IN"/>
        </w:rPr>
        <w:t xml:space="preserve">is another key factor influencing brand loyalty, as customers want to feel confident in the business they choose to support. </w:t>
      </w:r>
    </w:p>
    <w:p w14:paraId="0D1FC764" w14:textId="77777777" w:rsidR="001550E8" w:rsidRDefault="001550E8" w:rsidP="00F1608E">
      <w:pPr>
        <w:rPr>
          <w:lang w:eastAsia="en-IN"/>
        </w:rPr>
      </w:pPr>
    </w:p>
    <w:p w14:paraId="09A83946" w14:textId="58796072" w:rsidR="00C210AC" w:rsidRDefault="00F1608E" w:rsidP="00F1608E">
      <w:pPr>
        <w:rPr>
          <w:lang w:eastAsia="en-IN"/>
        </w:rPr>
      </w:pPr>
      <w:r w:rsidRPr="00B64752">
        <w:rPr>
          <w:b/>
          <w:bCs/>
          <w:lang w:eastAsia="en-IN"/>
        </w:rPr>
        <w:t>Satisfied customers</w:t>
      </w:r>
      <w:r w:rsidRPr="00F1608E">
        <w:rPr>
          <w:lang w:eastAsia="en-IN"/>
        </w:rPr>
        <w:t xml:space="preserve"> tend to spread the word about their loyalty, acting as advocates and bringing in new customers through referrals. </w:t>
      </w:r>
    </w:p>
    <w:p w14:paraId="2E73A61E" w14:textId="77777777" w:rsidR="006C6F83" w:rsidRDefault="006C6F83" w:rsidP="006C6F83">
      <w:pPr>
        <w:rPr>
          <w:lang w:eastAsia="en-IN"/>
        </w:rPr>
      </w:pPr>
    </w:p>
    <w:p w14:paraId="687FD7FE" w14:textId="77777777" w:rsidR="00797BA5" w:rsidRDefault="00797BA5" w:rsidP="006C6F83">
      <w:pPr>
        <w:rPr>
          <w:lang w:eastAsia="en-IN"/>
        </w:rPr>
      </w:pPr>
    </w:p>
    <w:p w14:paraId="75D1FCA7" w14:textId="1FE18C9E" w:rsidR="002C1FB2" w:rsidRDefault="00C14F1C" w:rsidP="00C14F1C">
      <w:pPr>
        <w:pStyle w:val="Heading1"/>
        <w:rPr>
          <w:lang w:eastAsia="en-IN"/>
        </w:rPr>
      </w:pPr>
      <w:bookmarkStart w:id="5" w:name="_Toc140628270"/>
      <w:r>
        <w:rPr>
          <w:lang w:eastAsia="en-IN"/>
        </w:rPr>
        <w:lastRenderedPageBreak/>
        <w:t>Customer Satisfaction</w:t>
      </w:r>
      <w:bookmarkEnd w:id="5"/>
    </w:p>
    <w:p w14:paraId="610753EF" w14:textId="77777777" w:rsidR="0040543C" w:rsidRDefault="00DE5C68" w:rsidP="00C14F1C">
      <w:pPr>
        <w:rPr>
          <w:lang w:eastAsia="en-IN"/>
        </w:rPr>
      </w:pPr>
      <w:r w:rsidRPr="00DE5C68">
        <w:rPr>
          <w:lang w:eastAsia="en-IN"/>
        </w:rPr>
        <w:t xml:space="preserve">Customer satisfaction is a measure of how people feel when interacting with your brand. It can be influenced by any number of factors, such as: </w:t>
      </w:r>
    </w:p>
    <w:p w14:paraId="066B07F2" w14:textId="7F59CD73" w:rsidR="0040543C" w:rsidRDefault="0040543C" w:rsidP="0040543C">
      <w:pPr>
        <w:pStyle w:val="ListParagraph"/>
        <w:numPr>
          <w:ilvl w:val="0"/>
          <w:numId w:val="17"/>
        </w:numPr>
        <w:rPr>
          <w:lang w:eastAsia="en-IN"/>
        </w:rPr>
      </w:pPr>
      <w:r>
        <w:rPr>
          <w:lang w:eastAsia="en-IN"/>
        </w:rPr>
        <w:t>P</w:t>
      </w:r>
      <w:r w:rsidR="00DE5C68" w:rsidRPr="00DE5C68">
        <w:rPr>
          <w:lang w:eastAsia="en-IN"/>
        </w:rPr>
        <w:t xml:space="preserve">erceived product quality </w:t>
      </w:r>
    </w:p>
    <w:p w14:paraId="05BABF69" w14:textId="3103F953" w:rsidR="0040543C" w:rsidRDefault="0040543C" w:rsidP="0040543C">
      <w:pPr>
        <w:pStyle w:val="ListParagraph"/>
        <w:numPr>
          <w:ilvl w:val="0"/>
          <w:numId w:val="17"/>
        </w:numPr>
        <w:rPr>
          <w:lang w:eastAsia="en-IN"/>
        </w:rPr>
      </w:pPr>
      <w:r>
        <w:rPr>
          <w:lang w:eastAsia="en-IN"/>
        </w:rPr>
        <w:t>P</w:t>
      </w:r>
      <w:r w:rsidR="00DE5C68" w:rsidRPr="00DE5C68">
        <w:rPr>
          <w:lang w:eastAsia="en-IN"/>
        </w:rPr>
        <w:t xml:space="preserve">erceived product value </w:t>
      </w:r>
    </w:p>
    <w:p w14:paraId="0F1132DB" w14:textId="65994E8A" w:rsidR="0040543C" w:rsidRDefault="0040543C" w:rsidP="0040543C">
      <w:pPr>
        <w:pStyle w:val="ListParagraph"/>
        <w:numPr>
          <w:ilvl w:val="0"/>
          <w:numId w:val="17"/>
        </w:numPr>
        <w:rPr>
          <w:lang w:eastAsia="en-IN"/>
        </w:rPr>
      </w:pPr>
      <w:r>
        <w:rPr>
          <w:lang w:eastAsia="en-IN"/>
        </w:rPr>
        <w:t>C</w:t>
      </w:r>
      <w:r w:rsidR="00DE5C68" w:rsidRPr="00DE5C68">
        <w:rPr>
          <w:lang w:eastAsia="en-IN"/>
        </w:rPr>
        <w:t xml:space="preserve">onvenience </w:t>
      </w:r>
    </w:p>
    <w:p w14:paraId="122CCD85" w14:textId="190D77B0" w:rsidR="0040543C" w:rsidRDefault="0040543C" w:rsidP="0040543C">
      <w:pPr>
        <w:pStyle w:val="ListParagraph"/>
        <w:numPr>
          <w:ilvl w:val="0"/>
          <w:numId w:val="17"/>
        </w:numPr>
        <w:rPr>
          <w:lang w:eastAsia="en-IN"/>
        </w:rPr>
      </w:pPr>
      <w:r>
        <w:rPr>
          <w:lang w:eastAsia="en-IN"/>
        </w:rPr>
        <w:t>C</w:t>
      </w:r>
      <w:r w:rsidR="00DE5C68" w:rsidRPr="00DE5C68">
        <w:rPr>
          <w:lang w:eastAsia="en-IN"/>
        </w:rPr>
        <w:t xml:space="preserve">ustomer expectations </w:t>
      </w:r>
    </w:p>
    <w:p w14:paraId="1B6E7888" w14:textId="2B294333" w:rsidR="0040543C" w:rsidRDefault="0040543C" w:rsidP="0040543C">
      <w:pPr>
        <w:pStyle w:val="ListParagraph"/>
        <w:numPr>
          <w:ilvl w:val="0"/>
          <w:numId w:val="17"/>
        </w:numPr>
        <w:rPr>
          <w:lang w:eastAsia="en-IN"/>
        </w:rPr>
      </w:pPr>
      <w:r>
        <w:rPr>
          <w:lang w:eastAsia="en-IN"/>
        </w:rPr>
        <w:t>C</w:t>
      </w:r>
      <w:r w:rsidR="00DE5C68" w:rsidRPr="00DE5C68">
        <w:rPr>
          <w:lang w:eastAsia="en-IN"/>
        </w:rPr>
        <w:t xml:space="preserve">ommunication </w:t>
      </w:r>
    </w:p>
    <w:p w14:paraId="06C898FA" w14:textId="7DA5D1A3" w:rsidR="00784D96" w:rsidRDefault="0040543C" w:rsidP="00784D96">
      <w:pPr>
        <w:pStyle w:val="ListParagraph"/>
        <w:numPr>
          <w:ilvl w:val="0"/>
          <w:numId w:val="17"/>
        </w:numPr>
        <w:rPr>
          <w:lang w:eastAsia="en-IN"/>
        </w:rPr>
      </w:pPr>
      <w:r>
        <w:rPr>
          <w:lang w:eastAsia="en-IN"/>
        </w:rPr>
        <w:t>C</w:t>
      </w:r>
      <w:r w:rsidR="00DE5C68" w:rsidRPr="00DE5C68">
        <w:rPr>
          <w:lang w:eastAsia="en-IN"/>
        </w:rPr>
        <w:t>omplaint handling</w:t>
      </w:r>
    </w:p>
    <w:p w14:paraId="081F4416" w14:textId="77777777" w:rsidR="00927570" w:rsidRDefault="00927570" w:rsidP="00927570">
      <w:pPr>
        <w:rPr>
          <w:lang w:eastAsia="en-IN"/>
        </w:rPr>
      </w:pPr>
    </w:p>
    <w:p w14:paraId="27E387B3" w14:textId="1126CE59" w:rsidR="00927570" w:rsidRDefault="00927570" w:rsidP="00927570">
      <w:pPr>
        <w:pStyle w:val="Quote"/>
        <w:rPr>
          <w:lang w:eastAsia="en-IN"/>
        </w:rPr>
      </w:pPr>
      <w:r>
        <w:rPr>
          <w:lang w:eastAsia="en-IN"/>
        </w:rPr>
        <w:t>“</w:t>
      </w:r>
      <w:r w:rsidRPr="00927570">
        <w:rPr>
          <w:lang w:eastAsia="en-IN"/>
        </w:rPr>
        <w:t>An investment in customer satisfaction is an investment in your company’s future</w:t>
      </w:r>
      <w:r>
        <w:rPr>
          <w:lang w:eastAsia="en-IN"/>
        </w:rPr>
        <w:t>”</w:t>
      </w:r>
    </w:p>
    <w:p w14:paraId="23FA320A" w14:textId="77777777" w:rsidR="00927570" w:rsidRPr="00927570" w:rsidRDefault="00927570" w:rsidP="00927570">
      <w:pPr>
        <w:rPr>
          <w:lang w:eastAsia="en-IN"/>
        </w:rPr>
      </w:pPr>
    </w:p>
    <w:p w14:paraId="36A7008B" w14:textId="70D317C2" w:rsidR="00784D96" w:rsidRDefault="00784D96" w:rsidP="00784D96">
      <w:pPr>
        <w:pStyle w:val="Heading2"/>
        <w:rPr>
          <w:lang w:eastAsia="en-IN"/>
        </w:rPr>
      </w:pPr>
      <w:bookmarkStart w:id="6" w:name="_Toc140628271"/>
      <w:r>
        <w:rPr>
          <w:lang w:eastAsia="en-IN"/>
        </w:rPr>
        <w:t xml:space="preserve">Measuring </w:t>
      </w:r>
      <w:r w:rsidR="000B2906">
        <w:rPr>
          <w:lang w:eastAsia="en-IN"/>
        </w:rPr>
        <w:t>C</w:t>
      </w:r>
      <w:r>
        <w:rPr>
          <w:lang w:eastAsia="en-IN"/>
        </w:rPr>
        <w:t xml:space="preserve">ustomer </w:t>
      </w:r>
      <w:r w:rsidR="000B2906">
        <w:rPr>
          <w:lang w:eastAsia="en-IN"/>
        </w:rPr>
        <w:t>S</w:t>
      </w:r>
      <w:r>
        <w:rPr>
          <w:lang w:eastAsia="en-IN"/>
        </w:rPr>
        <w:t>atisfaction</w:t>
      </w:r>
      <w:bookmarkEnd w:id="6"/>
    </w:p>
    <w:p w14:paraId="6E0E5DEE" w14:textId="6F093A59" w:rsidR="002954CE" w:rsidRDefault="000B2906" w:rsidP="00784D96">
      <w:pPr>
        <w:rPr>
          <w:lang w:eastAsia="en-IN"/>
        </w:rPr>
      </w:pPr>
      <w:r>
        <w:rPr>
          <w:lang w:eastAsia="en-IN"/>
        </w:rPr>
        <w:t>The most convenient and easiest way to measure Consumer Satisfaction surveys.</w:t>
      </w:r>
      <w:r w:rsidR="00537142">
        <w:rPr>
          <w:lang w:eastAsia="en-IN"/>
        </w:rPr>
        <w:t xml:space="preserve"> These consists of one or two questions </w:t>
      </w:r>
      <w:r w:rsidR="00D10641">
        <w:rPr>
          <w:lang w:eastAsia="en-IN"/>
        </w:rPr>
        <w:t>asked at the end of a business transaction</w:t>
      </w:r>
      <w:r w:rsidR="002954CE">
        <w:rPr>
          <w:lang w:eastAsia="en-IN"/>
        </w:rPr>
        <w:t>.</w:t>
      </w:r>
      <w:r w:rsidR="00927570">
        <w:rPr>
          <w:lang w:eastAsia="en-IN"/>
        </w:rPr>
        <w:t xml:space="preserve"> </w:t>
      </w:r>
      <w:r w:rsidR="002954CE" w:rsidRPr="002954CE">
        <w:rPr>
          <w:lang w:eastAsia="en-IN"/>
        </w:rPr>
        <w:t>A classic question is “</w:t>
      </w:r>
      <w:r w:rsidR="002954CE" w:rsidRPr="002954CE">
        <w:rPr>
          <w:rStyle w:val="Emphasis"/>
          <w:lang w:eastAsia="en-IN"/>
        </w:rPr>
        <w:t>How satisfied are you with the product?</w:t>
      </w:r>
      <w:r w:rsidR="002954CE" w:rsidRPr="002954CE">
        <w:rPr>
          <w:lang w:eastAsia="en-IN"/>
        </w:rPr>
        <w:t>” with answers ranging from “</w:t>
      </w:r>
      <w:r w:rsidR="002954CE" w:rsidRPr="002954CE">
        <w:rPr>
          <w:rStyle w:val="Emphasis"/>
          <w:lang w:eastAsia="en-IN"/>
        </w:rPr>
        <w:t>very satisfied</w:t>
      </w:r>
      <w:r w:rsidR="002954CE" w:rsidRPr="002954CE">
        <w:rPr>
          <w:lang w:eastAsia="en-IN"/>
        </w:rPr>
        <w:t>” to “</w:t>
      </w:r>
      <w:r w:rsidR="002954CE" w:rsidRPr="002954CE">
        <w:rPr>
          <w:rStyle w:val="Emphasis"/>
          <w:lang w:eastAsia="en-IN"/>
        </w:rPr>
        <w:t>very unsatisfied</w:t>
      </w:r>
      <w:r w:rsidR="002954CE" w:rsidRPr="002954CE">
        <w:rPr>
          <w:lang w:eastAsia="en-IN"/>
        </w:rPr>
        <w:t>”</w:t>
      </w:r>
      <w:r w:rsidR="002954CE">
        <w:rPr>
          <w:lang w:eastAsia="en-IN"/>
        </w:rPr>
        <w:t>.</w:t>
      </w:r>
    </w:p>
    <w:p w14:paraId="1E53BADE" w14:textId="77777777" w:rsidR="00927570" w:rsidRDefault="00927570" w:rsidP="00784D96">
      <w:pPr>
        <w:rPr>
          <w:lang w:eastAsia="en-IN"/>
        </w:rPr>
      </w:pPr>
    </w:p>
    <w:p w14:paraId="2A2E2BAD" w14:textId="233CD250" w:rsidR="00FC1217" w:rsidRDefault="00FC1217" w:rsidP="001837BB">
      <w:pPr>
        <w:pStyle w:val="Heading2"/>
        <w:rPr>
          <w:lang w:eastAsia="en-IN"/>
        </w:rPr>
      </w:pPr>
      <w:bookmarkStart w:id="7" w:name="_Toc140628272"/>
      <w:r>
        <w:rPr>
          <w:lang w:eastAsia="en-IN"/>
        </w:rPr>
        <w:t>Why is Customer Satisfact</w:t>
      </w:r>
      <w:r w:rsidR="001837BB">
        <w:rPr>
          <w:lang w:eastAsia="en-IN"/>
        </w:rPr>
        <w:t>ion important?</w:t>
      </w:r>
      <w:bookmarkEnd w:id="7"/>
    </w:p>
    <w:p w14:paraId="0D8AA5C4" w14:textId="77777777" w:rsidR="004D70F9" w:rsidRDefault="004D70F9" w:rsidP="001837BB">
      <w:pPr>
        <w:rPr>
          <w:lang w:eastAsia="en-IN"/>
        </w:rPr>
      </w:pPr>
      <w:r w:rsidRPr="004D70F9">
        <w:rPr>
          <w:lang w:eastAsia="en-IN"/>
        </w:rPr>
        <w:t xml:space="preserve">Customer satisfaction is important because it means your customer base likes what you are doing. Research shows that customer satisfaction leads to greater customer retention, higher lifetime value and a stronger brand reputation. </w:t>
      </w:r>
    </w:p>
    <w:p w14:paraId="4C6F4FD7" w14:textId="77777777" w:rsidR="004D70F9" w:rsidRDefault="004D70F9" w:rsidP="001837BB">
      <w:pPr>
        <w:rPr>
          <w:lang w:eastAsia="en-IN"/>
        </w:rPr>
      </w:pPr>
    </w:p>
    <w:p w14:paraId="5AC3DEA3" w14:textId="5C9A77D5" w:rsidR="004D70F9" w:rsidRPr="00FF523F" w:rsidRDefault="009B568D" w:rsidP="001837BB">
      <w:pPr>
        <w:rPr>
          <w:rStyle w:val="Strong"/>
          <w:sz w:val="40"/>
          <w:szCs w:val="40"/>
          <w:u w:val="single"/>
        </w:rPr>
      </w:pPr>
      <w:r>
        <w:rPr>
          <w:rStyle w:val="Strong"/>
          <w:sz w:val="40"/>
          <w:szCs w:val="40"/>
          <w:u w:val="single"/>
          <w:lang w:eastAsia="en-IN"/>
        </w:rPr>
        <w:lastRenderedPageBreak/>
        <w:t>Three</w:t>
      </w:r>
      <w:r w:rsidR="004D70F9" w:rsidRPr="00FF523F">
        <w:rPr>
          <w:rStyle w:val="Strong"/>
          <w:sz w:val="40"/>
          <w:szCs w:val="40"/>
          <w:u w:val="single"/>
          <w:lang w:eastAsia="en-IN"/>
        </w:rPr>
        <w:t xml:space="preserve"> reasons customer satisfaction is important</w:t>
      </w:r>
      <w:r w:rsidR="004D70F9" w:rsidRPr="00FF523F">
        <w:rPr>
          <w:rStyle w:val="Strong"/>
          <w:sz w:val="40"/>
          <w:szCs w:val="40"/>
          <w:u w:val="single"/>
        </w:rPr>
        <w:t>:</w:t>
      </w:r>
    </w:p>
    <w:p w14:paraId="2578A41F" w14:textId="77777777" w:rsidR="00FF523F" w:rsidRDefault="00FF523F" w:rsidP="00FF523F">
      <w:pPr>
        <w:rPr>
          <w:b/>
          <w:bCs/>
          <w:lang w:eastAsia="en-IN"/>
        </w:rPr>
      </w:pPr>
    </w:p>
    <w:p w14:paraId="219BB16C" w14:textId="74568F61" w:rsidR="00FF523F" w:rsidRPr="00FF523F" w:rsidRDefault="00EF1EE1" w:rsidP="00FF523F">
      <w:pPr>
        <w:rPr>
          <w:b/>
          <w:bCs/>
          <w:lang w:eastAsia="en-IN"/>
        </w:rPr>
      </w:pPr>
      <w:r w:rsidRPr="00FF523F">
        <w:rPr>
          <w:b/>
          <w:bCs/>
          <w:lang w:eastAsia="en-IN"/>
        </w:rPr>
        <w:t>It drives customer loyalty:</w:t>
      </w:r>
      <w:r w:rsidR="00FF523F" w:rsidRPr="00FF523F">
        <w:rPr>
          <w:b/>
          <w:bCs/>
          <w:lang w:eastAsia="en-IN"/>
        </w:rPr>
        <w:t xml:space="preserve"> </w:t>
      </w:r>
    </w:p>
    <w:p w14:paraId="33BD609D" w14:textId="05F0AC60" w:rsidR="00361158" w:rsidRDefault="00EF1EE1" w:rsidP="00FF523F">
      <w:pPr>
        <w:rPr>
          <w:lang w:eastAsia="en-IN"/>
        </w:rPr>
      </w:pPr>
      <w:r w:rsidRPr="00EF1EE1">
        <w:rPr>
          <w:lang w:eastAsia="en-IN"/>
        </w:rPr>
        <w:t xml:space="preserve">Satisfied customers tend to share positive experiences with friends and family, while unhappy customers are more likely to share negative experiences. Social media amplifies the impact of customer feedback, allowing millions of people to be reached with a single click. To increase positive referrals, it is important to prioritize excellent service based on customer feedback. A report shows that quick responses are highly valued by customers when choosing a company to buy from. </w:t>
      </w:r>
    </w:p>
    <w:p w14:paraId="2647F6F2" w14:textId="77777777" w:rsidR="00361158" w:rsidRDefault="00361158" w:rsidP="00FF523F">
      <w:pPr>
        <w:rPr>
          <w:lang w:eastAsia="en-IN"/>
        </w:rPr>
      </w:pPr>
    </w:p>
    <w:p w14:paraId="7E53B975" w14:textId="01EAF686" w:rsidR="00361158" w:rsidRDefault="00361158" w:rsidP="00FF523F">
      <w:pPr>
        <w:rPr>
          <w:b/>
          <w:bCs/>
          <w:lang w:eastAsia="en-IN"/>
        </w:rPr>
      </w:pPr>
      <w:r w:rsidRPr="003E657F">
        <w:rPr>
          <w:b/>
          <w:bCs/>
          <w:lang w:eastAsia="en-IN"/>
        </w:rPr>
        <w:t>It encourages repeat purchase</w:t>
      </w:r>
      <w:r w:rsidR="003E657F" w:rsidRPr="003E657F">
        <w:rPr>
          <w:b/>
          <w:bCs/>
          <w:lang w:eastAsia="en-IN"/>
        </w:rPr>
        <w:t>s</w:t>
      </w:r>
    </w:p>
    <w:p w14:paraId="714EA96C" w14:textId="08DCA664" w:rsidR="003E657F" w:rsidRPr="003E657F" w:rsidRDefault="00B61339" w:rsidP="00B61339">
      <w:pPr>
        <w:rPr>
          <w:lang w:eastAsia="en-IN"/>
        </w:rPr>
      </w:pPr>
      <w:r w:rsidRPr="00B61339">
        <w:rPr>
          <w:lang w:eastAsia="en-IN"/>
        </w:rPr>
        <w:t>Customer satisfaction leads to repeated purchases because satisfied customers have had a positive experience, develop trust and loyalty towards the brand, have their needs and expectations met, provide word-of-mouth recommendations, and receive excellent customer service and support.</w:t>
      </w:r>
    </w:p>
    <w:p w14:paraId="1B67B970" w14:textId="6A0D1A79" w:rsidR="002954CE" w:rsidRDefault="002954CE" w:rsidP="00FF523F">
      <w:pPr>
        <w:rPr>
          <w:lang w:eastAsia="en-IN"/>
        </w:rPr>
      </w:pPr>
    </w:p>
    <w:p w14:paraId="7B243BFD" w14:textId="37C2F7B8" w:rsidR="009F5D88" w:rsidRDefault="009F5D88" w:rsidP="00FF523F">
      <w:pPr>
        <w:rPr>
          <w:b/>
          <w:bCs/>
          <w:lang w:eastAsia="en-IN"/>
        </w:rPr>
      </w:pPr>
      <w:r w:rsidRPr="009F5D88">
        <w:rPr>
          <w:b/>
          <w:bCs/>
          <w:lang w:eastAsia="en-IN"/>
        </w:rPr>
        <w:t>It boosts new customer acquisition</w:t>
      </w:r>
    </w:p>
    <w:p w14:paraId="3198FBA9" w14:textId="4018E7CD" w:rsidR="009F5D88" w:rsidRDefault="00780CF9" w:rsidP="00780CF9">
      <w:pPr>
        <w:rPr>
          <w:lang w:eastAsia="en-IN"/>
        </w:rPr>
      </w:pPr>
      <w:r w:rsidRPr="00780CF9">
        <w:rPr>
          <w:lang w:eastAsia="en-IN"/>
        </w:rPr>
        <w:t>We already know satisfied customers are more likely to tell their friends and family about your brand, which in turn gets you in front of a wider audience.</w:t>
      </w:r>
    </w:p>
    <w:p w14:paraId="572DD223" w14:textId="77777777" w:rsidR="00DF0DAE" w:rsidRDefault="00DF0DAE" w:rsidP="00780CF9">
      <w:pPr>
        <w:rPr>
          <w:lang w:eastAsia="en-IN"/>
        </w:rPr>
      </w:pPr>
    </w:p>
    <w:p w14:paraId="14BEB978" w14:textId="77777777" w:rsidR="00DF0DAE" w:rsidRDefault="00DF0DAE" w:rsidP="00780CF9">
      <w:pPr>
        <w:rPr>
          <w:lang w:eastAsia="en-IN"/>
        </w:rPr>
      </w:pPr>
    </w:p>
    <w:p w14:paraId="23580EA5" w14:textId="77777777" w:rsidR="00DF0DAE" w:rsidRDefault="00DF0DAE" w:rsidP="00780CF9">
      <w:pPr>
        <w:rPr>
          <w:lang w:eastAsia="en-IN"/>
        </w:rPr>
      </w:pPr>
    </w:p>
    <w:p w14:paraId="3A95EEF5" w14:textId="2307387D" w:rsidR="00DF0DAE" w:rsidRDefault="000A00AC" w:rsidP="000A00AC">
      <w:pPr>
        <w:pStyle w:val="Heading2"/>
        <w:rPr>
          <w:lang w:eastAsia="en-IN"/>
        </w:rPr>
      </w:pPr>
      <w:bookmarkStart w:id="8" w:name="_Toc140628273"/>
      <w:r>
        <w:rPr>
          <w:lang w:eastAsia="en-IN"/>
        </w:rPr>
        <w:lastRenderedPageBreak/>
        <w:t>Improving Customer Satisfaction</w:t>
      </w:r>
      <w:bookmarkEnd w:id="8"/>
    </w:p>
    <w:p w14:paraId="28C1FEC2" w14:textId="359488F1" w:rsidR="00D0340B" w:rsidRPr="00D0340B" w:rsidRDefault="004E742C" w:rsidP="007C1705">
      <w:pPr>
        <w:rPr>
          <w:lang w:eastAsia="en-IN"/>
        </w:rPr>
      </w:pPr>
      <w:r w:rsidRPr="004E742C">
        <w:rPr>
          <w:lang w:eastAsia="en-IN"/>
        </w:rPr>
        <w:t xml:space="preserve">You have to focus on gathering data effectively, then use those insights to take action. </w:t>
      </w:r>
      <w:r w:rsidR="00942AE5">
        <w:rPr>
          <w:lang w:eastAsia="en-IN"/>
        </w:rPr>
        <w:t>There are several techniques that can be used to improve customer satisfaction.</w:t>
      </w:r>
      <w:r w:rsidR="00D142B8">
        <w:rPr>
          <w:lang w:eastAsia="en-IN"/>
        </w:rPr>
        <w:t xml:space="preserve"> </w:t>
      </w:r>
      <w:r w:rsidR="00D142B8" w:rsidRPr="00D0340B">
        <w:rPr>
          <w:lang w:eastAsia="en-IN"/>
        </w:rPr>
        <w:t>Some of them are:</w:t>
      </w:r>
    </w:p>
    <w:p w14:paraId="4FFA3E06" w14:textId="03DA2ED3" w:rsidR="00D142B8" w:rsidRPr="00D0340B" w:rsidRDefault="00D142B8" w:rsidP="00407CFC">
      <w:pPr>
        <w:pStyle w:val="ListParagraph"/>
        <w:numPr>
          <w:ilvl w:val="0"/>
          <w:numId w:val="23"/>
        </w:numPr>
        <w:rPr>
          <w:lang w:eastAsia="en-IN"/>
        </w:rPr>
      </w:pPr>
      <w:r w:rsidRPr="00D0340B">
        <w:rPr>
          <w:lang w:eastAsia="en-IN"/>
        </w:rPr>
        <w:t>Conduct Customer Surveys</w:t>
      </w:r>
    </w:p>
    <w:p w14:paraId="295E42EC" w14:textId="5E456DC1" w:rsidR="00407CFC" w:rsidRPr="00D0340B" w:rsidRDefault="00407CFC" w:rsidP="00407CFC">
      <w:pPr>
        <w:pStyle w:val="ListParagraph"/>
        <w:numPr>
          <w:ilvl w:val="0"/>
          <w:numId w:val="23"/>
        </w:numPr>
        <w:rPr>
          <w:lang w:eastAsia="en-IN"/>
        </w:rPr>
      </w:pPr>
      <w:r w:rsidRPr="00D0340B">
        <w:rPr>
          <w:lang w:eastAsia="en-IN"/>
        </w:rPr>
        <w:t xml:space="preserve"> Monitor Social Media Mentions</w:t>
      </w:r>
    </w:p>
    <w:p w14:paraId="46A89C07" w14:textId="7778310C" w:rsidR="00407CFC" w:rsidRDefault="00407CFC" w:rsidP="00407CFC">
      <w:pPr>
        <w:pStyle w:val="ListParagraph"/>
        <w:numPr>
          <w:ilvl w:val="0"/>
          <w:numId w:val="23"/>
        </w:numPr>
        <w:rPr>
          <w:lang w:eastAsia="en-IN"/>
        </w:rPr>
      </w:pPr>
      <w:r w:rsidRPr="00D0340B">
        <w:rPr>
          <w:lang w:eastAsia="en-IN"/>
        </w:rPr>
        <w:t>Implement Constructive Feedback</w:t>
      </w:r>
    </w:p>
    <w:p w14:paraId="0D1FBF14" w14:textId="77777777" w:rsidR="004630B7" w:rsidRDefault="004630B7" w:rsidP="004630B7">
      <w:pPr>
        <w:rPr>
          <w:lang w:eastAsia="en-IN"/>
        </w:rPr>
      </w:pPr>
    </w:p>
    <w:p w14:paraId="32EF3290" w14:textId="77777777" w:rsidR="004630B7" w:rsidRDefault="00893968" w:rsidP="00893968">
      <w:pPr>
        <w:rPr>
          <w:lang w:eastAsia="en-IN"/>
        </w:rPr>
      </w:pPr>
      <w:r w:rsidRPr="00893968">
        <w:rPr>
          <w:lang w:eastAsia="en-IN"/>
        </w:rPr>
        <w:t xml:space="preserve">Personalizing the customer experience based on their preferences enhances satisfaction, while maintaining consistent service quality </w:t>
      </w:r>
      <w:r w:rsidR="004630B7">
        <w:rPr>
          <w:lang w:eastAsia="en-IN"/>
        </w:rPr>
        <w:t>builds</w:t>
      </w:r>
      <w:r w:rsidRPr="00893968">
        <w:rPr>
          <w:lang w:eastAsia="en-IN"/>
        </w:rPr>
        <w:t xml:space="preserve"> trust. Collecting continuous feedback through surveys, reviews, and social media monitoring helps identify areas for improvement. Addressing complaints and issues promptly and effectively demonstrates commitment to customer satisfaction. </w:t>
      </w:r>
    </w:p>
    <w:p w14:paraId="7339E906" w14:textId="77777777" w:rsidR="004630B7" w:rsidRDefault="004630B7" w:rsidP="00893968">
      <w:pPr>
        <w:rPr>
          <w:lang w:eastAsia="en-IN"/>
        </w:rPr>
      </w:pPr>
    </w:p>
    <w:p w14:paraId="2BFB958D" w14:textId="1D738173" w:rsidR="00893968" w:rsidRPr="00D0340B" w:rsidRDefault="00893968" w:rsidP="00893968">
      <w:pPr>
        <w:rPr>
          <w:lang w:eastAsia="en-IN"/>
        </w:rPr>
      </w:pPr>
      <w:r w:rsidRPr="00893968">
        <w:rPr>
          <w:lang w:eastAsia="en-IN"/>
        </w:rPr>
        <w:t>By implementing these strategies, businesses can foster stronger relationships with customers and drive overall satisfaction.</w:t>
      </w:r>
    </w:p>
    <w:p w14:paraId="4A1A1977" w14:textId="36590827" w:rsidR="00D142B8" w:rsidRDefault="00E50303" w:rsidP="007C1705">
      <w:pPr>
        <w:rPr>
          <w:lang w:eastAsia="en-IN"/>
        </w:rPr>
      </w:pPr>
      <w:r w:rsidRPr="00E50303">
        <w:rPr>
          <w:lang w:eastAsia="en-IN"/>
        </w:rPr>
        <w:t>.</w:t>
      </w:r>
    </w:p>
    <w:p w14:paraId="17B8FDC0" w14:textId="77777777" w:rsidR="008A63F2" w:rsidRDefault="008A63F2" w:rsidP="007C1705">
      <w:pPr>
        <w:rPr>
          <w:lang w:eastAsia="en-IN"/>
        </w:rPr>
      </w:pPr>
    </w:p>
    <w:p w14:paraId="175C2EFF" w14:textId="77777777" w:rsidR="00E94FEE" w:rsidRDefault="00E94FEE" w:rsidP="007C1705">
      <w:pPr>
        <w:rPr>
          <w:lang w:eastAsia="en-IN"/>
        </w:rPr>
      </w:pPr>
    </w:p>
    <w:p w14:paraId="470637A4" w14:textId="77777777" w:rsidR="00E94FEE" w:rsidRDefault="00E94FEE" w:rsidP="007C1705">
      <w:pPr>
        <w:rPr>
          <w:lang w:eastAsia="en-IN"/>
        </w:rPr>
      </w:pPr>
    </w:p>
    <w:p w14:paraId="694B8372" w14:textId="77777777" w:rsidR="00E94FEE" w:rsidRDefault="00E94FEE" w:rsidP="007C1705">
      <w:pPr>
        <w:rPr>
          <w:lang w:eastAsia="en-IN"/>
        </w:rPr>
      </w:pPr>
    </w:p>
    <w:p w14:paraId="13B2AC46" w14:textId="77777777" w:rsidR="00E94FEE" w:rsidRDefault="00E94FEE" w:rsidP="007C1705">
      <w:pPr>
        <w:rPr>
          <w:lang w:eastAsia="en-IN"/>
        </w:rPr>
      </w:pPr>
    </w:p>
    <w:p w14:paraId="19965FB9" w14:textId="77777777" w:rsidR="00E94FEE" w:rsidRDefault="00E94FEE" w:rsidP="007C1705">
      <w:pPr>
        <w:rPr>
          <w:lang w:eastAsia="en-IN"/>
        </w:rPr>
      </w:pPr>
    </w:p>
    <w:p w14:paraId="7A205B10" w14:textId="6025C61D" w:rsidR="005D53D1" w:rsidRDefault="005D53D1" w:rsidP="005D53D1">
      <w:pPr>
        <w:rPr>
          <w:lang w:eastAsia="en-IN"/>
        </w:rPr>
      </w:pPr>
    </w:p>
    <w:p w14:paraId="53D135D3" w14:textId="1437D2F8" w:rsidR="00E87FD1" w:rsidRPr="005D53D1" w:rsidRDefault="00E87FD1" w:rsidP="00E87FD1">
      <w:pPr>
        <w:pStyle w:val="Heading1"/>
        <w:rPr>
          <w:lang w:eastAsia="en-IN"/>
        </w:rPr>
      </w:pPr>
      <w:bookmarkStart w:id="9" w:name="_Toc140628274"/>
      <w:r>
        <w:rPr>
          <w:lang w:eastAsia="en-IN"/>
        </w:rPr>
        <w:lastRenderedPageBreak/>
        <w:t>Consumer Analytics</w:t>
      </w:r>
      <w:bookmarkEnd w:id="9"/>
    </w:p>
    <w:p w14:paraId="327EC7B9" w14:textId="30E815E8" w:rsidR="002600B7" w:rsidRDefault="0000296A" w:rsidP="00CD0F19">
      <w:pPr>
        <w:rPr>
          <w:lang w:eastAsia="en-IN"/>
        </w:rPr>
      </w:pPr>
      <w:r w:rsidRPr="002600B7">
        <w:rPr>
          <w:lang w:eastAsia="en-IN"/>
        </w:rPr>
        <w:t xml:space="preserve"> </w:t>
      </w:r>
      <w:r w:rsidR="00CD0F19">
        <w:rPr>
          <w:lang w:eastAsia="en-IN"/>
        </w:rPr>
        <w:t xml:space="preserve">Consumer </w:t>
      </w:r>
      <w:r w:rsidR="00B12403">
        <w:rPr>
          <w:lang w:eastAsia="en-IN"/>
        </w:rPr>
        <w:t>analytics</w:t>
      </w:r>
      <w:r w:rsidR="00CD0F19">
        <w:rPr>
          <w:lang w:eastAsia="en-IN"/>
        </w:rPr>
        <w:t xml:space="preserve"> is th</w:t>
      </w:r>
      <w:r w:rsidR="00B12403">
        <w:rPr>
          <w:lang w:eastAsia="en-IN"/>
        </w:rPr>
        <w:t xml:space="preserve">e process of collecting and </w:t>
      </w:r>
      <w:r w:rsidR="001B0F80">
        <w:rPr>
          <w:lang w:eastAsia="en-IN"/>
        </w:rPr>
        <w:t>analysing behavioural customer data</w:t>
      </w:r>
      <w:r w:rsidR="00B12403">
        <w:rPr>
          <w:lang w:eastAsia="en-IN"/>
        </w:rPr>
        <w:t xml:space="preserve"> </w:t>
      </w:r>
      <w:r w:rsidR="001B0F80">
        <w:rPr>
          <w:lang w:eastAsia="en-IN"/>
        </w:rPr>
        <w:t xml:space="preserve">across a range of channels, devices, and interactions. These </w:t>
      </w:r>
      <w:r w:rsidR="00DE5164" w:rsidRPr="00DE5164">
        <w:rPr>
          <w:lang w:eastAsia="en-IN"/>
        </w:rPr>
        <w:t>analytics give you the insight necessary to form strategies, products, and services that your customers will want to engage with.</w:t>
      </w:r>
    </w:p>
    <w:p w14:paraId="319598C7" w14:textId="77777777" w:rsidR="00386457" w:rsidRDefault="00386457" w:rsidP="00CD0F19">
      <w:pPr>
        <w:rPr>
          <w:lang w:eastAsia="en-IN"/>
        </w:rPr>
      </w:pPr>
    </w:p>
    <w:p w14:paraId="145CB9D5" w14:textId="1535EF47" w:rsidR="00386457" w:rsidRDefault="00386457" w:rsidP="00CD0F19">
      <w:pPr>
        <w:rPr>
          <w:lang w:eastAsia="en-IN"/>
        </w:rPr>
      </w:pPr>
      <w:r w:rsidRPr="00386457">
        <w:rPr>
          <w:lang w:eastAsia="en-IN"/>
        </w:rPr>
        <w:t>For all types of customer analytics, you may need to use techniques like data collection and segmentation, modelling, data visualization, and more</w:t>
      </w:r>
      <w:r>
        <w:rPr>
          <w:lang w:eastAsia="en-IN"/>
        </w:rPr>
        <w:t>.</w:t>
      </w:r>
    </w:p>
    <w:p w14:paraId="33FF6276" w14:textId="77777777" w:rsidR="00386457" w:rsidRDefault="00386457" w:rsidP="00CD0F19">
      <w:pPr>
        <w:rPr>
          <w:lang w:eastAsia="en-IN"/>
        </w:rPr>
      </w:pPr>
    </w:p>
    <w:p w14:paraId="417A7ACE" w14:textId="77777777" w:rsidR="00386457" w:rsidRDefault="00386457" w:rsidP="00386457">
      <w:pPr>
        <w:pStyle w:val="Heading2"/>
        <w:rPr>
          <w:lang w:eastAsia="en-IN"/>
        </w:rPr>
      </w:pPr>
      <w:bookmarkStart w:id="10" w:name="_Toc140628275"/>
      <w:r w:rsidRPr="00386457">
        <w:rPr>
          <w:lang w:eastAsia="en-IN"/>
        </w:rPr>
        <w:t>The importance of customer analytics</w:t>
      </w:r>
      <w:bookmarkEnd w:id="10"/>
      <w:r w:rsidRPr="00386457">
        <w:rPr>
          <w:lang w:eastAsia="en-IN"/>
        </w:rPr>
        <w:t xml:space="preserve"> </w:t>
      </w:r>
    </w:p>
    <w:p w14:paraId="2AA444DD" w14:textId="77777777" w:rsidR="00386457" w:rsidRDefault="00386457" w:rsidP="00CD0F19">
      <w:pPr>
        <w:rPr>
          <w:lang w:eastAsia="en-IN"/>
        </w:rPr>
      </w:pPr>
      <w:r w:rsidRPr="00386457">
        <w:rPr>
          <w:lang w:eastAsia="en-IN"/>
        </w:rPr>
        <w:t xml:space="preserve">Some business benefits of the different types of customer analytics are: </w:t>
      </w:r>
    </w:p>
    <w:p w14:paraId="5718EC1E" w14:textId="77777777" w:rsidR="00386457" w:rsidRDefault="00386457" w:rsidP="00386457">
      <w:pPr>
        <w:pStyle w:val="ListParagraph"/>
        <w:numPr>
          <w:ilvl w:val="0"/>
          <w:numId w:val="24"/>
        </w:numPr>
        <w:rPr>
          <w:lang w:eastAsia="en-IN"/>
        </w:rPr>
      </w:pPr>
      <w:r w:rsidRPr="00386457">
        <w:rPr>
          <w:lang w:eastAsia="en-IN"/>
        </w:rPr>
        <w:t xml:space="preserve">Higher customer satisfaction and retention </w:t>
      </w:r>
    </w:p>
    <w:p w14:paraId="2F9F657A" w14:textId="77777777" w:rsidR="00386457" w:rsidRDefault="00386457" w:rsidP="00386457">
      <w:pPr>
        <w:pStyle w:val="ListParagraph"/>
        <w:numPr>
          <w:ilvl w:val="0"/>
          <w:numId w:val="24"/>
        </w:numPr>
        <w:rPr>
          <w:lang w:eastAsia="en-IN"/>
        </w:rPr>
      </w:pPr>
      <w:r w:rsidRPr="00386457">
        <w:rPr>
          <w:lang w:eastAsia="en-IN"/>
        </w:rPr>
        <w:t xml:space="preserve">Lower lead generation and acquisition costs </w:t>
      </w:r>
    </w:p>
    <w:p w14:paraId="7CA4F16C" w14:textId="77777777" w:rsidR="00386457" w:rsidRDefault="00386457" w:rsidP="00386457">
      <w:pPr>
        <w:pStyle w:val="ListParagraph"/>
        <w:numPr>
          <w:ilvl w:val="0"/>
          <w:numId w:val="24"/>
        </w:numPr>
        <w:rPr>
          <w:lang w:eastAsia="en-IN"/>
        </w:rPr>
      </w:pPr>
      <w:r w:rsidRPr="00386457">
        <w:rPr>
          <w:lang w:eastAsia="en-IN"/>
        </w:rPr>
        <w:t xml:space="preserve">Increased sales and revenue </w:t>
      </w:r>
    </w:p>
    <w:p w14:paraId="3C7EC218" w14:textId="77777777" w:rsidR="00386457" w:rsidRDefault="00386457" w:rsidP="00386457">
      <w:pPr>
        <w:pStyle w:val="ListParagraph"/>
        <w:numPr>
          <w:ilvl w:val="0"/>
          <w:numId w:val="24"/>
        </w:numPr>
        <w:rPr>
          <w:lang w:eastAsia="en-IN"/>
        </w:rPr>
      </w:pPr>
      <w:r w:rsidRPr="00386457">
        <w:rPr>
          <w:lang w:eastAsia="en-IN"/>
        </w:rPr>
        <w:t xml:space="preserve">Better brand awareness </w:t>
      </w:r>
    </w:p>
    <w:p w14:paraId="7AF403EC" w14:textId="5ECEBEE8" w:rsidR="00386457" w:rsidRDefault="00386457" w:rsidP="00386457">
      <w:pPr>
        <w:pStyle w:val="ListParagraph"/>
        <w:numPr>
          <w:ilvl w:val="0"/>
          <w:numId w:val="24"/>
        </w:numPr>
        <w:rPr>
          <w:lang w:eastAsia="en-IN"/>
        </w:rPr>
      </w:pPr>
      <w:r w:rsidRPr="00386457">
        <w:rPr>
          <w:lang w:eastAsia="en-IN"/>
        </w:rPr>
        <w:t>Increased user/customer engagement</w:t>
      </w:r>
    </w:p>
    <w:p w14:paraId="45E2E8AB" w14:textId="77C07462" w:rsidR="00066373" w:rsidRDefault="00066373" w:rsidP="00066373">
      <w:pPr>
        <w:rPr>
          <w:lang w:eastAsia="en-IN"/>
        </w:rPr>
      </w:pPr>
      <w:r>
        <w:rPr>
          <w:lang w:eastAsia="en-IN"/>
        </w:rPr>
        <w:br/>
        <w:t>Data tells you what you need to do achieve each a</w:t>
      </w:r>
      <w:r w:rsidR="0076498E" w:rsidRPr="0076498E">
        <w:rPr>
          <w:lang w:eastAsia="en-IN"/>
        </w:rPr>
        <w:t>nd every revenue and growth goal — from how to encourage customer engagement to how to promote customer loyalty. You can’t improve what you can’t measure</w:t>
      </w:r>
      <w:r w:rsidR="00671CAC">
        <w:rPr>
          <w:lang w:eastAsia="en-IN"/>
        </w:rPr>
        <w:t>.</w:t>
      </w:r>
    </w:p>
    <w:p w14:paraId="083B28CB" w14:textId="77777777" w:rsidR="009272AA" w:rsidRDefault="009272AA" w:rsidP="00066373">
      <w:pPr>
        <w:rPr>
          <w:lang w:eastAsia="en-IN"/>
        </w:rPr>
      </w:pPr>
    </w:p>
    <w:p w14:paraId="5A992FC9" w14:textId="77777777" w:rsidR="009272AA" w:rsidRDefault="009272AA" w:rsidP="00066373">
      <w:pPr>
        <w:rPr>
          <w:lang w:eastAsia="en-IN"/>
        </w:rPr>
      </w:pPr>
    </w:p>
    <w:p w14:paraId="2567AA89" w14:textId="77777777" w:rsidR="009272AA" w:rsidRDefault="009272AA" w:rsidP="00066373">
      <w:pPr>
        <w:rPr>
          <w:lang w:eastAsia="en-IN"/>
        </w:rPr>
      </w:pPr>
    </w:p>
    <w:p w14:paraId="2543A3DC" w14:textId="1072C132" w:rsidR="009272AA" w:rsidRDefault="00A61AE5" w:rsidP="00A61AE5">
      <w:pPr>
        <w:pStyle w:val="Heading2"/>
        <w:rPr>
          <w:lang w:eastAsia="en-IN"/>
        </w:rPr>
      </w:pPr>
      <w:bookmarkStart w:id="11" w:name="_Toc140628276"/>
      <w:r>
        <w:rPr>
          <w:lang w:eastAsia="en-IN"/>
        </w:rPr>
        <w:lastRenderedPageBreak/>
        <w:t>Gaining Insights from Customer Analytics</w:t>
      </w:r>
      <w:bookmarkEnd w:id="11"/>
    </w:p>
    <w:p w14:paraId="3390D989" w14:textId="08B5B7A0" w:rsidR="00A61AE5" w:rsidRDefault="00A61AE5" w:rsidP="00A61AE5">
      <w:pPr>
        <w:rPr>
          <w:lang w:eastAsia="en-IN"/>
        </w:rPr>
      </w:pPr>
      <w:r>
        <w:rPr>
          <w:lang w:eastAsia="en-IN"/>
        </w:rPr>
        <w:t xml:space="preserve">Customer analytics allows businesses to gain valuable insights into customer </w:t>
      </w:r>
      <w:r w:rsidR="00BB292C">
        <w:rPr>
          <w:lang w:eastAsia="en-IN"/>
        </w:rPr>
        <w:t>behaviour</w:t>
      </w:r>
      <w:r>
        <w:rPr>
          <w:lang w:eastAsia="en-IN"/>
        </w:rPr>
        <w:t>, preferences, and needs. By leveraging customer data, companies can make informed decisions and improve various aspects of their operations. Here are some key applications of customer analytics:</w:t>
      </w:r>
    </w:p>
    <w:p w14:paraId="56F62333" w14:textId="77777777" w:rsidR="00A61AE5" w:rsidRDefault="00A61AE5" w:rsidP="00A61AE5">
      <w:pPr>
        <w:rPr>
          <w:lang w:eastAsia="en-IN"/>
        </w:rPr>
      </w:pPr>
    </w:p>
    <w:p w14:paraId="3BB151D7" w14:textId="7267DC8B" w:rsidR="00A61AE5" w:rsidRDefault="00A61AE5" w:rsidP="00A61AE5">
      <w:pPr>
        <w:rPr>
          <w:lang w:eastAsia="en-IN"/>
        </w:rPr>
      </w:pPr>
      <w:r w:rsidRPr="00BB292C">
        <w:rPr>
          <w:b/>
          <w:bCs/>
          <w:lang w:eastAsia="en-IN"/>
        </w:rPr>
        <w:t>1. Personalization</w:t>
      </w:r>
      <w:r w:rsidRPr="00E03DAE">
        <w:rPr>
          <w:b/>
          <w:bCs/>
          <w:lang w:eastAsia="en-IN"/>
        </w:rPr>
        <w:t>:</w:t>
      </w:r>
      <w:r>
        <w:rPr>
          <w:lang w:eastAsia="en-IN"/>
        </w:rPr>
        <w:t xml:space="preserve"> By </w:t>
      </w:r>
      <w:r w:rsidR="00BB292C">
        <w:rPr>
          <w:lang w:eastAsia="en-IN"/>
        </w:rPr>
        <w:t>analysing</w:t>
      </w:r>
      <w:r>
        <w:rPr>
          <w:lang w:eastAsia="en-IN"/>
        </w:rPr>
        <w:t xml:space="preserve"> customer data, businesses can understand individual preferences and tailor their content, products, and services accordingly. This helps in delivering personalized experiences, increasing customer satisfaction, and fostering customer loyalty.</w:t>
      </w:r>
    </w:p>
    <w:p w14:paraId="1C9D77AE" w14:textId="77777777" w:rsidR="00A61AE5" w:rsidRDefault="00A61AE5" w:rsidP="00A61AE5">
      <w:pPr>
        <w:rPr>
          <w:lang w:eastAsia="en-IN"/>
        </w:rPr>
      </w:pPr>
    </w:p>
    <w:p w14:paraId="60050821" w14:textId="719E1F91" w:rsidR="00A61AE5" w:rsidRDefault="00A61AE5" w:rsidP="00A61AE5">
      <w:pPr>
        <w:rPr>
          <w:lang w:eastAsia="en-IN"/>
        </w:rPr>
      </w:pPr>
      <w:r w:rsidRPr="00BB292C">
        <w:rPr>
          <w:b/>
          <w:bCs/>
          <w:lang w:eastAsia="en-IN"/>
        </w:rPr>
        <w:t>2. Targeted marketing campaign</w:t>
      </w:r>
      <w:r w:rsidRPr="00E03DAE">
        <w:rPr>
          <w:b/>
          <w:bCs/>
          <w:lang w:eastAsia="en-IN"/>
        </w:rPr>
        <w:t>s:</w:t>
      </w:r>
      <w:r>
        <w:rPr>
          <w:lang w:eastAsia="en-IN"/>
        </w:rPr>
        <w:t xml:space="preserve"> Customer analytics enables businesses to segment their customer base and identify specific target audiences for their marketing campaigns. By understanding customer </w:t>
      </w:r>
      <w:r w:rsidR="00E03DAE">
        <w:rPr>
          <w:lang w:eastAsia="en-IN"/>
        </w:rPr>
        <w:t>behaviour</w:t>
      </w:r>
      <w:r>
        <w:rPr>
          <w:lang w:eastAsia="en-IN"/>
        </w:rPr>
        <w:t xml:space="preserve"> and preferences, companies can create more effective and relevant marketing messages, leading to higher conversion rates and improved marketing ROI.</w:t>
      </w:r>
    </w:p>
    <w:p w14:paraId="3C15C37D" w14:textId="77777777" w:rsidR="00A61AE5" w:rsidRDefault="00A61AE5" w:rsidP="00A61AE5">
      <w:pPr>
        <w:rPr>
          <w:lang w:eastAsia="en-IN"/>
        </w:rPr>
      </w:pPr>
    </w:p>
    <w:p w14:paraId="29F962A9" w14:textId="6CBAAEF0" w:rsidR="00A61AE5" w:rsidRDefault="00A61AE5" w:rsidP="00A61AE5">
      <w:pPr>
        <w:rPr>
          <w:lang w:eastAsia="en-IN"/>
        </w:rPr>
      </w:pPr>
      <w:r w:rsidRPr="00E03DAE">
        <w:rPr>
          <w:b/>
          <w:bCs/>
          <w:lang w:eastAsia="en-IN"/>
        </w:rPr>
        <w:t>3. Customer journey optimization</w:t>
      </w:r>
      <w:r w:rsidR="00E03DAE">
        <w:rPr>
          <w:b/>
          <w:bCs/>
          <w:lang w:eastAsia="en-IN"/>
        </w:rPr>
        <w:t>:</w:t>
      </w:r>
      <w:r>
        <w:rPr>
          <w:lang w:eastAsia="en-IN"/>
        </w:rPr>
        <w:t xml:space="preserve"> </w:t>
      </w:r>
      <w:r w:rsidR="00E03DAE">
        <w:rPr>
          <w:lang w:eastAsia="en-IN"/>
        </w:rPr>
        <w:t>Analysing</w:t>
      </w:r>
      <w:r>
        <w:rPr>
          <w:lang w:eastAsia="en-IN"/>
        </w:rPr>
        <w:t xml:space="preserve"> customer data throughout their journey allows businesses to identify pain points and areas for improvement. By optimizing touchpoints and ensuring positive experiences at each stage, companies can enhance customer satisfaction, loyalty, and retention.</w:t>
      </w:r>
    </w:p>
    <w:p w14:paraId="5F4AB579" w14:textId="77777777" w:rsidR="00A61AE5" w:rsidRDefault="00A61AE5" w:rsidP="00A61AE5">
      <w:pPr>
        <w:rPr>
          <w:lang w:eastAsia="en-IN"/>
        </w:rPr>
      </w:pPr>
    </w:p>
    <w:p w14:paraId="5020D91E" w14:textId="77777777" w:rsidR="00A61AE5" w:rsidRDefault="00A61AE5" w:rsidP="00A61AE5">
      <w:pPr>
        <w:rPr>
          <w:lang w:eastAsia="en-IN"/>
        </w:rPr>
      </w:pPr>
      <w:r w:rsidRPr="00675E17">
        <w:rPr>
          <w:b/>
          <w:bCs/>
          <w:lang w:eastAsia="en-IN"/>
        </w:rPr>
        <w:lastRenderedPageBreak/>
        <w:t>4. Product development:</w:t>
      </w:r>
      <w:r>
        <w:rPr>
          <w:lang w:eastAsia="en-IN"/>
        </w:rPr>
        <w:t xml:space="preserve"> Customer analytics provides insights into customer preferences, buying patterns, and feedback. This information can be used to identify market trends, understand customer needs, and guide product development efforts. By aligning products with customer demands, businesses can increase their chances of success in the market.</w:t>
      </w:r>
    </w:p>
    <w:p w14:paraId="17363EE6" w14:textId="77777777" w:rsidR="00A61AE5" w:rsidRDefault="00A61AE5" w:rsidP="00A61AE5">
      <w:pPr>
        <w:rPr>
          <w:lang w:eastAsia="en-IN"/>
        </w:rPr>
      </w:pPr>
    </w:p>
    <w:p w14:paraId="1717BFB8" w14:textId="0F6BBED0" w:rsidR="00A61AE5" w:rsidRDefault="00A61AE5" w:rsidP="00A61AE5">
      <w:pPr>
        <w:rPr>
          <w:lang w:eastAsia="en-IN"/>
        </w:rPr>
      </w:pPr>
      <w:r w:rsidRPr="008C7032">
        <w:rPr>
          <w:b/>
          <w:bCs/>
          <w:lang w:eastAsia="en-IN"/>
        </w:rPr>
        <w:t>5. Sales and revenue optimization:</w:t>
      </w:r>
      <w:r>
        <w:rPr>
          <w:lang w:eastAsia="en-IN"/>
        </w:rPr>
        <w:t xml:space="preserve"> </w:t>
      </w:r>
      <w:r w:rsidR="008C7032">
        <w:rPr>
          <w:lang w:eastAsia="en-IN"/>
        </w:rPr>
        <w:t>Analysing</w:t>
      </w:r>
      <w:r>
        <w:rPr>
          <w:lang w:eastAsia="en-IN"/>
        </w:rPr>
        <w:t xml:space="preserve"> customer data can uncover valuable patterns and trends related to sales performance. By understanding customer buying </w:t>
      </w:r>
      <w:r w:rsidR="008C7032">
        <w:rPr>
          <w:lang w:eastAsia="en-IN"/>
        </w:rPr>
        <w:t>behaviours</w:t>
      </w:r>
      <w:r>
        <w:rPr>
          <w:lang w:eastAsia="en-IN"/>
        </w:rPr>
        <w:t>, companies can optimize pricing, promotions, and sales strategies to maximize revenue and profitability.</w:t>
      </w:r>
    </w:p>
    <w:p w14:paraId="0522B83C" w14:textId="77777777" w:rsidR="00A61AE5" w:rsidRDefault="00A61AE5" w:rsidP="00A61AE5">
      <w:pPr>
        <w:rPr>
          <w:lang w:eastAsia="en-IN"/>
        </w:rPr>
      </w:pPr>
    </w:p>
    <w:p w14:paraId="1468A375" w14:textId="200286BA" w:rsidR="00A61AE5" w:rsidRDefault="00A61AE5" w:rsidP="00A61AE5">
      <w:pPr>
        <w:rPr>
          <w:lang w:eastAsia="en-IN"/>
        </w:rPr>
      </w:pPr>
      <w:r>
        <w:rPr>
          <w:lang w:eastAsia="en-IN"/>
        </w:rPr>
        <w:t>To fully leverage the potential of customer analytics, organizations often need to integrate data from multiple sources, such as sales records, customer interactions, website analytics, social media data, and more. This comprehensive view of customer data, often facilitated by customer experience platforms, allows businesses to gain a holistic understanding of their customers and make data-driven decisions.</w:t>
      </w:r>
    </w:p>
    <w:p w14:paraId="653C6CEF" w14:textId="77777777" w:rsidR="001879D7" w:rsidRDefault="001879D7" w:rsidP="00A61AE5">
      <w:pPr>
        <w:rPr>
          <w:lang w:eastAsia="en-IN"/>
        </w:rPr>
      </w:pPr>
    </w:p>
    <w:p w14:paraId="6222CF15" w14:textId="30AA2AA4" w:rsidR="001879D7" w:rsidRDefault="001879D7" w:rsidP="001879D7">
      <w:pPr>
        <w:pStyle w:val="Heading2"/>
        <w:rPr>
          <w:lang w:eastAsia="en-IN"/>
        </w:rPr>
      </w:pPr>
      <w:bookmarkStart w:id="12" w:name="_Toc140628277"/>
      <w:r>
        <w:rPr>
          <w:lang w:eastAsia="en-IN"/>
        </w:rPr>
        <w:t>Data Analytics Techniques</w:t>
      </w:r>
      <w:bookmarkEnd w:id="12"/>
    </w:p>
    <w:p w14:paraId="0ED52EEF" w14:textId="570CC118" w:rsidR="00040B3F" w:rsidRDefault="00040B3F" w:rsidP="00040B3F">
      <w:pPr>
        <w:rPr>
          <w:lang w:eastAsia="en-IN"/>
        </w:rPr>
      </w:pPr>
      <w:r>
        <w:rPr>
          <w:lang w:eastAsia="en-IN"/>
        </w:rPr>
        <w:t xml:space="preserve">Data analytics techniques play a crucial role in analysing and interpreting consumer data to gain insights. Here are three important techniques used in consumer </w:t>
      </w:r>
      <w:r w:rsidR="00B25FC1">
        <w:rPr>
          <w:lang w:eastAsia="en-IN"/>
        </w:rPr>
        <w:t>behaviour</w:t>
      </w:r>
      <w:r>
        <w:rPr>
          <w:lang w:eastAsia="en-IN"/>
        </w:rPr>
        <w:t xml:space="preserve"> analysis:</w:t>
      </w:r>
    </w:p>
    <w:p w14:paraId="237645B1" w14:textId="77777777" w:rsidR="00040B3F" w:rsidRDefault="00040B3F" w:rsidP="00040B3F">
      <w:pPr>
        <w:rPr>
          <w:lang w:eastAsia="en-IN"/>
        </w:rPr>
      </w:pPr>
    </w:p>
    <w:p w14:paraId="2462A8CB" w14:textId="77777777" w:rsidR="00B25FC1" w:rsidRDefault="00B25FC1" w:rsidP="00040B3F">
      <w:pPr>
        <w:rPr>
          <w:lang w:eastAsia="en-IN"/>
        </w:rPr>
      </w:pPr>
    </w:p>
    <w:p w14:paraId="249490CE" w14:textId="77777777" w:rsidR="00B25FC1" w:rsidRDefault="00B25FC1" w:rsidP="00040B3F">
      <w:pPr>
        <w:rPr>
          <w:lang w:eastAsia="en-IN"/>
        </w:rPr>
      </w:pPr>
    </w:p>
    <w:p w14:paraId="0B5C59FE" w14:textId="77777777" w:rsidR="00040B3F" w:rsidRPr="00C57EB1" w:rsidRDefault="00040B3F" w:rsidP="00040B3F">
      <w:pPr>
        <w:rPr>
          <w:b/>
          <w:bCs/>
          <w:sz w:val="36"/>
          <w:szCs w:val="36"/>
          <w:lang w:eastAsia="en-IN"/>
        </w:rPr>
      </w:pPr>
      <w:r w:rsidRPr="00C57EB1">
        <w:rPr>
          <w:b/>
          <w:bCs/>
          <w:sz w:val="36"/>
          <w:szCs w:val="36"/>
          <w:lang w:eastAsia="en-IN"/>
        </w:rPr>
        <w:lastRenderedPageBreak/>
        <w:t>1. Statistical Analysis:</w:t>
      </w:r>
    </w:p>
    <w:p w14:paraId="03CF25EE" w14:textId="400FE8DA" w:rsidR="00040B3F" w:rsidRDefault="00040B3F" w:rsidP="00040B3F">
      <w:pPr>
        <w:rPr>
          <w:lang w:eastAsia="en-IN"/>
        </w:rPr>
      </w:pPr>
      <w:r>
        <w:rPr>
          <w:lang w:eastAsia="en-IN"/>
        </w:rPr>
        <w:t>Statistical analysis involves applying various statistical methods to consumer data to uncover patterns, relationships, and trends. It helps in summarizing and interpreting data, making it easier to draw meaningful conclusions.</w:t>
      </w:r>
    </w:p>
    <w:p w14:paraId="5FDB3B46" w14:textId="77777777" w:rsidR="00F36002" w:rsidRDefault="00F36002" w:rsidP="00040B3F">
      <w:pPr>
        <w:rPr>
          <w:lang w:eastAsia="en-IN"/>
        </w:rPr>
      </w:pPr>
    </w:p>
    <w:p w14:paraId="4F3A0D45" w14:textId="77777777" w:rsidR="00996437" w:rsidRDefault="007374F6" w:rsidP="00040B3F">
      <w:pPr>
        <w:rPr>
          <w:lang w:eastAsia="en-IN"/>
        </w:rPr>
      </w:pPr>
      <w:r w:rsidRPr="007374F6">
        <w:rPr>
          <w:lang w:eastAsia="en-IN"/>
        </w:rPr>
        <w:t xml:space="preserve">In consumer </w:t>
      </w:r>
      <w:r w:rsidR="008578AB" w:rsidRPr="007374F6">
        <w:rPr>
          <w:lang w:eastAsia="en-IN"/>
        </w:rPr>
        <w:t>behaviour</w:t>
      </w:r>
      <w:r w:rsidRPr="007374F6">
        <w:rPr>
          <w:lang w:eastAsia="en-IN"/>
        </w:rPr>
        <w:t xml:space="preserve"> analysis, descriptive statistics is used to summarize and describe key characteristics of a dataset, such as mean, median, mode, standard deviation, and variance.</w:t>
      </w:r>
    </w:p>
    <w:p w14:paraId="28564A88" w14:textId="77777777" w:rsidR="00996437" w:rsidRDefault="00996437" w:rsidP="00040B3F">
      <w:pPr>
        <w:rPr>
          <w:lang w:eastAsia="en-IN"/>
        </w:rPr>
      </w:pPr>
    </w:p>
    <w:p w14:paraId="7789E262" w14:textId="77777777" w:rsidR="00996437" w:rsidRDefault="007374F6" w:rsidP="00040B3F">
      <w:pPr>
        <w:rPr>
          <w:lang w:eastAsia="en-IN"/>
        </w:rPr>
      </w:pPr>
      <w:r w:rsidRPr="007374F6">
        <w:rPr>
          <w:lang w:eastAsia="en-IN"/>
        </w:rPr>
        <w:t xml:space="preserve">Hypothesis testing enables researchers to test specific hypotheses about consumer </w:t>
      </w:r>
      <w:r w:rsidR="008578AB" w:rsidRPr="007374F6">
        <w:rPr>
          <w:lang w:eastAsia="en-IN"/>
        </w:rPr>
        <w:t>Behaviour</w:t>
      </w:r>
      <w:r w:rsidRPr="007374F6">
        <w:rPr>
          <w:lang w:eastAsia="en-IN"/>
        </w:rPr>
        <w:t xml:space="preserve">, such as determining if there is a significant difference between two groups or variables. </w:t>
      </w:r>
    </w:p>
    <w:p w14:paraId="519D9028" w14:textId="77777777" w:rsidR="00996437" w:rsidRDefault="00996437" w:rsidP="00040B3F">
      <w:pPr>
        <w:rPr>
          <w:lang w:eastAsia="en-IN"/>
        </w:rPr>
      </w:pPr>
    </w:p>
    <w:p w14:paraId="17C6F6A1" w14:textId="77777777" w:rsidR="00996437" w:rsidRDefault="007374F6" w:rsidP="00040B3F">
      <w:pPr>
        <w:rPr>
          <w:lang w:eastAsia="en-IN"/>
        </w:rPr>
      </w:pPr>
      <w:r w:rsidRPr="007374F6">
        <w:rPr>
          <w:lang w:eastAsia="en-IN"/>
        </w:rPr>
        <w:t xml:space="preserve">Correlation analysis is employed to identify the strength and direction of relationships between variables, helping to uncover associations that may influence consumer </w:t>
      </w:r>
      <w:r w:rsidR="008578AB" w:rsidRPr="007374F6">
        <w:rPr>
          <w:lang w:eastAsia="en-IN"/>
        </w:rPr>
        <w:t>Behaviour</w:t>
      </w:r>
      <w:r w:rsidRPr="007374F6">
        <w:rPr>
          <w:lang w:eastAsia="en-IN"/>
        </w:rPr>
        <w:t xml:space="preserve">. </w:t>
      </w:r>
    </w:p>
    <w:p w14:paraId="0C31AEEF" w14:textId="77777777" w:rsidR="00996437" w:rsidRDefault="00996437" w:rsidP="00040B3F">
      <w:pPr>
        <w:rPr>
          <w:lang w:eastAsia="en-IN"/>
        </w:rPr>
      </w:pPr>
    </w:p>
    <w:p w14:paraId="4320DE20" w14:textId="77777777" w:rsidR="00996437" w:rsidRDefault="007374F6" w:rsidP="00040B3F">
      <w:pPr>
        <w:rPr>
          <w:lang w:eastAsia="en-IN"/>
        </w:rPr>
      </w:pPr>
      <w:r w:rsidRPr="007374F6">
        <w:rPr>
          <w:lang w:eastAsia="en-IN"/>
        </w:rPr>
        <w:t xml:space="preserve">Regression analysis examines the relationship between a dependent variable (e.g., purchase </w:t>
      </w:r>
      <w:r w:rsidR="008578AB" w:rsidRPr="007374F6">
        <w:rPr>
          <w:lang w:eastAsia="en-IN"/>
        </w:rPr>
        <w:t>behaviour</w:t>
      </w:r>
      <w:r w:rsidRPr="007374F6">
        <w:rPr>
          <w:lang w:eastAsia="en-IN"/>
        </w:rPr>
        <w:t xml:space="preserve">) and independent variables (e.g., price, product features) to predict consumer </w:t>
      </w:r>
      <w:r w:rsidR="008578AB" w:rsidRPr="007374F6">
        <w:rPr>
          <w:lang w:eastAsia="en-IN"/>
        </w:rPr>
        <w:t>behaviour</w:t>
      </w:r>
      <w:r w:rsidRPr="007374F6">
        <w:rPr>
          <w:lang w:eastAsia="en-IN"/>
        </w:rPr>
        <w:t xml:space="preserve">. </w:t>
      </w:r>
    </w:p>
    <w:p w14:paraId="2A499F70" w14:textId="77777777" w:rsidR="00996437" w:rsidRDefault="00996437" w:rsidP="00040B3F">
      <w:pPr>
        <w:rPr>
          <w:lang w:eastAsia="en-IN"/>
        </w:rPr>
      </w:pPr>
    </w:p>
    <w:p w14:paraId="0B83D820" w14:textId="5EF64F35" w:rsidR="00040B3F" w:rsidRDefault="007374F6" w:rsidP="00040B3F">
      <w:pPr>
        <w:rPr>
          <w:lang w:eastAsia="en-IN"/>
        </w:rPr>
      </w:pPr>
      <w:r w:rsidRPr="007374F6">
        <w:rPr>
          <w:lang w:eastAsia="en-IN"/>
        </w:rPr>
        <w:t>These techniques collectively aid in understanding and interpreting consumer data for insightful analysis.</w:t>
      </w:r>
    </w:p>
    <w:p w14:paraId="70A48358" w14:textId="77777777" w:rsidR="007374F6" w:rsidRDefault="007374F6" w:rsidP="00040B3F">
      <w:pPr>
        <w:rPr>
          <w:lang w:eastAsia="en-IN"/>
        </w:rPr>
      </w:pPr>
    </w:p>
    <w:p w14:paraId="5C06EC89" w14:textId="77777777" w:rsidR="00040B3F" w:rsidRPr="007374F6" w:rsidRDefault="00040B3F" w:rsidP="00040B3F">
      <w:pPr>
        <w:rPr>
          <w:b/>
          <w:bCs/>
          <w:sz w:val="36"/>
          <w:szCs w:val="36"/>
          <w:lang w:eastAsia="en-IN"/>
        </w:rPr>
      </w:pPr>
      <w:r w:rsidRPr="007374F6">
        <w:rPr>
          <w:b/>
          <w:bCs/>
          <w:sz w:val="36"/>
          <w:szCs w:val="36"/>
          <w:lang w:eastAsia="en-IN"/>
        </w:rPr>
        <w:lastRenderedPageBreak/>
        <w:t>2. Data Visualization:</w:t>
      </w:r>
    </w:p>
    <w:p w14:paraId="10AD245B" w14:textId="3C857909" w:rsidR="00040B3F" w:rsidRDefault="00040B3F" w:rsidP="00040B3F">
      <w:pPr>
        <w:rPr>
          <w:lang w:eastAsia="en-IN"/>
        </w:rPr>
      </w:pPr>
      <w:r>
        <w:rPr>
          <w:lang w:eastAsia="en-IN"/>
        </w:rPr>
        <w:t xml:space="preserve">Data visualization techniques are used to represent consumer data visually, making it easier to understand and interpret. Effective data visualization aids in identifying patterns, trends, and outliers, facilitating decision-making processes. Common data visualization techniques used in consumer </w:t>
      </w:r>
      <w:r w:rsidR="008578AB">
        <w:rPr>
          <w:lang w:eastAsia="en-IN"/>
        </w:rPr>
        <w:t>behaviour</w:t>
      </w:r>
      <w:r>
        <w:rPr>
          <w:lang w:eastAsia="en-IN"/>
        </w:rPr>
        <w:t xml:space="preserve"> analysis include:</w:t>
      </w:r>
    </w:p>
    <w:p w14:paraId="20F995F4" w14:textId="77777777" w:rsidR="00996437" w:rsidRDefault="00996437" w:rsidP="00040B3F">
      <w:pPr>
        <w:rPr>
          <w:lang w:eastAsia="en-IN"/>
        </w:rPr>
      </w:pPr>
    </w:p>
    <w:p w14:paraId="5326C0C1" w14:textId="77777777" w:rsidR="00996437" w:rsidRDefault="00040B3F" w:rsidP="00040B3F">
      <w:pPr>
        <w:pStyle w:val="ListParagraph"/>
        <w:numPr>
          <w:ilvl w:val="0"/>
          <w:numId w:val="25"/>
        </w:numPr>
        <w:rPr>
          <w:lang w:eastAsia="en-IN"/>
        </w:rPr>
      </w:pPr>
      <w:r w:rsidRPr="00996437">
        <w:rPr>
          <w:b/>
          <w:bCs/>
          <w:lang w:eastAsia="en-IN"/>
        </w:rPr>
        <w:t>Charts and graphs:</w:t>
      </w:r>
      <w:r>
        <w:rPr>
          <w:lang w:eastAsia="en-IN"/>
        </w:rPr>
        <w:t xml:space="preserve"> Bar charts, line charts, scatter plots, pie charts, and histograms are commonly used to display different types of data and relationships between variables.</w:t>
      </w:r>
    </w:p>
    <w:p w14:paraId="4FEC4A3F" w14:textId="77777777" w:rsidR="00996437" w:rsidRDefault="00040B3F" w:rsidP="00040B3F">
      <w:pPr>
        <w:pStyle w:val="ListParagraph"/>
        <w:numPr>
          <w:ilvl w:val="0"/>
          <w:numId w:val="25"/>
        </w:numPr>
        <w:rPr>
          <w:lang w:eastAsia="en-IN"/>
        </w:rPr>
      </w:pPr>
      <w:r w:rsidRPr="00996437">
        <w:rPr>
          <w:b/>
          <w:bCs/>
          <w:lang w:eastAsia="en-IN"/>
        </w:rPr>
        <w:t>Dashboards:</w:t>
      </w:r>
      <w:r>
        <w:rPr>
          <w:lang w:eastAsia="en-IN"/>
        </w:rPr>
        <w:t xml:space="preserve"> Interactive dashboards present multiple visualizations and key metrics on a single screen, providing a comprehensive view of consumer </w:t>
      </w:r>
      <w:r w:rsidR="006E00F5">
        <w:rPr>
          <w:lang w:eastAsia="en-IN"/>
        </w:rPr>
        <w:t>behaviour</w:t>
      </w:r>
      <w:r>
        <w:rPr>
          <w:lang w:eastAsia="en-IN"/>
        </w:rPr>
        <w:t xml:space="preserve"> and enabling real-time monitoring.</w:t>
      </w:r>
    </w:p>
    <w:p w14:paraId="5A9EF644" w14:textId="54764E53" w:rsidR="00040B3F" w:rsidRDefault="00040B3F" w:rsidP="00040B3F">
      <w:pPr>
        <w:pStyle w:val="ListParagraph"/>
        <w:numPr>
          <w:ilvl w:val="0"/>
          <w:numId w:val="25"/>
        </w:numPr>
        <w:rPr>
          <w:lang w:eastAsia="en-IN"/>
        </w:rPr>
      </w:pPr>
      <w:r w:rsidRPr="00996437">
        <w:rPr>
          <w:b/>
          <w:bCs/>
          <w:lang w:eastAsia="en-IN"/>
        </w:rPr>
        <w:t>Heatmaps:</w:t>
      </w:r>
      <w:r>
        <w:rPr>
          <w:lang w:eastAsia="en-IN"/>
        </w:rPr>
        <w:t xml:space="preserve"> Visual representations that use </w:t>
      </w:r>
      <w:r w:rsidR="00996437">
        <w:rPr>
          <w:lang w:eastAsia="en-IN"/>
        </w:rPr>
        <w:t>colour</w:t>
      </w:r>
      <w:r>
        <w:rPr>
          <w:lang w:eastAsia="en-IN"/>
        </w:rPr>
        <w:t xml:space="preserve"> intensity to display the distribution or concentration of certain variables. Heatmaps are useful for identifying areas of high and low consumer engagement.</w:t>
      </w:r>
    </w:p>
    <w:p w14:paraId="1F5A7402" w14:textId="77777777" w:rsidR="00040B3F" w:rsidRDefault="00040B3F" w:rsidP="00040B3F">
      <w:pPr>
        <w:rPr>
          <w:lang w:eastAsia="en-IN"/>
        </w:rPr>
      </w:pPr>
    </w:p>
    <w:p w14:paraId="6C213A61" w14:textId="564F748E" w:rsidR="00040B3F" w:rsidRPr="008578AB" w:rsidRDefault="00040B3F" w:rsidP="00040B3F">
      <w:pPr>
        <w:rPr>
          <w:b/>
          <w:bCs/>
          <w:sz w:val="36"/>
          <w:szCs w:val="36"/>
          <w:lang w:eastAsia="en-IN"/>
        </w:rPr>
      </w:pPr>
      <w:r w:rsidRPr="008578AB">
        <w:rPr>
          <w:b/>
          <w:bCs/>
          <w:sz w:val="36"/>
          <w:szCs w:val="36"/>
          <w:lang w:eastAsia="en-IN"/>
        </w:rPr>
        <w:t xml:space="preserve">3. Predictive </w:t>
      </w:r>
      <w:r w:rsidR="008578AB" w:rsidRPr="008578AB">
        <w:rPr>
          <w:b/>
          <w:bCs/>
          <w:sz w:val="36"/>
          <w:szCs w:val="36"/>
          <w:lang w:eastAsia="en-IN"/>
        </w:rPr>
        <w:t>Modelling</w:t>
      </w:r>
      <w:r w:rsidRPr="008578AB">
        <w:rPr>
          <w:b/>
          <w:bCs/>
          <w:sz w:val="36"/>
          <w:szCs w:val="36"/>
          <w:lang w:eastAsia="en-IN"/>
        </w:rPr>
        <w:t>:</w:t>
      </w:r>
    </w:p>
    <w:p w14:paraId="51C98A48" w14:textId="6D86CB80" w:rsidR="00040B3F" w:rsidRDefault="00040B3F" w:rsidP="00040B3F">
      <w:pPr>
        <w:rPr>
          <w:lang w:eastAsia="en-IN"/>
        </w:rPr>
      </w:pPr>
      <w:r>
        <w:rPr>
          <w:lang w:eastAsia="en-IN"/>
        </w:rPr>
        <w:t xml:space="preserve">Predictive </w:t>
      </w:r>
      <w:r w:rsidR="008578AB">
        <w:rPr>
          <w:lang w:eastAsia="en-IN"/>
        </w:rPr>
        <w:t>modelling</w:t>
      </w:r>
      <w:r>
        <w:rPr>
          <w:lang w:eastAsia="en-IN"/>
        </w:rPr>
        <w:t xml:space="preserve"> utilizes statistical algorithms and machine learning techniques to forecast future consumer behavio</w:t>
      </w:r>
      <w:r w:rsidR="008578AB">
        <w:rPr>
          <w:lang w:eastAsia="en-IN"/>
        </w:rPr>
        <w:t>ur</w:t>
      </w:r>
      <w:r>
        <w:rPr>
          <w:lang w:eastAsia="en-IN"/>
        </w:rPr>
        <w:t xml:space="preserve"> based on historical data. These models can help businesses make informed decisions and develop effective strategies. Some common predictive </w:t>
      </w:r>
      <w:r w:rsidR="008578AB">
        <w:rPr>
          <w:lang w:eastAsia="en-IN"/>
        </w:rPr>
        <w:t>modelling</w:t>
      </w:r>
      <w:r>
        <w:rPr>
          <w:lang w:eastAsia="en-IN"/>
        </w:rPr>
        <w:t xml:space="preserve"> techniques used in consumer </w:t>
      </w:r>
      <w:r w:rsidR="008578AB">
        <w:rPr>
          <w:lang w:eastAsia="en-IN"/>
        </w:rPr>
        <w:t>behaviour</w:t>
      </w:r>
      <w:r>
        <w:rPr>
          <w:lang w:eastAsia="en-IN"/>
        </w:rPr>
        <w:t xml:space="preserve"> analysis include:</w:t>
      </w:r>
    </w:p>
    <w:p w14:paraId="0B2AF82C" w14:textId="77777777" w:rsidR="00996437" w:rsidRDefault="00996437" w:rsidP="00040B3F">
      <w:pPr>
        <w:rPr>
          <w:lang w:eastAsia="en-IN"/>
        </w:rPr>
      </w:pPr>
    </w:p>
    <w:p w14:paraId="13465E0E" w14:textId="77777777" w:rsidR="00996437" w:rsidRPr="00996437" w:rsidRDefault="00996437" w:rsidP="00996437">
      <w:pPr>
        <w:rPr>
          <w:lang w:eastAsia="en-IN"/>
        </w:rPr>
      </w:pPr>
    </w:p>
    <w:p w14:paraId="4C205236" w14:textId="77777777" w:rsidR="00996437" w:rsidRDefault="00040B3F" w:rsidP="00040B3F">
      <w:pPr>
        <w:pStyle w:val="ListParagraph"/>
        <w:numPr>
          <w:ilvl w:val="0"/>
          <w:numId w:val="26"/>
        </w:numPr>
        <w:rPr>
          <w:lang w:eastAsia="en-IN"/>
        </w:rPr>
      </w:pPr>
      <w:r w:rsidRPr="00996437">
        <w:rPr>
          <w:b/>
          <w:bCs/>
          <w:lang w:eastAsia="en-IN"/>
        </w:rPr>
        <w:lastRenderedPageBreak/>
        <w:t xml:space="preserve">Regression analysis: </w:t>
      </w:r>
      <w:r>
        <w:rPr>
          <w:lang w:eastAsia="en-IN"/>
        </w:rPr>
        <w:t xml:space="preserve">Builds models that predict the relationship between dependent and independent variables. It can be used to predict consumer preferences, purchase </w:t>
      </w:r>
      <w:r w:rsidR="008578AB">
        <w:rPr>
          <w:lang w:eastAsia="en-IN"/>
        </w:rPr>
        <w:t>behaviour</w:t>
      </w:r>
      <w:r>
        <w:rPr>
          <w:lang w:eastAsia="en-IN"/>
        </w:rPr>
        <w:t>, or response to marketing campaigns.</w:t>
      </w:r>
    </w:p>
    <w:p w14:paraId="42A72010" w14:textId="77777777" w:rsidR="00996437" w:rsidRDefault="00040B3F" w:rsidP="00040B3F">
      <w:pPr>
        <w:pStyle w:val="ListParagraph"/>
        <w:numPr>
          <w:ilvl w:val="0"/>
          <w:numId w:val="26"/>
        </w:numPr>
        <w:rPr>
          <w:lang w:eastAsia="en-IN"/>
        </w:rPr>
      </w:pPr>
      <w:r w:rsidRPr="00996437">
        <w:rPr>
          <w:b/>
          <w:bCs/>
          <w:lang w:eastAsia="en-IN"/>
        </w:rPr>
        <w:t>Classification models:</w:t>
      </w:r>
      <w:r>
        <w:rPr>
          <w:lang w:eastAsia="en-IN"/>
        </w:rPr>
        <w:t xml:space="preserve"> These models classify consumers into different segments or categories based on specific characteristics or </w:t>
      </w:r>
      <w:r w:rsidR="008578AB">
        <w:rPr>
          <w:lang w:eastAsia="en-IN"/>
        </w:rPr>
        <w:t>behaviours</w:t>
      </w:r>
      <w:r>
        <w:rPr>
          <w:lang w:eastAsia="en-IN"/>
        </w:rPr>
        <w:t>. They are useful for targeted marketing and personalized recommendations.</w:t>
      </w:r>
    </w:p>
    <w:p w14:paraId="54151C4C" w14:textId="77777777" w:rsidR="00996437" w:rsidRDefault="00040B3F" w:rsidP="00040B3F">
      <w:pPr>
        <w:pStyle w:val="ListParagraph"/>
        <w:numPr>
          <w:ilvl w:val="0"/>
          <w:numId w:val="26"/>
        </w:numPr>
        <w:rPr>
          <w:lang w:eastAsia="en-IN"/>
        </w:rPr>
      </w:pPr>
      <w:r w:rsidRPr="00996437">
        <w:rPr>
          <w:b/>
          <w:bCs/>
          <w:lang w:eastAsia="en-IN"/>
        </w:rPr>
        <w:t>Clustering analysis:</w:t>
      </w:r>
      <w:r>
        <w:rPr>
          <w:lang w:eastAsia="en-IN"/>
        </w:rPr>
        <w:t xml:space="preserve"> Identifies groups or clusters of consumers with similar attributes or </w:t>
      </w:r>
      <w:r w:rsidR="008578AB">
        <w:rPr>
          <w:lang w:eastAsia="en-IN"/>
        </w:rPr>
        <w:t>behaviours</w:t>
      </w:r>
      <w:r>
        <w:rPr>
          <w:lang w:eastAsia="en-IN"/>
        </w:rPr>
        <w:t>. Clustering helps in understanding consumer segments and tailoring marketing strategies accordingly.</w:t>
      </w:r>
    </w:p>
    <w:p w14:paraId="44C08DA7" w14:textId="2E497B8A" w:rsidR="00040B3F" w:rsidRDefault="00040B3F" w:rsidP="00040B3F">
      <w:pPr>
        <w:pStyle w:val="ListParagraph"/>
        <w:numPr>
          <w:ilvl w:val="0"/>
          <w:numId w:val="26"/>
        </w:numPr>
        <w:rPr>
          <w:lang w:eastAsia="en-IN"/>
        </w:rPr>
      </w:pPr>
      <w:r w:rsidRPr="00996437">
        <w:rPr>
          <w:b/>
          <w:bCs/>
          <w:lang w:eastAsia="en-IN"/>
        </w:rPr>
        <w:t>Time series analysis:</w:t>
      </w:r>
      <w:r>
        <w:rPr>
          <w:lang w:eastAsia="en-IN"/>
        </w:rPr>
        <w:t xml:space="preserve"> </w:t>
      </w:r>
      <w:r w:rsidR="008578AB">
        <w:rPr>
          <w:lang w:eastAsia="en-IN"/>
        </w:rPr>
        <w:t>Analyses</w:t>
      </w:r>
      <w:r>
        <w:rPr>
          <w:lang w:eastAsia="en-IN"/>
        </w:rPr>
        <w:t xml:space="preserve"> patterns and trends in time-dependent data to forecast future consumer </w:t>
      </w:r>
      <w:r w:rsidR="008578AB">
        <w:rPr>
          <w:lang w:eastAsia="en-IN"/>
        </w:rPr>
        <w:t>behaviour</w:t>
      </w:r>
      <w:r>
        <w:rPr>
          <w:lang w:eastAsia="en-IN"/>
        </w:rPr>
        <w:t>. It is particularly useful in forecasting sales and demand.</w:t>
      </w:r>
    </w:p>
    <w:p w14:paraId="2A07129E" w14:textId="77777777" w:rsidR="00040B3F" w:rsidRDefault="00040B3F" w:rsidP="00040B3F">
      <w:pPr>
        <w:rPr>
          <w:lang w:eastAsia="en-IN"/>
        </w:rPr>
      </w:pPr>
    </w:p>
    <w:p w14:paraId="0EF7A2E5" w14:textId="29656285" w:rsidR="001879D7" w:rsidRPr="001879D7" w:rsidRDefault="00040B3F" w:rsidP="00040B3F">
      <w:pPr>
        <w:rPr>
          <w:lang w:eastAsia="en-IN"/>
        </w:rPr>
      </w:pPr>
      <w:r>
        <w:rPr>
          <w:lang w:eastAsia="en-IN"/>
        </w:rPr>
        <w:t xml:space="preserve">By applying statistical analysis, data visualization, and predictive </w:t>
      </w:r>
      <w:r w:rsidR="008578AB">
        <w:rPr>
          <w:lang w:eastAsia="en-IN"/>
        </w:rPr>
        <w:t>modelling</w:t>
      </w:r>
      <w:r>
        <w:rPr>
          <w:lang w:eastAsia="en-IN"/>
        </w:rPr>
        <w:t xml:space="preserve"> techniques, businesses can gain valuable insights into consumer </w:t>
      </w:r>
      <w:r w:rsidR="008578AB">
        <w:rPr>
          <w:lang w:eastAsia="en-IN"/>
        </w:rPr>
        <w:t>behaviour</w:t>
      </w:r>
      <w:r>
        <w:rPr>
          <w:lang w:eastAsia="en-IN"/>
        </w:rPr>
        <w:t>, enabling them to make data-driven decisions and develop effective marketing strategies.</w:t>
      </w:r>
    </w:p>
    <w:p w14:paraId="06A4C210" w14:textId="77777777" w:rsidR="006B630A" w:rsidRDefault="006B630A" w:rsidP="00A61AE5">
      <w:pPr>
        <w:rPr>
          <w:lang w:eastAsia="en-IN"/>
        </w:rPr>
      </w:pPr>
    </w:p>
    <w:p w14:paraId="47224112" w14:textId="5B6CCA0E" w:rsidR="006B630A" w:rsidRDefault="009E2EDB" w:rsidP="009E2EDB">
      <w:pPr>
        <w:pStyle w:val="Heading2"/>
        <w:rPr>
          <w:lang w:eastAsia="en-IN"/>
        </w:rPr>
      </w:pPr>
      <w:bookmarkStart w:id="13" w:name="_Toc140628278"/>
      <w:r>
        <w:rPr>
          <w:lang w:eastAsia="en-IN"/>
        </w:rPr>
        <w:t>Customer Analytics Tools</w:t>
      </w:r>
      <w:bookmarkEnd w:id="13"/>
    </w:p>
    <w:p w14:paraId="1CDF1F76" w14:textId="70784F4C" w:rsidR="009E2EDB" w:rsidRDefault="009E2EDB" w:rsidP="009E2EDB">
      <w:pPr>
        <w:rPr>
          <w:lang w:eastAsia="en-IN"/>
        </w:rPr>
      </w:pPr>
      <w:r>
        <w:rPr>
          <w:lang w:eastAsia="en-IN"/>
        </w:rPr>
        <w:t>Various tools are available to assist in gathering and reporting customer data. These tools provide valuable insights into customer behaviour and help businesses make informed decisions. Some popular customer analytics tools include:</w:t>
      </w:r>
    </w:p>
    <w:p w14:paraId="36C6C2CA" w14:textId="77777777" w:rsidR="009E2EDB" w:rsidRDefault="009E2EDB" w:rsidP="009E2EDB">
      <w:pPr>
        <w:rPr>
          <w:lang w:eastAsia="en-IN"/>
        </w:rPr>
      </w:pPr>
    </w:p>
    <w:p w14:paraId="022B9FD2" w14:textId="77777777" w:rsidR="009E2EDB" w:rsidRDefault="009E2EDB" w:rsidP="009E2EDB">
      <w:pPr>
        <w:rPr>
          <w:lang w:eastAsia="en-IN"/>
        </w:rPr>
      </w:pPr>
      <w:r w:rsidRPr="009E2EDB">
        <w:rPr>
          <w:b/>
          <w:bCs/>
          <w:lang w:eastAsia="en-IN"/>
        </w:rPr>
        <w:lastRenderedPageBreak/>
        <w:t xml:space="preserve">1. Acquire: </w:t>
      </w:r>
      <w:r>
        <w:rPr>
          <w:lang w:eastAsia="en-IN"/>
        </w:rPr>
        <w:t>Acquire is a comprehensive customer engagement platform that centralizes interaction history across multiple channels, such as live chat, website, social media, and chatbots. It enables businesses to access a wide range of customer data and track team actions, such as response times, for improved customer service.</w:t>
      </w:r>
    </w:p>
    <w:p w14:paraId="2A1746AF" w14:textId="77777777" w:rsidR="008A724C" w:rsidRDefault="008A724C" w:rsidP="009E2EDB">
      <w:pPr>
        <w:rPr>
          <w:lang w:eastAsia="en-IN"/>
        </w:rPr>
      </w:pPr>
    </w:p>
    <w:p w14:paraId="12CB72D3" w14:textId="109D16E8" w:rsidR="00710B54" w:rsidRDefault="00710B54" w:rsidP="009E2EDB">
      <w:pPr>
        <w:rPr>
          <w:lang w:eastAsia="en-IN"/>
        </w:rPr>
      </w:pPr>
      <w:r>
        <w:rPr>
          <w:noProof/>
          <w:lang w:eastAsia="en-IN"/>
        </w:rPr>
        <w:drawing>
          <wp:inline distT="0" distB="0" distL="0" distR="0" wp14:anchorId="758475E7" wp14:editId="335E0EB1">
            <wp:extent cx="5943600" cy="1230630"/>
            <wp:effectExtent l="0" t="0" r="0" b="7620"/>
            <wp:docPr id="857318955"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18955" name="Graphic 857318955"/>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943600" cy="1230630"/>
                    </a:xfrm>
                    <a:prstGeom prst="rect">
                      <a:avLst/>
                    </a:prstGeom>
                  </pic:spPr>
                </pic:pic>
              </a:graphicData>
            </a:graphic>
          </wp:inline>
        </w:drawing>
      </w:r>
    </w:p>
    <w:p w14:paraId="5E9EE5FF" w14:textId="77777777" w:rsidR="009E2EDB" w:rsidRDefault="009E2EDB" w:rsidP="009E2EDB">
      <w:pPr>
        <w:rPr>
          <w:lang w:eastAsia="en-IN"/>
        </w:rPr>
      </w:pPr>
    </w:p>
    <w:p w14:paraId="10EA5603" w14:textId="05D64D60" w:rsidR="009E2EDB" w:rsidRDefault="009E2EDB" w:rsidP="009E2EDB">
      <w:pPr>
        <w:rPr>
          <w:lang w:eastAsia="en-IN"/>
        </w:rPr>
      </w:pPr>
      <w:r w:rsidRPr="009E2EDB">
        <w:rPr>
          <w:b/>
          <w:bCs/>
          <w:lang w:eastAsia="en-IN"/>
        </w:rPr>
        <w:t>2. Kissmetrics:</w:t>
      </w:r>
      <w:r>
        <w:rPr>
          <w:lang w:eastAsia="en-IN"/>
        </w:rPr>
        <w:t xml:space="preserve"> Kissmetrics focuses on understanding user </w:t>
      </w:r>
      <w:r w:rsidR="0064421B">
        <w:rPr>
          <w:lang w:eastAsia="en-IN"/>
        </w:rPr>
        <w:t>behaviour</w:t>
      </w:r>
      <w:r>
        <w:rPr>
          <w:lang w:eastAsia="en-IN"/>
        </w:rPr>
        <w:t xml:space="preserve"> on websites, allowing businesses to </w:t>
      </w:r>
      <w:r w:rsidR="0064421B">
        <w:rPr>
          <w:lang w:eastAsia="en-IN"/>
        </w:rPr>
        <w:t>analyse</w:t>
      </w:r>
      <w:r>
        <w:rPr>
          <w:lang w:eastAsia="en-IN"/>
        </w:rPr>
        <w:t xml:space="preserve"> which elements contribute to higher conversions. It provides valuable insights to optimize website performance and enhance customer experiences.</w:t>
      </w:r>
    </w:p>
    <w:p w14:paraId="57F4FC5C" w14:textId="70080A12" w:rsidR="00F27215" w:rsidRDefault="00F27215" w:rsidP="009E2EDB">
      <w:pPr>
        <w:rPr>
          <w:lang w:eastAsia="en-IN"/>
        </w:rPr>
      </w:pPr>
      <w:r>
        <w:rPr>
          <w:noProof/>
        </w:rPr>
        <w:drawing>
          <wp:inline distT="0" distB="0" distL="0" distR="0" wp14:anchorId="12CC0220" wp14:editId="102F4C65">
            <wp:extent cx="5943600" cy="1398270"/>
            <wp:effectExtent l="0" t="0" r="0" b="0"/>
            <wp:docPr id="858209084" name="Picture 4" descr="Casestudy Kissmetrics (old) - Fetch &amp; Fu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estudy Kissmetrics (old) - Fetch &amp; Funne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398270"/>
                    </a:xfrm>
                    <a:prstGeom prst="rect">
                      <a:avLst/>
                    </a:prstGeom>
                    <a:noFill/>
                    <a:ln>
                      <a:noFill/>
                    </a:ln>
                  </pic:spPr>
                </pic:pic>
              </a:graphicData>
            </a:graphic>
          </wp:inline>
        </w:drawing>
      </w:r>
    </w:p>
    <w:p w14:paraId="08F26A90" w14:textId="77777777" w:rsidR="009E2EDB" w:rsidRDefault="009E2EDB" w:rsidP="009E2EDB">
      <w:pPr>
        <w:rPr>
          <w:lang w:eastAsia="en-IN"/>
        </w:rPr>
      </w:pPr>
    </w:p>
    <w:p w14:paraId="56EED600" w14:textId="7A183D59" w:rsidR="009E2EDB" w:rsidRDefault="009E2EDB" w:rsidP="009E2EDB">
      <w:pPr>
        <w:rPr>
          <w:lang w:eastAsia="en-IN"/>
        </w:rPr>
      </w:pPr>
      <w:r w:rsidRPr="009E2EDB">
        <w:rPr>
          <w:b/>
          <w:bCs/>
          <w:lang w:eastAsia="en-IN"/>
        </w:rPr>
        <w:t>3. IBM Watson Customer Experience Analytics:</w:t>
      </w:r>
      <w:r>
        <w:rPr>
          <w:lang w:eastAsia="en-IN"/>
        </w:rPr>
        <w:t xml:space="preserve"> IBM Watson Customer Experience Analytics offers advanced capabilities to visualize and </w:t>
      </w:r>
      <w:r w:rsidR="00394783">
        <w:rPr>
          <w:lang w:eastAsia="en-IN"/>
        </w:rPr>
        <w:t>analyse</w:t>
      </w:r>
      <w:r>
        <w:rPr>
          <w:lang w:eastAsia="en-IN"/>
        </w:rPr>
        <w:t xml:space="preserve"> the customer journey. It enables businesses to gain a deeper understanding of customer interactions across various touchpoints, helping them identify areas for improvement and deliver personalized experiences.</w:t>
      </w:r>
    </w:p>
    <w:p w14:paraId="2394A6FA" w14:textId="4EC41A07" w:rsidR="009E2EDB" w:rsidRDefault="00735DB0" w:rsidP="009E2EDB">
      <w:pPr>
        <w:rPr>
          <w:lang w:eastAsia="en-IN"/>
        </w:rPr>
      </w:pPr>
      <w:r>
        <w:rPr>
          <w:noProof/>
        </w:rPr>
        <w:lastRenderedPageBreak/>
        <w:drawing>
          <wp:inline distT="0" distB="0" distL="0" distR="0" wp14:anchorId="0472642F" wp14:editId="53A6D9BB">
            <wp:extent cx="5943600" cy="2792095"/>
            <wp:effectExtent l="0" t="0" r="0" b="8255"/>
            <wp:docPr id="6741587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92095"/>
                    </a:xfrm>
                    <a:prstGeom prst="rect">
                      <a:avLst/>
                    </a:prstGeom>
                    <a:noFill/>
                    <a:ln>
                      <a:noFill/>
                    </a:ln>
                  </pic:spPr>
                </pic:pic>
              </a:graphicData>
            </a:graphic>
          </wp:inline>
        </w:drawing>
      </w:r>
    </w:p>
    <w:p w14:paraId="69161A18" w14:textId="77777777" w:rsidR="00F27215" w:rsidRDefault="00F27215" w:rsidP="009E2EDB">
      <w:pPr>
        <w:rPr>
          <w:b/>
          <w:bCs/>
          <w:lang w:eastAsia="en-IN"/>
        </w:rPr>
      </w:pPr>
    </w:p>
    <w:p w14:paraId="18D68AA8" w14:textId="01926AC1" w:rsidR="009E2EDB" w:rsidRDefault="009E2EDB" w:rsidP="009E2EDB">
      <w:pPr>
        <w:rPr>
          <w:lang w:eastAsia="en-IN"/>
        </w:rPr>
      </w:pPr>
      <w:r w:rsidRPr="009E2EDB">
        <w:rPr>
          <w:b/>
          <w:bCs/>
          <w:lang w:eastAsia="en-IN"/>
        </w:rPr>
        <w:t>4. Google Analytics:</w:t>
      </w:r>
      <w:r>
        <w:rPr>
          <w:lang w:eastAsia="en-IN"/>
        </w:rPr>
        <w:t xml:space="preserve"> Google Analytics is a widely used tool for measuring website traffic, user </w:t>
      </w:r>
      <w:r w:rsidR="00C34149">
        <w:rPr>
          <w:lang w:eastAsia="en-IN"/>
        </w:rPr>
        <w:t>behaviour</w:t>
      </w:r>
      <w:r>
        <w:rPr>
          <w:lang w:eastAsia="en-IN"/>
        </w:rPr>
        <w:t xml:space="preserve">, and attribution. It provides a robust set of tools and reports to track key metrics, understand visitor demographics, and </w:t>
      </w:r>
      <w:r w:rsidR="00C34149">
        <w:rPr>
          <w:lang w:eastAsia="en-IN"/>
        </w:rPr>
        <w:t>analyse</w:t>
      </w:r>
      <w:r>
        <w:rPr>
          <w:lang w:eastAsia="en-IN"/>
        </w:rPr>
        <w:t xml:space="preserve"> the effectiveness of marketing campaigns.</w:t>
      </w:r>
    </w:p>
    <w:p w14:paraId="7CC3E903" w14:textId="7B25DB6B" w:rsidR="00735DB0" w:rsidRDefault="00CC71D1" w:rsidP="009E2EDB">
      <w:pPr>
        <w:rPr>
          <w:lang w:eastAsia="en-IN"/>
        </w:rPr>
      </w:pPr>
      <w:r>
        <w:rPr>
          <w:noProof/>
        </w:rPr>
        <w:drawing>
          <wp:inline distT="0" distB="0" distL="0" distR="0" wp14:anchorId="476DEE0F" wp14:editId="1C1C1EC1">
            <wp:extent cx="5943600" cy="2381885"/>
            <wp:effectExtent l="0" t="0" r="0" b="0"/>
            <wp:docPr id="640719678" name="Picture 6" descr="The Web Savvy Marketing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Web Savvy Marketing Blo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81885"/>
                    </a:xfrm>
                    <a:prstGeom prst="rect">
                      <a:avLst/>
                    </a:prstGeom>
                    <a:noFill/>
                    <a:ln>
                      <a:noFill/>
                    </a:ln>
                  </pic:spPr>
                </pic:pic>
              </a:graphicData>
            </a:graphic>
          </wp:inline>
        </w:drawing>
      </w:r>
    </w:p>
    <w:p w14:paraId="4A6E58B0" w14:textId="1BE01BCC" w:rsidR="00CC71D1" w:rsidRDefault="009E2EDB" w:rsidP="009E2EDB">
      <w:pPr>
        <w:rPr>
          <w:lang w:eastAsia="en-IN"/>
        </w:rPr>
      </w:pPr>
      <w:r w:rsidRPr="009E2EDB">
        <w:rPr>
          <w:b/>
          <w:bCs/>
          <w:lang w:eastAsia="en-IN"/>
        </w:rPr>
        <w:t>5. Hootsuite:</w:t>
      </w:r>
      <w:r>
        <w:rPr>
          <w:lang w:eastAsia="en-IN"/>
        </w:rPr>
        <w:t xml:space="preserve"> Hootsuite offers social media analytics to monitor and measure performance across multiple social media platforms. It provides valuable insights into audience engagement, campaign </w:t>
      </w:r>
      <w:r>
        <w:rPr>
          <w:lang w:eastAsia="en-IN"/>
        </w:rPr>
        <w:lastRenderedPageBreak/>
        <w:t>effectiveness, and social media trends, enabling businesses to optimize their social media strategies.</w:t>
      </w:r>
    </w:p>
    <w:p w14:paraId="6395BDCC" w14:textId="77777777" w:rsidR="004E01C3" w:rsidRDefault="004E01C3" w:rsidP="009E2EDB">
      <w:pPr>
        <w:rPr>
          <w:lang w:eastAsia="en-IN"/>
        </w:rPr>
      </w:pPr>
    </w:p>
    <w:p w14:paraId="3F05B6EA" w14:textId="15498E26" w:rsidR="009E2EDB" w:rsidRDefault="004E01C3" w:rsidP="009E2EDB">
      <w:pPr>
        <w:rPr>
          <w:lang w:eastAsia="en-IN"/>
        </w:rPr>
      </w:pPr>
      <w:r>
        <w:rPr>
          <w:noProof/>
        </w:rPr>
        <w:drawing>
          <wp:inline distT="0" distB="0" distL="0" distR="0" wp14:anchorId="42A7333F" wp14:editId="5A621699">
            <wp:extent cx="5943600" cy="1244600"/>
            <wp:effectExtent l="0" t="0" r="0" b="0"/>
            <wp:docPr id="512895013" name="Picture 7" descr="Which Social Media Management Tool Should You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ich Social Media Management Tool Should You Us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244600"/>
                    </a:xfrm>
                    <a:prstGeom prst="rect">
                      <a:avLst/>
                    </a:prstGeom>
                    <a:noFill/>
                    <a:ln>
                      <a:noFill/>
                    </a:ln>
                  </pic:spPr>
                </pic:pic>
              </a:graphicData>
            </a:graphic>
          </wp:inline>
        </w:drawing>
      </w:r>
    </w:p>
    <w:p w14:paraId="214A6F15" w14:textId="77777777" w:rsidR="004E01C3" w:rsidRDefault="004E01C3" w:rsidP="009E2EDB">
      <w:pPr>
        <w:rPr>
          <w:lang w:eastAsia="en-IN"/>
        </w:rPr>
      </w:pPr>
    </w:p>
    <w:p w14:paraId="5946F5F7" w14:textId="44539F56" w:rsidR="009E2EDB" w:rsidRDefault="009E2EDB" w:rsidP="009E2EDB">
      <w:pPr>
        <w:rPr>
          <w:lang w:eastAsia="en-IN"/>
        </w:rPr>
      </w:pPr>
      <w:r w:rsidRPr="009E2EDB">
        <w:rPr>
          <w:b/>
          <w:bCs/>
          <w:lang w:eastAsia="en-IN"/>
        </w:rPr>
        <w:t>6. Hotjar:</w:t>
      </w:r>
      <w:r>
        <w:rPr>
          <w:lang w:eastAsia="en-IN"/>
        </w:rPr>
        <w:t xml:space="preserve"> Hotjar provides powerful tools to </w:t>
      </w:r>
      <w:r w:rsidR="00C34149">
        <w:rPr>
          <w:lang w:eastAsia="en-IN"/>
        </w:rPr>
        <w:t>analyse</w:t>
      </w:r>
      <w:r>
        <w:rPr>
          <w:lang w:eastAsia="en-IN"/>
        </w:rPr>
        <w:t xml:space="preserve"> and visualize web visitor </w:t>
      </w:r>
      <w:r w:rsidR="00C34149">
        <w:rPr>
          <w:lang w:eastAsia="en-IN"/>
        </w:rPr>
        <w:t>behaviour</w:t>
      </w:r>
      <w:r>
        <w:rPr>
          <w:lang w:eastAsia="en-IN"/>
        </w:rPr>
        <w:t>. With features like heatmaps, recordings, and feedback polls, it helps businesses understand how visitors interact with their website, identify usability issues, and make data-driven optimizations.</w:t>
      </w:r>
    </w:p>
    <w:p w14:paraId="0446A581" w14:textId="77777777" w:rsidR="00103C17" w:rsidRDefault="00103C17" w:rsidP="009E2EDB">
      <w:pPr>
        <w:rPr>
          <w:lang w:eastAsia="en-IN"/>
        </w:rPr>
      </w:pPr>
    </w:p>
    <w:p w14:paraId="1256DF19" w14:textId="5F6629C4" w:rsidR="009E2EDB" w:rsidRDefault="00103C17" w:rsidP="009E2EDB">
      <w:pPr>
        <w:rPr>
          <w:lang w:eastAsia="en-IN"/>
        </w:rPr>
      </w:pPr>
      <w:r>
        <w:rPr>
          <w:noProof/>
        </w:rPr>
        <w:drawing>
          <wp:inline distT="0" distB="0" distL="0" distR="0" wp14:anchorId="4BF71A6D" wp14:editId="410BA8FC">
            <wp:extent cx="5943600" cy="990600"/>
            <wp:effectExtent l="0" t="0" r="0" b="0"/>
            <wp:docPr id="881099729" name="Picture 9" descr="Top 9 KICKASS Heatmap Tools in 2017 | GrowthKit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op 9 KICKASS Heatmap Tools in 2017 | GrowthKitche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990600"/>
                    </a:xfrm>
                    <a:prstGeom prst="rect">
                      <a:avLst/>
                    </a:prstGeom>
                    <a:noFill/>
                    <a:ln>
                      <a:noFill/>
                    </a:ln>
                  </pic:spPr>
                </pic:pic>
              </a:graphicData>
            </a:graphic>
          </wp:inline>
        </w:drawing>
      </w:r>
    </w:p>
    <w:p w14:paraId="0560341D" w14:textId="77777777" w:rsidR="00103C17" w:rsidRDefault="00103C17" w:rsidP="009E2EDB">
      <w:pPr>
        <w:rPr>
          <w:lang w:eastAsia="en-IN"/>
        </w:rPr>
      </w:pPr>
    </w:p>
    <w:p w14:paraId="65E6856E" w14:textId="29B977CF" w:rsidR="009E2EDB" w:rsidRDefault="009E2EDB" w:rsidP="009E2EDB">
      <w:pPr>
        <w:rPr>
          <w:lang w:eastAsia="en-IN"/>
        </w:rPr>
      </w:pPr>
      <w:r>
        <w:rPr>
          <w:lang w:eastAsia="en-IN"/>
        </w:rPr>
        <w:t>These tools, among others, empower businesses to harness the power of customer analytics, enabling data-driven decision-making and improving overall customer experiences.</w:t>
      </w:r>
    </w:p>
    <w:p w14:paraId="38FDDAD2" w14:textId="77777777" w:rsidR="005B1A66" w:rsidRDefault="005B1A66" w:rsidP="009E2EDB">
      <w:pPr>
        <w:rPr>
          <w:lang w:eastAsia="en-IN"/>
        </w:rPr>
      </w:pPr>
    </w:p>
    <w:p w14:paraId="5D3ADBED" w14:textId="77777777" w:rsidR="005B1A66" w:rsidRDefault="005B1A66" w:rsidP="009E2EDB">
      <w:pPr>
        <w:rPr>
          <w:lang w:eastAsia="en-IN"/>
        </w:rPr>
      </w:pPr>
    </w:p>
    <w:p w14:paraId="3889216D" w14:textId="77777777" w:rsidR="005B1A66" w:rsidRDefault="005B1A66" w:rsidP="009E2EDB">
      <w:pPr>
        <w:rPr>
          <w:lang w:eastAsia="en-IN"/>
        </w:rPr>
      </w:pPr>
    </w:p>
    <w:p w14:paraId="072A33D9" w14:textId="5A65D2B5" w:rsidR="005B1A66" w:rsidRDefault="005B1A66" w:rsidP="005B1A66">
      <w:pPr>
        <w:pStyle w:val="Heading1"/>
        <w:rPr>
          <w:lang w:eastAsia="en-IN"/>
        </w:rPr>
      </w:pPr>
      <w:bookmarkStart w:id="14" w:name="_Toc140628279"/>
      <w:r>
        <w:rPr>
          <w:lang w:eastAsia="en-IN"/>
        </w:rPr>
        <w:lastRenderedPageBreak/>
        <w:t>Some Successful Marketing Campaigns</w:t>
      </w:r>
      <w:bookmarkEnd w:id="14"/>
    </w:p>
    <w:p w14:paraId="3BE88C66" w14:textId="77777777" w:rsidR="005B1A66" w:rsidRDefault="005B1A66" w:rsidP="005B1A66">
      <w:pPr>
        <w:rPr>
          <w:lang w:eastAsia="en-IN"/>
        </w:rPr>
      </w:pPr>
    </w:p>
    <w:p w14:paraId="1B498839" w14:textId="77777777" w:rsidR="00C16E75" w:rsidRDefault="00C16E75" w:rsidP="00C16E75">
      <w:pPr>
        <w:pStyle w:val="Heading2"/>
        <w:spacing w:before="0" w:line="504" w:lineRule="atLeast"/>
        <w:textAlignment w:val="baseline"/>
        <w:rPr>
          <w:rFonts w:ascii="Open Sans" w:hAnsi="Open Sans" w:cs="Open Sans"/>
          <w:color w:val="464646"/>
          <w:sz w:val="42"/>
          <w:szCs w:val="42"/>
          <w:u w:val="single"/>
        </w:rPr>
      </w:pPr>
      <w:bookmarkStart w:id="15" w:name="nike"/>
      <w:bookmarkStart w:id="16" w:name="_Toc140628280"/>
      <w:r>
        <w:rPr>
          <w:rFonts w:ascii="Open Sans" w:hAnsi="Open Sans" w:cs="Open Sans"/>
          <w:color w:val="464646"/>
          <w:sz w:val="42"/>
          <w:szCs w:val="42"/>
          <w:u w:val="single"/>
        </w:rPr>
        <w:t>Nike: "Just Do It" Campaign</w:t>
      </w:r>
      <w:bookmarkEnd w:id="15"/>
      <w:bookmarkEnd w:id="16"/>
    </w:p>
    <w:p w14:paraId="64E72B06" w14:textId="77777777" w:rsidR="00D12280" w:rsidRDefault="00F77AD2" w:rsidP="00C16E75">
      <w:r w:rsidRPr="00F77AD2">
        <w:t xml:space="preserve">One of the most iconic marketing campaign examples is Nike’s “Just do it” campaign. Nike launched the campaign in 1988 and featured both professional and amateur athletes sharing their accomplishments and inspiring viewers to do the same. </w:t>
      </w:r>
    </w:p>
    <w:p w14:paraId="74084642" w14:textId="77777777" w:rsidR="00D12280" w:rsidRDefault="00D12280" w:rsidP="00C16E75"/>
    <w:p w14:paraId="5127E647" w14:textId="77777777" w:rsidR="0025284B" w:rsidRDefault="00F77AD2" w:rsidP="00C16E75">
      <w:r w:rsidRPr="00F77AD2">
        <w:t xml:space="preserve">One of the first television advertisements for the campaign featured an 80-year-old marathoner named Walt Stack, a dedicated athlete who runs 17 miles every morning. After the campaign went live, thousands of people submitted personal stories about times when they decided to take the leap and “just do it,” from quitting their stagnant jobs to losing over a hundred pounds. The line became Nike’s emblematic tagline and continues to represent the brand. </w:t>
      </w:r>
    </w:p>
    <w:p w14:paraId="3499CBD4" w14:textId="77777777" w:rsidR="0025284B" w:rsidRDefault="0025284B" w:rsidP="00C16E75"/>
    <w:p w14:paraId="49438E81" w14:textId="77777777" w:rsidR="0025284B" w:rsidRDefault="00F77AD2" w:rsidP="00C16E75">
      <w:r w:rsidRPr="0025284B">
        <w:rPr>
          <w:b/>
          <w:bCs/>
          <w:sz w:val="36"/>
          <w:szCs w:val="36"/>
        </w:rPr>
        <w:t>What made this marketing campaign successful?</w:t>
      </w:r>
      <w:r w:rsidRPr="00F77AD2">
        <w:t xml:space="preserve"> </w:t>
      </w:r>
    </w:p>
    <w:p w14:paraId="17AEFAFC" w14:textId="77777777" w:rsidR="0025284B" w:rsidRDefault="00F77AD2" w:rsidP="00C16E75">
      <w:r w:rsidRPr="00F77AD2">
        <w:t xml:space="preserve">Nike identified an emotional connection with its audience and connected meaningful stories to its core values, like motivation, inspiration, and healthy living. Nike’s decision to integrate the company’s value proposition with an emotionally-driven message made for a wildly successful marketing campaign. </w:t>
      </w:r>
    </w:p>
    <w:p w14:paraId="39A3697C" w14:textId="77777777" w:rsidR="0025284B" w:rsidRDefault="0025284B" w:rsidP="00C16E75"/>
    <w:p w14:paraId="2A6AE4C0" w14:textId="2515351D" w:rsidR="00C16E75" w:rsidRPr="00C16E75" w:rsidRDefault="00F77AD2" w:rsidP="00C16E75">
      <w:r w:rsidRPr="0025284B">
        <w:rPr>
          <w:b/>
          <w:bCs/>
        </w:rPr>
        <w:t>Key Takeaway for Marketers:</w:t>
      </w:r>
      <w:r w:rsidRPr="00F77AD2">
        <w:t xml:space="preserve"> Outline your value propositions and connect with your audience emotionally, so they feel aligned with your brand.</w:t>
      </w:r>
    </w:p>
    <w:p w14:paraId="14B973BE" w14:textId="77777777" w:rsidR="00D12D3F" w:rsidRDefault="00D12D3F" w:rsidP="00D12D3F">
      <w:pPr>
        <w:pStyle w:val="Heading2"/>
        <w:spacing w:before="0" w:line="504" w:lineRule="atLeast"/>
        <w:textAlignment w:val="baseline"/>
        <w:rPr>
          <w:rFonts w:ascii="Open Sans" w:hAnsi="Open Sans" w:cs="Open Sans"/>
          <w:color w:val="222222"/>
          <w:sz w:val="42"/>
          <w:szCs w:val="42"/>
        </w:rPr>
      </w:pPr>
      <w:bookmarkStart w:id="17" w:name="pepsi"/>
      <w:bookmarkStart w:id="18" w:name="_Toc140628281"/>
      <w:r>
        <w:rPr>
          <w:rFonts w:ascii="Open Sans" w:hAnsi="Open Sans" w:cs="Open Sans"/>
          <w:color w:val="464646"/>
          <w:sz w:val="42"/>
          <w:szCs w:val="42"/>
          <w:u w:val="single"/>
        </w:rPr>
        <w:lastRenderedPageBreak/>
        <w:t>Pepsi: The "Is Pepsi OK?" Campaign</w:t>
      </w:r>
      <w:bookmarkEnd w:id="17"/>
      <w:bookmarkEnd w:id="18"/>
    </w:p>
    <w:p w14:paraId="046E2833" w14:textId="77777777" w:rsidR="00F77755" w:rsidRDefault="001611DE" w:rsidP="005B1A66">
      <w:pPr>
        <w:rPr>
          <w:lang w:eastAsia="en-IN"/>
        </w:rPr>
      </w:pPr>
      <w:r w:rsidRPr="001611DE">
        <w:rPr>
          <w:lang w:eastAsia="en-IN"/>
        </w:rPr>
        <w:t xml:space="preserve">During Super Bowl LIII, Pepsi debuted a television advertisement that people would continue talking about. The </w:t>
      </w:r>
      <w:r w:rsidRPr="00330233">
        <w:rPr>
          <w:b/>
          <w:bCs/>
          <w:lang w:eastAsia="en-IN"/>
        </w:rPr>
        <w:t>“Is Pepsi OK?”</w:t>
      </w:r>
      <w:r w:rsidRPr="001611DE">
        <w:rPr>
          <w:lang w:eastAsia="en-IN"/>
        </w:rPr>
        <w:t xml:space="preserve"> commercial featured Academy Award-nominated and Golden Globe Award-winner Steve Carell, Grammy Award-nominated artist Cardi B and Grammy Award-winner Lil Jon in a fun and playful skit. In the ad, a waiter asks a diner who orders a Coke, “Is Pepsi OK?” and Carell clarifies in his monologue that Pepsi is “More Than OK.” This advertisement plays on the typical scenario when people would order a cola, and the waiter would assume Pepsi was not their top choice. The ad was coupled with the Pepsi-sponsored half-time show, a “Planet Pepsi” afterparty, limited-edition cans, and the Pepsi Rookie of the Year Award. The iconic brand leveraged America’s most popular sporting event to start a conversation about why Pepsi is better than average. </w:t>
      </w:r>
    </w:p>
    <w:p w14:paraId="1D976BC0" w14:textId="77777777" w:rsidR="00F77755" w:rsidRDefault="00F77755" w:rsidP="005B1A66">
      <w:pPr>
        <w:rPr>
          <w:lang w:eastAsia="en-IN"/>
        </w:rPr>
      </w:pPr>
    </w:p>
    <w:p w14:paraId="4B8E87ED" w14:textId="77777777" w:rsidR="00F77755" w:rsidRDefault="001611DE" w:rsidP="005B1A66">
      <w:pPr>
        <w:rPr>
          <w:lang w:eastAsia="en-IN"/>
        </w:rPr>
      </w:pPr>
      <w:r w:rsidRPr="00F77755">
        <w:rPr>
          <w:b/>
          <w:bCs/>
          <w:sz w:val="36"/>
          <w:szCs w:val="36"/>
          <w:lang w:eastAsia="en-IN"/>
        </w:rPr>
        <w:t>What made this marketing campaign successful?</w:t>
      </w:r>
    </w:p>
    <w:p w14:paraId="56193B16" w14:textId="77777777" w:rsidR="00F1798A" w:rsidRDefault="001611DE" w:rsidP="005B1A66">
      <w:pPr>
        <w:rPr>
          <w:lang w:eastAsia="en-IN"/>
        </w:rPr>
      </w:pPr>
      <w:r w:rsidRPr="001611DE">
        <w:rPr>
          <w:lang w:eastAsia="en-IN"/>
        </w:rPr>
        <w:t xml:space="preserve">The key to the success of Pepsi’s campaign was self-awareness. The marketers tapped into real scenarios their customers have at restaurants when they encounter their product. Every time a waiter asks a customer, “Is Pepsi OK?” the customer will inevitably link the statement to the overwhelmingly positive commercial and campaign message. </w:t>
      </w:r>
    </w:p>
    <w:p w14:paraId="1564FB5D" w14:textId="77777777" w:rsidR="00F1798A" w:rsidRDefault="00F1798A" w:rsidP="005B1A66">
      <w:pPr>
        <w:rPr>
          <w:lang w:eastAsia="en-IN"/>
        </w:rPr>
      </w:pPr>
    </w:p>
    <w:p w14:paraId="075769A7" w14:textId="20FC9821" w:rsidR="00C16E75" w:rsidRDefault="001611DE" w:rsidP="005B1A66">
      <w:pPr>
        <w:rPr>
          <w:lang w:eastAsia="en-IN"/>
        </w:rPr>
      </w:pPr>
      <w:r w:rsidRPr="00F1798A">
        <w:rPr>
          <w:b/>
          <w:bCs/>
          <w:lang w:eastAsia="en-IN"/>
        </w:rPr>
        <w:t>Key Takeaway for Marketers:</w:t>
      </w:r>
      <w:r w:rsidRPr="001611DE">
        <w:rPr>
          <w:lang w:eastAsia="en-IN"/>
        </w:rPr>
        <w:t xml:space="preserve"> Figure out how your consumers perceive your brand and use it to your advantage in self-aware marketing campaigns.</w:t>
      </w:r>
    </w:p>
    <w:p w14:paraId="080F54B0" w14:textId="77777777" w:rsidR="00F1798A" w:rsidRDefault="00F1798A" w:rsidP="005B1A66">
      <w:pPr>
        <w:rPr>
          <w:lang w:eastAsia="en-IN"/>
        </w:rPr>
      </w:pPr>
    </w:p>
    <w:p w14:paraId="26000D90" w14:textId="77777777" w:rsidR="003C1B2C" w:rsidRDefault="003C1B2C" w:rsidP="003C1B2C">
      <w:pPr>
        <w:pStyle w:val="Heading2"/>
        <w:spacing w:before="0" w:line="504" w:lineRule="atLeast"/>
        <w:textAlignment w:val="baseline"/>
        <w:rPr>
          <w:rFonts w:ascii="Open Sans" w:hAnsi="Open Sans" w:cs="Open Sans"/>
          <w:color w:val="222222"/>
          <w:sz w:val="42"/>
          <w:szCs w:val="42"/>
        </w:rPr>
      </w:pPr>
      <w:bookmarkStart w:id="19" w:name="dove"/>
      <w:bookmarkStart w:id="20" w:name="_Toc140628282"/>
      <w:r>
        <w:rPr>
          <w:rFonts w:ascii="Open Sans" w:hAnsi="Open Sans" w:cs="Open Sans"/>
          <w:color w:val="4E3328"/>
          <w:sz w:val="42"/>
          <w:szCs w:val="42"/>
          <w:u w:val="single"/>
        </w:rPr>
        <w:lastRenderedPageBreak/>
        <w:t>Dove: "Real Beauty" Campaign</w:t>
      </w:r>
      <w:bookmarkEnd w:id="19"/>
      <w:bookmarkEnd w:id="20"/>
    </w:p>
    <w:p w14:paraId="13D7AA15" w14:textId="69B80BE7" w:rsidR="00F1798A" w:rsidRDefault="00276254" w:rsidP="005B1A66">
      <w:pPr>
        <w:rPr>
          <w:lang w:eastAsia="en-IN"/>
        </w:rPr>
      </w:pPr>
      <w:r w:rsidRPr="00276254">
        <w:rPr>
          <w:lang w:eastAsia="en-IN"/>
        </w:rPr>
        <w:t>People want to hear stories that matter, and Dove’s “Real Beauty” Campaign delivered a poignant and authentic message that the beauty industry desperately needs. The Dove Campaign for Real Beauty was launched in 2004 by Unilever, aiming to build self-confidence in women and children. The initial campaign featured research and reported that only 2% of women consider themselves beautiful. The next phase featured a series of billboards starring real women in place of models. The campaign was well-received and expanded into other forms of media, promoting aging, diverse body types, and transparency around wigs, blemishes, and so-called “imperfections.” The mission of the ads was to shine a spotlight on how harmful the beauty industry could be to young women and redefine beauty.</w:t>
      </w:r>
    </w:p>
    <w:p w14:paraId="6DDE3624" w14:textId="77777777" w:rsidR="00276254" w:rsidRDefault="00276254" w:rsidP="005B1A66">
      <w:pPr>
        <w:rPr>
          <w:lang w:eastAsia="en-IN"/>
        </w:rPr>
      </w:pPr>
    </w:p>
    <w:p w14:paraId="226743F0" w14:textId="77777777" w:rsidR="00276254" w:rsidRPr="00276254" w:rsidRDefault="00276254" w:rsidP="005B1A66">
      <w:pPr>
        <w:rPr>
          <w:b/>
          <w:bCs/>
          <w:sz w:val="36"/>
          <w:szCs w:val="36"/>
          <w:lang w:eastAsia="en-IN"/>
        </w:rPr>
      </w:pPr>
      <w:r w:rsidRPr="00276254">
        <w:rPr>
          <w:b/>
          <w:bCs/>
          <w:sz w:val="36"/>
          <w:szCs w:val="36"/>
          <w:lang w:eastAsia="en-IN"/>
        </w:rPr>
        <w:t xml:space="preserve">What made this marketing campaign successful? </w:t>
      </w:r>
    </w:p>
    <w:p w14:paraId="46403CBB" w14:textId="1C37C402" w:rsidR="00276254" w:rsidRDefault="00276254" w:rsidP="005B1A66">
      <w:pPr>
        <w:rPr>
          <w:lang w:eastAsia="en-IN"/>
        </w:rPr>
      </w:pPr>
      <w:r w:rsidRPr="00276254">
        <w:rPr>
          <w:lang w:eastAsia="en-IN"/>
        </w:rPr>
        <w:t>The Dove Campaign for Real Beauty was celebrated because it used marketing to positively impact the cultural landscape, industry, and lives of consumers. The campaign continues to run today to dismantle the #BeautyBias and help “make beauty a source of confidence, not anxiety,” This campaign is coupled with change initiatives like “The Dove Self-Esteem Project,” which helps children redefine their definition of beauty.</w:t>
      </w:r>
    </w:p>
    <w:p w14:paraId="66B62017" w14:textId="77777777" w:rsidR="00B71FB1" w:rsidRDefault="00B71FB1" w:rsidP="005B1A66">
      <w:pPr>
        <w:rPr>
          <w:lang w:eastAsia="en-IN"/>
        </w:rPr>
      </w:pPr>
    </w:p>
    <w:p w14:paraId="583CF0EF" w14:textId="6BE2120C" w:rsidR="00B71FB1" w:rsidRDefault="00B71FB1" w:rsidP="005B1A66">
      <w:pPr>
        <w:rPr>
          <w:lang w:eastAsia="en-IN"/>
        </w:rPr>
      </w:pPr>
      <w:r w:rsidRPr="00B71FB1">
        <w:rPr>
          <w:b/>
          <w:bCs/>
          <w:lang w:eastAsia="en-IN"/>
        </w:rPr>
        <w:t>Key Takeaway for Marketers:</w:t>
      </w:r>
      <w:r w:rsidRPr="00B71FB1">
        <w:rPr>
          <w:lang w:eastAsia="en-IN"/>
        </w:rPr>
        <w:t xml:space="preserve"> Select a real issue that aligns with your organization’s values and use marketing efforts to impact your community positively.</w:t>
      </w:r>
    </w:p>
    <w:p w14:paraId="2B3B87FF" w14:textId="77777777" w:rsidR="00B71FB1" w:rsidRDefault="00B71FB1" w:rsidP="005B1A66">
      <w:pPr>
        <w:rPr>
          <w:lang w:eastAsia="en-IN"/>
        </w:rPr>
      </w:pPr>
    </w:p>
    <w:p w14:paraId="2636E76A" w14:textId="77777777" w:rsidR="008615CA" w:rsidRDefault="008615CA" w:rsidP="008615CA">
      <w:pPr>
        <w:pStyle w:val="Heading2"/>
        <w:spacing w:before="0" w:line="504" w:lineRule="atLeast"/>
        <w:textAlignment w:val="baseline"/>
        <w:rPr>
          <w:rFonts w:ascii="Open Sans" w:hAnsi="Open Sans" w:cs="Open Sans"/>
          <w:color w:val="222222"/>
          <w:sz w:val="42"/>
          <w:szCs w:val="42"/>
        </w:rPr>
      </w:pPr>
      <w:bookmarkStart w:id="21" w:name="old_spice"/>
      <w:bookmarkStart w:id="22" w:name="_Toc140628283"/>
      <w:r>
        <w:rPr>
          <w:rFonts w:ascii="Open Sans" w:hAnsi="Open Sans" w:cs="Open Sans"/>
          <w:color w:val="4E3328"/>
          <w:sz w:val="42"/>
          <w:szCs w:val="42"/>
          <w:u w:val="single"/>
        </w:rPr>
        <w:lastRenderedPageBreak/>
        <w:t>Old Spice: "The Man Your Man Can Smell Like" Campaign</w:t>
      </w:r>
      <w:bookmarkEnd w:id="21"/>
      <w:bookmarkEnd w:id="22"/>
    </w:p>
    <w:p w14:paraId="1473B0EC" w14:textId="77777777" w:rsidR="00AF18E2" w:rsidRDefault="00AF18E2" w:rsidP="005B1A66">
      <w:pPr>
        <w:rPr>
          <w:lang w:eastAsia="en-IN"/>
        </w:rPr>
      </w:pPr>
      <w:r w:rsidRPr="00AF18E2">
        <w:rPr>
          <w:lang w:eastAsia="en-IN"/>
        </w:rPr>
        <w:t>It’s hard to forget a funny story. In this impactful marketing campaign example, Old Spice uses humour to draw in their audience and position their brand as the outstanding choice for male hygiene products. The original television commercial features a man and a 30-second monologue. In this clip, the actor Isaiah Mustafa, now known as “Old Spice Man,” speaks to a female audience and says, “Hello ladies. Look at your man, now back to me, now back at your man, now back to me. Sadly, he isn’t me. But if he stopped using lady scented body wash and switched to Old Spice, he could smell like he’s me.” He is smug, over-the-top, and straightforward in his delivery. The overall reception of the commercial was positive; the ad boosted brand awareness for Old Spice’s selection of male grooming and hygiene products.</w:t>
      </w:r>
    </w:p>
    <w:p w14:paraId="1A6E7FD3" w14:textId="77777777" w:rsidR="00AF18E2" w:rsidRPr="002A6B4B" w:rsidRDefault="00AF18E2" w:rsidP="005B1A66">
      <w:pPr>
        <w:rPr>
          <w:sz w:val="36"/>
          <w:szCs w:val="36"/>
          <w:lang w:eastAsia="en-IN"/>
        </w:rPr>
      </w:pPr>
    </w:p>
    <w:p w14:paraId="272F1E62" w14:textId="77777777" w:rsidR="00AF18E2" w:rsidRPr="002A6B4B" w:rsidRDefault="00AF18E2" w:rsidP="005B1A66">
      <w:pPr>
        <w:rPr>
          <w:sz w:val="36"/>
          <w:szCs w:val="36"/>
          <w:lang w:eastAsia="en-IN"/>
        </w:rPr>
      </w:pPr>
      <w:r w:rsidRPr="002A6B4B">
        <w:rPr>
          <w:b/>
          <w:bCs/>
          <w:sz w:val="36"/>
          <w:szCs w:val="36"/>
          <w:lang w:eastAsia="en-IN"/>
        </w:rPr>
        <w:t>What made this marketing campaign successful?</w:t>
      </w:r>
      <w:r w:rsidRPr="002A6B4B">
        <w:rPr>
          <w:sz w:val="36"/>
          <w:szCs w:val="36"/>
          <w:lang w:eastAsia="en-IN"/>
        </w:rPr>
        <w:t xml:space="preserve"> </w:t>
      </w:r>
    </w:p>
    <w:p w14:paraId="74F30943" w14:textId="77777777" w:rsidR="00AF18E2" w:rsidRDefault="00AF18E2" w:rsidP="005B1A66">
      <w:pPr>
        <w:rPr>
          <w:lang w:eastAsia="en-IN"/>
        </w:rPr>
      </w:pPr>
      <w:r w:rsidRPr="00AF18E2">
        <w:rPr>
          <w:lang w:eastAsia="en-IN"/>
        </w:rPr>
        <w:t xml:space="preserve">The Old Spice Man commercial is fast, punchy, and humorous. The advertisement was theatrical and easy to recite over and over with friends. The commercial also plays with the idea of identity and insinuates a greater message that Old Spice allows its consumers to be closer to the type of man they want to be. </w:t>
      </w:r>
    </w:p>
    <w:p w14:paraId="5259FCF0" w14:textId="77777777" w:rsidR="00AF18E2" w:rsidRDefault="00AF18E2" w:rsidP="005B1A66">
      <w:pPr>
        <w:rPr>
          <w:lang w:eastAsia="en-IN"/>
        </w:rPr>
      </w:pPr>
    </w:p>
    <w:p w14:paraId="2A88B621" w14:textId="5DC14A89" w:rsidR="00B71FB1" w:rsidRDefault="00AF18E2" w:rsidP="005B1A66">
      <w:pPr>
        <w:rPr>
          <w:lang w:eastAsia="en-IN"/>
        </w:rPr>
      </w:pPr>
      <w:r w:rsidRPr="00AF18E2">
        <w:rPr>
          <w:b/>
          <w:bCs/>
          <w:lang w:eastAsia="en-IN"/>
        </w:rPr>
        <w:t>Key Takeaway for Marketers:</w:t>
      </w:r>
      <w:r w:rsidRPr="00AF18E2">
        <w:rPr>
          <w:lang w:eastAsia="en-IN"/>
        </w:rPr>
        <w:t xml:space="preserve"> Don’t just identify what your consumers want; identify who they want to be and build a brand persona that embodies this character. When used correctly, humour is linked to higher recall, making your ad and brand more memorable.</w:t>
      </w:r>
    </w:p>
    <w:p w14:paraId="7598D518" w14:textId="77777777" w:rsidR="00AF18E2" w:rsidRDefault="00AF18E2" w:rsidP="005B1A66">
      <w:pPr>
        <w:rPr>
          <w:lang w:eastAsia="en-IN"/>
        </w:rPr>
      </w:pPr>
    </w:p>
    <w:p w14:paraId="7A8237E6" w14:textId="77777777" w:rsidR="00325065" w:rsidRDefault="00325065" w:rsidP="00325065">
      <w:pPr>
        <w:pStyle w:val="Heading2"/>
        <w:spacing w:before="0" w:line="504" w:lineRule="atLeast"/>
        <w:textAlignment w:val="baseline"/>
        <w:rPr>
          <w:rFonts w:ascii="Open Sans" w:hAnsi="Open Sans" w:cs="Open Sans"/>
          <w:color w:val="222222"/>
          <w:sz w:val="42"/>
          <w:szCs w:val="42"/>
        </w:rPr>
      </w:pPr>
      <w:bookmarkStart w:id="23" w:name="coke"/>
      <w:bookmarkStart w:id="24" w:name="_Toc140628284"/>
      <w:r>
        <w:rPr>
          <w:rFonts w:ascii="Open Sans" w:hAnsi="Open Sans" w:cs="Open Sans"/>
          <w:color w:val="4E3328"/>
          <w:sz w:val="42"/>
          <w:szCs w:val="42"/>
          <w:u w:val="single"/>
        </w:rPr>
        <w:lastRenderedPageBreak/>
        <w:t>Coca-Cola: "Share a Coke" Campaign</w:t>
      </w:r>
      <w:bookmarkEnd w:id="23"/>
      <w:bookmarkEnd w:id="24"/>
    </w:p>
    <w:p w14:paraId="7836E6F0" w14:textId="77777777" w:rsidR="00325065" w:rsidRDefault="00325065" w:rsidP="005B1A66">
      <w:pPr>
        <w:rPr>
          <w:lang w:eastAsia="en-IN"/>
        </w:rPr>
      </w:pPr>
      <w:r w:rsidRPr="00325065">
        <w:rPr>
          <w:lang w:eastAsia="en-IN"/>
        </w:rPr>
        <w:t xml:space="preserve">One hot summer, Coca-Cola rolled out its famous “Share a Coke” campaign across various channels in Australia, encouraging people to get together and share a Coca-Cola. It wasn’t long before the movement expanded to the international level. The campaign printed different names across Coke bottles with the phrase, “Share a Coke with…” Although the ads ran across print ads, commercials, out-of-home bus wraps, and billboards, the most successful distribution platform was social media. Consumers bought their own branded Coke bottles and shared a picture of the names online. Consumers tried to find their names and find names for their friends and family members. The entire campaign hinged on personalization and connection. </w:t>
      </w:r>
    </w:p>
    <w:p w14:paraId="442D8DDF" w14:textId="77777777" w:rsidR="00325065" w:rsidRPr="002A6B4B" w:rsidRDefault="00325065" w:rsidP="005B1A66">
      <w:pPr>
        <w:rPr>
          <w:sz w:val="36"/>
          <w:szCs w:val="36"/>
          <w:lang w:eastAsia="en-IN"/>
        </w:rPr>
      </w:pPr>
    </w:p>
    <w:p w14:paraId="36EACF1B" w14:textId="77777777" w:rsidR="00325065" w:rsidRPr="002A6B4B" w:rsidRDefault="00325065" w:rsidP="005B1A66">
      <w:pPr>
        <w:rPr>
          <w:b/>
          <w:bCs/>
          <w:sz w:val="36"/>
          <w:szCs w:val="36"/>
          <w:lang w:eastAsia="en-IN"/>
        </w:rPr>
      </w:pPr>
      <w:r w:rsidRPr="002A6B4B">
        <w:rPr>
          <w:b/>
          <w:bCs/>
          <w:sz w:val="36"/>
          <w:szCs w:val="36"/>
          <w:lang w:eastAsia="en-IN"/>
        </w:rPr>
        <w:t xml:space="preserve">What made this marketing campaign successful? </w:t>
      </w:r>
    </w:p>
    <w:p w14:paraId="5CEF248B" w14:textId="3418A9C3" w:rsidR="00325065" w:rsidRDefault="00325065" w:rsidP="005B1A66">
      <w:pPr>
        <w:rPr>
          <w:lang w:eastAsia="en-IN"/>
        </w:rPr>
      </w:pPr>
      <w:r w:rsidRPr="00325065">
        <w:rPr>
          <w:lang w:eastAsia="en-IN"/>
        </w:rPr>
        <w:t xml:space="preserve">To develop the “Share a Coke” campaign Coca-Cola and the advertising agency Ogilvy teamed up to capitalize on the popular </w:t>
      </w:r>
      <w:r w:rsidR="00B722FB" w:rsidRPr="00325065">
        <w:rPr>
          <w:lang w:eastAsia="en-IN"/>
        </w:rPr>
        <w:t>behaviours</w:t>
      </w:r>
      <w:r w:rsidRPr="00325065">
        <w:rPr>
          <w:lang w:eastAsia="en-IN"/>
        </w:rPr>
        <w:t xml:space="preserve"> of their desired target generation; millennials and social sharing. </w:t>
      </w:r>
    </w:p>
    <w:p w14:paraId="5A3E8F5B" w14:textId="77777777" w:rsidR="00325065" w:rsidRDefault="00325065" w:rsidP="005B1A66">
      <w:pPr>
        <w:rPr>
          <w:lang w:eastAsia="en-IN"/>
        </w:rPr>
      </w:pPr>
    </w:p>
    <w:p w14:paraId="79ABFFA3" w14:textId="5D59D49E" w:rsidR="00AF18E2" w:rsidRDefault="00325065" w:rsidP="005B1A66">
      <w:pPr>
        <w:rPr>
          <w:lang w:eastAsia="en-IN"/>
        </w:rPr>
      </w:pPr>
      <w:r w:rsidRPr="00325065">
        <w:rPr>
          <w:b/>
          <w:bCs/>
          <w:lang w:eastAsia="en-IN"/>
        </w:rPr>
        <w:t>Key Takeaway for Marketers:</w:t>
      </w:r>
      <w:r w:rsidRPr="00325065">
        <w:rPr>
          <w:lang w:eastAsia="en-IN"/>
        </w:rPr>
        <w:t xml:space="preserve"> Conduct research to determine how your target market behaves online and deliver marketing to them in familiar ways on relevant channels.</w:t>
      </w:r>
    </w:p>
    <w:p w14:paraId="35E77979" w14:textId="77777777" w:rsidR="00F90A97" w:rsidRDefault="00F90A97" w:rsidP="005B1A66">
      <w:pPr>
        <w:rPr>
          <w:lang w:eastAsia="en-IN"/>
        </w:rPr>
      </w:pPr>
    </w:p>
    <w:p w14:paraId="0E0C24EA" w14:textId="77777777" w:rsidR="00F90A97" w:rsidRDefault="00F90A97" w:rsidP="005B1A66">
      <w:pPr>
        <w:rPr>
          <w:lang w:eastAsia="en-IN"/>
        </w:rPr>
      </w:pPr>
    </w:p>
    <w:p w14:paraId="6A9456E6" w14:textId="77777777" w:rsidR="00F90A97" w:rsidRDefault="00F90A97" w:rsidP="005B1A66">
      <w:pPr>
        <w:rPr>
          <w:lang w:eastAsia="en-IN"/>
        </w:rPr>
      </w:pPr>
    </w:p>
    <w:p w14:paraId="6377D71B" w14:textId="77777777" w:rsidR="00F90A97" w:rsidRDefault="00F90A97" w:rsidP="005B1A66">
      <w:pPr>
        <w:rPr>
          <w:lang w:eastAsia="en-IN"/>
        </w:rPr>
      </w:pPr>
    </w:p>
    <w:p w14:paraId="71558CBA" w14:textId="77777777" w:rsidR="00F90A97" w:rsidRDefault="00F90A97" w:rsidP="005B1A66">
      <w:pPr>
        <w:rPr>
          <w:lang w:eastAsia="en-IN"/>
        </w:rPr>
      </w:pPr>
    </w:p>
    <w:p w14:paraId="2ADDAFC5" w14:textId="77777777" w:rsidR="00F90A97" w:rsidRDefault="00F90A97" w:rsidP="00F90A97">
      <w:pPr>
        <w:pStyle w:val="Heading2"/>
        <w:spacing w:before="0" w:line="504" w:lineRule="atLeast"/>
        <w:textAlignment w:val="baseline"/>
        <w:rPr>
          <w:rFonts w:ascii="Open Sans" w:hAnsi="Open Sans" w:cs="Open Sans"/>
          <w:color w:val="222222"/>
          <w:sz w:val="42"/>
          <w:szCs w:val="42"/>
        </w:rPr>
      </w:pPr>
      <w:bookmarkStart w:id="25" w:name="snickers"/>
      <w:bookmarkStart w:id="26" w:name="_Toc140628285"/>
      <w:r>
        <w:rPr>
          <w:rFonts w:ascii="Open Sans" w:hAnsi="Open Sans" w:cs="Open Sans"/>
          <w:color w:val="4E3328"/>
          <w:sz w:val="42"/>
          <w:szCs w:val="42"/>
          <w:u w:val="single"/>
        </w:rPr>
        <w:lastRenderedPageBreak/>
        <w:t>Snickers: “You're not you when you're hungry.”</w:t>
      </w:r>
      <w:bookmarkEnd w:id="25"/>
      <w:bookmarkEnd w:id="26"/>
    </w:p>
    <w:p w14:paraId="626DE720" w14:textId="77777777" w:rsidR="002A6B4B" w:rsidRDefault="002A6B4B" w:rsidP="005B1A66">
      <w:pPr>
        <w:rPr>
          <w:lang w:eastAsia="en-IN"/>
        </w:rPr>
      </w:pPr>
      <w:r w:rsidRPr="002A6B4B">
        <w:rPr>
          <w:lang w:eastAsia="en-IN"/>
        </w:rPr>
        <w:t xml:space="preserve">Celebrity appearances continue to attract attention from viewers in Snickers' “You’re not you when you’re hungry” campaign. Snickers recruited everyone from Steve Buscemi to Betty White to act like everyday people, disturbed by their hunger and acting in unlikely ways in this unforgettable movement. The ads start with famous characters in unexpected settings, like Betty White being tackled on a football field, and end with the celebrity taking a bite of a Snickers bar and returning to their true form. The slogan, “You’re not you when you’re hungry,” refers to the common human experience of becoming agitated and angry from hunger. </w:t>
      </w:r>
    </w:p>
    <w:p w14:paraId="53C3F7F0" w14:textId="77777777" w:rsidR="002A6B4B" w:rsidRPr="002A6B4B" w:rsidRDefault="002A6B4B" w:rsidP="005B1A66">
      <w:pPr>
        <w:rPr>
          <w:b/>
          <w:bCs/>
          <w:lang w:eastAsia="en-IN"/>
        </w:rPr>
      </w:pPr>
    </w:p>
    <w:p w14:paraId="7527844D" w14:textId="77777777" w:rsidR="002A6B4B" w:rsidRPr="002A6B4B" w:rsidRDefault="002A6B4B" w:rsidP="005B1A66">
      <w:pPr>
        <w:rPr>
          <w:b/>
          <w:bCs/>
          <w:sz w:val="36"/>
          <w:szCs w:val="36"/>
          <w:lang w:eastAsia="en-IN"/>
        </w:rPr>
      </w:pPr>
      <w:r w:rsidRPr="002A6B4B">
        <w:rPr>
          <w:b/>
          <w:bCs/>
          <w:sz w:val="36"/>
          <w:szCs w:val="36"/>
          <w:lang w:eastAsia="en-IN"/>
        </w:rPr>
        <w:t xml:space="preserve">What made this marketing campaign successful? </w:t>
      </w:r>
    </w:p>
    <w:p w14:paraId="3850FFFF" w14:textId="77777777" w:rsidR="002A6B4B" w:rsidRDefault="002A6B4B" w:rsidP="005B1A66">
      <w:pPr>
        <w:rPr>
          <w:lang w:eastAsia="en-IN"/>
        </w:rPr>
      </w:pPr>
      <w:r w:rsidRPr="002A6B4B">
        <w:rPr>
          <w:lang w:eastAsia="en-IN"/>
        </w:rPr>
        <w:t xml:space="preserve">This Snicker’s campaign is effective because it uses comedy to highlight how their product, a quick and easy candy bar, is the perfect solution to a widely held problem of being “hangry.” The brand identified a customer pain point and positioned Snickers as the sensible resolution. </w:t>
      </w:r>
    </w:p>
    <w:p w14:paraId="55C1C2AC" w14:textId="77777777" w:rsidR="002A6B4B" w:rsidRDefault="002A6B4B" w:rsidP="005B1A66">
      <w:pPr>
        <w:rPr>
          <w:lang w:eastAsia="en-IN"/>
        </w:rPr>
      </w:pPr>
    </w:p>
    <w:p w14:paraId="22EF2951" w14:textId="1679B281" w:rsidR="00F90A97" w:rsidRDefault="002A6B4B" w:rsidP="005B1A66">
      <w:pPr>
        <w:rPr>
          <w:lang w:eastAsia="en-IN"/>
        </w:rPr>
      </w:pPr>
      <w:r w:rsidRPr="002A6B4B">
        <w:rPr>
          <w:b/>
          <w:bCs/>
          <w:lang w:eastAsia="en-IN"/>
        </w:rPr>
        <w:t xml:space="preserve">Key Takeaway for Marketers: </w:t>
      </w:r>
      <w:r w:rsidRPr="00F32B01">
        <w:rPr>
          <w:lang w:eastAsia="en-IN"/>
        </w:rPr>
        <w:t>Audiences</w:t>
      </w:r>
      <w:r w:rsidRPr="002A6B4B">
        <w:rPr>
          <w:lang w:eastAsia="en-IN"/>
        </w:rPr>
        <w:t xml:space="preserve"> respond well to clever ads that feel both surreal and relatable; partner with well-known influencers to create hard-hitting ads that can accomplish this.</w:t>
      </w:r>
    </w:p>
    <w:p w14:paraId="06036925" w14:textId="77777777" w:rsidR="00392DE3" w:rsidRDefault="00392DE3" w:rsidP="005B1A66">
      <w:pPr>
        <w:rPr>
          <w:lang w:eastAsia="en-IN"/>
        </w:rPr>
      </w:pPr>
    </w:p>
    <w:p w14:paraId="384B7629" w14:textId="77777777" w:rsidR="00392DE3" w:rsidRDefault="00392DE3" w:rsidP="005B1A66">
      <w:pPr>
        <w:rPr>
          <w:lang w:eastAsia="en-IN"/>
        </w:rPr>
      </w:pPr>
    </w:p>
    <w:p w14:paraId="326F3485" w14:textId="77777777" w:rsidR="00392DE3" w:rsidRDefault="00392DE3" w:rsidP="005B1A66">
      <w:pPr>
        <w:rPr>
          <w:lang w:eastAsia="en-IN"/>
        </w:rPr>
      </w:pPr>
    </w:p>
    <w:p w14:paraId="4E855890" w14:textId="77777777" w:rsidR="00392DE3" w:rsidRDefault="00392DE3" w:rsidP="005B1A66">
      <w:pPr>
        <w:rPr>
          <w:lang w:eastAsia="en-IN"/>
        </w:rPr>
      </w:pPr>
    </w:p>
    <w:p w14:paraId="7D5EE95D" w14:textId="030F50CE" w:rsidR="00AE7C36" w:rsidRDefault="00AE7C36" w:rsidP="00AE7C36">
      <w:pPr>
        <w:pStyle w:val="Heading2"/>
        <w:spacing w:before="0" w:line="504" w:lineRule="atLeast"/>
        <w:textAlignment w:val="baseline"/>
        <w:rPr>
          <w:rFonts w:ascii="Open Sans" w:hAnsi="Open Sans" w:cs="Open Sans"/>
          <w:color w:val="222222"/>
          <w:sz w:val="42"/>
          <w:szCs w:val="42"/>
        </w:rPr>
      </w:pPr>
      <w:bookmarkStart w:id="27" w:name="apple"/>
      <w:bookmarkStart w:id="28" w:name="_Toc140628286"/>
      <w:r>
        <w:rPr>
          <w:rFonts w:ascii="Open Sans" w:hAnsi="Open Sans" w:cs="Open Sans"/>
          <w:color w:val="4E3328"/>
          <w:sz w:val="42"/>
          <w:szCs w:val="42"/>
          <w:u w:val="single"/>
        </w:rPr>
        <w:lastRenderedPageBreak/>
        <w:t>Apple: “Creativity Goes On” Campaign</w:t>
      </w:r>
      <w:bookmarkEnd w:id="27"/>
      <w:bookmarkEnd w:id="28"/>
    </w:p>
    <w:p w14:paraId="485FBC92" w14:textId="77777777" w:rsidR="00AE7C36" w:rsidRDefault="00AE7C36" w:rsidP="005B1A66">
      <w:pPr>
        <w:rPr>
          <w:lang w:eastAsia="en-IN"/>
        </w:rPr>
      </w:pPr>
      <w:r w:rsidRPr="00AE7C36">
        <w:rPr>
          <w:lang w:eastAsia="en-IN"/>
        </w:rPr>
        <w:t>During the COVID-19 pandemic, Apple launched the “Creativity Goes On” campaign. The commercial compiles individuals and families at home during the lockdowns using their Apple devices to shoot videos, take pictures, stream content, and engage in other creative pursuits. In Apple’s own words: “We have always deeply believed in the power of creativity. Now, more than ever, we are inspired by people from all corners of the world who find new ways to share their creativity, ingenuity, humanity, and hope.” The commercial is set with a moving piano soundtrack and demonstrates the simple joys people experienced while confined to their homes in a strange slice of time.</w:t>
      </w:r>
    </w:p>
    <w:p w14:paraId="7AE1D408" w14:textId="77777777" w:rsidR="00AE7C36" w:rsidRDefault="00AE7C36" w:rsidP="005B1A66">
      <w:pPr>
        <w:rPr>
          <w:lang w:eastAsia="en-IN"/>
        </w:rPr>
      </w:pPr>
    </w:p>
    <w:p w14:paraId="68158794" w14:textId="77777777" w:rsidR="00AE7C36" w:rsidRDefault="00AE7C36" w:rsidP="005B1A66">
      <w:pPr>
        <w:rPr>
          <w:lang w:eastAsia="en-IN"/>
        </w:rPr>
      </w:pPr>
      <w:r w:rsidRPr="00AE7C36">
        <w:rPr>
          <w:b/>
          <w:bCs/>
          <w:sz w:val="36"/>
          <w:szCs w:val="36"/>
          <w:lang w:eastAsia="en-IN"/>
        </w:rPr>
        <w:t xml:space="preserve">What made this marketing campaign successful? </w:t>
      </w:r>
    </w:p>
    <w:p w14:paraId="0EEDFC57" w14:textId="77777777" w:rsidR="00AE7C36" w:rsidRDefault="00AE7C36" w:rsidP="005B1A66">
      <w:pPr>
        <w:rPr>
          <w:lang w:eastAsia="en-IN"/>
        </w:rPr>
      </w:pPr>
      <w:r w:rsidRPr="00AE7C36">
        <w:rPr>
          <w:lang w:eastAsia="en-IN"/>
        </w:rPr>
        <w:t xml:space="preserve">In this successful marketing campaign example, Apple acted as a ray of sunlight breaking through the clouds of the pandemic. Apple also promoted positive AppleTV shows, like John Kransinki’s special feature “Some Good News” and Oprah’s live broadcasts, to lift up their audiences. As a result, Apple created an association with its brand as a genuine, uplifting, and caring presence during difficult times. </w:t>
      </w:r>
    </w:p>
    <w:p w14:paraId="3489C5DF" w14:textId="77777777" w:rsidR="00AE7C36" w:rsidRDefault="00AE7C36" w:rsidP="005B1A66">
      <w:pPr>
        <w:rPr>
          <w:lang w:eastAsia="en-IN"/>
        </w:rPr>
      </w:pPr>
    </w:p>
    <w:p w14:paraId="0E4D2113" w14:textId="5AF64389" w:rsidR="00392DE3" w:rsidRDefault="00AE7C36" w:rsidP="005B1A66">
      <w:pPr>
        <w:rPr>
          <w:lang w:eastAsia="en-IN"/>
        </w:rPr>
      </w:pPr>
      <w:r w:rsidRPr="00AE7C36">
        <w:rPr>
          <w:b/>
          <w:bCs/>
          <w:lang w:eastAsia="en-IN"/>
        </w:rPr>
        <w:t xml:space="preserve">Key Takeaway for Marketers: </w:t>
      </w:r>
      <w:r w:rsidRPr="00AE7C36">
        <w:rPr>
          <w:lang w:eastAsia="en-IN"/>
        </w:rPr>
        <w:t>Breakthrough the noise in the market by approaching a widely discussed topic differently than your competitors.</w:t>
      </w:r>
    </w:p>
    <w:p w14:paraId="3CE12C88" w14:textId="77777777" w:rsidR="00BA04C1" w:rsidRDefault="00BA04C1" w:rsidP="005B1A66">
      <w:pPr>
        <w:rPr>
          <w:lang w:eastAsia="en-IN"/>
        </w:rPr>
      </w:pPr>
    </w:p>
    <w:p w14:paraId="419CEFCB" w14:textId="77777777" w:rsidR="00BA04C1" w:rsidRDefault="00BA04C1" w:rsidP="005B1A66">
      <w:pPr>
        <w:rPr>
          <w:lang w:eastAsia="en-IN"/>
        </w:rPr>
      </w:pPr>
    </w:p>
    <w:p w14:paraId="188A5B3E" w14:textId="77777777" w:rsidR="00BA04C1" w:rsidRDefault="00BA04C1" w:rsidP="005B1A66">
      <w:pPr>
        <w:rPr>
          <w:lang w:eastAsia="en-IN"/>
        </w:rPr>
      </w:pPr>
    </w:p>
    <w:p w14:paraId="07DE8486" w14:textId="77777777" w:rsidR="00BA04C1" w:rsidRDefault="00BA04C1" w:rsidP="005B1A66">
      <w:pPr>
        <w:rPr>
          <w:lang w:eastAsia="en-IN"/>
        </w:rPr>
      </w:pPr>
    </w:p>
    <w:p w14:paraId="26BD19A1" w14:textId="77777777" w:rsidR="00BA04C1" w:rsidRDefault="00BA04C1" w:rsidP="00BA04C1">
      <w:pPr>
        <w:pStyle w:val="Title"/>
        <w:jc w:val="center"/>
      </w:pPr>
      <w:r>
        <w:lastRenderedPageBreak/>
        <w:t>Bibliography and References</w:t>
      </w:r>
    </w:p>
    <w:p w14:paraId="3F8CF747" w14:textId="77777777" w:rsidR="00BA04C1" w:rsidRDefault="00BA04C1" w:rsidP="00BA04C1"/>
    <w:p w14:paraId="1DF724B4" w14:textId="60EEA31B" w:rsidR="00BA04C1" w:rsidRDefault="00DF4981" w:rsidP="00BA04C1">
      <w:pPr>
        <w:pStyle w:val="ListParagraph"/>
        <w:numPr>
          <w:ilvl w:val="0"/>
          <w:numId w:val="10"/>
        </w:numPr>
      </w:pPr>
      <w:r>
        <w:t>Consumer Decision Making Process</w:t>
      </w:r>
      <w:r w:rsidR="00BA04C1">
        <w:t xml:space="preserve">. Retrieved from </w:t>
      </w:r>
      <w:hyperlink r:id="rId27" w:history="1">
        <w:r>
          <w:rPr>
            <w:rStyle w:val="Hyperlink"/>
          </w:rPr>
          <w:t>Stages of Consumer Decision Making Process - Business Study Notes</w:t>
        </w:r>
      </w:hyperlink>
    </w:p>
    <w:p w14:paraId="2D47D2ED" w14:textId="77777777" w:rsidR="00BA04C1" w:rsidRDefault="00BA04C1" w:rsidP="00BA04C1">
      <w:pPr>
        <w:pStyle w:val="ListParagraph"/>
      </w:pPr>
    </w:p>
    <w:p w14:paraId="37739727" w14:textId="77777777" w:rsidR="00BA04C1" w:rsidRDefault="00BA04C1" w:rsidP="00BA04C1">
      <w:pPr>
        <w:pStyle w:val="ListParagraph"/>
      </w:pPr>
    </w:p>
    <w:p w14:paraId="5C538A42" w14:textId="34986537" w:rsidR="008B253C" w:rsidRDefault="00EC37BB" w:rsidP="008B253C">
      <w:pPr>
        <w:pStyle w:val="ListParagraph"/>
        <w:numPr>
          <w:ilvl w:val="0"/>
          <w:numId w:val="10"/>
        </w:numPr>
        <w:rPr>
          <w:lang w:eastAsia="en-IN"/>
        </w:rPr>
      </w:pPr>
      <w:r>
        <w:t>Consumer Attitude</w:t>
      </w:r>
      <w:r w:rsidR="00BA04C1">
        <w:t xml:space="preserve">. Retrieved from </w:t>
      </w:r>
      <w:hyperlink r:id="rId28" w:history="1">
        <w:r w:rsidR="008B253C">
          <w:rPr>
            <w:rStyle w:val="Hyperlink"/>
          </w:rPr>
          <w:t>Consumer Attitudes: A Small Factor That Makes A Big Impact (forbes.com)</w:t>
        </w:r>
      </w:hyperlink>
    </w:p>
    <w:p w14:paraId="507F4C6F" w14:textId="77777777" w:rsidR="00260F84" w:rsidRDefault="00260F84" w:rsidP="00260F84">
      <w:pPr>
        <w:pStyle w:val="ListParagraph"/>
      </w:pPr>
    </w:p>
    <w:p w14:paraId="3EA426B3" w14:textId="77777777" w:rsidR="00260F84" w:rsidRDefault="00260F84" w:rsidP="00260F84">
      <w:pPr>
        <w:pStyle w:val="ListParagraph"/>
      </w:pPr>
    </w:p>
    <w:p w14:paraId="3A6D7BD7" w14:textId="13B53227" w:rsidR="00260F84" w:rsidRPr="00325065" w:rsidRDefault="00CF5DCC" w:rsidP="00260F84">
      <w:pPr>
        <w:pStyle w:val="ListParagraph"/>
        <w:numPr>
          <w:ilvl w:val="0"/>
          <w:numId w:val="10"/>
        </w:numPr>
        <w:rPr>
          <w:lang w:eastAsia="en-IN"/>
        </w:rPr>
      </w:pPr>
      <w:r>
        <w:t>Effects of Brand on Consumer Behaviour</w:t>
      </w:r>
      <w:r w:rsidR="00260F84">
        <w:t xml:space="preserve">. Retrieved from </w:t>
      </w:r>
      <w:hyperlink r:id="rId29" w:anchor=":~:text=5%20Ways%20in%20Which%20Branding%20Can%20Affect%20Consumer,...%205%205.%20Builds%20Trust%20and%20Loyalty%20" w:history="1">
        <w:r>
          <w:rPr>
            <w:rStyle w:val="Hyperlink"/>
          </w:rPr>
          <w:t>How Branding Affects Consumer Behavior in 2022 | Latana</w:t>
        </w:r>
      </w:hyperlink>
    </w:p>
    <w:p w14:paraId="5C39DF38" w14:textId="77777777" w:rsidR="00260F84" w:rsidRDefault="00260F84" w:rsidP="00260F84">
      <w:pPr>
        <w:pStyle w:val="ListParagraph"/>
      </w:pPr>
    </w:p>
    <w:p w14:paraId="33355604" w14:textId="77777777" w:rsidR="00260F84" w:rsidRDefault="00260F84" w:rsidP="00260F84">
      <w:pPr>
        <w:pStyle w:val="ListParagraph"/>
      </w:pPr>
    </w:p>
    <w:p w14:paraId="203195CC" w14:textId="1A3AFAE4" w:rsidR="00260F84" w:rsidRPr="00325065" w:rsidRDefault="006C41FF" w:rsidP="00260F84">
      <w:pPr>
        <w:pStyle w:val="ListParagraph"/>
        <w:numPr>
          <w:ilvl w:val="0"/>
          <w:numId w:val="10"/>
        </w:numPr>
        <w:rPr>
          <w:lang w:eastAsia="en-IN"/>
        </w:rPr>
      </w:pPr>
      <w:r w:rsidRPr="006C41FF">
        <w:t>Brand Loyalty's Influence on Consumer Behaviour</w:t>
      </w:r>
      <w:r>
        <w:t xml:space="preserve">. </w:t>
      </w:r>
      <w:r w:rsidR="00260F84">
        <w:t xml:space="preserve">Retrieved from </w:t>
      </w:r>
      <w:hyperlink r:id="rId30" w:history="1">
        <w:r w:rsidR="00EA40D9">
          <w:rPr>
            <w:rStyle w:val="Hyperlink"/>
          </w:rPr>
          <w:t>Brand Loyalty's Influence on Consumer Behavior (azcentral.com)</w:t>
        </w:r>
      </w:hyperlink>
    </w:p>
    <w:p w14:paraId="1CC9DF10" w14:textId="77777777" w:rsidR="00260F84" w:rsidRDefault="00260F84" w:rsidP="00260F84">
      <w:pPr>
        <w:pStyle w:val="ListParagraph"/>
      </w:pPr>
    </w:p>
    <w:p w14:paraId="077F280E" w14:textId="77777777" w:rsidR="00260F84" w:rsidRDefault="00260F84" w:rsidP="00260F84">
      <w:pPr>
        <w:pStyle w:val="ListParagraph"/>
      </w:pPr>
    </w:p>
    <w:p w14:paraId="34306040" w14:textId="37FC0E87" w:rsidR="00260F84" w:rsidRPr="00325065" w:rsidRDefault="001148C1" w:rsidP="00260F84">
      <w:pPr>
        <w:pStyle w:val="ListParagraph"/>
        <w:numPr>
          <w:ilvl w:val="0"/>
          <w:numId w:val="10"/>
        </w:numPr>
        <w:rPr>
          <w:lang w:eastAsia="en-IN"/>
        </w:rPr>
      </w:pPr>
      <w:r>
        <w:t>Consumer Analytics</w:t>
      </w:r>
      <w:r w:rsidR="00260F84">
        <w:t xml:space="preserve">. Retrieved from </w:t>
      </w:r>
      <w:hyperlink r:id="rId31" w:anchor=":~:text=Here%20are%20the%20four%20categories%20of%20analytics%20with,you%20can%20influence%20or%20address%20customer%20behavior.%20" w:history="1">
        <w:r>
          <w:rPr>
            <w:rStyle w:val="Hyperlink"/>
          </w:rPr>
          <w:t>Customer Analytics: Importance, Types, and How to Use Them - Acquire</w:t>
        </w:r>
      </w:hyperlink>
    </w:p>
    <w:p w14:paraId="2EA527A4" w14:textId="77777777" w:rsidR="00260F84" w:rsidRDefault="00260F84" w:rsidP="00260F84">
      <w:pPr>
        <w:pStyle w:val="ListParagraph"/>
      </w:pPr>
    </w:p>
    <w:p w14:paraId="10EE9C9E" w14:textId="77777777" w:rsidR="00260F84" w:rsidRDefault="00260F84" w:rsidP="00260F84">
      <w:pPr>
        <w:pStyle w:val="ListParagraph"/>
      </w:pPr>
    </w:p>
    <w:p w14:paraId="2CFB0B4D" w14:textId="32E6A32C" w:rsidR="00260F84" w:rsidRPr="00325065" w:rsidRDefault="00B96D61" w:rsidP="00260F84">
      <w:pPr>
        <w:pStyle w:val="ListParagraph"/>
        <w:numPr>
          <w:ilvl w:val="0"/>
          <w:numId w:val="10"/>
        </w:numPr>
        <w:rPr>
          <w:lang w:eastAsia="en-IN"/>
        </w:rPr>
      </w:pPr>
      <w:r>
        <w:t>Successful Marketing Campains</w:t>
      </w:r>
      <w:r w:rsidR="00260F84">
        <w:t xml:space="preserve">. Retrieved from </w:t>
      </w:r>
      <w:hyperlink r:id="rId32" w:history="1">
        <w:r>
          <w:rPr>
            <w:rStyle w:val="Hyperlink"/>
          </w:rPr>
          <w:t>The Ten Most Successful Marketing Campaigns of All Time | SBU Online</w:t>
        </w:r>
      </w:hyperlink>
    </w:p>
    <w:p w14:paraId="4DB768CE" w14:textId="67248B13" w:rsidR="008B253C" w:rsidRPr="00325065" w:rsidRDefault="008B253C" w:rsidP="00B96D61">
      <w:pPr>
        <w:rPr>
          <w:lang w:eastAsia="en-IN"/>
        </w:rPr>
      </w:pPr>
    </w:p>
    <w:sectPr w:rsidR="008B253C" w:rsidRPr="00325065" w:rsidSect="00D80A2D">
      <w:headerReference w:type="default" r:id="rId33"/>
      <w:footerReference w:type="default" r:id="rId34"/>
      <w:pgSz w:w="12240" w:h="15840" w:code="1"/>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865E2A" w14:textId="77777777" w:rsidR="00280433" w:rsidRDefault="00280433" w:rsidP="00BC09B9">
      <w:pPr>
        <w:spacing w:after="0" w:line="240" w:lineRule="auto"/>
      </w:pPr>
      <w:r>
        <w:separator/>
      </w:r>
    </w:p>
  </w:endnote>
  <w:endnote w:type="continuationSeparator" w:id="0">
    <w:p w14:paraId="371547FF" w14:textId="77777777" w:rsidR="00280433" w:rsidRDefault="00280433" w:rsidP="00BC09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DEFBD" w14:textId="114BD41F" w:rsidR="00BC09B9" w:rsidRDefault="00E73D2A">
    <w:pPr>
      <w:pStyle w:val="Footer"/>
    </w:pPr>
    <w:r>
      <w:t>Satvik Jain</w:t>
    </w:r>
    <w:r w:rsidR="00BC09B9">
      <w:rPr>
        <w:noProof/>
      </w:rPr>
      <mc:AlternateContent>
        <mc:Choice Requires="wpg">
          <w:drawing>
            <wp:anchor distT="0" distB="0" distL="114300" distR="114300" simplePos="0" relativeHeight="251659264" behindDoc="0" locked="0" layoutInCell="1" allowOverlap="1" wp14:anchorId="3B68796C" wp14:editId="3206F7A1">
              <wp:simplePos x="0" y="0"/>
              <wp:positionH relativeFrom="page">
                <wp:align>right</wp:align>
              </wp:positionH>
              <wp:positionV relativeFrom="bottomMargin">
                <wp:align>center</wp:align>
              </wp:positionV>
              <wp:extent cx="6172200" cy="293370"/>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293370"/>
                        <a:chOff x="0" y="0"/>
                        <a:chExt cx="6172200" cy="29337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83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A48180" w14:textId="43584EE4" w:rsidR="00BC09B9" w:rsidRPr="00E73D2A" w:rsidRDefault="00EF60E0">
                            <w:pPr>
                              <w:pStyle w:val="Footer"/>
                              <w:jc w:val="right"/>
                              <w:rPr>
                                <w:sz w:val="24"/>
                                <w:szCs w:val="24"/>
                              </w:rPr>
                            </w:pPr>
                            <w:sdt>
                              <w:sdtPr>
                                <w:rPr>
                                  <w:caps/>
                                  <w:color w:val="4472C4" w:themeColor="accent1"/>
                                  <w:sz w:val="24"/>
                                  <w:szCs w:val="24"/>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B57FA5">
                                  <w:rPr>
                                    <w:caps/>
                                    <w:color w:val="4472C4" w:themeColor="accent1"/>
                                    <w:sz w:val="24"/>
                                    <w:szCs w:val="24"/>
                                  </w:rPr>
                                  <w:t>ConsUmer theory and behavioural analysis</w:t>
                                </w:r>
                              </w:sdtContent>
                            </w:sdt>
                            <w:r w:rsidR="00BC09B9" w:rsidRPr="00E73D2A">
                              <w:rPr>
                                <w:caps/>
                                <w:color w:val="808080" w:themeColor="background1" w:themeShade="80"/>
                                <w:sz w:val="24"/>
                                <w:szCs w:val="24"/>
                              </w:rPr>
                              <w:t> | </w:t>
                            </w:r>
                            <w:sdt>
                              <w:sdtPr>
                                <w:rPr>
                                  <w:color w:val="808080" w:themeColor="background1" w:themeShade="80"/>
                                  <w:sz w:val="24"/>
                                  <w:szCs w:val="24"/>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BC09B9" w:rsidRPr="00E73D2A">
                                  <w:rPr>
                                    <w:color w:val="808080" w:themeColor="background1" w:themeShade="80"/>
                                    <w:sz w:val="24"/>
                                    <w:szCs w:val="24"/>
                                  </w:rPr>
                                  <w:t>SOS 2023</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3B68796C" id="Group 164" o:spid="_x0000_s1027" style="position:absolute;margin-left:434.8pt;margin-top:0;width:486pt;height:23.1pt;z-index:251659264;mso-position-horizontal:right;mso-position-horizontal-relative:page;mso-position-vertical:center;mso-position-vertical-relative:bottom-margin-area" coordsize="61722,2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">
              <v:rect id="Rectangle 165" o:spid="_x0000_s1028"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66" o:spid="_x0000_s1029" type="#_x0000_t202" style="position:absolute;top:95;width:59436;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14:paraId="7CA48180" w14:textId="43584EE4" w:rsidR="00BC09B9" w:rsidRPr="00E73D2A" w:rsidRDefault="00EF60E0">
                      <w:pPr>
                        <w:pStyle w:val="Footer"/>
                        <w:jc w:val="right"/>
                        <w:rPr>
                          <w:sz w:val="24"/>
                          <w:szCs w:val="24"/>
                        </w:rPr>
                      </w:pPr>
                      <w:sdt>
                        <w:sdtPr>
                          <w:rPr>
                            <w:caps/>
                            <w:color w:val="4472C4" w:themeColor="accent1"/>
                            <w:sz w:val="24"/>
                            <w:szCs w:val="24"/>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B57FA5">
                            <w:rPr>
                              <w:caps/>
                              <w:color w:val="4472C4" w:themeColor="accent1"/>
                              <w:sz w:val="24"/>
                              <w:szCs w:val="24"/>
                            </w:rPr>
                            <w:t>ConsUmer theory and behavioural analysis</w:t>
                          </w:r>
                        </w:sdtContent>
                      </w:sdt>
                      <w:r w:rsidR="00BC09B9" w:rsidRPr="00E73D2A">
                        <w:rPr>
                          <w:caps/>
                          <w:color w:val="808080" w:themeColor="background1" w:themeShade="80"/>
                          <w:sz w:val="24"/>
                          <w:szCs w:val="24"/>
                        </w:rPr>
                        <w:t> | </w:t>
                      </w:r>
                      <w:sdt>
                        <w:sdtPr>
                          <w:rPr>
                            <w:color w:val="808080" w:themeColor="background1" w:themeShade="80"/>
                            <w:sz w:val="24"/>
                            <w:szCs w:val="24"/>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BC09B9" w:rsidRPr="00E73D2A">
                            <w:rPr>
                              <w:color w:val="808080" w:themeColor="background1" w:themeShade="80"/>
                              <w:sz w:val="24"/>
                              <w:szCs w:val="24"/>
                            </w:rPr>
                            <w:t>SOS 2023</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DAB321" w14:textId="77777777" w:rsidR="00280433" w:rsidRDefault="00280433" w:rsidP="00BC09B9">
      <w:pPr>
        <w:spacing w:after="0" w:line="240" w:lineRule="auto"/>
      </w:pPr>
      <w:r>
        <w:separator/>
      </w:r>
    </w:p>
  </w:footnote>
  <w:footnote w:type="continuationSeparator" w:id="0">
    <w:p w14:paraId="5D1BF246" w14:textId="77777777" w:rsidR="00280433" w:rsidRDefault="00280433" w:rsidP="00BC09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10776" w14:textId="327D9EFC" w:rsidR="00BC09B9" w:rsidRDefault="00BC09B9">
    <w:pPr>
      <w:pStyle w:val="Header"/>
      <w:jc w:val="right"/>
      <w:rPr>
        <w:color w:val="8496B0" w:themeColor="text2" w:themeTint="99"/>
        <w:sz w:val="24"/>
        <w:szCs w:val="24"/>
      </w:rPr>
    </w:pPr>
    <w:r>
      <w:rPr>
        <w:color w:val="8496B0" w:themeColor="text2" w:themeTint="99"/>
        <w:sz w:val="24"/>
        <w:szCs w:val="24"/>
      </w:rPr>
      <w:t xml:space="preserve">Page </w:t>
    </w: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Pr>
        <w:noProof/>
        <w:color w:val="8496B0" w:themeColor="text2" w:themeTint="99"/>
        <w:sz w:val="24"/>
        <w:szCs w:val="24"/>
      </w:rPr>
      <w:t>2</w:t>
    </w:r>
    <w:r>
      <w:rPr>
        <w:color w:val="8496B0" w:themeColor="text2" w:themeTint="99"/>
        <w:sz w:val="24"/>
        <w:szCs w:val="24"/>
      </w:rPr>
      <w:fldChar w:fldCharType="end"/>
    </w:r>
  </w:p>
  <w:p w14:paraId="14C355E6" w14:textId="77777777" w:rsidR="00BC09B9" w:rsidRDefault="00BC09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01C04"/>
    <w:multiLevelType w:val="hybridMultilevel"/>
    <w:tmpl w:val="3CD28E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945574"/>
    <w:multiLevelType w:val="hybridMultilevel"/>
    <w:tmpl w:val="FC5CF1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EC11465"/>
    <w:multiLevelType w:val="hybridMultilevel"/>
    <w:tmpl w:val="7CAC41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DF004C9"/>
    <w:multiLevelType w:val="hybridMultilevel"/>
    <w:tmpl w:val="6C50A7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4BD622D"/>
    <w:multiLevelType w:val="hybridMultilevel"/>
    <w:tmpl w:val="BA780BD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8512925"/>
    <w:multiLevelType w:val="hybridMultilevel"/>
    <w:tmpl w:val="01A2E31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ACB3811"/>
    <w:multiLevelType w:val="hybridMultilevel"/>
    <w:tmpl w:val="284EA504"/>
    <w:lvl w:ilvl="0" w:tplc="817E5D78">
      <w:start w:val="1"/>
      <w:numFmt w:val="bullet"/>
      <w:lvlText w:val=""/>
      <w:lvlJc w:val="left"/>
      <w:pPr>
        <w:ind w:left="720" w:hanging="360"/>
      </w:pPr>
      <w:rPr>
        <w:rFonts w:ascii="Wingdings" w:eastAsiaTheme="majorEastAsia" w:hAnsi="Wingdings" w:cstheme="maj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C4F6C2B"/>
    <w:multiLevelType w:val="hybridMultilevel"/>
    <w:tmpl w:val="E5FECA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F3B69FC"/>
    <w:multiLevelType w:val="hybridMultilevel"/>
    <w:tmpl w:val="D8108F8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0EC5DA9"/>
    <w:multiLevelType w:val="hybridMultilevel"/>
    <w:tmpl w:val="B05425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79E3818"/>
    <w:multiLevelType w:val="hybridMultilevel"/>
    <w:tmpl w:val="5DBA3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2DC7925"/>
    <w:multiLevelType w:val="hybridMultilevel"/>
    <w:tmpl w:val="C87480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43F4C80"/>
    <w:multiLevelType w:val="hybridMultilevel"/>
    <w:tmpl w:val="3D8EF0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5E02733"/>
    <w:multiLevelType w:val="hybridMultilevel"/>
    <w:tmpl w:val="94F61B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5FB3862"/>
    <w:multiLevelType w:val="hybridMultilevel"/>
    <w:tmpl w:val="77406A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1DB6112"/>
    <w:multiLevelType w:val="hybridMultilevel"/>
    <w:tmpl w:val="60E482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2A93138"/>
    <w:multiLevelType w:val="hybridMultilevel"/>
    <w:tmpl w:val="1E1200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75F6B2A"/>
    <w:multiLevelType w:val="hybridMultilevel"/>
    <w:tmpl w:val="DFFC473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8E02A25"/>
    <w:multiLevelType w:val="hybridMultilevel"/>
    <w:tmpl w:val="173EF9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A6A4058"/>
    <w:multiLevelType w:val="hybridMultilevel"/>
    <w:tmpl w:val="54D84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E477102"/>
    <w:multiLevelType w:val="hybridMultilevel"/>
    <w:tmpl w:val="755838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FA612ED"/>
    <w:multiLevelType w:val="hybridMultilevel"/>
    <w:tmpl w:val="A7307C0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FE57FA6"/>
    <w:multiLevelType w:val="hybridMultilevel"/>
    <w:tmpl w:val="E8F0C92E"/>
    <w:lvl w:ilvl="0" w:tplc="5DB4569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02A4D20"/>
    <w:multiLevelType w:val="hybridMultilevel"/>
    <w:tmpl w:val="580A0D9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8EE1F0F"/>
    <w:multiLevelType w:val="hybridMultilevel"/>
    <w:tmpl w:val="C074D2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E9A3F49"/>
    <w:multiLevelType w:val="hybridMultilevel"/>
    <w:tmpl w:val="12A244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37341095">
    <w:abstractNumId w:val="11"/>
  </w:num>
  <w:num w:numId="2" w16cid:durableId="1246721201">
    <w:abstractNumId w:val="5"/>
  </w:num>
  <w:num w:numId="3" w16cid:durableId="2117672270">
    <w:abstractNumId w:val="17"/>
  </w:num>
  <w:num w:numId="4" w16cid:durableId="486671384">
    <w:abstractNumId w:val="23"/>
  </w:num>
  <w:num w:numId="5" w16cid:durableId="1828596926">
    <w:abstractNumId w:val="7"/>
  </w:num>
  <w:num w:numId="6" w16cid:durableId="445274206">
    <w:abstractNumId w:val="14"/>
  </w:num>
  <w:num w:numId="7" w16cid:durableId="231040306">
    <w:abstractNumId w:val="19"/>
  </w:num>
  <w:num w:numId="8" w16cid:durableId="1575895456">
    <w:abstractNumId w:val="8"/>
  </w:num>
  <w:num w:numId="9" w16cid:durableId="333534855">
    <w:abstractNumId w:val="12"/>
  </w:num>
  <w:num w:numId="10" w16cid:durableId="1791437966">
    <w:abstractNumId w:val="24"/>
  </w:num>
  <w:num w:numId="11" w16cid:durableId="1913811837">
    <w:abstractNumId w:val="6"/>
  </w:num>
  <w:num w:numId="12" w16cid:durableId="195625270">
    <w:abstractNumId w:val="2"/>
  </w:num>
  <w:num w:numId="13" w16cid:durableId="2010596042">
    <w:abstractNumId w:val="1"/>
  </w:num>
  <w:num w:numId="14" w16cid:durableId="376510289">
    <w:abstractNumId w:val="9"/>
  </w:num>
  <w:num w:numId="15" w16cid:durableId="736365676">
    <w:abstractNumId w:val="22"/>
  </w:num>
  <w:num w:numId="16" w16cid:durableId="67575506">
    <w:abstractNumId w:val="0"/>
  </w:num>
  <w:num w:numId="17" w16cid:durableId="1858929415">
    <w:abstractNumId w:val="10"/>
  </w:num>
  <w:num w:numId="18" w16cid:durableId="354774824">
    <w:abstractNumId w:val="3"/>
  </w:num>
  <w:num w:numId="19" w16cid:durableId="795371355">
    <w:abstractNumId w:val="21"/>
  </w:num>
  <w:num w:numId="20" w16cid:durableId="1787305667">
    <w:abstractNumId w:val="13"/>
  </w:num>
  <w:num w:numId="21" w16cid:durableId="1449743549">
    <w:abstractNumId w:val="16"/>
  </w:num>
  <w:num w:numId="22" w16cid:durableId="1659530768">
    <w:abstractNumId w:val="15"/>
  </w:num>
  <w:num w:numId="23" w16cid:durableId="333648809">
    <w:abstractNumId w:val="4"/>
  </w:num>
  <w:num w:numId="24" w16cid:durableId="1146511418">
    <w:abstractNumId w:val="18"/>
  </w:num>
  <w:num w:numId="25" w16cid:durableId="1210072638">
    <w:abstractNumId w:val="25"/>
  </w:num>
  <w:num w:numId="26" w16cid:durableId="208267148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isplayBackgroundShape/>
  <w:defaultTabStop w:val="720"/>
  <w:characterSpacingControl w:val="doNotCompress"/>
  <w:hdrShapeDefaults>
    <o:shapedefaults v:ext="edit" spidmax="2050">
      <o:colormru v:ext="edit" colors="#eeeee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8BB"/>
    <w:rsid w:val="0000296A"/>
    <w:rsid w:val="00003825"/>
    <w:rsid w:val="00006026"/>
    <w:rsid w:val="000071F7"/>
    <w:rsid w:val="000101E2"/>
    <w:rsid w:val="00017D64"/>
    <w:rsid w:val="00022759"/>
    <w:rsid w:val="000269E2"/>
    <w:rsid w:val="000270B0"/>
    <w:rsid w:val="00034D2E"/>
    <w:rsid w:val="00037932"/>
    <w:rsid w:val="00040B3F"/>
    <w:rsid w:val="00043879"/>
    <w:rsid w:val="00044144"/>
    <w:rsid w:val="00047B00"/>
    <w:rsid w:val="00066373"/>
    <w:rsid w:val="00070FA5"/>
    <w:rsid w:val="00073B7F"/>
    <w:rsid w:val="0008185D"/>
    <w:rsid w:val="00085B03"/>
    <w:rsid w:val="00093DFE"/>
    <w:rsid w:val="00096C5A"/>
    <w:rsid w:val="000A00AC"/>
    <w:rsid w:val="000A4269"/>
    <w:rsid w:val="000A4AC0"/>
    <w:rsid w:val="000B275A"/>
    <w:rsid w:val="000B2906"/>
    <w:rsid w:val="000B60A0"/>
    <w:rsid w:val="000E346A"/>
    <w:rsid w:val="000E4186"/>
    <w:rsid w:val="000F2C93"/>
    <w:rsid w:val="00101CF1"/>
    <w:rsid w:val="00103C17"/>
    <w:rsid w:val="00107CDF"/>
    <w:rsid w:val="00111550"/>
    <w:rsid w:val="001148C1"/>
    <w:rsid w:val="001152BA"/>
    <w:rsid w:val="001152BB"/>
    <w:rsid w:val="001218BB"/>
    <w:rsid w:val="0013681F"/>
    <w:rsid w:val="00140198"/>
    <w:rsid w:val="00140760"/>
    <w:rsid w:val="00140E6F"/>
    <w:rsid w:val="00144139"/>
    <w:rsid w:val="00146D7C"/>
    <w:rsid w:val="001506C4"/>
    <w:rsid w:val="001550E8"/>
    <w:rsid w:val="00160F54"/>
    <w:rsid w:val="001611DE"/>
    <w:rsid w:val="001708C2"/>
    <w:rsid w:val="0018135F"/>
    <w:rsid w:val="0018252F"/>
    <w:rsid w:val="001837BB"/>
    <w:rsid w:val="001858FC"/>
    <w:rsid w:val="001879D7"/>
    <w:rsid w:val="00187D9A"/>
    <w:rsid w:val="00192E3B"/>
    <w:rsid w:val="00194A45"/>
    <w:rsid w:val="001956C3"/>
    <w:rsid w:val="001A2DF8"/>
    <w:rsid w:val="001B0F80"/>
    <w:rsid w:val="001B4686"/>
    <w:rsid w:val="001C0052"/>
    <w:rsid w:val="001C50C6"/>
    <w:rsid w:val="001C5FD8"/>
    <w:rsid w:val="002021CF"/>
    <w:rsid w:val="0021040C"/>
    <w:rsid w:val="002121D2"/>
    <w:rsid w:val="00235F73"/>
    <w:rsid w:val="00250779"/>
    <w:rsid w:val="0025284B"/>
    <w:rsid w:val="002600B7"/>
    <w:rsid w:val="00260F84"/>
    <w:rsid w:val="00265019"/>
    <w:rsid w:val="00266A04"/>
    <w:rsid w:val="0027615A"/>
    <w:rsid w:val="00276254"/>
    <w:rsid w:val="0027700D"/>
    <w:rsid w:val="00280433"/>
    <w:rsid w:val="002876AE"/>
    <w:rsid w:val="00287C9F"/>
    <w:rsid w:val="002905B0"/>
    <w:rsid w:val="00293682"/>
    <w:rsid w:val="002954CE"/>
    <w:rsid w:val="002A6B4B"/>
    <w:rsid w:val="002A6B59"/>
    <w:rsid w:val="002A6C2F"/>
    <w:rsid w:val="002B598C"/>
    <w:rsid w:val="002C1FB2"/>
    <w:rsid w:val="002C301D"/>
    <w:rsid w:val="002C430D"/>
    <w:rsid w:val="002D3AF6"/>
    <w:rsid w:val="00302061"/>
    <w:rsid w:val="00316179"/>
    <w:rsid w:val="00321E57"/>
    <w:rsid w:val="003244B0"/>
    <w:rsid w:val="00325065"/>
    <w:rsid w:val="0033002F"/>
    <w:rsid w:val="00330233"/>
    <w:rsid w:val="00333B14"/>
    <w:rsid w:val="00336240"/>
    <w:rsid w:val="00340C94"/>
    <w:rsid w:val="00351771"/>
    <w:rsid w:val="0035699C"/>
    <w:rsid w:val="00361158"/>
    <w:rsid w:val="003618D9"/>
    <w:rsid w:val="00370482"/>
    <w:rsid w:val="00384539"/>
    <w:rsid w:val="00384636"/>
    <w:rsid w:val="00386457"/>
    <w:rsid w:val="00392DE3"/>
    <w:rsid w:val="00394783"/>
    <w:rsid w:val="003B69C1"/>
    <w:rsid w:val="003B7B1C"/>
    <w:rsid w:val="003C1B2C"/>
    <w:rsid w:val="003C281F"/>
    <w:rsid w:val="003C356C"/>
    <w:rsid w:val="003D01F9"/>
    <w:rsid w:val="003E657F"/>
    <w:rsid w:val="003F1134"/>
    <w:rsid w:val="00404B44"/>
    <w:rsid w:val="0040543C"/>
    <w:rsid w:val="00407CFC"/>
    <w:rsid w:val="00420A09"/>
    <w:rsid w:val="00425C1F"/>
    <w:rsid w:val="004332BD"/>
    <w:rsid w:val="00437B0B"/>
    <w:rsid w:val="0045372C"/>
    <w:rsid w:val="004630B7"/>
    <w:rsid w:val="0046539F"/>
    <w:rsid w:val="00470A69"/>
    <w:rsid w:val="00477BCA"/>
    <w:rsid w:val="0048752E"/>
    <w:rsid w:val="004A4410"/>
    <w:rsid w:val="004A450E"/>
    <w:rsid w:val="004A7770"/>
    <w:rsid w:val="004B3070"/>
    <w:rsid w:val="004B6E16"/>
    <w:rsid w:val="004C212F"/>
    <w:rsid w:val="004C4263"/>
    <w:rsid w:val="004C6B3E"/>
    <w:rsid w:val="004D60EA"/>
    <w:rsid w:val="004D70F9"/>
    <w:rsid w:val="004E01C3"/>
    <w:rsid w:val="004E1E41"/>
    <w:rsid w:val="004E4AC3"/>
    <w:rsid w:val="004E742C"/>
    <w:rsid w:val="004F45D2"/>
    <w:rsid w:val="00500C73"/>
    <w:rsid w:val="00501B96"/>
    <w:rsid w:val="00520A0A"/>
    <w:rsid w:val="00523764"/>
    <w:rsid w:val="00526BC5"/>
    <w:rsid w:val="00527EC6"/>
    <w:rsid w:val="00536D66"/>
    <w:rsid w:val="00537132"/>
    <w:rsid w:val="00537142"/>
    <w:rsid w:val="00540FD6"/>
    <w:rsid w:val="005455C7"/>
    <w:rsid w:val="0056299F"/>
    <w:rsid w:val="005651B7"/>
    <w:rsid w:val="005725F0"/>
    <w:rsid w:val="00572B60"/>
    <w:rsid w:val="0058007B"/>
    <w:rsid w:val="00586D03"/>
    <w:rsid w:val="00587A71"/>
    <w:rsid w:val="0059605B"/>
    <w:rsid w:val="0059664F"/>
    <w:rsid w:val="005A15D5"/>
    <w:rsid w:val="005A4CA3"/>
    <w:rsid w:val="005B1A66"/>
    <w:rsid w:val="005B1E25"/>
    <w:rsid w:val="005C14F7"/>
    <w:rsid w:val="005C28D1"/>
    <w:rsid w:val="005C3C5C"/>
    <w:rsid w:val="005C7FF2"/>
    <w:rsid w:val="005D439F"/>
    <w:rsid w:val="005D53D1"/>
    <w:rsid w:val="005D6FF9"/>
    <w:rsid w:val="005D7945"/>
    <w:rsid w:val="005F6F1F"/>
    <w:rsid w:val="00606802"/>
    <w:rsid w:val="00627FD0"/>
    <w:rsid w:val="006301A6"/>
    <w:rsid w:val="0063205D"/>
    <w:rsid w:val="00632694"/>
    <w:rsid w:val="006360AA"/>
    <w:rsid w:val="0063668F"/>
    <w:rsid w:val="0064421B"/>
    <w:rsid w:val="00646556"/>
    <w:rsid w:val="00647D35"/>
    <w:rsid w:val="0065066D"/>
    <w:rsid w:val="00663539"/>
    <w:rsid w:val="00664352"/>
    <w:rsid w:val="00664D09"/>
    <w:rsid w:val="006659A7"/>
    <w:rsid w:val="00671CAC"/>
    <w:rsid w:val="0067442B"/>
    <w:rsid w:val="00675E17"/>
    <w:rsid w:val="00683AFA"/>
    <w:rsid w:val="0068644F"/>
    <w:rsid w:val="00687C3D"/>
    <w:rsid w:val="006A5868"/>
    <w:rsid w:val="006A6602"/>
    <w:rsid w:val="006B630A"/>
    <w:rsid w:val="006C07A5"/>
    <w:rsid w:val="006C3407"/>
    <w:rsid w:val="006C41FF"/>
    <w:rsid w:val="006C4A9B"/>
    <w:rsid w:val="006C5372"/>
    <w:rsid w:val="006C6F83"/>
    <w:rsid w:val="006C75D9"/>
    <w:rsid w:val="006D0ADD"/>
    <w:rsid w:val="006D0B90"/>
    <w:rsid w:val="006D6738"/>
    <w:rsid w:val="006E00F5"/>
    <w:rsid w:val="006E0927"/>
    <w:rsid w:val="006F37E8"/>
    <w:rsid w:val="006F58C2"/>
    <w:rsid w:val="006F6FCF"/>
    <w:rsid w:val="006F7E0E"/>
    <w:rsid w:val="00704E59"/>
    <w:rsid w:val="00707124"/>
    <w:rsid w:val="00710B54"/>
    <w:rsid w:val="00712529"/>
    <w:rsid w:val="007130E2"/>
    <w:rsid w:val="00714DF3"/>
    <w:rsid w:val="00716707"/>
    <w:rsid w:val="00723B4E"/>
    <w:rsid w:val="00725016"/>
    <w:rsid w:val="00726581"/>
    <w:rsid w:val="00727394"/>
    <w:rsid w:val="00735DB0"/>
    <w:rsid w:val="007374F6"/>
    <w:rsid w:val="00746BEA"/>
    <w:rsid w:val="00751C93"/>
    <w:rsid w:val="00757C44"/>
    <w:rsid w:val="0076498E"/>
    <w:rsid w:val="00767729"/>
    <w:rsid w:val="007748BE"/>
    <w:rsid w:val="00780759"/>
    <w:rsid w:val="00780CF9"/>
    <w:rsid w:val="00784D96"/>
    <w:rsid w:val="00791285"/>
    <w:rsid w:val="00797BA5"/>
    <w:rsid w:val="007A156A"/>
    <w:rsid w:val="007A33D8"/>
    <w:rsid w:val="007A7E40"/>
    <w:rsid w:val="007B3254"/>
    <w:rsid w:val="007C07C4"/>
    <w:rsid w:val="007C16ED"/>
    <w:rsid w:val="007C1705"/>
    <w:rsid w:val="007C4F45"/>
    <w:rsid w:val="007C6FB5"/>
    <w:rsid w:val="007D1FA1"/>
    <w:rsid w:val="007D4031"/>
    <w:rsid w:val="007E39D6"/>
    <w:rsid w:val="007E4ADC"/>
    <w:rsid w:val="007E5C1E"/>
    <w:rsid w:val="007F04AD"/>
    <w:rsid w:val="007F516E"/>
    <w:rsid w:val="00810F40"/>
    <w:rsid w:val="008127A3"/>
    <w:rsid w:val="00812FEB"/>
    <w:rsid w:val="00820A61"/>
    <w:rsid w:val="0083035F"/>
    <w:rsid w:val="00832525"/>
    <w:rsid w:val="00837EBA"/>
    <w:rsid w:val="0084690C"/>
    <w:rsid w:val="008469AF"/>
    <w:rsid w:val="00847D3C"/>
    <w:rsid w:val="008578AB"/>
    <w:rsid w:val="008615CA"/>
    <w:rsid w:val="00864184"/>
    <w:rsid w:val="00866D81"/>
    <w:rsid w:val="00870DA0"/>
    <w:rsid w:val="00873672"/>
    <w:rsid w:val="00882F65"/>
    <w:rsid w:val="0088646F"/>
    <w:rsid w:val="00890015"/>
    <w:rsid w:val="00893968"/>
    <w:rsid w:val="008A2FE9"/>
    <w:rsid w:val="008A63F2"/>
    <w:rsid w:val="008A724C"/>
    <w:rsid w:val="008B253C"/>
    <w:rsid w:val="008C2384"/>
    <w:rsid w:val="008C7032"/>
    <w:rsid w:val="008D4FBB"/>
    <w:rsid w:val="008D6297"/>
    <w:rsid w:val="008E0290"/>
    <w:rsid w:val="008E6F07"/>
    <w:rsid w:val="008E7E76"/>
    <w:rsid w:val="00901173"/>
    <w:rsid w:val="00911BB4"/>
    <w:rsid w:val="00913017"/>
    <w:rsid w:val="00917ADA"/>
    <w:rsid w:val="009210A6"/>
    <w:rsid w:val="009272AA"/>
    <w:rsid w:val="00927570"/>
    <w:rsid w:val="0094294D"/>
    <w:rsid w:val="00942AE5"/>
    <w:rsid w:val="00944AE4"/>
    <w:rsid w:val="0095049D"/>
    <w:rsid w:val="00957D2A"/>
    <w:rsid w:val="00970F38"/>
    <w:rsid w:val="009751BB"/>
    <w:rsid w:val="009777B9"/>
    <w:rsid w:val="00980929"/>
    <w:rsid w:val="00985380"/>
    <w:rsid w:val="00995F65"/>
    <w:rsid w:val="00996437"/>
    <w:rsid w:val="009A1899"/>
    <w:rsid w:val="009A5ABF"/>
    <w:rsid w:val="009B0C57"/>
    <w:rsid w:val="009B3C57"/>
    <w:rsid w:val="009B568D"/>
    <w:rsid w:val="009D0A39"/>
    <w:rsid w:val="009D0A41"/>
    <w:rsid w:val="009D4E15"/>
    <w:rsid w:val="009E142A"/>
    <w:rsid w:val="009E2EDB"/>
    <w:rsid w:val="009E4BC4"/>
    <w:rsid w:val="009F0B1D"/>
    <w:rsid w:val="009F5D88"/>
    <w:rsid w:val="00A038AA"/>
    <w:rsid w:val="00A0793A"/>
    <w:rsid w:val="00A2072F"/>
    <w:rsid w:val="00A24B9E"/>
    <w:rsid w:val="00A32E4B"/>
    <w:rsid w:val="00A455AF"/>
    <w:rsid w:val="00A60999"/>
    <w:rsid w:val="00A61AE5"/>
    <w:rsid w:val="00A636FE"/>
    <w:rsid w:val="00A66801"/>
    <w:rsid w:val="00A705C8"/>
    <w:rsid w:val="00A726E3"/>
    <w:rsid w:val="00A73558"/>
    <w:rsid w:val="00A76BF2"/>
    <w:rsid w:val="00A81E32"/>
    <w:rsid w:val="00A85364"/>
    <w:rsid w:val="00A87063"/>
    <w:rsid w:val="00A877F1"/>
    <w:rsid w:val="00A90C7A"/>
    <w:rsid w:val="00A92652"/>
    <w:rsid w:val="00AA14BB"/>
    <w:rsid w:val="00AA2FC3"/>
    <w:rsid w:val="00AB1923"/>
    <w:rsid w:val="00AB1C41"/>
    <w:rsid w:val="00AC1E4A"/>
    <w:rsid w:val="00AC690C"/>
    <w:rsid w:val="00AE7C36"/>
    <w:rsid w:val="00AF18E2"/>
    <w:rsid w:val="00AF483B"/>
    <w:rsid w:val="00B06768"/>
    <w:rsid w:val="00B12403"/>
    <w:rsid w:val="00B13EE2"/>
    <w:rsid w:val="00B25FC1"/>
    <w:rsid w:val="00B30A3D"/>
    <w:rsid w:val="00B340C1"/>
    <w:rsid w:val="00B44000"/>
    <w:rsid w:val="00B52219"/>
    <w:rsid w:val="00B57FA5"/>
    <w:rsid w:val="00B61339"/>
    <w:rsid w:val="00B6244D"/>
    <w:rsid w:val="00B63975"/>
    <w:rsid w:val="00B64752"/>
    <w:rsid w:val="00B64999"/>
    <w:rsid w:val="00B6626F"/>
    <w:rsid w:val="00B66F3E"/>
    <w:rsid w:val="00B70AFC"/>
    <w:rsid w:val="00B71FB1"/>
    <w:rsid w:val="00B722FB"/>
    <w:rsid w:val="00B7558A"/>
    <w:rsid w:val="00B81A6F"/>
    <w:rsid w:val="00B85783"/>
    <w:rsid w:val="00B85B6D"/>
    <w:rsid w:val="00B91585"/>
    <w:rsid w:val="00B95974"/>
    <w:rsid w:val="00B969F3"/>
    <w:rsid w:val="00B96D61"/>
    <w:rsid w:val="00BA04C1"/>
    <w:rsid w:val="00BB1047"/>
    <w:rsid w:val="00BB292C"/>
    <w:rsid w:val="00BB6A18"/>
    <w:rsid w:val="00BC09B9"/>
    <w:rsid w:val="00BE7983"/>
    <w:rsid w:val="00BE7C50"/>
    <w:rsid w:val="00BF2C69"/>
    <w:rsid w:val="00C139D2"/>
    <w:rsid w:val="00C14F1C"/>
    <w:rsid w:val="00C160D0"/>
    <w:rsid w:val="00C16E75"/>
    <w:rsid w:val="00C210AC"/>
    <w:rsid w:val="00C32C20"/>
    <w:rsid w:val="00C34149"/>
    <w:rsid w:val="00C361AB"/>
    <w:rsid w:val="00C36C8A"/>
    <w:rsid w:val="00C37221"/>
    <w:rsid w:val="00C3784E"/>
    <w:rsid w:val="00C51B5E"/>
    <w:rsid w:val="00C52199"/>
    <w:rsid w:val="00C546DB"/>
    <w:rsid w:val="00C55802"/>
    <w:rsid w:val="00C57EB1"/>
    <w:rsid w:val="00C653BF"/>
    <w:rsid w:val="00C76CB2"/>
    <w:rsid w:val="00C80A65"/>
    <w:rsid w:val="00C83C11"/>
    <w:rsid w:val="00C95ADB"/>
    <w:rsid w:val="00CB0908"/>
    <w:rsid w:val="00CB3D4A"/>
    <w:rsid w:val="00CB5605"/>
    <w:rsid w:val="00CC081C"/>
    <w:rsid w:val="00CC71D1"/>
    <w:rsid w:val="00CD0F19"/>
    <w:rsid w:val="00CF459C"/>
    <w:rsid w:val="00CF551F"/>
    <w:rsid w:val="00CF5DCC"/>
    <w:rsid w:val="00D0178E"/>
    <w:rsid w:val="00D0340B"/>
    <w:rsid w:val="00D04CE7"/>
    <w:rsid w:val="00D06096"/>
    <w:rsid w:val="00D10641"/>
    <w:rsid w:val="00D12280"/>
    <w:rsid w:val="00D12D3F"/>
    <w:rsid w:val="00D142B8"/>
    <w:rsid w:val="00D14717"/>
    <w:rsid w:val="00D15582"/>
    <w:rsid w:val="00D21BEB"/>
    <w:rsid w:val="00D27528"/>
    <w:rsid w:val="00D30C35"/>
    <w:rsid w:val="00D46E67"/>
    <w:rsid w:val="00D47FDD"/>
    <w:rsid w:val="00D64598"/>
    <w:rsid w:val="00D80A2D"/>
    <w:rsid w:val="00D83A2A"/>
    <w:rsid w:val="00DA7F17"/>
    <w:rsid w:val="00DB2177"/>
    <w:rsid w:val="00DB4015"/>
    <w:rsid w:val="00DC15E1"/>
    <w:rsid w:val="00DC2E82"/>
    <w:rsid w:val="00DC5399"/>
    <w:rsid w:val="00DC7145"/>
    <w:rsid w:val="00DD367E"/>
    <w:rsid w:val="00DE3734"/>
    <w:rsid w:val="00DE5164"/>
    <w:rsid w:val="00DE5C68"/>
    <w:rsid w:val="00DE7836"/>
    <w:rsid w:val="00DF0DAE"/>
    <w:rsid w:val="00DF4981"/>
    <w:rsid w:val="00E0233D"/>
    <w:rsid w:val="00E03DAE"/>
    <w:rsid w:val="00E05F98"/>
    <w:rsid w:val="00E22615"/>
    <w:rsid w:val="00E32147"/>
    <w:rsid w:val="00E331A0"/>
    <w:rsid w:val="00E37D35"/>
    <w:rsid w:val="00E41D3F"/>
    <w:rsid w:val="00E50303"/>
    <w:rsid w:val="00E55AD9"/>
    <w:rsid w:val="00E613A6"/>
    <w:rsid w:val="00E70A43"/>
    <w:rsid w:val="00E73D2A"/>
    <w:rsid w:val="00E84281"/>
    <w:rsid w:val="00E8701F"/>
    <w:rsid w:val="00E87FD1"/>
    <w:rsid w:val="00E916B3"/>
    <w:rsid w:val="00E92C41"/>
    <w:rsid w:val="00E94FEE"/>
    <w:rsid w:val="00EA0226"/>
    <w:rsid w:val="00EA271B"/>
    <w:rsid w:val="00EA40D9"/>
    <w:rsid w:val="00EA519B"/>
    <w:rsid w:val="00EB45F2"/>
    <w:rsid w:val="00EB70A3"/>
    <w:rsid w:val="00EB7EC9"/>
    <w:rsid w:val="00EC01CB"/>
    <w:rsid w:val="00EC0CA2"/>
    <w:rsid w:val="00EC37BB"/>
    <w:rsid w:val="00EC7C94"/>
    <w:rsid w:val="00ED1117"/>
    <w:rsid w:val="00ED2582"/>
    <w:rsid w:val="00ED3D35"/>
    <w:rsid w:val="00EE0585"/>
    <w:rsid w:val="00EE1BBD"/>
    <w:rsid w:val="00EF1EE1"/>
    <w:rsid w:val="00EF60E0"/>
    <w:rsid w:val="00F007FA"/>
    <w:rsid w:val="00F00CB1"/>
    <w:rsid w:val="00F047D2"/>
    <w:rsid w:val="00F05606"/>
    <w:rsid w:val="00F12D46"/>
    <w:rsid w:val="00F1608E"/>
    <w:rsid w:val="00F1798A"/>
    <w:rsid w:val="00F17DAE"/>
    <w:rsid w:val="00F24DFA"/>
    <w:rsid w:val="00F27215"/>
    <w:rsid w:val="00F32B01"/>
    <w:rsid w:val="00F33B8E"/>
    <w:rsid w:val="00F36002"/>
    <w:rsid w:val="00F40B56"/>
    <w:rsid w:val="00F411DF"/>
    <w:rsid w:val="00F42AEB"/>
    <w:rsid w:val="00F544EC"/>
    <w:rsid w:val="00F61A18"/>
    <w:rsid w:val="00F77755"/>
    <w:rsid w:val="00F77AD2"/>
    <w:rsid w:val="00F84C08"/>
    <w:rsid w:val="00F90A97"/>
    <w:rsid w:val="00F93CDB"/>
    <w:rsid w:val="00FC1217"/>
    <w:rsid w:val="00FC68FF"/>
    <w:rsid w:val="00FD0F4C"/>
    <w:rsid w:val="00FE1828"/>
    <w:rsid w:val="00FE1E9C"/>
    <w:rsid w:val="00FE490D"/>
    <w:rsid w:val="00FE64E4"/>
    <w:rsid w:val="00FF0BE7"/>
    <w:rsid w:val="00FF523F"/>
    <w:rsid w:val="00FF5E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eeeeed"/>
    </o:shapedefaults>
    <o:shapelayout v:ext="edit">
      <o:idmap v:ext="edit" data="2"/>
    </o:shapelayout>
  </w:shapeDefaults>
  <w:decimalSymbol w:val="."/>
  <w:listSeparator w:val=","/>
  <w14:docId w14:val="39993F31"/>
  <w15:chartTrackingRefBased/>
  <w15:docId w15:val="{E901BBFE-DD98-424D-A025-7B812E185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4186"/>
    <w:rPr>
      <w:sz w:val="32"/>
    </w:rPr>
  </w:style>
  <w:style w:type="paragraph" w:styleId="Heading1">
    <w:name w:val="heading 1"/>
    <w:basedOn w:val="Normal"/>
    <w:next w:val="Normal"/>
    <w:link w:val="Heading1Char"/>
    <w:uiPriority w:val="9"/>
    <w:qFormat/>
    <w:rsid w:val="00917ADA"/>
    <w:pPr>
      <w:keepNext/>
      <w:keepLines/>
      <w:spacing w:before="240" w:after="0"/>
      <w:outlineLvl w:val="0"/>
    </w:pPr>
    <w:rPr>
      <w:rFonts w:asciiTheme="majorHAnsi" w:eastAsiaTheme="majorEastAsia" w:hAnsiTheme="majorHAnsi" w:cstheme="majorBidi"/>
      <w:color w:val="2F5496" w:themeColor="accent1" w:themeShade="BF"/>
      <w:sz w:val="52"/>
      <w:szCs w:val="32"/>
    </w:rPr>
  </w:style>
  <w:style w:type="paragraph" w:styleId="Heading2">
    <w:name w:val="heading 2"/>
    <w:basedOn w:val="Normal"/>
    <w:next w:val="Normal"/>
    <w:link w:val="Heading2Char"/>
    <w:autoRedefine/>
    <w:uiPriority w:val="9"/>
    <w:unhideWhenUsed/>
    <w:qFormat/>
    <w:rsid w:val="007D1FA1"/>
    <w:pPr>
      <w:keepNext/>
      <w:keepLines/>
      <w:spacing w:before="40" w:after="0"/>
      <w:outlineLvl w:val="1"/>
    </w:pPr>
    <w:rPr>
      <w:rFonts w:asciiTheme="majorHAnsi" w:eastAsiaTheme="majorEastAsia" w:hAnsiTheme="majorHAnsi" w:cstheme="majorBidi"/>
      <w:color w:val="2F5496" w:themeColor="accent1" w:themeShade="BF"/>
      <w:sz w:val="44"/>
      <w:szCs w:val="26"/>
    </w:rPr>
  </w:style>
  <w:style w:type="paragraph" w:styleId="Heading3">
    <w:name w:val="heading 3"/>
    <w:basedOn w:val="Normal"/>
    <w:next w:val="Normal"/>
    <w:link w:val="Heading3Char"/>
    <w:uiPriority w:val="9"/>
    <w:unhideWhenUsed/>
    <w:rsid w:val="00D147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rsid w:val="0045372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04B4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404B44"/>
  </w:style>
  <w:style w:type="paragraph" w:styleId="NoSpacing">
    <w:name w:val="No Spacing"/>
    <w:link w:val="NoSpacingChar"/>
    <w:uiPriority w:val="1"/>
    <w:qFormat/>
    <w:rsid w:val="005C14F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C14F7"/>
    <w:rPr>
      <w:rFonts w:eastAsiaTheme="minorEastAsia"/>
      <w:lang w:val="en-US"/>
    </w:rPr>
  </w:style>
  <w:style w:type="paragraph" w:styleId="Header">
    <w:name w:val="header"/>
    <w:basedOn w:val="Normal"/>
    <w:link w:val="HeaderChar"/>
    <w:uiPriority w:val="99"/>
    <w:unhideWhenUsed/>
    <w:rsid w:val="00BC09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09B9"/>
  </w:style>
  <w:style w:type="paragraph" w:styleId="Footer">
    <w:name w:val="footer"/>
    <w:basedOn w:val="Normal"/>
    <w:link w:val="FooterChar"/>
    <w:uiPriority w:val="99"/>
    <w:unhideWhenUsed/>
    <w:rsid w:val="00BC09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09B9"/>
  </w:style>
  <w:style w:type="character" w:styleId="PlaceholderText">
    <w:name w:val="Placeholder Text"/>
    <w:basedOn w:val="DefaultParagraphFont"/>
    <w:uiPriority w:val="99"/>
    <w:semiHidden/>
    <w:rsid w:val="00C361AB"/>
    <w:rPr>
      <w:color w:val="808080"/>
    </w:rPr>
  </w:style>
  <w:style w:type="paragraph" w:styleId="Title">
    <w:name w:val="Title"/>
    <w:basedOn w:val="Normal"/>
    <w:next w:val="Normal"/>
    <w:link w:val="TitleChar"/>
    <w:uiPriority w:val="10"/>
    <w:qFormat/>
    <w:rsid w:val="00917ADA"/>
    <w:pPr>
      <w:spacing w:after="0" w:line="240" w:lineRule="auto"/>
      <w:contextualSpacing/>
    </w:pPr>
    <w:rPr>
      <w:rFonts w:asciiTheme="majorHAnsi" w:eastAsiaTheme="majorEastAsia" w:hAnsiTheme="majorHAnsi" w:cstheme="majorBidi"/>
      <w:spacing w:val="-10"/>
      <w:kern w:val="28"/>
      <w:sz w:val="72"/>
      <w:szCs w:val="56"/>
    </w:rPr>
  </w:style>
  <w:style w:type="character" w:customStyle="1" w:styleId="TitleChar">
    <w:name w:val="Title Char"/>
    <w:basedOn w:val="DefaultParagraphFont"/>
    <w:link w:val="Title"/>
    <w:uiPriority w:val="10"/>
    <w:rsid w:val="00917ADA"/>
    <w:rPr>
      <w:rFonts w:asciiTheme="majorHAnsi" w:eastAsiaTheme="majorEastAsia" w:hAnsiTheme="majorHAnsi" w:cstheme="majorBidi"/>
      <w:spacing w:val="-10"/>
      <w:kern w:val="28"/>
      <w:sz w:val="72"/>
      <w:szCs w:val="56"/>
    </w:rPr>
  </w:style>
  <w:style w:type="character" w:customStyle="1" w:styleId="Heading2Char">
    <w:name w:val="Heading 2 Char"/>
    <w:basedOn w:val="DefaultParagraphFont"/>
    <w:link w:val="Heading2"/>
    <w:uiPriority w:val="9"/>
    <w:rsid w:val="007D1FA1"/>
    <w:rPr>
      <w:rFonts w:asciiTheme="majorHAnsi" w:eastAsiaTheme="majorEastAsia" w:hAnsiTheme="majorHAnsi" w:cstheme="majorBidi"/>
      <w:color w:val="2F5496" w:themeColor="accent1" w:themeShade="BF"/>
      <w:sz w:val="44"/>
      <w:szCs w:val="26"/>
    </w:rPr>
  </w:style>
  <w:style w:type="character" w:customStyle="1" w:styleId="Heading3Char">
    <w:name w:val="Heading 3 Char"/>
    <w:basedOn w:val="DefaultParagraphFont"/>
    <w:link w:val="Heading3"/>
    <w:uiPriority w:val="9"/>
    <w:rsid w:val="00D14717"/>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917ADA"/>
    <w:rPr>
      <w:rFonts w:asciiTheme="majorHAnsi" w:eastAsiaTheme="majorEastAsia" w:hAnsiTheme="majorHAnsi" w:cstheme="majorBidi"/>
      <w:color w:val="2F5496" w:themeColor="accent1" w:themeShade="BF"/>
      <w:sz w:val="52"/>
      <w:szCs w:val="32"/>
    </w:rPr>
  </w:style>
  <w:style w:type="paragraph" w:styleId="ListParagraph">
    <w:name w:val="List Paragraph"/>
    <w:basedOn w:val="Normal"/>
    <w:uiPriority w:val="34"/>
    <w:qFormat/>
    <w:rsid w:val="00FE1828"/>
    <w:pPr>
      <w:ind w:left="720"/>
      <w:contextualSpacing/>
    </w:pPr>
  </w:style>
  <w:style w:type="character" w:styleId="Emphasis">
    <w:name w:val="Emphasis"/>
    <w:basedOn w:val="DefaultParagraphFont"/>
    <w:uiPriority w:val="20"/>
    <w:qFormat/>
    <w:rsid w:val="00101CF1"/>
    <w:rPr>
      <w:i/>
      <w:iCs/>
    </w:rPr>
  </w:style>
  <w:style w:type="paragraph" w:styleId="Quote">
    <w:name w:val="Quote"/>
    <w:basedOn w:val="Normal"/>
    <w:next w:val="Normal"/>
    <w:link w:val="QuoteChar"/>
    <w:uiPriority w:val="29"/>
    <w:qFormat/>
    <w:rsid w:val="00101CF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101CF1"/>
    <w:rPr>
      <w:i/>
      <w:iCs/>
      <w:color w:val="404040" w:themeColor="text1" w:themeTint="BF"/>
    </w:rPr>
  </w:style>
  <w:style w:type="character" w:styleId="IntenseEmphasis">
    <w:name w:val="Intense Emphasis"/>
    <w:basedOn w:val="DefaultParagraphFont"/>
    <w:uiPriority w:val="21"/>
    <w:qFormat/>
    <w:rsid w:val="00E0233D"/>
    <w:rPr>
      <w:i/>
      <w:iCs/>
      <w:color w:val="4472C4" w:themeColor="accent1"/>
    </w:rPr>
  </w:style>
  <w:style w:type="table" w:styleId="TableGrid">
    <w:name w:val="Table Grid"/>
    <w:basedOn w:val="TableNormal"/>
    <w:uiPriority w:val="39"/>
    <w:rsid w:val="00BE79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F6FCF"/>
    <w:rPr>
      <w:color w:val="0563C1" w:themeColor="hyperlink"/>
      <w:u w:val="single"/>
    </w:rPr>
  </w:style>
  <w:style w:type="character" w:styleId="UnresolvedMention">
    <w:name w:val="Unresolved Mention"/>
    <w:basedOn w:val="DefaultParagraphFont"/>
    <w:uiPriority w:val="99"/>
    <w:semiHidden/>
    <w:unhideWhenUsed/>
    <w:rsid w:val="006F6FCF"/>
    <w:rPr>
      <w:color w:val="605E5C"/>
      <w:shd w:val="clear" w:color="auto" w:fill="E1DFDD"/>
    </w:rPr>
  </w:style>
  <w:style w:type="character" w:customStyle="1" w:styleId="Heading4Char">
    <w:name w:val="Heading 4 Char"/>
    <w:basedOn w:val="DefaultParagraphFont"/>
    <w:link w:val="Heading4"/>
    <w:uiPriority w:val="9"/>
    <w:semiHidden/>
    <w:rsid w:val="0045372C"/>
    <w:rPr>
      <w:rFonts w:asciiTheme="majorHAnsi" w:eastAsiaTheme="majorEastAsia" w:hAnsiTheme="majorHAnsi" w:cstheme="majorBidi"/>
      <w:i/>
      <w:iCs/>
      <w:color w:val="2F5496" w:themeColor="accent1" w:themeShade="BF"/>
      <w:sz w:val="32"/>
    </w:rPr>
  </w:style>
  <w:style w:type="character" w:styleId="Strong">
    <w:name w:val="Strong"/>
    <w:basedOn w:val="DefaultParagraphFont"/>
    <w:uiPriority w:val="22"/>
    <w:qFormat/>
    <w:rsid w:val="002021CF"/>
    <w:rPr>
      <w:b/>
      <w:bCs/>
      <w:sz w:val="36"/>
    </w:rPr>
  </w:style>
  <w:style w:type="character" w:styleId="SubtleEmphasis">
    <w:name w:val="Subtle Emphasis"/>
    <w:basedOn w:val="DefaultParagraphFont"/>
    <w:uiPriority w:val="19"/>
    <w:qFormat/>
    <w:rsid w:val="005725F0"/>
    <w:rPr>
      <w:i/>
      <w:iCs/>
      <w:color w:val="404040" w:themeColor="text1" w:themeTint="BF"/>
    </w:rPr>
  </w:style>
  <w:style w:type="paragraph" w:styleId="Subtitle">
    <w:name w:val="Subtitle"/>
    <w:basedOn w:val="Normal"/>
    <w:next w:val="Normal"/>
    <w:link w:val="SubtitleChar"/>
    <w:uiPriority w:val="11"/>
    <w:qFormat/>
    <w:rsid w:val="005725F0"/>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5725F0"/>
    <w:rPr>
      <w:rFonts w:eastAsiaTheme="minorEastAsia"/>
      <w:color w:val="5A5A5A" w:themeColor="text1" w:themeTint="A5"/>
      <w:spacing w:val="15"/>
    </w:rPr>
  </w:style>
  <w:style w:type="paragraph" w:styleId="TOC1">
    <w:name w:val="toc 1"/>
    <w:basedOn w:val="Normal"/>
    <w:next w:val="Normal"/>
    <w:autoRedefine/>
    <w:uiPriority w:val="39"/>
    <w:unhideWhenUsed/>
    <w:rsid w:val="00995F65"/>
    <w:pPr>
      <w:spacing w:after="100"/>
    </w:pPr>
  </w:style>
  <w:style w:type="paragraph" w:styleId="TOC2">
    <w:name w:val="toc 2"/>
    <w:basedOn w:val="Normal"/>
    <w:next w:val="Normal"/>
    <w:autoRedefine/>
    <w:uiPriority w:val="39"/>
    <w:unhideWhenUsed/>
    <w:rsid w:val="00995F65"/>
    <w:pPr>
      <w:spacing w:after="100"/>
      <w:ind w:left="3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26806">
      <w:bodyDiv w:val="1"/>
      <w:marLeft w:val="0"/>
      <w:marRight w:val="0"/>
      <w:marTop w:val="0"/>
      <w:marBottom w:val="0"/>
      <w:divBdr>
        <w:top w:val="none" w:sz="0" w:space="0" w:color="auto"/>
        <w:left w:val="none" w:sz="0" w:space="0" w:color="auto"/>
        <w:bottom w:val="none" w:sz="0" w:space="0" w:color="auto"/>
        <w:right w:val="none" w:sz="0" w:space="0" w:color="auto"/>
      </w:divBdr>
    </w:div>
    <w:div w:id="159515048">
      <w:bodyDiv w:val="1"/>
      <w:marLeft w:val="0"/>
      <w:marRight w:val="0"/>
      <w:marTop w:val="0"/>
      <w:marBottom w:val="0"/>
      <w:divBdr>
        <w:top w:val="none" w:sz="0" w:space="0" w:color="auto"/>
        <w:left w:val="none" w:sz="0" w:space="0" w:color="auto"/>
        <w:bottom w:val="none" w:sz="0" w:space="0" w:color="auto"/>
        <w:right w:val="none" w:sz="0" w:space="0" w:color="auto"/>
      </w:divBdr>
      <w:divsChild>
        <w:div w:id="1024331358">
          <w:marLeft w:val="0"/>
          <w:marRight w:val="0"/>
          <w:marTop w:val="0"/>
          <w:marBottom w:val="0"/>
          <w:divBdr>
            <w:top w:val="none" w:sz="0" w:space="0" w:color="auto"/>
            <w:left w:val="none" w:sz="0" w:space="0" w:color="auto"/>
            <w:bottom w:val="none" w:sz="0" w:space="0" w:color="auto"/>
            <w:right w:val="none" w:sz="0" w:space="0" w:color="auto"/>
          </w:divBdr>
        </w:div>
        <w:div w:id="1262183626">
          <w:marLeft w:val="0"/>
          <w:marRight w:val="0"/>
          <w:marTop w:val="0"/>
          <w:marBottom w:val="0"/>
          <w:divBdr>
            <w:top w:val="none" w:sz="0" w:space="0" w:color="auto"/>
            <w:left w:val="none" w:sz="0" w:space="0" w:color="auto"/>
            <w:bottom w:val="none" w:sz="0" w:space="0" w:color="auto"/>
            <w:right w:val="none" w:sz="0" w:space="0" w:color="auto"/>
          </w:divBdr>
        </w:div>
        <w:div w:id="768624742">
          <w:marLeft w:val="0"/>
          <w:marRight w:val="0"/>
          <w:marTop w:val="0"/>
          <w:marBottom w:val="0"/>
          <w:divBdr>
            <w:top w:val="none" w:sz="0" w:space="0" w:color="auto"/>
            <w:left w:val="none" w:sz="0" w:space="0" w:color="auto"/>
            <w:bottom w:val="none" w:sz="0" w:space="0" w:color="auto"/>
            <w:right w:val="none" w:sz="0" w:space="0" w:color="auto"/>
          </w:divBdr>
        </w:div>
        <w:div w:id="100078129">
          <w:marLeft w:val="0"/>
          <w:marRight w:val="0"/>
          <w:marTop w:val="0"/>
          <w:marBottom w:val="0"/>
          <w:divBdr>
            <w:top w:val="none" w:sz="0" w:space="0" w:color="auto"/>
            <w:left w:val="none" w:sz="0" w:space="0" w:color="auto"/>
            <w:bottom w:val="none" w:sz="0" w:space="0" w:color="auto"/>
            <w:right w:val="none" w:sz="0" w:space="0" w:color="auto"/>
          </w:divBdr>
        </w:div>
        <w:div w:id="1823958749">
          <w:marLeft w:val="0"/>
          <w:marRight w:val="0"/>
          <w:marTop w:val="0"/>
          <w:marBottom w:val="0"/>
          <w:divBdr>
            <w:top w:val="none" w:sz="0" w:space="0" w:color="auto"/>
            <w:left w:val="none" w:sz="0" w:space="0" w:color="auto"/>
            <w:bottom w:val="none" w:sz="0" w:space="0" w:color="auto"/>
            <w:right w:val="none" w:sz="0" w:space="0" w:color="auto"/>
          </w:divBdr>
        </w:div>
        <w:div w:id="1267469166">
          <w:marLeft w:val="0"/>
          <w:marRight w:val="0"/>
          <w:marTop w:val="0"/>
          <w:marBottom w:val="0"/>
          <w:divBdr>
            <w:top w:val="none" w:sz="0" w:space="0" w:color="auto"/>
            <w:left w:val="none" w:sz="0" w:space="0" w:color="auto"/>
            <w:bottom w:val="none" w:sz="0" w:space="0" w:color="auto"/>
            <w:right w:val="none" w:sz="0" w:space="0" w:color="auto"/>
          </w:divBdr>
        </w:div>
        <w:div w:id="393090749">
          <w:marLeft w:val="0"/>
          <w:marRight w:val="0"/>
          <w:marTop w:val="0"/>
          <w:marBottom w:val="0"/>
          <w:divBdr>
            <w:top w:val="none" w:sz="0" w:space="0" w:color="auto"/>
            <w:left w:val="none" w:sz="0" w:space="0" w:color="auto"/>
            <w:bottom w:val="none" w:sz="0" w:space="0" w:color="auto"/>
            <w:right w:val="none" w:sz="0" w:space="0" w:color="auto"/>
          </w:divBdr>
        </w:div>
        <w:div w:id="1597400401">
          <w:marLeft w:val="0"/>
          <w:marRight w:val="0"/>
          <w:marTop w:val="0"/>
          <w:marBottom w:val="0"/>
          <w:divBdr>
            <w:top w:val="none" w:sz="0" w:space="0" w:color="auto"/>
            <w:left w:val="none" w:sz="0" w:space="0" w:color="auto"/>
            <w:bottom w:val="none" w:sz="0" w:space="0" w:color="auto"/>
            <w:right w:val="none" w:sz="0" w:space="0" w:color="auto"/>
          </w:divBdr>
        </w:div>
        <w:div w:id="143740356">
          <w:marLeft w:val="0"/>
          <w:marRight w:val="0"/>
          <w:marTop w:val="0"/>
          <w:marBottom w:val="0"/>
          <w:divBdr>
            <w:top w:val="none" w:sz="0" w:space="0" w:color="auto"/>
            <w:left w:val="none" w:sz="0" w:space="0" w:color="auto"/>
            <w:bottom w:val="none" w:sz="0" w:space="0" w:color="auto"/>
            <w:right w:val="none" w:sz="0" w:space="0" w:color="auto"/>
          </w:divBdr>
        </w:div>
        <w:div w:id="155079502">
          <w:marLeft w:val="0"/>
          <w:marRight w:val="0"/>
          <w:marTop w:val="0"/>
          <w:marBottom w:val="0"/>
          <w:divBdr>
            <w:top w:val="none" w:sz="0" w:space="0" w:color="auto"/>
            <w:left w:val="none" w:sz="0" w:space="0" w:color="auto"/>
            <w:bottom w:val="none" w:sz="0" w:space="0" w:color="auto"/>
            <w:right w:val="none" w:sz="0" w:space="0" w:color="auto"/>
          </w:divBdr>
        </w:div>
        <w:div w:id="1695573749">
          <w:marLeft w:val="0"/>
          <w:marRight w:val="0"/>
          <w:marTop w:val="0"/>
          <w:marBottom w:val="0"/>
          <w:divBdr>
            <w:top w:val="none" w:sz="0" w:space="0" w:color="auto"/>
            <w:left w:val="none" w:sz="0" w:space="0" w:color="auto"/>
            <w:bottom w:val="none" w:sz="0" w:space="0" w:color="auto"/>
            <w:right w:val="none" w:sz="0" w:space="0" w:color="auto"/>
          </w:divBdr>
        </w:div>
        <w:div w:id="1511214440">
          <w:marLeft w:val="0"/>
          <w:marRight w:val="0"/>
          <w:marTop w:val="0"/>
          <w:marBottom w:val="0"/>
          <w:divBdr>
            <w:top w:val="none" w:sz="0" w:space="0" w:color="auto"/>
            <w:left w:val="none" w:sz="0" w:space="0" w:color="auto"/>
            <w:bottom w:val="none" w:sz="0" w:space="0" w:color="auto"/>
            <w:right w:val="none" w:sz="0" w:space="0" w:color="auto"/>
          </w:divBdr>
        </w:div>
        <w:div w:id="918445167">
          <w:marLeft w:val="0"/>
          <w:marRight w:val="0"/>
          <w:marTop w:val="0"/>
          <w:marBottom w:val="0"/>
          <w:divBdr>
            <w:top w:val="none" w:sz="0" w:space="0" w:color="auto"/>
            <w:left w:val="none" w:sz="0" w:space="0" w:color="auto"/>
            <w:bottom w:val="none" w:sz="0" w:space="0" w:color="auto"/>
            <w:right w:val="none" w:sz="0" w:space="0" w:color="auto"/>
          </w:divBdr>
        </w:div>
        <w:div w:id="721489732">
          <w:marLeft w:val="0"/>
          <w:marRight w:val="0"/>
          <w:marTop w:val="0"/>
          <w:marBottom w:val="0"/>
          <w:divBdr>
            <w:top w:val="none" w:sz="0" w:space="0" w:color="auto"/>
            <w:left w:val="none" w:sz="0" w:space="0" w:color="auto"/>
            <w:bottom w:val="none" w:sz="0" w:space="0" w:color="auto"/>
            <w:right w:val="none" w:sz="0" w:space="0" w:color="auto"/>
          </w:divBdr>
        </w:div>
        <w:div w:id="579826446">
          <w:marLeft w:val="0"/>
          <w:marRight w:val="0"/>
          <w:marTop w:val="0"/>
          <w:marBottom w:val="0"/>
          <w:divBdr>
            <w:top w:val="none" w:sz="0" w:space="0" w:color="auto"/>
            <w:left w:val="none" w:sz="0" w:space="0" w:color="auto"/>
            <w:bottom w:val="none" w:sz="0" w:space="0" w:color="auto"/>
            <w:right w:val="none" w:sz="0" w:space="0" w:color="auto"/>
          </w:divBdr>
        </w:div>
      </w:divsChild>
    </w:div>
    <w:div w:id="304241098">
      <w:bodyDiv w:val="1"/>
      <w:marLeft w:val="0"/>
      <w:marRight w:val="0"/>
      <w:marTop w:val="0"/>
      <w:marBottom w:val="0"/>
      <w:divBdr>
        <w:top w:val="none" w:sz="0" w:space="0" w:color="auto"/>
        <w:left w:val="none" w:sz="0" w:space="0" w:color="auto"/>
        <w:bottom w:val="none" w:sz="0" w:space="0" w:color="auto"/>
        <w:right w:val="none" w:sz="0" w:space="0" w:color="auto"/>
      </w:divBdr>
    </w:div>
    <w:div w:id="363019060">
      <w:bodyDiv w:val="1"/>
      <w:marLeft w:val="0"/>
      <w:marRight w:val="0"/>
      <w:marTop w:val="0"/>
      <w:marBottom w:val="0"/>
      <w:divBdr>
        <w:top w:val="none" w:sz="0" w:space="0" w:color="auto"/>
        <w:left w:val="none" w:sz="0" w:space="0" w:color="auto"/>
        <w:bottom w:val="none" w:sz="0" w:space="0" w:color="auto"/>
        <w:right w:val="none" w:sz="0" w:space="0" w:color="auto"/>
      </w:divBdr>
    </w:div>
    <w:div w:id="461071224">
      <w:bodyDiv w:val="1"/>
      <w:marLeft w:val="0"/>
      <w:marRight w:val="0"/>
      <w:marTop w:val="0"/>
      <w:marBottom w:val="0"/>
      <w:divBdr>
        <w:top w:val="none" w:sz="0" w:space="0" w:color="auto"/>
        <w:left w:val="none" w:sz="0" w:space="0" w:color="auto"/>
        <w:bottom w:val="none" w:sz="0" w:space="0" w:color="auto"/>
        <w:right w:val="none" w:sz="0" w:space="0" w:color="auto"/>
      </w:divBdr>
    </w:div>
    <w:div w:id="476915589">
      <w:bodyDiv w:val="1"/>
      <w:marLeft w:val="0"/>
      <w:marRight w:val="0"/>
      <w:marTop w:val="0"/>
      <w:marBottom w:val="0"/>
      <w:divBdr>
        <w:top w:val="none" w:sz="0" w:space="0" w:color="auto"/>
        <w:left w:val="none" w:sz="0" w:space="0" w:color="auto"/>
        <w:bottom w:val="none" w:sz="0" w:space="0" w:color="auto"/>
        <w:right w:val="none" w:sz="0" w:space="0" w:color="auto"/>
      </w:divBdr>
    </w:div>
    <w:div w:id="559755932">
      <w:bodyDiv w:val="1"/>
      <w:marLeft w:val="0"/>
      <w:marRight w:val="0"/>
      <w:marTop w:val="0"/>
      <w:marBottom w:val="0"/>
      <w:divBdr>
        <w:top w:val="none" w:sz="0" w:space="0" w:color="auto"/>
        <w:left w:val="none" w:sz="0" w:space="0" w:color="auto"/>
        <w:bottom w:val="none" w:sz="0" w:space="0" w:color="auto"/>
        <w:right w:val="none" w:sz="0" w:space="0" w:color="auto"/>
      </w:divBdr>
    </w:div>
    <w:div w:id="567620272">
      <w:bodyDiv w:val="1"/>
      <w:marLeft w:val="0"/>
      <w:marRight w:val="0"/>
      <w:marTop w:val="0"/>
      <w:marBottom w:val="0"/>
      <w:divBdr>
        <w:top w:val="none" w:sz="0" w:space="0" w:color="auto"/>
        <w:left w:val="none" w:sz="0" w:space="0" w:color="auto"/>
        <w:bottom w:val="none" w:sz="0" w:space="0" w:color="auto"/>
        <w:right w:val="none" w:sz="0" w:space="0" w:color="auto"/>
      </w:divBdr>
    </w:div>
    <w:div w:id="576986968">
      <w:bodyDiv w:val="1"/>
      <w:marLeft w:val="0"/>
      <w:marRight w:val="0"/>
      <w:marTop w:val="0"/>
      <w:marBottom w:val="0"/>
      <w:divBdr>
        <w:top w:val="none" w:sz="0" w:space="0" w:color="auto"/>
        <w:left w:val="none" w:sz="0" w:space="0" w:color="auto"/>
        <w:bottom w:val="none" w:sz="0" w:space="0" w:color="auto"/>
        <w:right w:val="none" w:sz="0" w:space="0" w:color="auto"/>
      </w:divBdr>
    </w:div>
    <w:div w:id="769161010">
      <w:bodyDiv w:val="1"/>
      <w:marLeft w:val="0"/>
      <w:marRight w:val="0"/>
      <w:marTop w:val="0"/>
      <w:marBottom w:val="0"/>
      <w:divBdr>
        <w:top w:val="none" w:sz="0" w:space="0" w:color="auto"/>
        <w:left w:val="none" w:sz="0" w:space="0" w:color="auto"/>
        <w:bottom w:val="none" w:sz="0" w:space="0" w:color="auto"/>
        <w:right w:val="none" w:sz="0" w:space="0" w:color="auto"/>
      </w:divBdr>
    </w:div>
    <w:div w:id="795220103">
      <w:bodyDiv w:val="1"/>
      <w:marLeft w:val="0"/>
      <w:marRight w:val="0"/>
      <w:marTop w:val="0"/>
      <w:marBottom w:val="0"/>
      <w:divBdr>
        <w:top w:val="none" w:sz="0" w:space="0" w:color="auto"/>
        <w:left w:val="none" w:sz="0" w:space="0" w:color="auto"/>
        <w:bottom w:val="none" w:sz="0" w:space="0" w:color="auto"/>
        <w:right w:val="none" w:sz="0" w:space="0" w:color="auto"/>
      </w:divBdr>
    </w:div>
    <w:div w:id="863246458">
      <w:bodyDiv w:val="1"/>
      <w:marLeft w:val="0"/>
      <w:marRight w:val="0"/>
      <w:marTop w:val="0"/>
      <w:marBottom w:val="0"/>
      <w:divBdr>
        <w:top w:val="none" w:sz="0" w:space="0" w:color="auto"/>
        <w:left w:val="none" w:sz="0" w:space="0" w:color="auto"/>
        <w:bottom w:val="none" w:sz="0" w:space="0" w:color="auto"/>
        <w:right w:val="none" w:sz="0" w:space="0" w:color="auto"/>
      </w:divBdr>
    </w:div>
    <w:div w:id="874583137">
      <w:bodyDiv w:val="1"/>
      <w:marLeft w:val="0"/>
      <w:marRight w:val="0"/>
      <w:marTop w:val="0"/>
      <w:marBottom w:val="0"/>
      <w:divBdr>
        <w:top w:val="none" w:sz="0" w:space="0" w:color="auto"/>
        <w:left w:val="none" w:sz="0" w:space="0" w:color="auto"/>
        <w:bottom w:val="none" w:sz="0" w:space="0" w:color="auto"/>
        <w:right w:val="none" w:sz="0" w:space="0" w:color="auto"/>
      </w:divBdr>
    </w:div>
    <w:div w:id="1004745683">
      <w:bodyDiv w:val="1"/>
      <w:marLeft w:val="0"/>
      <w:marRight w:val="0"/>
      <w:marTop w:val="0"/>
      <w:marBottom w:val="0"/>
      <w:divBdr>
        <w:top w:val="none" w:sz="0" w:space="0" w:color="auto"/>
        <w:left w:val="none" w:sz="0" w:space="0" w:color="auto"/>
        <w:bottom w:val="none" w:sz="0" w:space="0" w:color="auto"/>
        <w:right w:val="none" w:sz="0" w:space="0" w:color="auto"/>
      </w:divBdr>
    </w:div>
    <w:div w:id="1178350770">
      <w:bodyDiv w:val="1"/>
      <w:marLeft w:val="0"/>
      <w:marRight w:val="0"/>
      <w:marTop w:val="0"/>
      <w:marBottom w:val="0"/>
      <w:divBdr>
        <w:top w:val="none" w:sz="0" w:space="0" w:color="auto"/>
        <w:left w:val="none" w:sz="0" w:space="0" w:color="auto"/>
        <w:bottom w:val="none" w:sz="0" w:space="0" w:color="auto"/>
        <w:right w:val="none" w:sz="0" w:space="0" w:color="auto"/>
      </w:divBdr>
    </w:div>
    <w:div w:id="1242836781">
      <w:bodyDiv w:val="1"/>
      <w:marLeft w:val="0"/>
      <w:marRight w:val="0"/>
      <w:marTop w:val="0"/>
      <w:marBottom w:val="0"/>
      <w:divBdr>
        <w:top w:val="none" w:sz="0" w:space="0" w:color="auto"/>
        <w:left w:val="none" w:sz="0" w:space="0" w:color="auto"/>
        <w:bottom w:val="none" w:sz="0" w:space="0" w:color="auto"/>
        <w:right w:val="none" w:sz="0" w:space="0" w:color="auto"/>
      </w:divBdr>
      <w:divsChild>
        <w:div w:id="1979413561">
          <w:marLeft w:val="150"/>
          <w:marRight w:val="150"/>
          <w:marTop w:val="0"/>
          <w:marBottom w:val="0"/>
          <w:divBdr>
            <w:top w:val="none" w:sz="0" w:space="0" w:color="auto"/>
            <w:left w:val="none" w:sz="0" w:space="0" w:color="auto"/>
            <w:bottom w:val="none" w:sz="0" w:space="0" w:color="auto"/>
            <w:right w:val="none" w:sz="0" w:space="0" w:color="auto"/>
          </w:divBdr>
        </w:div>
        <w:div w:id="1748453098">
          <w:marLeft w:val="150"/>
          <w:marRight w:val="150"/>
          <w:marTop w:val="0"/>
          <w:marBottom w:val="0"/>
          <w:divBdr>
            <w:top w:val="none" w:sz="0" w:space="0" w:color="auto"/>
            <w:left w:val="none" w:sz="0" w:space="0" w:color="auto"/>
            <w:bottom w:val="none" w:sz="0" w:space="0" w:color="auto"/>
            <w:right w:val="none" w:sz="0" w:space="0" w:color="auto"/>
          </w:divBdr>
        </w:div>
        <w:div w:id="323507318">
          <w:marLeft w:val="150"/>
          <w:marRight w:val="150"/>
          <w:marTop w:val="0"/>
          <w:marBottom w:val="0"/>
          <w:divBdr>
            <w:top w:val="none" w:sz="0" w:space="0" w:color="auto"/>
            <w:left w:val="none" w:sz="0" w:space="0" w:color="auto"/>
            <w:bottom w:val="none" w:sz="0" w:space="0" w:color="auto"/>
            <w:right w:val="none" w:sz="0" w:space="0" w:color="auto"/>
          </w:divBdr>
        </w:div>
        <w:div w:id="1608585306">
          <w:marLeft w:val="150"/>
          <w:marRight w:val="150"/>
          <w:marTop w:val="0"/>
          <w:marBottom w:val="0"/>
          <w:divBdr>
            <w:top w:val="none" w:sz="0" w:space="0" w:color="auto"/>
            <w:left w:val="none" w:sz="0" w:space="0" w:color="auto"/>
            <w:bottom w:val="none" w:sz="0" w:space="0" w:color="auto"/>
            <w:right w:val="none" w:sz="0" w:space="0" w:color="auto"/>
          </w:divBdr>
        </w:div>
      </w:divsChild>
    </w:div>
    <w:div w:id="1279142766">
      <w:bodyDiv w:val="1"/>
      <w:marLeft w:val="0"/>
      <w:marRight w:val="0"/>
      <w:marTop w:val="0"/>
      <w:marBottom w:val="0"/>
      <w:divBdr>
        <w:top w:val="none" w:sz="0" w:space="0" w:color="auto"/>
        <w:left w:val="none" w:sz="0" w:space="0" w:color="auto"/>
        <w:bottom w:val="none" w:sz="0" w:space="0" w:color="auto"/>
        <w:right w:val="none" w:sz="0" w:space="0" w:color="auto"/>
      </w:divBdr>
    </w:div>
    <w:div w:id="1438405538">
      <w:bodyDiv w:val="1"/>
      <w:marLeft w:val="0"/>
      <w:marRight w:val="0"/>
      <w:marTop w:val="0"/>
      <w:marBottom w:val="0"/>
      <w:divBdr>
        <w:top w:val="none" w:sz="0" w:space="0" w:color="auto"/>
        <w:left w:val="none" w:sz="0" w:space="0" w:color="auto"/>
        <w:bottom w:val="none" w:sz="0" w:space="0" w:color="auto"/>
        <w:right w:val="none" w:sz="0" w:space="0" w:color="auto"/>
      </w:divBdr>
    </w:div>
    <w:div w:id="1519538565">
      <w:bodyDiv w:val="1"/>
      <w:marLeft w:val="0"/>
      <w:marRight w:val="0"/>
      <w:marTop w:val="0"/>
      <w:marBottom w:val="0"/>
      <w:divBdr>
        <w:top w:val="none" w:sz="0" w:space="0" w:color="auto"/>
        <w:left w:val="none" w:sz="0" w:space="0" w:color="auto"/>
        <w:bottom w:val="none" w:sz="0" w:space="0" w:color="auto"/>
        <w:right w:val="none" w:sz="0" w:space="0" w:color="auto"/>
      </w:divBdr>
    </w:div>
    <w:div w:id="1534028245">
      <w:bodyDiv w:val="1"/>
      <w:marLeft w:val="0"/>
      <w:marRight w:val="0"/>
      <w:marTop w:val="0"/>
      <w:marBottom w:val="0"/>
      <w:divBdr>
        <w:top w:val="none" w:sz="0" w:space="0" w:color="auto"/>
        <w:left w:val="none" w:sz="0" w:space="0" w:color="auto"/>
        <w:bottom w:val="none" w:sz="0" w:space="0" w:color="auto"/>
        <w:right w:val="none" w:sz="0" w:space="0" w:color="auto"/>
      </w:divBdr>
      <w:divsChild>
        <w:div w:id="1970695828">
          <w:marLeft w:val="0"/>
          <w:marRight w:val="0"/>
          <w:marTop w:val="0"/>
          <w:marBottom w:val="0"/>
          <w:divBdr>
            <w:top w:val="none" w:sz="0" w:space="0" w:color="auto"/>
            <w:left w:val="none" w:sz="0" w:space="0" w:color="auto"/>
            <w:bottom w:val="none" w:sz="0" w:space="0" w:color="auto"/>
            <w:right w:val="none" w:sz="0" w:space="0" w:color="auto"/>
          </w:divBdr>
          <w:divsChild>
            <w:div w:id="1188593402">
              <w:marLeft w:val="0"/>
              <w:marRight w:val="0"/>
              <w:marTop w:val="0"/>
              <w:marBottom w:val="0"/>
              <w:divBdr>
                <w:top w:val="none" w:sz="0" w:space="0" w:color="auto"/>
                <w:left w:val="none" w:sz="0" w:space="0" w:color="auto"/>
                <w:bottom w:val="none" w:sz="0" w:space="0" w:color="auto"/>
                <w:right w:val="none" w:sz="0" w:space="0" w:color="auto"/>
              </w:divBdr>
              <w:divsChild>
                <w:div w:id="773403246">
                  <w:marLeft w:val="-225"/>
                  <w:marRight w:val="-225"/>
                  <w:marTop w:val="0"/>
                  <w:marBottom w:val="0"/>
                  <w:divBdr>
                    <w:top w:val="none" w:sz="0" w:space="0" w:color="auto"/>
                    <w:left w:val="none" w:sz="0" w:space="0" w:color="auto"/>
                    <w:bottom w:val="none" w:sz="0" w:space="0" w:color="auto"/>
                    <w:right w:val="none" w:sz="0" w:space="0" w:color="auto"/>
                  </w:divBdr>
                  <w:divsChild>
                    <w:div w:id="1674145928">
                      <w:marLeft w:val="0"/>
                      <w:marRight w:val="0"/>
                      <w:marTop w:val="150"/>
                      <w:marBottom w:val="0"/>
                      <w:divBdr>
                        <w:top w:val="none" w:sz="0" w:space="0" w:color="auto"/>
                        <w:left w:val="none" w:sz="0" w:space="0" w:color="auto"/>
                        <w:bottom w:val="none" w:sz="0" w:space="0" w:color="auto"/>
                        <w:right w:val="none" w:sz="0" w:space="0" w:color="auto"/>
                      </w:divBdr>
                      <w:divsChild>
                        <w:div w:id="108352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1378745">
      <w:bodyDiv w:val="1"/>
      <w:marLeft w:val="0"/>
      <w:marRight w:val="0"/>
      <w:marTop w:val="0"/>
      <w:marBottom w:val="0"/>
      <w:divBdr>
        <w:top w:val="none" w:sz="0" w:space="0" w:color="auto"/>
        <w:left w:val="none" w:sz="0" w:space="0" w:color="auto"/>
        <w:bottom w:val="none" w:sz="0" w:space="0" w:color="auto"/>
        <w:right w:val="none" w:sz="0" w:space="0" w:color="auto"/>
      </w:divBdr>
    </w:div>
    <w:div w:id="1617449013">
      <w:bodyDiv w:val="1"/>
      <w:marLeft w:val="0"/>
      <w:marRight w:val="0"/>
      <w:marTop w:val="0"/>
      <w:marBottom w:val="0"/>
      <w:divBdr>
        <w:top w:val="none" w:sz="0" w:space="0" w:color="auto"/>
        <w:left w:val="none" w:sz="0" w:space="0" w:color="auto"/>
        <w:bottom w:val="none" w:sz="0" w:space="0" w:color="auto"/>
        <w:right w:val="none" w:sz="0" w:space="0" w:color="auto"/>
      </w:divBdr>
    </w:div>
    <w:div w:id="1677876157">
      <w:bodyDiv w:val="1"/>
      <w:marLeft w:val="0"/>
      <w:marRight w:val="0"/>
      <w:marTop w:val="0"/>
      <w:marBottom w:val="0"/>
      <w:divBdr>
        <w:top w:val="none" w:sz="0" w:space="0" w:color="auto"/>
        <w:left w:val="none" w:sz="0" w:space="0" w:color="auto"/>
        <w:bottom w:val="none" w:sz="0" w:space="0" w:color="auto"/>
        <w:right w:val="none" w:sz="0" w:space="0" w:color="auto"/>
      </w:divBdr>
    </w:div>
    <w:div w:id="1758862777">
      <w:bodyDiv w:val="1"/>
      <w:marLeft w:val="0"/>
      <w:marRight w:val="0"/>
      <w:marTop w:val="0"/>
      <w:marBottom w:val="0"/>
      <w:divBdr>
        <w:top w:val="none" w:sz="0" w:space="0" w:color="auto"/>
        <w:left w:val="none" w:sz="0" w:space="0" w:color="auto"/>
        <w:bottom w:val="none" w:sz="0" w:space="0" w:color="auto"/>
        <w:right w:val="none" w:sz="0" w:space="0" w:color="auto"/>
      </w:divBdr>
      <w:divsChild>
        <w:div w:id="1774088411">
          <w:marLeft w:val="150"/>
          <w:marRight w:val="150"/>
          <w:marTop w:val="0"/>
          <w:marBottom w:val="0"/>
          <w:divBdr>
            <w:top w:val="none" w:sz="0" w:space="0" w:color="auto"/>
            <w:left w:val="none" w:sz="0" w:space="0" w:color="auto"/>
            <w:bottom w:val="none" w:sz="0" w:space="0" w:color="auto"/>
            <w:right w:val="none" w:sz="0" w:space="0" w:color="auto"/>
          </w:divBdr>
        </w:div>
        <w:div w:id="903949378">
          <w:marLeft w:val="150"/>
          <w:marRight w:val="150"/>
          <w:marTop w:val="0"/>
          <w:marBottom w:val="0"/>
          <w:divBdr>
            <w:top w:val="none" w:sz="0" w:space="0" w:color="auto"/>
            <w:left w:val="none" w:sz="0" w:space="0" w:color="auto"/>
            <w:bottom w:val="none" w:sz="0" w:space="0" w:color="auto"/>
            <w:right w:val="none" w:sz="0" w:space="0" w:color="auto"/>
          </w:divBdr>
        </w:div>
        <w:div w:id="1773478711">
          <w:marLeft w:val="150"/>
          <w:marRight w:val="150"/>
          <w:marTop w:val="0"/>
          <w:marBottom w:val="0"/>
          <w:divBdr>
            <w:top w:val="none" w:sz="0" w:space="0" w:color="auto"/>
            <w:left w:val="none" w:sz="0" w:space="0" w:color="auto"/>
            <w:bottom w:val="none" w:sz="0" w:space="0" w:color="auto"/>
            <w:right w:val="none" w:sz="0" w:space="0" w:color="auto"/>
          </w:divBdr>
        </w:div>
        <w:div w:id="441607715">
          <w:marLeft w:val="150"/>
          <w:marRight w:val="150"/>
          <w:marTop w:val="0"/>
          <w:marBottom w:val="0"/>
          <w:divBdr>
            <w:top w:val="none" w:sz="0" w:space="0" w:color="auto"/>
            <w:left w:val="none" w:sz="0" w:space="0" w:color="auto"/>
            <w:bottom w:val="none" w:sz="0" w:space="0" w:color="auto"/>
            <w:right w:val="none" w:sz="0" w:space="0" w:color="auto"/>
          </w:divBdr>
        </w:div>
      </w:divsChild>
    </w:div>
    <w:div w:id="1760902666">
      <w:bodyDiv w:val="1"/>
      <w:marLeft w:val="0"/>
      <w:marRight w:val="0"/>
      <w:marTop w:val="0"/>
      <w:marBottom w:val="0"/>
      <w:divBdr>
        <w:top w:val="none" w:sz="0" w:space="0" w:color="auto"/>
        <w:left w:val="none" w:sz="0" w:space="0" w:color="auto"/>
        <w:bottom w:val="none" w:sz="0" w:space="0" w:color="auto"/>
        <w:right w:val="none" w:sz="0" w:space="0" w:color="auto"/>
      </w:divBdr>
    </w:div>
    <w:div w:id="1933733001">
      <w:bodyDiv w:val="1"/>
      <w:marLeft w:val="0"/>
      <w:marRight w:val="0"/>
      <w:marTop w:val="0"/>
      <w:marBottom w:val="0"/>
      <w:divBdr>
        <w:top w:val="none" w:sz="0" w:space="0" w:color="auto"/>
        <w:left w:val="none" w:sz="0" w:space="0" w:color="auto"/>
        <w:bottom w:val="none" w:sz="0" w:space="0" w:color="auto"/>
        <w:right w:val="none" w:sz="0" w:space="0" w:color="auto"/>
      </w:divBdr>
    </w:div>
    <w:div w:id="2023817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sr331msauchel.wordpress.com/2020/07/26/consumer-decision-making-process/" TargetMode="External"/><Relationship Id="rId18" Type="http://schemas.openxmlformats.org/officeDocument/2006/relationships/image" Target="media/image8.png"/><Relationship Id="rId26" Type="http://schemas.openxmlformats.org/officeDocument/2006/relationships/image" Target="media/image15.png"/><Relationship Id="rId21" Type="http://schemas.openxmlformats.org/officeDocument/2006/relationships/image" Target="media/image10.sv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s://latana.com/post/branding-affects-consumer-behavio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jpeg"/><Relationship Id="rId32" Type="http://schemas.openxmlformats.org/officeDocument/2006/relationships/hyperlink" Target="https://online.sbu.edu/news/successful-marketing-campaigns"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clipground.com/consumption-clipart.html" TargetMode="External"/><Relationship Id="rId23" Type="http://schemas.openxmlformats.org/officeDocument/2006/relationships/image" Target="media/image12.jpeg"/><Relationship Id="rId28" Type="http://schemas.openxmlformats.org/officeDocument/2006/relationships/hyperlink" Target="https://www.forbes.com/sites/forbescommunicationscouncil/2019/04/19/consumer-attitudes-a-small-factor-that-makes-a-big-impact/?sh=53e4f61cfa8e" TargetMode="External"/><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yperlink" Target="https://createthemovement.com/services/tulsa-branding/" TargetMode="External"/><Relationship Id="rId31" Type="http://schemas.openxmlformats.org/officeDocument/2006/relationships/hyperlink" Target="https://acquire.io/blog/customer-analytic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hyperlink" Target="https://www.businessstudynotes.com/marketing/marketing-management/stages-consumer-decision-making-process/" TargetMode="External"/><Relationship Id="rId30" Type="http://schemas.openxmlformats.org/officeDocument/2006/relationships/hyperlink" Target="https://yourbusiness.azcentral.com/brand-loyaltys-influence-consumer-behavior-12857.html" TargetMode="External"/><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73107D8EA9541E98F8F352EA0F1847E"/>
        <w:category>
          <w:name w:val="General"/>
          <w:gallery w:val="placeholder"/>
        </w:category>
        <w:types>
          <w:type w:val="bbPlcHdr"/>
        </w:types>
        <w:behaviors>
          <w:behavior w:val="content"/>
        </w:behaviors>
        <w:guid w:val="{637495B3-6B44-4AEC-816C-D49DC6BD9B87}"/>
      </w:docPartPr>
      <w:docPartBody>
        <w:p w:rsidR="00977385" w:rsidRDefault="00506940" w:rsidP="00506940">
          <w:pPr>
            <w:pStyle w:val="373107D8EA9541E98F8F352EA0F1847E"/>
          </w:pPr>
          <w:r>
            <w:rPr>
              <w:rFonts w:asciiTheme="majorHAnsi" w:eastAsiaTheme="majorEastAsia" w:hAnsiTheme="majorHAnsi" w:cstheme="majorBidi"/>
              <w:caps/>
              <w:color w:val="4472C4" w:themeColor="accent1"/>
              <w:sz w:val="80"/>
              <w:szCs w:val="80"/>
            </w:rPr>
            <w:t>[Document title]</w:t>
          </w:r>
        </w:p>
      </w:docPartBody>
    </w:docPart>
    <w:docPart>
      <w:docPartPr>
        <w:name w:val="906EEA0A633B4A2B9B788BBA9A2668E3"/>
        <w:category>
          <w:name w:val="General"/>
          <w:gallery w:val="placeholder"/>
        </w:category>
        <w:types>
          <w:type w:val="bbPlcHdr"/>
        </w:types>
        <w:behaviors>
          <w:behavior w:val="content"/>
        </w:behaviors>
        <w:guid w:val="{80C7395A-2718-42E3-B507-993FECCDBB12}"/>
      </w:docPartPr>
      <w:docPartBody>
        <w:p w:rsidR="00977385" w:rsidRDefault="00506940" w:rsidP="00506940">
          <w:pPr>
            <w:pStyle w:val="906EEA0A633B4A2B9B788BBA9A2668E3"/>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940"/>
    <w:rsid w:val="001F1DBE"/>
    <w:rsid w:val="00506940"/>
    <w:rsid w:val="00977385"/>
    <w:rsid w:val="009B1781"/>
    <w:rsid w:val="00A173C7"/>
    <w:rsid w:val="00BA3D35"/>
    <w:rsid w:val="00CE20FE"/>
    <w:rsid w:val="00D92573"/>
    <w:rsid w:val="00E335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73107D8EA9541E98F8F352EA0F1847E">
    <w:name w:val="373107D8EA9541E98F8F352EA0F1847E"/>
    <w:rsid w:val="00506940"/>
  </w:style>
  <w:style w:type="paragraph" w:customStyle="1" w:styleId="906EEA0A633B4A2B9B788BBA9A2668E3">
    <w:name w:val="906EEA0A633B4A2B9B788BBA9A2668E3"/>
    <w:rsid w:val="00506940"/>
  </w:style>
  <w:style w:type="character" w:styleId="PlaceholderText">
    <w:name w:val="Placeholder Text"/>
    <w:basedOn w:val="DefaultParagraphFont"/>
    <w:uiPriority w:val="99"/>
    <w:semiHidden/>
    <w:rsid w:val="0050694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2023-07-27T00:00:00</PublishDate>
  <Abstract/>
  <CompanyAddress>END-TERM REPORT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9E74D3-4245-4B33-B484-AB20E2449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1549</TotalTime>
  <Pages>30</Pages>
  <Words>4936</Words>
  <Characters>28137</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ConsUmer theory and behavioural analysis</vt:lpstr>
    </vt:vector>
  </TitlesOfParts>
  <Company>sATVIK JAIN</Company>
  <LinksUpToDate>false</LinksUpToDate>
  <CharactersWithSpaces>33007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ConsUmer theory and behavioural analysis</dc:title>
  <dc:subject>SOS 2023</dc:subject>
  <dc:creator>Satvik Jain</dc:creator>
  <cp:keywords/>
  <dc:description/>
  <cp:lastModifiedBy>Satvik Jain</cp:lastModifiedBy>
  <cp:revision>212</cp:revision>
  <cp:lastPrinted>2023-07-18T21:51:00Z</cp:lastPrinted>
  <dcterms:created xsi:type="dcterms:W3CDTF">2023-07-12T23:34:00Z</dcterms:created>
  <dcterms:modified xsi:type="dcterms:W3CDTF">2023-07-18T21:51:00Z</dcterms:modified>
</cp:coreProperties>
</file>