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5484" w14:textId="77777777" w:rsidR="003E3CA3" w:rsidRDefault="00000000">
      <w:pPr>
        <w:spacing w:after="80"/>
      </w:pPr>
      <w:r>
        <w:rPr>
          <w:b/>
          <w:bCs/>
          <w:sz w:val="64"/>
          <w:szCs w:val="64"/>
        </w:rPr>
        <w:t>ATHLENCE</w:t>
      </w:r>
    </w:p>
    <w:p w14:paraId="1C2310BD" w14:textId="77777777" w:rsidR="003E3CA3" w:rsidRDefault="00000000">
      <w:pPr>
        <w:spacing w:after="60"/>
      </w:pPr>
      <w:r>
        <w:rPr>
          <w:b/>
          <w:bCs/>
          <w:color w:val="B30000"/>
          <w:sz w:val="36"/>
          <w:szCs w:val="36"/>
        </w:rPr>
        <w:t>Website Development Brief</w:t>
      </w:r>
    </w:p>
    <w:p w14:paraId="0845F2C3" w14:textId="77777777" w:rsidR="003E3CA3" w:rsidRDefault="00000000">
      <w:pPr>
        <w:spacing w:after="240"/>
      </w:pPr>
      <w:r>
        <w:rPr>
          <w:i/>
          <w:iCs/>
          <w:color w:val="555555"/>
        </w:rPr>
        <w:t>Parent Brand: ATHLENCE  |  First Product: BLAZE Energy Drink</w:t>
      </w:r>
    </w:p>
    <w:p w14:paraId="7E7EDCFB" w14:textId="77777777" w:rsidR="003E3CA3" w:rsidRDefault="00000000">
      <w:pPr>
        <w:pBdr>
          <w:bottom w:val="single" w:sz="18" w:space="4" w:color="B30000"/>
        </w:pBdr>
        <w:spacing w:after="240"/>
      </w:pPr>
      <w:r>
        <w:t xml:space="preserve"> </w:t>
      </w:r>
    </w:p>
    <w:p w14:paraId="63F08796" w14:textId="77777777" w:rsidR="003E3CA3" w:rsidRDefault="00000000">
      <w:pPr>
        <w:spacing w:after="80"/>
      </w:pPr>
      <w:r>
        <w:rPr>
          <w:b/>
          <w:bCs/>
        </w:rPr>
        <w:t xml:space="preserve">Prepared for: </w:t>
      </w:r>
      <w:r>
        <w:t>Website Developer / Development Team</w:t>
      </w:r>
    </w:p>
    <w:p w14:paraId="1D8E6FD1" w14:textId="77777777" w:rsidR="003E3CA3" w:rsidRDefault="00000000">
      <w:pPr>
        <w:spacing w:after="80"/>
      </w:pPr>
      <w:r>
        <w:rPr>
          <w:b/>
          <w:bCs/>
        </w:rPr>
        <w:t xml:space="preserve">Document type: </w:t>
      </w:r>
      <w:r>
        <w:t>Scope, structure, design language, and technical specification</w:t>
      </w:r>
    </w:p>
    <w:p w14:paraId="7C647518" w14:textId="77777777" w:rsidR="003E3CA3" w:rsidRDefault="00000000">
      <w:pPr>
        <w:spacing w:after="240"/>
      </w:pPr>
      <w:r>
        <w:rPr>
          <w:b/>
          <w:bCs/>
        </w:rPr>
        <w:t xml:space="preserve">Version: </w:t>
      </w:r>
      <w:r>
        <w:t>1.0  |  May 2026</w:t>
      </w:r>
    </w:p>
    <w:p w14:paraId="34ED278F" w14:textId="77777777" w:rsidR="003E3CA3" w:rsidRDefault="00000000">
      <w:pPr>
        <w:pStyle w:val="Heading1"/>
        <w:pBdr>
          <w:bottom w:val="single" w:sz="12" w:space="4" w:color="B30000"/>
        </w:pBdr>
      </w:pPr>
      <w:r>
        <w:t>1. Project Overview</w:t>
      </w:r>
    </w:p>
    <w:p w14:paraId="09136CF3" w14:textId="77777777" w:rsidR="003E3CA3" w:rsidRDefault="00000000">
      <w:pPr>
        <w:spacing w:after="140" w:line="320" w:lineRule="auto"/>
      </w:pPr>
      <w:r>
        <w:t>ATHLENCE is a Gen Z performance-culture brand. The website is the brand's digital home — the launching pad for the company's first product, BLAZE Energy Drink, and the place where the broader ATHLENCE movement lives. The product is real, but the website should not feel like a product page. It should feel like a cinematic culture piece that happens to sell something.</w:t>
      </w:r>
    </w:p>
    <w:p w14:paraId="49474B24" w14:textId="77777777" w:rsidR="003E3CA3" w:rsidRDefault="00000000">
      <w:pPr>
        <w:spacing w:after="140" w:line="320" w:lineRule="auto"/>
      </w:pPr>
      <w:r>
        <w:t>Two entities, one site:</w:t>
      </w:r>
    </w:p>
    <w:p w14:paraId="4F1A8C01" w14:textId="77777777" w:rsidR="003E3CA3" w:rsidRDefault="00000000">
      <w:pPr>
        <w:pStyle w:val="ListParagraph"/>
        <w:numPr>
          <w:ilvl w:val="0"/>
          <w:numId w:val="2"/>
        </w:numPr>
        <w:spacing w:after="80" w:line="300" w:lineRule="auto"/>
      </w:pPr>
      <w:r>
        <w:rPr>
          <w:b/>
          <w:bCs/>
        </w:rPr>
        <w:t xml:space="preserve">ATHLENCE: </w:t>
      </w:r>
      <w:r>
        <w:t>the parent brand, the movement, the long-term performance-culture company.</w:t>
      </w:r>
    </w:p>
    <w:p w14:paraId="4879D9BB" w14:textId="77777777" w:rsidR="003E3CA3" w:rsidRDefault="00000000">
      <w:pPr>
        <w:pStyle w:val="ListParagraph"/>
        <w:numPr>
          <w:ilvl w:val="0"/>
          <w:numId w:val="2"/>
        </w:numPr>
        <w:spacing w:after="80" w:line="300" w:lineRule="auto"/>
      </w:pPr>
      <w:r>
        <w:rPr>
          <w:b/>
          <w:bCs/>
        </w:rPr>
        <w:t xml:space="preserve">BLAZE: </w:t>
      </w:r>
      <w:r>
        <w:t>the first flagship product, an energy drink, presented as the fuel that powers the movement.</w:t>
      </w:r>
    </w:p>
    <w:p w14:paraId="05A2ACD6" w14:textId="77777777" w:rsidR="003E3CA3" w:rsidRDefault="00000000">
      <w:pPr>
        <w:spacing w:after="140" w:line="320" w:lineRule="auto"/>
      </w:pPr>
      <w:r>
        <w:t>This distinction must be visible everywhere: in navigation, in copy, in the hierarchy of sections, and in how the two logos and lockups are used. ATHLENCE is the umbrella; BLAZE sits underneath it. Future products (honey pre-workout shots, energy gummies) will eventually slot in alongside BLAZE under the same umbrella.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3CA3" w14:paraId="792E3DF9" w14:textId="77777777">
        <w:tc>
          <w:tcPr>
            <w:tcW w:w="9360" w:type="dxa"/>
            <w:tcBorders>
              <w:top w:val="single" w:sz="6" w:space="0" w:color="B30000"/>
              <w:left w:val="single" w:sz="6" w:space="0" w:color="B30000"/>
              <w:bottom w:val="single" w:sz="6" w:space="0" w:color="B30000"/>
              <w:right w:val="single" w:sz="6" w:space="0" w:color="B30000"/>
            </w:tcBorders>
            <w:shd w:val="clear" w:color="auto" w:fill="F2F2F2"/>
            <w:tcMar>
              <w:top w:w="160" w:type="dxa"/>
              <w:left w:w="200" w:type="dxa"/>
              <w:bottom w:w="160" w:type="dxa"/>
              <w:right w:w="200" w:type="dxa"/>
            </w:tcMar>
          </w:tcPr>
          <w:p w14:paraId="4CCD2F4F" w14:textId="77777777" w:rsidR="003E3CA3" w:rsidRDefault="00000000">
            <w:pPr>
              <w:spacing w:after="80"/>
            </w:pPr>
            <w:r>
              <w:rPr>
                <w:b/>
                <w:bCs/>
                <w:color w:val="B30000"/>
              </w:rPr>
              <w:t>Most important rule</w:t>
            </w:r>
          </w:p>
          <w:p w14:paraId="769CD1EC" w14:textId="77777777" w:rsidR="003E3CA3" w:rsidRDefault="00000000">
            <w:r>
              <w:t>The website must NOT feel like a company selling energy drinks. It must feel like the digital home of modern Gen Z performance culture. ATHLENCE is the movement. BLAZE is the first product powering it.</w:t>
            </w:r>
          </w:p>
        </w:tc>
      </w:tr>
    </w:tbl>
    <w:p w14:paraId="7E0C613B" w14:textId="77777777" w:rsidR="003E3CA3" w:rsidRDefault="00000000">
      <w:pPr>
        <w:pStyle w:val="Heading1"/>
        <w:pBdr>
          <w:bottom w:val="single" w:sz="12" w:space="4" w:color="B30000"/>
        </w:pBdr>
      </w:pPr>
      <w:r>
        <w:t>2. Goals &amp; Success Metrics</w:t>
      </w:r>
    </w:p>
    <w:p w14:paraId="3BFB044D" w14:textId="77777777" w:rsidR="003E3CA3" w:rsidRDefault="00000000">
      <w:pPr>
        <w:pStyle w:val="Heading3"/>
      </w:pPr>
      <w:r>
        <w:t>Primary goals</w:t>
      </w:r>
    </w:p>
    <w:p w14:paraId="27E0DF28" w14:textId="77777777" w:rsidR="003E3CA3" w:rsidRDefault="00000000">
      <w:pPr>
        <w:pStyle w:val="ListParagraph"/>
        <w:numPr>
          <w:ilvl w:val="0"/>
          <w:numId w:val="3"/>
        </w:numPr>
        <w:spacing w:after="80" w:line="300" w:lineRule="auto"/>
      </w:pPr>
      <w:r>
        <w:t>Position ATHLENCE as a movement and culture brand, not a single-product startup.</w:t>
      </w:r>
    </w:p>
    <w:p w14:paraId="78DDCB8F" w14:textId="77777777" w:rsidR="003E3CA3" w:rsidRDefault="00000000">
      <w:pPr>
        <w:pStyle w:val="ListParagraph"/>
        <w:numPr>
          <w:ilvl w:val="0"/>
          <w:numId w:val="3"/>
        </w:numPr>
        <w:spacing w:after="80" w:line="300" w:lineRule="auto"/>
      </w:pPr>
      <w:r>
        <w:lastRenderedPageBreak/>
        <w:t>Showcase the ATHLENCE vision and build emotional resonance with a Gen Z athletic audience.</w:t>
      </w:r>
    </w:p>
    <w:p w14:paraId="6FD71878" w14:textId="77777777" w:rsidR="003E3CA3" w:rsidRDefault="00000000">
      <w:pPr>
        <w:pStyle w:val="ListParagraph"/>
        <w:numPr>
          <w:ilvl w:val="0"/>
          <w:numId w:val="3"/>
        </w:numPr>
        <w:spacing w:after="80" w:line="300" w:lineRule="auto"/>
      </w:pPr>
      <w:r>
        <w:t>Introduce BLAZE as the flagship product in a cinematic, premium showcase.</w:t>
      </w:r>
    </w:p>
    <w:p w14:paraId="29D2A69C" w14:textId="77777777" w:rsidR="003E3CA3" w:rsidRDefault="00000000">
      <w:pPr>
        <w:pStyle w:val="ListParagraph"/>
        <w:numPr>
          <w:ilvl w:val="0"/>
          <w:numId w:val="3"/>
        </w:numPr>
        <w:spacing w:after="80" w:line="300" w:lineRule="auto"/>
      </w:pPr>
      <w:r>
        <w:t>Build hype, capture early-access signups, and grow the founding community.</w:t>
      </w:r>
    </w:p>
    <w:p w14:paraId="114E819F" w14:textId="77777777" w:rsidR="003E3CA3" w:rsidRDefault="00000000">
      <w:pPr>
        <w:pStyle w:val="ListParagraph"/>
        <w:numPr>
          <w:ilvl w:val="0"/>
          <w:numId w:val="3"/>
        </w:numPr>
        <w:spacing w:after="80" w:line="300" w:lineRule="auto"/>
      </w:pPr>
      <w:r>
        <w:t xml:space="preserve">Feel premium and culturally relevant — comparable in finish to Nike, </w:t>
      </w:r>
      <w:proofErr w:type="spellStart"/>
      <w:r>
        <w:t>Gymshark</w:t>
      </w:r>
      <w:proofErr w:type="spellEnd"/>
      <w:r>
        <w:t>, Prime, and modern F1 / HYROX content.</w:t>
      </w:r>
    </w:p>
    <w:p w14:paraId="0BCF672A" w14:textId="77777777" w:rsidR="003E3CA3" w:rsidRDefault="00000000">
      <w:pPr>
        <w:pStyle w:val="Heading3"/>
      </w:pPr>
      <w:r>
        <w:t>Success metrics the build should be optimised for</w:t>
      </w:r>
    </w:p>
    <w:p w14:paraId="2EB564CA" w14:textId="77777777" w:rsidR="003E3CA3" w:rsidRDefault="00000000">
      <w:pPr>
        <w:pStyle w:val="ListParagraph"/>
        <w:numPr>
          <w:ilvl w:val="0"/>
          <w:numId w:val="2"/>
        </w:numPr>
        <w:spacing w:after="80" w:line="300" w:lineRule="auto"/>
      </w:pPr>
      <w:r>
        <w:t>Email signups on the early-access form (primary KPI).</w:t>
      </w:r>
    </w:p>
    <w:p w14:paraId="7FE86B80" w14:textId="77777777" w:rsidR="003E3CA3" w:rsidRDefault="00000000">
      <w:pPr>
        <w:pStyle w:val="ListParagraph"/>
        <w:numPr>
          <w:ilvl w:val="0"/>
          <w:numId w:val="2"/>
        </w:numPr>
        <w:spacing w:after="80" w:line="300" w:lineRule="auto"/>
      </w:pPr>
      <w:r>
        <w:t>Instagram follow-throughs from the site.</w:t>
      </w:r>
    </w:p>
    <w:p w14:paraId="127110B4" w14:textId="77777777" w:rsidR="003E3CA3" w:rsidRDefault="00000000">
      <w:pPr>
        <w:pStyle w:val="ListParagraph"/>
        <w:numPr>
          <w:ilvl w:val="0"/>
          <w:numId w:val="2"/>
        </w:numPr>
        <w:spacing w:after="80" w:line="300" w:lineRule="auto"/>
      </w:pPr>
      <w:r>
        <w:t>Average session duration and scroll depth on the homepage.</w:t>
      </w:r>
    </w:p>
    <w:p w14:paraId="169A7EF8" w14:textId="77777777" w:rsidR="003E3CA3" w:rsidRDefault="00000000">
      <w:pPr>
        <w:pStyle w:val="ListParagraph"/>
        <w:numPr>
          <w:ilvl w:val="0"/>
          <w:numId w:val="2"/>
        </w:numPr>
        <w:spacing w:after="80" w:line="300" w:lineRule="auto"/>
      </w:pPr>
      <w:r>
        <w:t>Mobile Lighthouse score: target 90+ on Performance, 95+ on Accessibility, Best Practices, and SEO.</w:t>
      </w:r>
    </w:p>
    <w:p w14:paraId="40059EB3" w14:textId="77777777" w:rsidR="003E3CA3" w:rsidRDefault="00000000">
      <w:pPr>
        <w:pStyle w:val="ListParagraph"/>
        <w:numPr>
          <w:ilvl w:val="0"/>
          <w:numId w:val="2"/>
        </w:numPr>
        <w:spacing w:after="80" w:line="300" w:lineRule="auto"/>
      </w:pPr>
      <w:r>
        <w:t xml:space="preserve">Largest </w:t>
      </w:r>
      <w:proofErr w:type="spellStart"/>
      <w:r>
        <w:t>Contentful</w:t>
      </w:r>
      <w:proofErr w:type="spellEnd"/>
      <w:r>
        <w:t xml:space="preserve"> Paint under 2.5s on a mid-tier mobile device on 4G.</w:t>
      </w:r>
    </w:p>
    <w:p w14:paraId="32A6121E" w14:textId="77777777" w:rsidR="003E3CA3" w:rsidRDefault="00000000">
      <w:pPr>
        <w:pStyle w:val="Heading1"/>
        <w:pBdr>
          <w:bottom w:val="single" w:sz="12" w:space="4" w:color="B30000"/>
        </w:pBdr>
      </w:pPr>
      <w:r>
        <w:t>3. Brand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E3CA3" w14:paraId="6627E7E8"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11E19E" w14:textId="77777777" w:rsidR="003E3CA3" w:rsidRDefault="00000000">
            <w:r>
              <w:rPr>
                <w:b/>
                <w:bCs/>
                <w:sz w:val="20"/>
                <w:szCs w:val="20"/>
              </w:rPr>
              <w:t>Parent brand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092045" w14:textId="77777777" w:rsidR="003E3CA3" w:rsidRDefault="00000000">
            <w:r>
              <w:rPr>
                <w:sz w:val="20"/>
                <w:szCs w:val="20"/>
              </w:rPr>
              <w:t>ATHLENCE — performance-culture company</w:t>
            </w:r>
          </w:p>
        </w:tc>
      </w:tr>
      <w:tr w:rsidR="003E3CA3" w14:paraId="73E5BE61"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F89E41" w14:textId="77777777" w:rsidR="003E3CA3" w:rsidRDefault="00000000">
            <w:r>
              <w:rPr>
                <w:b/>
                <w:bCs/>
                <w:sz w:val="20"/>
                <w:szCs w:val="20"/>
              </w:rPr>
              <w:t>First product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BD777" w14:textId="77777777" w:rsidR="003E3CA3" w:rsidRDefault="00000000">
            <w:r>
              <w:rPr>
                <w:sz w:val="20"/>
                <w:szCs w:val="20"/>
              </w:rPr>
              <w:t>BLAZE Energy Drink</w:t>
            </w:r>
          </w:p>
        </w:tc>
      </w:tr>
      <w:tr w:rsidR="003E3CA3" w14:paraId="01DD5E53"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C57A63" w14:textId="77777777" w:rsidR="003E3CA3" w:rsidRDefault="00000000">
            <w:r>
              <w:rPr>
                <w:b/>
                <w:bCs/>
                <w:sz w:val="20"/>
                <w:szCs w:val="20"/>
              </w:rPr>
              <w:t>Future products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4F810" w14:textId="77777777" w:rsidR="003E3CA3" w:rsidRDefault="00000000">
            <w:r>
              <w:rPr>
                <w:sz w:val="20"/>
                <w:szCs w:val="20"/>
              </w:rPr>
              <w:t>Honey pre-workout shots, energy gummies, future athlete ecosystem products</w:t>
            </w:r>
          </w:p>
        </w:tc>
      </w:tr>
      <w:tr w:rsidR="003E3CA3" w14:paraId="042762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7847D5" w14:textId="77777777" w:rsidR="003E3CA3" w:rsidRDefault="00000000">
            <w:r>
              <w:rPr>
                <w:b/>
                <w:bCs/>
                <w:sz w:val="20"/>
                <w:szCs w:val="20"/>
              </w:rPr>
              <w:t>Audience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687A44" w14:textId="0D7CBE4D" w:rsidR="003E3CA3" w:rsidRDefault="00000000">
            <w:r>
              <w:rPr>
                <w:sz w:val="20"/>
                <w:szCs w:val="20"/>
              </w:rPr>
              <w:t>Gen Z athletes, gym-goers, runners, HYROX participants, creator-athletes, combat-sports practitioners</w:t>
            </w:r>
            <w:r w:rsidR="00AA4F38">
              <w:rPr>
                <w:sz w:val="20"/>
                <w:szCs w:val="20"/>
              </w:rPr>
              <w:t>, college students</w:t>
            </w:r>
          </w:p>
        </w:tc>
      </w:tr>
      <w:tr w:rsidR="003E3CA3" w14:paraId="0E26438E"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0A672C" w14:textId="77777777" w:rsidR="003E3CA3" w:rsidRDefault="00000000">
            <w:r>
              <w:rPr>
                <w:b/>
                <w:bCs/>
                <w:sz w:val="20"/>
                <w:szCs w:val="20"/>
              </w:rPr>
              <w:t>Tone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24FDB8" w14:textId="77777777" w:rsidR="003E3CA3" w:rsidRDefault="00000000">
            <w:r>
              <w:rPr>
                <w:sz w:val="20"/>
                <w:szCs w:val="20"/>
              </w:rPr>
              <w:t>Bold, ambitious, disciplined, cinematic, modern, intense, futuristic</w:t>
            </w:r>
          </w:p>
        </w:tc>
      </w:tr>
      <w:tr w:rsidR="003E3CA3" w14:paraId="44F6CF06"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FA4B8A" w14:textId="77777777" w:rsidR="003E3CA3" w:rsidRDefault="00000000">
            <w:r>
              <w:rPr>
                <w:b/>
                <w:bCs/>
                <w:sz w:val="20"/>
                <w:szCs w:val="20"/>
              </w:rPr>
              <w:t>Positioning</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30ECBC" w14:textId="77777777" w:rsidR="003E3CA3" w:rsidRDefault="00000000">
            <w:r>
              <w:rPr>
                <w:sz w:val="20"/>
                <w:szCs w:val="20"/>
              </w:rPr>
              <w:t>The fuel and identity for a generation obsessed with becoming better</w:t>
            </w:r>
          </w:p>
        </w:tc>
      </w:tr>
    </w:tbl>
    <w:p w14:paraId="4B70F424" w14:textId="77777777" w:rsidR="003E3CA3" w:rsidRDefault="00000000">
      <w:pPr>
        <w:pStyle w:val="Heading1"/>
        <w:pBdr>
          <w:bottom w:val="single" w:sz="12" w:space="4" w:color="B30000"/>
        </w:pBdr>
      </w:pPr>
      <w:r>
        <w:t>4. Site Map &amp; Information Architecture</w:t>
      </w:r>
    </w:p>
    <w:p w14:paraId="4752F68C" w14:textId="77777777" w:rsidR="003E3CA3" w:rsidRDefault="00000000">
      <w:pPr>
        <w:spacing w:after="140" w:line="320" w:lineRule="auto"/>
      </w:pPr>
      <w:r>
        <w:t>The MVP launch is a single long-form homepage with anchored sections, plus a small set of supporting pages. Treat sections as full-bleed, snap-friendly blocks separated by clear visual transitions.</w:t>
      </w:r>
    </w:p>
    <w:p w14:paraId="54C94129" w14:textId="77777777" w:rsidR="003E3CA3" w:rsidRDefault="00000000">
      <w:pPr>
        <w:pStyle w:val="Heading3"/>
      </w:pPr>
      <w:r>
        <w:t>Primary navigation</w:t>
      </w:r>
    </w:p>
    <w:p w14:paraId="47D595BD" w14:textId="77777777" w:rsidR="003E3CA3" w:rsidRDefault="00000000">
      <w:pPr>
        <w:pStyle w:val="ListParagraph"/>
        <w:numPr>
          <w:ilvl w:val="0"/>
          <w:numId w:val="2"/>
        </w:numPr>
        <w:spacing w:after="80" w:line="300" w:lineRule="auto"/>
      </w:pPr>
      <w:r>
        <w:t>ATHLENCE (logo / home)</w:t>
      </w:r>
    </w:p>
    <w:p w14:paraId="67DE5750" w14:textId="77777777" w:rsidR="003E3CA3" w:rsidRDefault="00000000">
      <w:pPr>
        <w:pStyle w:val="ListParagraph"/>
        <w:numPr>
          <w:ilvl w:val="0"/>
          <w:numId w:val="2"/>
        </w:numPr>
        <w:spacing w:after="80" w:line="300" w:lineRule="auto"/>
      </w:pPr>
      <w:r>
        <w:t>The Movement (anchor to brand vision)</w:t>
      </w:r>
    </w:p>
    <w:p w14:paraId="57C8883B" w14:textId="77777777" w:rsidR="003E3CA3" w:rsidRDefault="00000000">
      <w:pPr>
        <w:pStyle w:val="ListParagraph"/>
        <w:numPr>
          <w:ilvl w:val="0"/>
          <w:numId w:val="2"/>
        </w:numPr>
        <w:spacing w:after="80" w:line="300" w:lineRule="auto"/>
      </w:pPr>
      <w:r>
        <w:t>BLAZE (anchor to product showcase)</w:t>
      </w:r>
    </w:p>
    <w:p w14:paraId="431F160D" w14:textId="77777777" w:rsidR="003E3CA3" w:rsidRDefault="00000000">
      <w:pPr>
        <w:pStyle w:val="ListParagraph"/>
        <w:numPr>
          <w:ilvl w:val="0"/>
          <w:numId w:val="2"/>
        </w:numPr>
        <w:spacing w:after="80" w:line="300" w:lineRule="auto"/>
      </w:pPr>
      <w:r>
        <w:lastRenderedPageBreak/>
        <w:t>Culture (anchor to performance-culture section)</w:t>
      </w:r>
    </w:p>
    <w:p w14:paraId="1A9DC9AA" w14:textId="77777777" w:rsidR="003E3CA3" w:rsidRDefault="00000000">
      <w:pPr>
        <w:pStyle w:val="ListParagraph"/>
        <w:numPr>
          <w:ilvl w:val="0"/>
          <w:numId w:val="2"/>
        </w:numPr>
        <w:spacing w:after="80" w:line="300" w:lineRule="auto"/>
      </w:pPr>
      <w:r>
        <w:t>Community (anchor to community / signup)</w:t>
      </w:r>
    </w:p>
    <w:p w14:paraId="324E498A" w14:textId="77777777" w:rsidR="003E3CA3" w:rsidRDefault="00000000">
      <w:pPr>
        <w:pStyle w:val="ListParagraph"/>
        <w:numPr>
          <w:ilvl w:val="0"/>
          <w:numId w:val="2"/>
        </w:numPr>
        <w:spacing w:after="80" w:line="300" w:lineRule="auto"/>
      </w:pPr>
      <w:r>
        <w:t>Story (anchor to founder journey)</w:t>
      </w:r>
    </w:p>
    <w:p w14:paraId="0067F141" w14:textId="77777777" w:rsidR="003E3CA3" w:rsidRDefault="00000000">
      <w:pPr>
        <w:pStyle w:val="ListParagraph"/>
        <w:numPr>
          <w:ilvl w:val="0"/>
          <w:numId w:val="2"/>
        </w:numPr>
        <w:spacing w:after="80" w:line="300" w:lineRule="auto"/>
      </w:pPr>
      <w:r>
        <w:t>CTA button: GET EARLY ACCESS</w:t>
      </w:r>
    </w:p>
    <w:p w14:paraId="2E9EEDFB" w14:textId="77777777" w:rsidR="003E3CA3" w:rsidRDefault="00000000">
      <w:pPr>
        <w:pStyle w:val="Heading3"/>
      </w:pPr>
      <w:r>
        <w:t>Pages</w:t>
      </w:r>
    </w:p>
    <w:p w14:paraId="221C85D6" w14:textId="77777777" w:rsidR="003E3CA3" w:rsidRDefault="00000000">
      <w:pPr>
        <w:pStyle w:val="ListParagraph"/>
        <w:numPr>
          <w:ilvl w:val="0"/>
          <w:numId w:val="2"/>
        </w:numPr>
        <w:spacing w:after="80" w:line="300" w:lineRule="auto"/>
      </w:pPr>
      <w:r>
        <w:rPr>
          <w:b/>
          <w:bCs/>
        </w:rPr>
        <w:t xml:space="preserve">Homepage: </w:t>
      </w:r>
      <w:r>
        <w:t>long-form, all sections listed in section 5.</w:t>
      </w:r>
    </w:p>
    <w:p w14:paraId="3B4727D4" w14:textId="77777777" w:rsidR="003E3CA3" w:rsidRDefault="00000000">
      <w:pPr>
        <w:pStyle w:val="ListParagraph"/>
        <w:numPr>
          <w:ilvl w:val="0"/>
          <w:numId w:val="2"/>
        </w:numPr>
        <w:spacing w:after="80" w:line="300" w:lineRule="auto"/>
      </w:pPr>
      <w:r>
        <w:rPr>
          <w:b/>
          <w:bCs/>
        </w:rPr>
        <w:t xml:space="preserve">Privacy Policy: </w:t>
      </w:r>
      <w:r>
        <w:t>standalone legal page.</w:t>
      </w:r>
    </w:p>
    <w:p w14:paraId="33CFB5A0" w14:textId="77777777" w:rsidR="003E3CA3" w:rsidRDefault="00000000">
      <w:pPr>
        <w:pStyle w:val="ListParagraph"/>
        <w:numPr>
          <w:ilvl w:val="0"/>
          <w:numId w:val="2"/>
        </w:numPr>
        <w:spacing w:after="80" w:line="300" w:lineRule="auto"/>
      </w:pPr>
      <w:r>
        <w:rPr>
          <w:b/>
          <w:bCs/>
        </w:rPr>
        <w:t xml:space="preserve">Terms of Service: </w:t>
      </w:r>
      <w:r>
        <w:t>standalone legal page.</w:t>
      </w:r>
    </w:p>
    <w:p w14:paraId="42778B26" w14:textId="77777777" w:rsidR="003E3CA3" w:rsidRDefault="00000000">
      <w:pPr>
        <w:pStyle w:val="ListParagraph"/>
        <w:numPr>
          <w:ilvl w:val="0"/>
          <w:numId w:val="2"/>
        </w:numPr>
        <w:spacing w:after="80" w:line="300" w:lineRule="auto"/>
      </w:pPr>
      <w:r>
        <w:rPr>
          <w:b/>
          <w:bCs/>
        </w:rPr>
        <w:t xml:space="preserve">Contact: </w:t>
      </w:r>
      <w:r>
        <w:t>lightweight page or modal with email and socials.</w:t>
      </w:r>
    </w:p>
    <w:p w14:paraId="7F220A57" w14:textId="77777777" w:rsidR="003E3CA3" w:rsidRDefault="00000000">
      <w:pPr>
        <w:pStyle w:val="ListParagraph"/>
        <w:numPr>
          <w:ilvl w:val="0"/>
          <w:numId w:val="2"/>
        </w:numPr>
        <w:spacing w:after="80" w:line="300" w:lineRule="auto"/>
      </w:pPr>
      <w:r>
        <w:rPr>
          <w:b/>
          <w:bCs/>
        </w:rPr>
        <w:t xml:space="preserve">404: </w:t>
      </w:r>
      <w:r>
        <w:t>branded, on-tone error page.</w:t>
      </w:r>
    </w:p>
    <w:p w14:paraId="57F3AE21" w14:textId="77777777" w:rsidR="003E3CA3" w:rsidRDefault="00000000">
      <w:pPr>
        <w:pStyle w:val="Heading1"/>
        <w:pBdr>
          <w:bottom w:val="single" w:sz="12" w:space="4" w:color="B30000"/>
        </w:pBdr>
      </w:pPr>
      <w:r>
        <w:t>5. Homepage Sections — Detailed Spec</w:t>
      </w:r>
    </w:p>
    <w:p w14:paraId="3A6C11DD" w14:textId="77777777" w:rsidR="003E3CA3" w:rsidRDefault="00000000">
      <w:pPr>
        <w:pStyle w:val="Heading2"/>
      </w:pPr>
      <w:r>
        <w:t>5.1  Hero Section</w:t>
      </w:r>
    </w:p>
    <w:p w14:paraId="5EF61803" w14:textId="77777777" w:rsidR="003E3CA3" w:rsidRDefault="00000000">
      <w:pPr>
        <w:spacing w:after="140" w:line="320" w:lineRule="auto"/>
      </w:pPr>
      <w:r>
        <w:t>Full-screen, cinematic, the most important section on the site. First impression has to do all the work: communicate energy, ambition, movement, and Gen Z athletic identity within two seconds.</w:t>
      </w:r>
    </w:p>
    <w:p w14:paraId="220404EE" w14:textId="77777777" w:rsidR="003E3CA3" w:rsidRDefault="00000000">
      <w:pPr>
        <w:pStyle w:val="Heading3"/>
      </w:pPr>
      <w:r>
        <w:t>Visual</w:t>
      </w:r>
    </w:p>
    <w:p w14:paraId="0F3DF023" w14:textId="77777777" w:rsidR="003E3CA3" w:rsidRDefault="00000000">
      <w:pPr>
        <w:pStyle w:val="ListParagraph"/>
        <w:numPr>
          <w:ilvl w:val="0"/>
          <w:numId w:val="2"/>
        </w:numPr>
        <w:spacing w:after="80" w:line="300" w:lineRule="auto"/>
      </w:pPr>
      <w:r>
        <w:t>3D BLAZE can render with cinematic lighting, metallic reflections, and condensation.</w:t>
      </w:r>
    </w:p>
    <w:p w14:paraId="563221BD" w14:textId="77777777" w:rsidR="003E3CA3" w:rsidRDefault="00000000">
      <w:pPr>
        <w:pStyle w:val="ListParagraph"/>
        <w:numPr>
          <w:ilvl w:val="0"/>
          <w:numId w:val="2"/>
        </w:numPr>
        <w:spacing w:after="80" w:line="300" w:lineRule="auto"/>
      </w:pPr>
      <w:r>
        <w:t>Dark premium environment with moving lights or subtle atmospheric effects (smoke, particles, light rays).</w:t>
      </w:r>
    </w:p>
    <w:p w14:paraId="5C45443F" w14:textId="77777777" w:rsidR="003E3CA3" w:rsidRDefault="00000000">
      <w:pPr>
        <w:pStyle w:val="ListParagraph"/>
        <w:numPr>
          <w:ilvl w:val="0"/>
          <w:numId w:val="2"/>
        </w:numPr>
        <w:spacing w:after="80" w:line="300" w:lineRule="auto"/>
      </w:pPr>
      <w:r>
        <w:t>Subtle motion: floating product, slow rotation, or a looping cinematic background. No autoplay video with sound.</w:t>
      </w:r>
    </w:p>
    <w:p w14:paraId="68581700" w14:textId="77777777" w:rsidR="003E3CA3" w:rsidRDefault="00000000">
      <w:pPr>
        <w:pStyle w:val="Heading3"/>
      </w:pPr>
      <w:r>
        <w:t>Typography</w:t>
      </w:r>
    </w:p>
    <w:p w14:paraId="16774D58" w14:textId="77777777" w:rsidR="003E3CA3" w:rsidRDefault="00000000">
      <w:pPr>
        <w:pStyle w:val="ListParagraph"/>
        <w:numPr>
          <w:ilvl w:val="0"/>
          <w:numId w:val="2"/>
        </w:numPr>
        <w:spacing w:after="80" w:line="300" w:lineRule="auto"/>
      </w:pPr>
      <w:r>
        <w:t>Oversized headline. Rotate or A/B test among: "BUILT FOR MOVEMENT", "ENERGY FOR THE OBSESSED", "PERFORMANCE MODE", "NO OFF SWITCH".</w:t>
      </w:r>
    </w:p>
    <w:p w14:paraId="79DEE37C" w14:textId="77777777" w:rsidR="003E3CA3" w:rsidRDefault="00000000">
      <w:pPr>
        <w:pStyle w:val="ListParagraph"/>
        <w:numPr>
          <w:ilvl w:val="0"/>
          <w:numId w:val="2"/>
        </w:numPr>
        <w:spacing w:after="80" w:line="300" w:lineRule="auto"/>
      </w:pPr>
      <w:r>
        <w:t>Sub-headline (one short line) introducing ATHLENCE as the movement.</w:t>
      </w:r>
    </w:p>
    <w:p w14:paraId="76CA06ED" w14:textId="77777777" w:rsidR="003E3CA3" w:rsidRDefault="00000000">
      <w:pPr>
        <w:pStyle w:val="Heading3"/>
      </w:pPr>
      <w:r>
        <w:t>Calls to action</w:t>
      </w:r>
    </w:p>
    <w:p w14:paraId="3F78AE1B" w14:textId="77777777" w:rsidR="003E3CA3" w:rsidRDefault="00000000">
      <w:pPr>
        <w:pStyle w:val="ListParagraph"/>
        <w:numPr>
          <w:ilvl w:val="0"/>
          <w:numId w:val="2"/>
        </w:numPr>
        <w:spacing w:after="80" w:line="300" w:lineRule="auto"/>
      </w:pPr>
      <w:r>
        <w:t>Primary: JOIN THE MOVEMENT (scrolls to email capture).</w:t>
      </w:r>
    </w:p>
    <w:p w14:paraId="13BC0CF7" w14:textId="77777777" w:rsidR="003E3CA3" w:rsidRDefault="00000000">
      <w:pPr>
        <w:pStyle w:val="ListParagraph"/>
        <w:numPr>
          <w:ilvl w:val="0"/>
          <w:numId w:val="2"/>
        </w:numPr>
        <w:spacing w:after="80" w:line="300" w:lineRule="auto"/>
      </w:pPr>
      <w:r>
        <w:t>Secondary: GET EARLY ACCESS or COMING SOON (opens modal).</w:t>
      </w:r>
    </w:p>
    <w:p w14:paraId="304A1A53" w14:textId="77777777" w:rsidR="003E3CA3" w:rsidRDefault="00000000">
      <w:pPr>
        <w:pStyle w:val="Heading3"/>
      </w:pPr>
      <w:r>
        <w:t>Technical notes</w:t>
      </w:r>
    </w:p>
    <w:p w14:paraId="25E0BDA4" w14:textId="77777777" w:rsidR="003E3CA3" w:rsidRDefault="00000000">
      <w:pPr>
        <w:pStyle w:val="ListParagraph"/>
        <w:numPr>
          <w:ilvl w:val="0"/>
          <w:numId w:val="2"/>
        </w:numPr>
        <w:spacing w:after="80" w:line="300" w:lineRule="auto"/>
      </w:pPr>
      <w:r>
        <w:lastRenderedPageBreak/>
        <w:t>Hero must be LCP-optimised. Preload the can render. Lazy-load everything below the fold.</w:t>
      </w:r>
    </w:p>
    <w:p w14:paraId="39D80E1A" w14:textId="77777777" w:rsidR="003E3CA3" w:rsidRDefault="00000000">
      <w:pPr>
        <w:pStyle w:val="ListParagraph"/>
        <w:numPr>
          <w:ilvl w:val="0"/>
          <w:numId w:val="2"/>
        </w:numPr>
        <w:spacing w:after="80" w:line="300" w:lineRule="auto"/>
      </w:pPr>
      <w:r>
        <w:t>If using a 3D scene, ship a static fallback image for low-power devices and reduced-motion users.</w:t>
      </w:r>
    </w:p>
    <w:p w14:paraId="30A1C6E6" w14:textId="77777777" w:rsidR="003E3CA3" w:rsidRDefault="00000000">
      <w:pPr>
        <w:pStyle w:val="Heading2"/>
      </w:pPr>
      <w:r>
        <w:t>5.2  ATHLENCE Brand Vision</w:t>
      </w:r>
    </w:p>
    <w:p w14:paraId="49583C06" w14:textId="77777777" w:rsidR="003E3CA3" w:rsidRDefault="00000000">
      <w:pPr>
        <w:spacing w:after="140" w:line="320" w:lineRule="auto"/>
      </w:pPr>
      <w:r>
        <w:t>Introduces ATHLENCE as the parent brand and the movement. This is the emotional anchor of the site. Sells identity, not product.</w:t>
      </w:r>
    </w:p>
    <w:p w14:paraId="59037D2F" w14:textId="77777777" w:rsidR="003E3CA3" w:rsidRDefault="00000000">
      <w:pPr>
        <w:pStyle w:val="Heading3"/>
      </w:pPr>
      <w:r>
        <w:t>Core message</w:t>
      </w:r>
    </w:p>
    <w:p w14:paraId="75E64718" w14:textId="77777777" w:rsidR="003E3CA3" w:rsidRDefault="00000000">
      <w:pPr>
        <w:spacing w:after="140" w:line="320" w:lineRule="auto"/>
      </w:pPr>
      <w:r>
        <w:t>ATHLENCE exists for a generation obsessed with becoming better — physically, mentally, creatively, competitively, and socially.</w:t>
      </w:r>
    </w:p>
    <w:p w14:paraId="1E424773" w14:textId="77777777" w:rsidR="003E3CA3" w:rsidRDefault="00000000">
      <w:pPr>
        <w:pStyle w:val="Heading3"/>
      </w:pPr>
      <w:r>
        <w:t>Values to communicate visually</w:t>
      </w:r>
    </w:p>
    <w:p w14:paraId="6FBBD79F" w14:textId="77777777" w:rsidR="003E3CA3" w:rsidRDefault="00000000">
      <w:pPr>
        <w:pStyle w:val="ListParagraph"/>
        <w:numPr>
          <w:ilvl w:val="0"/>
          <w:numId w:val="2"/>
        </w:numPr>
        <w:spacing w:after="80" w:line="300" w:lineRule="auto"/>
      </w:pPr>
      <w:r>
        <w:t>Ambition, discipline, movement, performance, energy, competition, modern athletic culture.</w:t>
      </w:r>
    </w:p>
    <w:p w14:paraId="144BEE98" w14:textId="77777777" w:rsidR="003E3CA3" w:rsidRDefault="00000000">
      <w:pPr>
        <w:pStyle w:val="Heading3"/>
      </w:pPr>
      <w:r>
        <w:t>Imagery direction</w:t>
      </w:r>
    </w:p>
    <w:p w14:paraId="400CEC0D" w14:textId="77777777" w:rsidR="003E3CA3" w:rsidRDefault="00000000">
      <w:pPr>
        <w:pStyle w:val="ListParagraph"/>
        <w:numPr>
          <w:ilvl w:val="0"/>
          <w:numId w:val="2"/>
        </w:numPr>
        <w:spacing w:after="80" w:line="300" w:lineRule="auto"/>
      </w:pPr>
      <w:r>
        <w:t>Runners, gym athletes, urban training, creator-athletes, HYROX-style visuals, cinematic sports aesthetics.</w:t>
      </w:r>
    </w:p>
    <w:p w14:paraId="4AC8765B" w14:textId="77777777" w:rsidR="003E3CA3" w:rsidRDefault="00000000">
      <w:pPr>
        <w:pStyle w:val="ListParagraph"/>
        <w:numPr>
          <w:ilvl w:val="0"/>
          <w:numId w:val="2"/>
        </w:numPr>
        <w:spacing w:after="80" w:line="300" w:lineRule="auto"/>
      </w:pPr>
      <w:r>
        <w:t>High-contrast grading. Cool shadows, warm highlights. Avoid stock-looking photography.</w:t>
      </w:r>
    </w:p>
    <w:p w14:paraId="07714D6A" w14:textId="77777777" w:rsidR="003E3CA3" w:rsidRDefault="00000000">
      <w:pPr>
        <w:pStyle w:val="Heading2"/>
      </w:pPr>
      <w:r>
        <w:t>5.3  BLAZE Product Showcase</w:t>
      </w:r>
    </w:p>
    <w:p w14:paraId="20B39282" w14:textId="77777777" w:rsidR="003E3CA3" w:rsidRDefault="00000000">
      <w:pPr>
        <w:spacing w:after="140" w:line="320" w:lineRule="auto"/>
      </w:pPr>
      <w:r>
        <w:t>Premium, dedicated showcase for the first product. Must read as a cultural object, not a supplement label.</w:t>
      </w:r>
    </w:p>
    <w:p w14:paraId="24084524" w14:textId="77777777" w:rsidR="003E3CA3" w:rsidRDefault="00000000">
      <w:pPr>
        <w:pStyle w:val="Heading3"/>
      </w:pPr>
      <w:r>
        <w:t>Visual treatment</w:t>
      </w:r>
    </w:p>
    <w:p w14:paraId="6C514D98" w14:textId="77777777" w:rsidR="003E3CA3" w:rsidRDefault="00000000">
      <w:pPr>
        <w:pStyle w:val="ListParagraph"/>
        <w:numPr>
          <w:ilvl w:val="0"/>
          <w:numId w:val="2"/>
        </w:numPr>
        <w:spacing w:after="80" w:line="300" w:lineRule="auto"/>
      </w:pPr>
      <w:r>
        <w:t>3D BLAZE can renders, rotating product animation, metallic textures, condensation, cinematic product lighting, premium close-ups.</w:t>
      </w:r>
    </w:p>
    <w:p w14:paraId="061AA00E" w14:textId="77777777" w:rsidR="003E3CA3" w:rsidRDefault="00000000">
      <w:pPr>
        <w:pStyle w:val="ListParagraph"/>
        <w:numPr>
          <w:ilvl w:val="0"/>
          <w:numId w:val="2"/>
        </w:numPr>
        <w:spacing w:after="80" w:line="300" w:lineRule="auto"/>
      </w:pPr>
      <w:r>
        <w:t>Floating motion, mouse / scroll interaction, dynamic transitions between angles.</w:t>
      </w:r>
    </w:p>
    <w:p w14:paraId="467AF8DA" w14:textId="77777777" w:rsidR="003E3CA3" w:rsidRDefault="00000000">
      <w:pPr>
        <w:pStyle w:val="Heading3"/>
      </w:pPr>
      <w:r>
        <w:t>Interactions (optional but recommended)</w:t>
      </w:r>
    </w:p>
    <w:p w14:paraId="76A98CC6" w14:textId="77777777" w:rsidR="003E3CA3" w:rsidRDefault="00000000">
      <w:pPr>
        <w:pStyle w:val="ListParagraph"/>
        <w:numPr>
          <w:ilvl w:val="0"/>
          <w:numId w:val="2"/>
        </w:numPr>
        <w:spacing w:after="80" w:line="300" w:lineRule="auto"/>
      </w:pPr>
      <w:r>
        <w:t>Hover-driven rotation of the can (desktop).</w:t>
      </w:r>
    </w:p>
    <w:p w14:paraId="618A7001" w14:textId="77777777" w:rsidR="003E3CA3" w:rsidRDefault="00000000">
      <w:pPr>
        <w:pStyle w:val="ListParagraph"/>
        <w:numPr>
          <w:ilvl w:val="0"/>
          <w:numId w:val="2"/>
        </w:numPr>
        <w:spacing w:after="80" w:line="300" w:lineRule="auto"/>
      </w:pPr>
      <w:r>
        <w:t>Scroll-tied rotation or parallax (mobile and desktop).</w:t>
      </w:r>
    </w:p>
    <w:p w14:paraId="16F7BBBE" w14:textId="77777777" w:rsidR="003E3CA3" w:rsidRDefault="00000000">
      <w:pPr>
        <w:pStyle w:val="ListParagraph"/>
        <w:numPr>
          <w:ilvl w:val="0"/>
          <w:numId w:val="2"/>
        </w:numPr>
        <w:spacing w:after="80" w:line="300" w:lineRule="auto"/>
      </w:pPr>
      <w:r>
        <w:t>Tap to view alternate flavours / variants once they exist.</w:t>
      </w:r>
    </w:p>
    <w:p w14:paraId="38EA38A6" w14:textId="77777777" w:rsidR="003E3CA3" w:rsidRDefault="00000000">
      <w:pPr>
        <w:pStyle w:val="Heading3"/>
      </w:pPr>
      <w:r>
        <w:t>Copy direction</w:t>
      </w:r>
    </w:p>
    <w:p w14:paraId="0C8BFCDE" w14:textId="77777777" w:rsidR="003E3CA3" w:rsidRDefault="00000000">
      <w:pPr>
        <w:pStyle w:val="ListParagraph"/>
        <w:numPr>
          <w:ilvl w:val="0"/>
          <w:numId w:val="2"/>
        </w:numPr>
        <w:spacing w:after="80" w:line="300" w:lineRule="auto"/>
      </w:pPr>
      <w:r>
        <w:t>Focus on energy, identity, culture, and performance vibe. Avoid medical, supplement, or claims-driven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3CA3" w14:paraId="0AEC84D1" w14:textId="77777777">
        <w:tc>
          <w:tcPr>
            <w:tcW w:w="9360" w:type="dxa"/>
            <w:tcBorders>
              <w:top w:val="single" w:sz="6" w:space="0" w:color="B30000"/>
              <w:left w:val="single" w:sz="6" w:space="0" w:color="B30000"/>
              <w:bottom w:val="single" w:sz="6" w:space="0" w:color="B30000"/>
              <w:right w:val="single" w:sz="6" w:space="0" w:color="B30000"/>
            </w:tcBorders>
            <w:shd w:val="clear" w:color="auto" w:fill="F2F2F2"/>
            <w:tcMar>
              <w:top w:w="160" w:type="dxa"/>
              <w:left w:w="200" w:type="dxa"/>
              <w:bottom w:w="160" w:type="dxa"/>
              <w:right w:w="200" w:type="dxa"/>
            </w:tcMar>
          </w:tcPr>
          <w:p w14:paraId="71708BD7" w14:textId="77777777" w:rsidR="003E3CA3" w:rsidRDefault="00000000">
            <w:pPr>
              <w:spacing w:after="80"/>
            </w:pPr>
            <w:r>
              <w:rPr>
                <w:b/>
                <w:bCs/>
                <w:color w:val="B30000"/>
              </w:rPr>
              <w:lastRenderedPageBreak/>
              <w:t>Do not</w:t>
            </w:r>
          </w:p>
          <w:p w14:paraId="05B1A3FB" w14:textId="77777777" w:rsidR="003E3CA3" w:rsidRDefault="00000000">
            <w:r>
              <w:t>Do not lay this section out like a typical e-commerce product page (image grid + ingredient list + add-to-cart). It should feel like a product film.</w:t>
            </w:r>
          </w:p>
        </w:tc>
      </w:tr>
    </w:tbl>
    <w:p w14:paraId="2EAFF4FB" w14:textId="77777777" w:rsidR="003E3CA3" w:rsidRDefault="00000000">
      <w:pPr>
        <w:pStyle w:val="Heading2"/>
      </w:pPr>
      <w:r>
        <w:t>5.4  Performance Culture</w:t>
      </w:r>
    </w:p>
    <w:p w14:paraId="2F561DB9" w14:textId="77777777" w:rsidR="003E3CA3" w:rsidRDefault="00000000">
      <w:pPr>
        <w:spacing w:after="140" w:line="320" w:lineRule="auto"/>
      </w:pPr>
      <w:r>
        <w:t>Showcases the ATHLENCE lifestyle. Visitors should leave this section thinking: "I want to be part of this culture."</w:t>
      </w:r>
    </w:p>
    <w:p w14:paraId="15BF0233" w14:textId="77777777" w:rsidR="003E3CA3" w:rsidRDefault="00000000">
      <w:pPr>
        <w:pStyle w:val="Heading3"/>
      </w:pPr>
      <w:r>
        <w:t>Visual references</w:t>
      </w:r>
    </w:p>
    <w:p w14:paraId="5BC416A6" w14:textId="77777777" w:rsidR="003E3CA3" w:rsidRDefault="00000000">
      <w:pPr>
        <w:pStyle w:val="ListParagraph"/>
        <w:numPr>
          <w:ilvl w:val="0"/>
          <w:numId w:val="2"/>
        </w:numPr>
        <w:spacing w:after="80" w:line="300" w:lineRule="auto"/>
      </w:pPr>
      <w:r>
        <w:t>HYROX, run clubs, sprinting, lifting, combat sports, creator-athletes, urban sports culture, late-night training, athletic intensity.</w:t>
      </w:r>
    </w:p>
    <w:p w14:paraId="0CA5BA05" w14:textId="77777777" w:rsidR="003E3CA3" w:rsidRDefault="00000000">
      <w:pPr>
        <w:pStyle w:val="Heading3"/>
      </w:pPr>
      <w:r>
        <w:t>Layout suggestions</w:t>
      </w:r>
    </w:p>
    <w:p w14:paraId="4CDE11E1" w14:textId="77777777" w:rsidR="003E3CA3" w:rsidRDefault="00000000">
      <w:pPr>
        <w:pStyle w:val="ListParagraph"/>
        <w:numPr>
          <w:ilvl w:val="0"/>
          <w:numId w:val="2"/>
        </w:numPr>
        <w:spacing w:after="80" w:line="300" w:lineRule="auto"/>
      </w:pPr>
      <w:r>
        <w:t>Full-bleed image strips or short looping clips. Cinematic crop, 21:9 or vertical mobile reels.</w:t>
      </w:r>
    </w:p>
    <w:p w14:paraId="7E60CA30" w14:textId="77777777" w:rsidR="003E3CA3" w:rsidRDefault="00000000">
      <w:pPr>
        <w:pStyle w:val="ListParagraph"/>
        <w:numPr>
          <w:ilvl w:val="0"/>
          <w:numId w:val="2"/>
        </w:numPr>
        <w:spacing w:after="80" w:line="300" w:lineRule="auto"/>
      </w:pPr>
      <w:r>
        <w:t>Marquee-style ticker with performance phrases between blocks.</w:t>
      </w:r>
    </w:p>
    <w:p w14:paraId="62399164" w14:textId="77777777" w:rsidR="003E3CA3" w:rsidRDefault="00000000">
      <w:pPr>
        <w:pStyle w:val="ListParagraph"/>
        <w:numPr>
          <w:ilvl w:val="0"/>
          <w:numId w:val="2"/>
        </w:numPr>
        <w:spacing w:after="80" w:line="300" w:lineRule="auto"/>
      </w:pPr>
      <w:r>
        <w:t>Sells identity and lifestyle — not ingredients or specs.</w:t>
      </w:r>
    </w:p>
    <w:p w14:paraId="558B9034" w14:textId="77777777" w:rsidR="003E3CA3" w:rsidRDefault="00000000">
      <w:pPr>
        <w:pStyle w:val="Heading2"/>
      </w:pPr>
      <w:r>
        <w:t>5.5  Community / Movement</w:t>
      </w:r>
    </w:p>
    <w:p w14:paraId="662803CA" w14:textId="77777777" w:rsidR="003E3CA3" w:rsidRDefault="00000000">
      <w:pPr>
        <w:spacing w:after="140" w:line="320" w:lineRule="auto"/>
      </w:pPr>
      <w:r>
        <w:t>Positions ATHLENCE as a growing movement and is the primary lead-capture moment on the page.</w:t>
      </w:r>
    </w:p>
    <w:p w14:paraId="2826419D" w14:textId="77777777" w:rsidR="003E3CA3" w:rsidRDefault="00000000">
      <w:pPr>
        <w:pStyle w:val="Heading3"/>
      </w:pPr>
      <w:r>
        <w:t>Future programmes to mention</w:t>
      </w:r>
    </w:p>
    <w:p w14:paraId="5EAFE6B8" w14:textId="77777777" w:rsidR="003E3CA3" w:rsidRDefault="00000000">
      <w:pPr>
        <w:pStyle w:val="ListParagraph"/>
        <w:numPr>
          <w:ilvl w:val="0"/>
          <w:numId w:val="2"/>
        </w:numPr>
        <w:spacing w:after="80" w:line="300" w:lineRule="auto"/>
      </w:pPr>
      <w:r>
        <w:t>ATHLENCE run clubs, athlete ambassadors, creator collaborations, performance challenges, community events, fitness partnerships.</w:t>
      </w:r>
    </w:p>
    <w:p w14:paraId="1D331403" w14:textId="77777777" w:rsidR="003E3CA3" w:rsidRDefault="00000000">
      <w:pPr>
        <w:pStyle w:val="Heading3"/>
      </w:pPr>
      <w:r>
        <w:t>Components</w:t>
      </w:r>
    </w:p>
    <w:p w14:paraId="4B937189" w14:textId="77777777" w:rsidR="003E3CA3" w:rsidRDefault="00000000">
      <w:pPr>
        <w:pStyle w:val="ListParagraph"/>
        <w:numPr>
          <w:ilvl w:val="0"/>
          <w:numId w:val="2"/>
        </w:numPr>
        <w:spacing w:after="80" w:line="300" w:lineRule="auto"/>
      </w:pPr>
      <w:r>
        <w:t>Email capture form — first name (optional), email (required), city (optional). Single-step, inline validation, success state with social links.</w:t>
      </w:r>
    </w:p>
    <w:p w14:paraId="72776251" w14:textId="77777777" w:rsidR="003E3CA3" w:rsidRDefault="00000000">
      <w:pPr>
        <w:pStyle w:val="ListParagraph"/>
        <w:numPr>
          <w:ilvl w:val="0"/>
          <w:numId w:val="2"/>
        </w:numPr>
        <w:spacing w:after="80" w:line="300" w:lineRule="auto"/>
      </w:pPr>
      <w:r>
        <w:t>Social links: Instagram, YouTube, TikTok.</w:t>
      </w:r>
    </w:p>
    <w:p w14:paraId="6903BD8D" w14:textId="77777777" w:rsidR="003E3CA3" w:rsidRDefault="00000000">
      <w:pPr>
        <w:pStyle w:val="ListParagraph"/>
        <w:numPr>
          <w:ilvl w:val="0"/>
          <w:numId w:val="2"/>
        </w:numPr>
        <w:spacing w:after="80" w:line="300" w:lineRule="auto"/>
      </w:pPr>
      <w:r>
        <w:t>Live Instagram feed embed (see section 5.7).</w:t>
      </w:r>
    </w:p>
    <w:p w14:paraId="4F8BBB4A" w14:textId="77777777" w:rsidR="003E3CA3" w:rsidRDefault="00000000">
      <w:pPr>
        <w:pStyle w:val="ListParagraph"/>
        <w:numPr>
          <w:ilvl w:val="0"/>
          <w:numId w:val="2"/>
        </w:numPr>
        <w:spacing w:after="80" w:line="300" w:lineRule="auto"/>
      </w:pPr>
      <w:r>
        <w:rPr>
          <w:b/>
          <w:bCs/>
        </w:rPr>
        <w:t xml:space="preserve">CTA: </w:t>
      </w:r>
      <w:r>
        <w:t>JOIN THE MOVEMENT.</w:t>
      </w:r>
    </w:p>
    <w:p w14:paraId="3E9CE365" w14:textId="77777777" w:rsidR="003E3CA3" w:rsidRDefault="00000000">
      <w:pPr>
        <w:pStyle w:val="Heading2"/>
      </w:pPr>
      <w:r>
        <w:t>5.6  Founder Journey</w:t>
      </w:r>
    </w:p>
    <w:p w14:paraId="23CC678B" w14:textId="77777777" w:rsidR="003E3CA3" w:rsidRDefault="00000000">
      <w:pPr>
        <w:spacing w:after="140" w:line="320" w:lineRule="auto"/>
      </w:pPr>
      <w:r>
        <w:t>Short, raw, ambitious, founder-driven story. Authentic over corporate.</w:t>
      </w:r>
    </w:p>
    <w:p w14:paraId="73AD0EC4" w14:textId="77777777" w:rsidR="003E3CA3" w:rsidRDefault="00000000">
      <w:pPr>
        <w:pStyle w:val="Heading3"/>
      </w:pPr>
      <w:r>
        <w:t>Content</w:t>
      </w:r>
    </w:p>
    <w:p w14:paraId="511C7C26" w14:textId="77777777" w:rsidR="003E3CA3" w:rsidRDefault="00000000">
      <w:pPr>
        <w:pStyle w:val="ListParagraph"/>
        <w:numPr>
          <w:ilvl w:val="0"/>
          <w:numId w:val="2"/>
        </w:numPr>
        <w:spacing w:after="80" w:line="300" w:lineRule="auto"/>
      </w:pPr>
      <w:r>
        <w:t>Behind-the-scenes visuals from manufacturing, launch prep, and product development.</w:t>
      </w:r>
    </w:p>
    <w:p w14:paraId="4CD39CE3" w14:textId="77777777" w:rsidR="003E3CA3" w:rsidRDefault="00000000">
      <w:pPr>
        <w:pStyle w:val="ListParagraph"/>
        <w:numPr>
          <w:ilvl w:val="0"/>
          <w:numId w:val="2"/>
        </w:numPr>
        <w:spacing w:after="80" w:line="300" w:lineRule="auto"/>
      </w:pPr>
      <w:r>
        <w:lastRenderedPageBreak/>
        <w:t>Short personal note from the founder. Plain language. No PR voice.</w:t>
      </w:r>
    </w:p>
    <w:p w14:paraId="6D369D8F" w14:textId="77777777" w:rsidR="003E3CA3" w:rsidRDefault="00000000">
      <w:pPr>
        <w:pStyle w:val="ListParagraph"/>
        <w:numPr>
          <w:ilvl w:val="0"/>
          <w:numId w:val="2"/>
        </w:numPr>
        <w:spacing w:after="80" w:line="300" w:lineRule="auto"/>
      </w:pPr>
      <w:r>
        <w:t>Optional: a short looping reel rather than a polished hero video.</w:t>
      </w:r>
    </w:p>
    <w:p w14:paraId="634762C5" w14:textId="77777777" w:rsidR="003E3CA3" w:rsidRDefault="00000000">
      <w:pPr>
        <w:pStyle w:val="Heading2"/>
      </w:pPr>
      <w:r>
        <w:t>5.7  Social Media Integration</w:t>
      </w:r>
    </w:p>
    <w:p w14:paraId="44A50817" w14:textId="77777777" w:rsidR="003E3CA3" w:rsidRDefault="00000000">
      <w:pPr>
        <w:spacing w:after="140" w:line="320" w:lineRule="auto"/>
      </w:pPr>
      <w:r>
        <w:t>The site should feel alive and constantly evolving, even when no one is updating the codebase.</w:t>
      </w:r>
    </w:p>
    <w:p w14:paraId="0A34431C" w14:textId="77777777" w:rsidR="003E3CA3" w:rsidRDefault="00000000">
      <w:pPr>
        <w:pStyle w:val="ListParagraph"/>
        <w:numPr>
          <w:ilvl w:val="0"/>
          <w:numId w:val="2"/>
        </w:numPr>
        <w:spacing w:after="80" w:line="300" w:lineRule="auto"/>
      </w:pPr>
      <w:r>
        <w:t xml:space="preserve">Pull the latest Instagram reels and grid via the official Instagram Graph API or a managed service (Behold, </w:t>
      </w:r>
      <w:proofErr w:type="spellStart"/>
      <w:r>
        <w:t>EmbedSocial</w:t>
      </w:r>
      <w:proofErr w:type="spellEnd"/>
      <w:r>
        <w:t>, or similar).</w:t>
      </w:r>
    </w:p>
    <w:p w14:paraId="11FF3A1A" w14:textId="77777777" w:rsidR="003E3CA3" w:rsidRDefault="00000000">
      <w:pPr>
        <w:pStyle w:val="ListParagraph"/>
        <w:numPr>
          <w:ilvl w:val="0"/>
          <w:numId w:val="2"/>
        </w:numPr>
        <w:spacing w:after="80" w:line="300" w:lineRule="auto"/>
      </w:pPr>
      <w:r>
        <w:t>Repost athlete and community content. Cache responses on the server (60-minute TTL minimum) to protect Core Web Vitals.</w:t>
      </w:r>
    </w:p>
    <w:p w14:paraId="0764C261" w14:textId="77777777" w:rsidR="003E3CA3" w:rsidRDefault="00000000">
      <w:pPr>
        <w:pStyle w:val="ListParagraph"/>
        <w:numPr>
          <w:ilvl w:val="0"/>
          <w:numId w:val="2"/>
        </w:numPr>
        <w:spacing w:after="80" w:line="300" w:lineRule="auto"/>
      </w:pPr>
      <w:r>
        <w:t>Show creator content as a horizontally scrollable strip on mobile and a grid on desktop.</w:t>
      </w:r>
    </w:p>
    <w:p w14:paraId="3F81A8ED" w14:textId="77777777" w:rsidR="003E3CA3" w:rsidRDefault="00000000">
      <w:pPr>
        <w:pStyle w:val="Heading2"/>
      </w:pPr>
      <w:r>
        <w:t>5.8  The Future of ATHLENCE</w:t>
      </w:r>
    </w:p>
    <w:p w14:paraId="6C3A73F2" w14:textId="77777777" w:rsidR="003E3CA3" w:rsidRDefault="00000000">
      <w:pPr>
        <w:spacing w:after="140" w:line="320" w:lineRule="auto"/>
      </w:pPr>
      <w:r>
        <w:t>Positions ATHLENCE as a scalable brand ecosystem rather than a single drink.</w:t>
      </w:r>
    </w:p>
    <w:p w14:paraId="197F01AE" w14:textId="77777777" w:rsidR="003E3CA3" w:rsidRDefault="00000000">
      <w:pPr>
        <w:pStyle w:val="ListParagraph"/>
        <w:numPr>
          <w:ilvl w:val="0"/>
          <w:numId w:val="2"/>
        </w:numPr>
        <w:spacing w:after="80" w:line="300" w:lineRule="auto"/>
      </w:pPr>
      <w:r>
        <w:t>Tease honey pre-workout shots and energy gummies as upcoming.</w:t>
      </w:r>
    </w:p>
    <w:p w14:paraId="38701FF1" w14:textId="77777777" w:rsidR="003E3CA3" w:rsidRDefault="00000000">
      <w:pPr>
        <w:pStyle w:val="ListParagraph"/>
        <w:numPr>
          <w:ilvl w:val="0"/>
          <w:numId w:val="2"/>
        </w:numPr>
        <w:spacing w:after="80" w:line="300" w:lineRule="auto"/>
      </w:pPr>
      <w:r>
        <w:t>Mention the future athlete ecosystem and the broader performance-culture expansion.</w:t>
      </w:r>
    </w:p>
    <w:p w14:paraId="40862F13" w14:textId="77777777" w:rsidR="003E3CA3" w:rsidRDefault="00000000">
      <w:pPr>
        <w:pStyle w:val="ListParagraph"/>
        <w:numPr>
          <w:ilvl w:val="0"/>
          <w:numId w:val="2"/>
        </w:numPr>
        <w:spacing w:after="80" w:line="300" w:lineRule="auto"/>
      </w:pPr>
      <w:r>
        <w:t>Visual: silhouettes or stylised concept renders of the future products. Do not show fake finished packaging.</w:t>
      </w:r>
    </w:p>
    <w:p w14:paraId="76C8D386" w14:textId="77777777" w:rsidR="003E3CA3" w:rsidRDefault="00000000">
      <w:pPr>
        <w:pStyle w:val="Heading2"/>
      </w:pPr>
      <w:r>
        <w:t>5.9  Footer</w:t>
      </w:r>
    </w:p>
    <w:p w14:paraId="1167C3E7" w14:textId="77777777" w:rsidR="003E3CA3" w:rsidRDefault="00000000">
      <w:pPr>
        <w:spacing w:after="140" w:line="320" w:lineRule="auto"/>
      </w:pPr>
      <w:r>
        <w:t>Minimal, premium, dark.</w:t>
      </w:r>
    </w:p>
    <w:p w14:paraId="54D330EF" w14:textId="77777777" w:rsidR="003E3CA3" w:rsidRDefault="00000000">
      <w:pPr>
        <w:pStyle w:val="ListParagraph"/>
        <w:numPr>
          <w:ilvl w:val="0"/>
          <w:numId w:val="2"/>
        </w:numPr>
        <w:spacing w:after="80" w:line="300" w:lineRule="auto"/>
      </w:pPr>
      <w:r>
        <w:t>ATHLENCE wordmark.</w:t>
      </w:r>
    </w:p>
    <w:p w14:paraId="45092D9F" w14:textId="77777777" w:rsidR="003E3CA3" w:rsidRDefault="00000000">
      <w:pPr>
        <w:pStyle w:val="ListParagraph"/>
        <w:numPr>
          <w:ilvl w:val="0"/>
          <w:numId w:val="2"/>
        </w:numPr>
        <w:spacing w:after="80" w:line="300" w:lineRule="auto"/>
      </w:pPr>
      <w:r>
        <w:t>Social: Instagram, YouTube, TikTok.</w:t>
      </w:r>
    </w:p>
    <w:p w14:paraId="0C27FCB7" w14:textId="77777777" w:rsidR="003E3CA3" w:rsidRDefault="00000000">
      <w:pPr>
        <w:pStyle w:val="ListParagraph"/>
        <w:numPr>
          <w:ilvl w:val="0"/>
          <w:numId w:val="2"/>
        </w:numPr>
        <w:spacing w:after="80" w:line="300" w:lineRule="auto"/>
      </w:pPr>
      <w:r>
        <w:t>Contact email.</w:t>
      </w:r>
    </w:p>
    <w:p w14:paraId="7516A4AF" w14:textId="77777777" w:rsidR="003E3CA3" w:rsidRDefault="00000000">
      <w:pPr>
        <w:pStyle w:val="ListParagraph"/>
        <w:numPr>
          <w:ilvl w:val="0"/>
          <w:numId w:val="2"/>
        </w:numPr>
        <w:spacing w:after="80" w:line="300" w:lineRule="auto"/>
      </w:pPr>
      <w:r>
        <w:t>Legal: Privacy Policy, Terms of Service.</w:t>
      </w:r>
    </w:p>
    <w:p w14:paraId="00B8D439" w14:textId="77777777" w:rsidR="003E3CA3" w:rsidRDefault="00000000">
      <w:pPr>
        <w:pStyle w:val="ListParagraph"/>
        <w:numPr>
          <w:ilvl w:val="0"/>
          <w:numId w:val="2"/>
        </w:numPr>
        <w:spacing w:after="80" w:line="300" w:lineRule="auto"/>
      </w:pPr>
      <w:r>
        <w:t>Copyright line.</w:t>
      </w:r>
    </w:p>
    <w:p w14:paraId="4DB251EB" w14:textId="77777777" w:rsidR="003E3CA3" w:rsidRDefault="00000000">
      <w:pPr>
        <w:pStyle w:val="ListParagraph"/>
        <w:numPr>
          <w:ilvl w:val="0"/>
          <w:numId w:val="2"/>
        </w:numPr>
        <w:spacing w:after="80" w:line="300" w:lineRule="auto"/>
      </w:pPr>
      <w:r>
        <w:t>Optional: BLAZE wordmark with the line "The first product from ATHLENCE."</w:t>
      </w:r>
    </w:p>
    <w:p w14:paraId="4CFD7B97" w14:textId="77777777" w:rsidR="003E3CA3" w:rsidRDefault="00000000">
      <w:pPr>
        <w:pStyle w:val="Heading1"/>
        <w:pBdr>
          <w:bottom w:val="single" w:sz="12" w:space="4" w:color="B30000"/>
        </w:pBdr>
      </w:pPr>
      <w:r>
        <w:t>6. Design Language</w:t>
      </w:r>
    </w:p>
    <w:p w14:paraId="337B1F48" w14:textId="77777777" w:rsidR="003E3CA3" w:rsidRDefault="00000000">
      <w:pPr>
        <w:pStyle w:val="Heading3"/>
      </w:pPr>
      <w:r>
        <w:t>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E3CA3" w14:paraId="7B6E8FE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6BD551" w14:textId="77777777" w:rsidR="003E3CA3" w:rsidRDefault="00000000">
            <w:r>
              <w:rPr>
                <w:b/>
                <w:bCs/>
                <w:sz w:val="20"/>
                <w:szCs w:val="20"/>
              </w:rPr>
              <w:t>Primary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E334D4" w14:textId="77777777" w:rsidR="003E3CA3" w:rsidRDefault="00000000">
            <w:r>
              <w:rPr>
                <w:sz w:val="20"/>
                <w:szCs w:val="20"/>
              </w:rPr>
              <w:t>Black, deep charcoal</w:t>
            </w:r>
          </w:p>
        </w:tc>
      </w:tr>
      <w:tr w:rsidR="003E3CA3" w14:paraId="71F06528"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9306BA" w14:textId="77777777" w:rsidR="003E3CA3" w:rsidRDefault="00000000">
            <w:r>
              <w:rPr>
                <w:b/>
                <w:bCs/>
                <w:sz w:val="20"/>
                <w:szCs w:val="20"/>
              </w:rPr>
              <w:t>Metallics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75F2CD" w14:textId="77777777" w:rsidR="003E3CA3" w:rsidRDefault="00000000">
            <w:r>
              <w:rPr>
                <w:sz w:val="20"/>
                <w:szCs w:val="20"/>
              </w:rPr>
              <w:t>Chrome, silver, metallic grey</w:t>
            </w:r>
          </w:p>
        </w:tc>
      </w:tr>
      <w:tr w:rsidR="003E3CA3" w14:paraId="2BD43A61"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65A2B3" w14:textId="77777777" w:rsidR="003E3CA3" w:rsidRDefault="00000000">
            <w:r>
              <w:rPr>
                <w:b/>
                <w:bCs/>
                <w:sz w:val="20"/>
                <w:szCs w:val="20"/>
              </w:rPr>
              <w:t>Accent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1F678D" w14:textId="77777777" w:rsidR="003E3CA3" w:rsidRDefault="00000000">
            <w:r>
              <w:rPr>
                <w:sz w:val="20"/>
                <w:szCs w:val="20"/>
              </w:rPr>
              <w:t>Deep red (signal / CTA / hover)</w:t>
            </w:r>
          </w:p>
        </w:tc>
      </w:tr>
      <w:tr w:rsidR="003E3CA3" w14:paraId="7D7513B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D070E3" w14:textId="77777777" w:rsidR="003E3CA3" w:rsidRDefault="00000000">
            <w:r>
              <w:rPr>
                <w:b/>
                <w:bCs/>
                <w:sz w:val="20"/>
                <w:szCs w:val="20"/>
              </w:rPr>
              <w:t>Lighting tones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87592E" w14:textId="77777777" w:rsidR="003E3CA3" w:rsidRDefault="00000000">
            <w:r>
              <w:rPr>
                <w:sz w:val="20"/>
                <w:szCs w:val="20"/>
              </w:rPr>
              <w:t>Electric blue / white highlights for 3D scenes</w:t>
            </w:r>
          </w:p>
        </w:tc>
      </w:tr>
      <w:tr w:rsidR="003E3CA3" w14:paraId="008C65C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199A4" w14:textId="77777777" w:rsidR="003E3CA3" w:rsidRDefault="00000000">
            <w:r>
              <w:rPr>
                <w:b/>
                <w:bCs/>
                <w:sz w:val="20"/>
                <w:szCs w:val="20"/>
              </w:rPr>
              <w:lastRenderedPageBreak/>
              <w:t>Backgrounds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FD35C" w14:textId="77777777" w:rsidR="003E3CA3" w:rsidRDefault="00000000">
            <w:r>
              <w:rPr>
                <w:sz w:val="20"/>
                <w:szCs w:val="20"/>
              </w:rPr>
              <w:t>Predominantly dark; light variants only for legal pages</w:t>
            </w:r>
          </w:p>
        </w:tc>
      </w:tr>
    </w:tbl>
    <w:p w14:paraId="2528AE8D" w14:textId="77777777" w:rsidR="003E3CA3" w:rsidRDefault="00000000">
      <w:pPr>
        <w:pStyle w:val="Heading3"/>
      </w:pPr>
      <w:r>
        <w:t>Typography</w:t>
      </w:r>
    </w:p>
    <w:p w14:paraId="24BD205B" w14:textId="77777777" w:rsidR="003E3CA3" w:rsidRDefault="00000000">
      <w:pPr>
        <w:pStyle w:val="ListParagraph"/>
        <w:numPr>
          <w:ilvl w:val="0"/>
          <w:numId w:val="2"/>
        </w:numPr>
        <w:spacing w:after="80" w:line="300" w:lineRule="auto"/>
      </w:pPr>
      <w:r>
        <w:t>Display font: bold, sharp, athletic, futuristic. Recommend a wide grotesque or industrial sans (Druk, Neue Haas Grotesk Display, Space Grotesk Bold, or a custom variable face).</w:t>
      </w:r>
    </w:p>
    <w:p w14:paraId="068F0CD4" w14:textId="77777777" w:rsidR="003E3CA3" w:rsidRDefault="00000000">
      <w:pPr>
        <w:pStyle w:val="ListParagraph"/>
        <w:numPr>
          <w:ilvl w:val="0"/>
          <w:numId w:val="2"/>
        </w:numPr>
        <w:spacing w:after="80" w:line="300" w:lineRule="auto"/>
      </w:pPr>
      <w:r>
        <w:t>Body font: clean modern sans (Inter, Söhne, or similar).</w:t>
      </w:r>
    </w:p>
    <w:p w14:paraId="38EBE0F8" w14:textId="77777777" w:rsidR="003E3CA3" w:rsidRDefault="00000000">
      <w:pPr>
        <w:pStyle w:val="ListParagraph"/>
        <w:numPr>
          <w:ilvl w:val="0"/>
          <w:numId w:val="2"/>
        </w:numPr>
        <w:spacing w:after="80" w:line="300" w:lineRule="auto"/>
      </w:pPr>
      <w:r>
        <w:t>Use uppercase tracking for hero and section headers; sentence case for body.</w:t>
      </w:r>
    </w:p>
    <w:p w14:paraId="4C2251E9" w14:textId="77777777" w:rsidR="003E3CA3" w:rsidRDefault="00000000">
      <w:pPr>
        <w:pStyle w:val="Heading3"/>
      </w:pPr>
      <w:r>
        <w:t>Motion &amp; interaction</w:t>
      </w:r>
    </w:p>
    <w:p w14:paraId="5BAD48A3" w14:textId="77777777" w:rsidR="003E3CA3" w:rsidRDefault="00000000">
      <w:pPr>
        <w:pStyle w:val="ListParagraph"/>
        <w:numPr>
          <w:ilvl w:val="0"/>
          <w:numId w:val="2"/>
        </w:numPr>
        <w:spacing w:after="80" w:line="300" w:lineRule="auto"/>
      </w:pPr>
      <w:r>
        <w:t>Smooth scrolling, cinematic transitions, hover effects, subtle parallax, premium animations.</w:t>
      </w:r>
    </w:p>
    <w:p w14:paraId="21C86BC2" w14:textId="77777777" w:rsidR="003E3CA3" w:rsidRDefault="00000000">
      <w:pPr>
        <w:pStyle w:val="ListParagraph"/>
        <w:numPr>
          <w:ilvl w:val="0"/>
          <w:numId w:val="2"/>
        </w:numPr>
        <w:spacing w:after="80" w:line="300" w:lineRule="auto"/>
      </w:pPr>
      <w:r>
        <w:t>Avoid lag, clutter, and over-animation. Every animation must justify its frame budget.</w:t>
      </w:r>
    </w:p>
    <w:p w14:paraId="20DAC373" w14:textId="77777777" w:rsidR="003E3CA3" w:rsidRDefault="00000000">
      <w:pPr>
        <w:pStyle w:val="ListParagraph"/>
        <w:numPr>
          <w:ilvl w:val="0"/>
          <w:numId w:val="2"/>
        </w:numPr>
        <w:spacing w:after="80" w:line="300" w:lineRule="auto"/>
      </w:pPr>
      <w:r>
        <w:t>Honour prefers-reduced-motion: replace transforms with fades, kill loops.</w:t>
      </w:r>
    </w:p>
    <w:p w14:paraId="0388E1AE" w14:textId="77777777" w:rsidR="003E3CA3" w:rsidRDefault="00000000">
      <w:pPr>
        <w:pStyle w:val="Heading1"/>
        <w:pBdr>
          <w:bottom w:val="single" w:sz="12" w:space="4" w:color="B30000"/>
        </w:pBdr>
      </w:pPr>
      <w:r>
        <w:t>7. Recommended Tech Stack</w:t>
      </w:r>
    </w:p>
    <w:p w14:paraId="35468DF4" w14:textId="77777777" w:rsidR="003E3CA3" w:rsidRDefault="00000000">
      <w:pPr>
        <w:spacing w:after="140" w:line="320" w:lineRule="auto"/>
      </w:pPr>
      <w:r>
        <w:t>These are recommendations, not mandates. The developer may substitute equivalents that meet the performance and motion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E3CA3" w14:paraId="055639D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C096E4" w14:textId="77777777" w:rsidR="003E3CA3" w:rsidRDefault="00000000">
            <w:r>
              <w:rPr>
                <w:b/>
                <w:bCs/>
                <w:sz w:val="20"/>
                <w:szCs w:val="20"/>
              </w:rPr>
              <w:t>Framework</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98D14" w14:textId="77777777" w:rsidR="003E3CA3" w:rsidRDefault="00000000">
            <w:r>
              <w:rPr>
                <w:sz w:val="20"/>
                <w:szCs w:val="20"/>
              </w:rPr>
              <w:t xml:space="preserve">Next.js 14+ (App Router) on the </w:t>
            </w:r>
            <w:proofErr w:type="spellStart"/>
            <w:r>
              <w:rPr>
                <w:sz w:val="20"/>
                <w:szCs w:val="20"/>
              </w:rPr>
              <w:t>Vercel</w:t>
            </w:r>
            <w:proofErr w:type="spellEnd"/>
            <w:r>
              <w:rPr>
                <w:sz w:val="20"/>
                <w:szCs w:val="20"/>
              </w:rPr>
              <w:t xml:space="preserve"> edge, or Astro for a more content-static build</w:t>
            </w:r>
          </w:p>
        </w:tc>
      </w:tr>
      <w:tr w:rsidR="003E3CA3" w14:paraId="2186237D"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F4E303" w14:textId="77777777" w:rsidR="003E3CA3" w:rsidRDefault="00000000">
            <w:r>
              <w:rPr>
                <w:b/>
                <w:bCs/>
                <w:sz w:val="20"/>
                <w:szCs w:val="20"/>
              </w:rPr>
              <w:t>Styling</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5CCFE" w14:textId="77777777" w:rsidR="003E3CA3" w:rsidRDefault="00000000">
            <w:r>
              <w:rPr>
                <w:sz w:val="20"/>
                <w:szCs w:val="20"/>
              </w:rPr>
              <w:t>Tailwind CSS with a custom design-token layer; CSS variables for theme colours</w:t>
            </w:r>
          </w:p>
        </w:tc>
      </w:tr>
      <w:tr w:rsidR="003E3CA3" w14:paraId="2553D1A7"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0C2583" w14:textId="77777777" w:rsidR="003E3CA3" w:rsidRDefault="00000000">
            <w:r>
              <w:rPr>
                <w:b/>
                <w:bCs/>
                <w:sz w:val="20"/>
                <w:szCs w:val="20"/>
              </w:rPr>
              <w:t>Animation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07E7C9" w14:textId="77777777" w:rsidR="003E3CA3" w:rsidRDefault="00000000">
            <w:r>
              <w:rPr>
                <w:sz w:val="20"/>
                <w:szCs w:val="20"/>
              </w:rPr>
              <w:t xml:space="preserve">GSAP + </w:t>
            </w:r>
            <w:proofErr w:type="spellStart"/>
            <w:r>
              <w:rPr>
                <w:sz w:val="20"/>
                <w:szCs w:val="20"/>
              </w:rPr>
              <w:t>ScrollTrigger</w:t>
            </w:r>
            <w:proofErr w:type="spellEnd"/>
            <w:r>
              <w:rPr>
                <w:sz w:val="20"/>
                <w:szCs w:val="20"/>
              </w:rPr>
              <w:t xml:space="preserve"> for scroll-driven sequences; Framer Motion for component-level interactions; Lenis for smooth scroll</w:t>
            </w:r>
          </w:p>
        </w:tc>
      </w:tr>
      <w:tr w:rsidR="003E3CA3" w14:paraId="17B86DA1"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9EC006" w14:textId="77777777" w:rsidR="003E3CA3" w:rsidRDefault="00000000">
            <w:r>
              <w:rPr>
                <w:b/>
                <w:bCs/>
                <w:sz w:val="20"/>
                <w:szCs w:val="20"/>
              </w:rPr>
              <w:t>3D</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395D2E" w14:textId="77777777" w:rsidR="003E3CA3" w:rsidRDefault="00000000">
            <w:r>
              <w:rPr>
                <w:sz w:val="20"/>
                <w:szCs w:val="20"/>
              </w:rPr>
              <w:t xml:space="preserve">React Three Fiber + </w:t>
            </w:r>
            <w:proofErr w:type="spellStart"/>
            <w:r>
              <w:rPr>
                <w:sz w:val="20"/>
                <w:szCs w:val="20"/>
              </w:rPr>
              <w:t>drei</w:t>
            </w:r>
            <w:proofErr w:type="spellEnd"/>
            <w:r>
              <w:rPr>
                <w:sz w:val="20"/>
                <w:szCs w:val="20"/>
              </w:rPr>
              <w:t xml:space="preserve"> + @react-three/postprocessing for the BLAZE can. KTX2-compressed textures, Draco-compressed geometry</w:t>
            </w:r>
          </w:p>
        </w:tc>
      </w:tr>
      <w:tr w:rsidR="003E3CA3" w14:paraId="56C0A33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526AA5" w14:textId="77777777" w:rsidR="003E3CA3" w:rsidRDefault="00000000">
            <w:r>
              <w:rPr>
                <w:b/>
                <w:bCs/>
                <w:sz w:val="20"/>
                <w:szCs w:val="20"/>
              </w:rPr>
              <w:t>CMS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D1F56A" w14:textId="77777777" w:rsidR="003E3CA3" w:rsidRDefault="00000000">
            <w:r>
              <w:rPr>
                <w:sz w:val="20"/>
                <w:szCs w:val="20"/>
              </w:rPr>
              <w:t xml:space="preserve">Sanity or </w:t>
            </w:r>
            <w:proofErr w:type="spellStart"/>
            <w:r>
              <w:rPr>
                <w:sz w:val="20"/>
                <w:szCs w:val="20"/>
              </w:rPr>
              <w:t>Contentful</w:t>
            </w:r>
            <w:proofErr w:type="spellEnd"/>
            <w:r>
              <w:rPr>
                <w:sz w:val="20"/>
                <w:szCs w:val="20"/>
              </w:rPr>
              <w:t xml:space="preserve"> for editable copy, hero phrases, and culture imagery</w:t>
            </w:r>
          </w:p>
        </w:tc>
      </w:tr>
      <w:tr w:rsidR="003E3CA3" w14:paraId="59301F9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419E24" w14:textId="77777777" w:rsidR="003E3CA3" w:rsidRDefault="00000000">
            <w:r>
              <w:rPr>
                <w:b/>
                <w:bCs/>
                <w:sz w:val="20"/>
                <w:szCs w:val="20"/>
              </w:rPr>
              <w:t>Forms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5C90E9" w14:textId="77777777" w:rsidR="003E3CA3" w:rsidRDefault="00000000">
            <w:r>
              <w:rPr>
                <w:sz w:val="20"/>
                <w:szCs w:val="20"/>
              </w:rPr>
              <w:t xml:space="preserve">Resend or </w:t>
            </w:r>
            <w:proofErr w:type="spellStart"/>
            <w:r>
              <w:rPr>
                <w:sz w:val="20"/>
                <w:szCs w:val="20"/>
              </w:rPr>
              <w:t>ConvertKit</w:t>
            </w:r>
            <w:proofErr w:type="spellEnd"/>
            <w:r>
              <w:rPr>
                <w:sz w:val="20"/>
                <w:szCs w:val="20"/>
              </w:rPr>
              <w:t xml:space="preserve"> for email capture; double opt-in</w:t>
            </w:r>
          </w:p>
        </w:tc>
      </w:tr>
      <w:tr w:rsidR="003E3CA3" w14:paraId="2CB749EC"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3817A8" w14:textId="77777777" w:rsidR="003E3CA3" w:rsidRDefault="00000000">
            <w:r>
              <w:rPr>
                <w:b/>
                <w:bCs/>
                <w:sz w:val="20"/>
                <w:szCs w:val="20"/>
              </w:rPr>
              <w:t>Analytics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F045EC" w14:textId="77777777" w:rsidR="003E3CA3" w:rsidRDefault="00000000">
            <w:r>
              <w:rPr>
                <w:sz w:val="20"/>
                <w:szCs w:val="20"/>
              </w:rPr>
              <w:t xml:space="preserve">Plausible or </w:t>
            </w:r>
            <w:proofErr w:type="spellStart"/>
            <w:r>
              <w:rPr>
                <w:sz w:val="20"/>
                <w:szCs w:val="20"/>
              </w:rPr>
              <w:t>Vercel</w:t>
            </w:r>
            <w:proofErr w:type="spellEnd"/>
            <w:r>
              <w:rPr>
                <w:sz w:val="20"/>
                <w:szCs w:val="20"/>
              </w:rPr>
              <w:t xml:space="preserve"> Analytics + Meta Pixel for ad attribution</w:t>
            </w:r>
          </w:p>
        </w:tc>
      </w:tr>
      <w:tr w:rsidR="003E3CA3" w14:paraId="56FB221F"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9BBEC0" w14:textId="77777777" w:rsidR="003E3CA3" w:rsidRDefault="00000000">
            <w:r>
              <w:rPr>
                <w:b/>
                <w:bCs/>
                <w:sz w:val="20"/>
                <w:szCs w:val="20"/>
              </w:rPr>
              <w:t>Hosting / CDN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F18154" w14:textId="77777777" w:rsidR="003E3CA3" w:rsidRDefault="00000000">
            <w:proofErr w:type="spellStart"/>
            <w:r>
              <w:rPr>
                <w:sz w:val="20"/>
                <w:szCs w:val="20"/>
              </w:rPr>
              <w:t>Vercel</w:t>
            </w:r>
            <w:proofErr w:type="spellEnd"/>
            <w:r>
              <w:rPr>
                <w:sz w:val="20"/>
                <w:szCs w:val="20"/>
              </w:rPr>
              <w:t xml:space="preserve"> or Cloudflare Pages with image optimisation and edge caching</w:t>
            </w:r>
          </w:p>
        </w:tc>
      </w:tr>
      <w:tr w:rsidR="003E3CA3" w14:paraId="74851161"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58D859" w14:textId="77777777" w:rsidR="003E3CA3" w:rsidRDefault="00000000">
            <w:r>
              <w:rPr>
                <w:b/>
                <w:bCs/>
                <w:sz w:val="20"/>
                <w:szCs w:val="20"/>
              </w:rPr>
              <w:t>Asset pipeline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70CD6A" w14:textId="77777777" w:rsidR="003E3CA3" w:rsidRDefault="00000000">
            <w:r>
              <w:rPr>
                <w:sz w:val="20"/>
                <w:szCs w:val="20"/>
              </w:rPr>
              <w:t xml:space="preserve">next/image or Cloudflare Images; AVIF + </w:t>
            </w:r>
            <w:proofErr w:type="spellStart"/>
            <w:r>
              <w:rPr>
                <w:sz w:val="20"/>
                <w:szCs w:val="20"/>
              </w:rPr>
              <w:t>WebP</w:t>
            </w:r>
            <w:proofErr w:type="spellEnd"/>
            <w:r>
              <w:rPr>
                <w:sz w:val="20"/>
                <w:szCs w:val="20"/>
              </w:rPr>
              <w:t xml:space="preserve"> fallbacks; responsive </w:t>
            </w:r>
            <w:proofErr w:type="spellStart"/>
            <w:r>
              <w:rPr>
                <w:sz w:val="20"/>
                <w:szCs w:val="20"/>
              </w:rPr>
              <w:t>srcset</w:t>
            </w:r>
            <w:proofErr w:type="spellEnd"/>
          </w:p>
        </w:tc>
      </w:tr>
    </w:tbl>
    <w:p w14:paraId="2FF8A715" w14:textId="77777777" w:rsidR="003E3CA3" w:rsidRDefault="00000000">
      <w:pPr>
        <w:pStyle w:val="Heading1"/>
        <w:pBdr>
          <w:bottom w:val="single" w:sz="12" w:space="4" w:color="B30000"/>
        </w:pBdr>
      </w:pPr>
      <w:r>
        <w:lastRenderedPageBreak/>
        <w:t>8. Performance Requirements</w:t>
      </w:r>
    </w:p>
    <w:p w14:paraId="712E993B" w14:textId="77777777" w:rsidR="003E3CA3" w:rsidRDefault="00000000">
      <w:pPr>
        <w:pStyle w:val="ListParagraph"/>
        <w:numPr>
          <w:ilvl w:val="0"/>
          <w:numId w:val="2"/>
        </w:numPr>
        <w:spacing w:after="80" w:line="300" w:lineRule="auto"/>
      </w:pPr>
      <w:r>
        <w:t>Mobile-first build. Most traffic will arrive from Instagram, reels, creator posts, and paid mobile ads.</w:t>
      </w:r>
    </w:p>
    <w:p w14:paraId="23B96D03" w14:textId="77777777" w:rsidR="003E3CA3" w:rsidRDefault="00000000">
      <w:pPr>
        <w:pStyle w:val="ListParagraph"/>
        <w:numPr>
          <w:ilvl w:val="0"/>
          <w:numId w:val="2"/>
        </w:numPr>
        <w:spacing w:after="80" w:line="300" w:lineRule="auto"/>
      </w:pPr>
      <w:r>
        <w:t>LCP under 2.5s, CLS under 0.1, INP under 200ms on mid-tier Android over 4G.</w:t>
      </w:r>
    </w:p>
    <w:p w14:paraId="1B97DA3E" w14:textId="77777777" w:rsidR="003E3CA3" w:rsidRDefault="00000000">
      <w:pPr>
        <w:pStyle w:val="ListParagraph"/>
        <w:numPr>
          <w:ilvl w:val="0"/>
          <w:numId w:val="2"/>
        </w:numPr>
        <w:spacing w:after="80" w:line="300" w:lineRule="auto"/>
      </w:pPr>
      <w:r>
        <w:t xml:space="preserve">Total initial JS payload under 200KB </w:t>
      </w:r>
      <w:proofErr w:type="spellStart"/>
      <w:r>
        <w:t>gzipped</w:t>
      </w:r>
      <w:proofErr w:type="spellEnd"/>
      <w:r>
        <w:t xml:space="preserve"> on the homepage; defer 3D and motion libraries until idle or in-view.</w:t>
      </w:r>
    </w:p>
    <w:p w14:paraId="2B9C414F" w14:textId="77777777" w:rsidR="003E3CA3" w:rsidRDefault="00000000">
      <w:pPr>
        <w:pStyle w:val="ListParagraph"/>
        <w:numPr>
          <w:ilvl w:val="0"/>
          <w:numId w:val="2"/>
        </w:numPr>
        <w:spacing w:after="80" w:line="300" w:lineRule="auto"/>
      </w:pPr>
      <w:r>
        <w:t xml:space="preserve">All hero imagery served as AVIF with </w:t>
      </w:r>
      <w:proofErr w:type="spellStart"/>
      <w:r>
        <w:t>WebP</w:t>
      </w:r>
      <w:proofErr w:type="spellEnd"/>
      <w:r>
        <w:t xml:space="preserve"> and JPEG fallbacks; explicit width and height to prevent layout shift.</w:t>
      </w:r>
    </w:p>
    <w:p w14:paraId="248243CD" w14:textId="77777777" w:rsidR="003E3CA3" w:rsidRDefault="00000000">
      <w:pPr>
        <w:pStyle w:val="ListParagraph"/>
        <w:numPr>
          <w:ilvl w:val="0"/>
          <w:numId w:val="2"/>
        </w:numPr>
        <w:spacing w:after="80" w:line="300" w:lineRule="auto"/>
      </w:pPr>
      <w:r>
        <w:t>3D scene only initialises when the hero is in view; static poster image until then.</w:t>
      </w:r>
    </w:p>
    <w:p w14:paraId="346FC99E" w14:textId="77777777" w:rsidR="003E3CA3" w:rsidRDefault="00000000">
      <w:pPr>
        <w:pStyle w:val="ListParagraph"/>
        <w:numPr>
          <w:ilvl w:val="0"/>
          <w:numId w:val="2"/>
        </w:numPr>
        <w:spacing w:after="80" w:line="300" w:lineRule="auto"/>
      </w:pPr>
      <w:r>
        <w:t>Cache Instagram and CMS responses at the edge for at least 60 minutes.</w:t>
      </w:r>
    </w:p>
    <w:p w14:paraId="3F968A71" w14:textId="77777777" w:rsidR="003E3CA3" w:rsidRDefault="00000000">
      <w:pPr>
        <w:pStyle w:val="ListParagraph"/>
        <w:numPr>
          <w:ilvl w:val="0"/>
          <w:numId w:val="2"/>
        </w:numPr>
        <w:spacing w:after="80" w:line="300" w:lineRule="auto"/>
      </w:pPr>
      <w:r>
        <w:t>Lighthouse: Performance &gt;=90, Accessibility &gt;=95, Best Practices &gt;=95, SEO &gt;=95 on mobile.</w:t>
      </w:r>
    </w:p>
    <w:p w14:paraId="0D49D4F0" w14:textId="77777777" w:rsidR="003E3CA3" w:rsidRDefault="00000000">
      <w:pPr>
        <w:pStyle w:val="Heading1"/>
        <w:pBdr>
          <w:bottom w:val="single" w:sz="12" w:space="4" w:color="B30000"/>
        </w:pBdr>
      </w:pPr>
      <w:r>
        <w:t>9. Mobile Experience</w:t>
      </w:r>
    </w:p>
    <w:p w14:paraId="647AC464" w14:textId="77777777" w:rsidR="003E3CA3" w:rsidRDefault="00000000">
      <w:pPr>
        <w:spacing w:after="140" w:line="320" w:lineRule="auto"/>
      </w:pPr>
      <w:r>
        <w:t>Mobile is the default. Design and build for a 390px viewport first; scale up.</w:t>
      </w:r>
    </w:p>
    <w:p w14:paraId="54CD1BED" w14:textId="77777777" w:rsidR="003E3CA3" w:rsidRDefault="00000000">
      <w:pPr>
        <w:pStyle w:val="ListParagraph"/>
        <w:numPr>
          <w:ilvl w:val="0"/>
          <w:numId w:val="2"/>
        </w:numPr>
        <w:spacing w:after="80" w:line="300" w:lineRule="auto"/>
      </w:pPr>
      <w:r>
        <w:t>Single-thumb navigation. CTAs sit in the lower third of the hero on mobile.</w:t>
      </w:r>
    </w:p>
    <w:p w14:paraId="5BB526A4" w14:textId="77777777" w:rsidR="003E3CA3" w:rsidRDefault="00000000">
      <w:pPr>
        <w:pStyle w:val="ListParagraph"/>
        <w:numPr>
          <w:ilvl w:val="0"/>
          <w:numId w:val="2"/>
        </w:numPr>
        <w:spacing w:after="80" w:line="300" w:lineRule="auto"/>
      </w:pPr>
      <w:r>
        <w:t>Sticky GET EARLY ACCESS button after the hero scrolls out of view.</w:t>
      </w:r>
    </w:p>
    <w:p w14:paraId="4F984FB9" w14:textId="77777777" w:rsidR="003E3CA3" w:rsidRDefault="00000000">
      <w:pPr>
        <w:pStyle w:val="ListParagraph"/>
        <w:numPr>
          <w:ilvl w:val="0"/>
          <w:numId w:val="2"/>
        </w:numPr>
        <w:spacing w:after="80" w:line="300" w:lineRule="auto"/>
      </w:pPr>
      <w:r>
        <w:t>All animations tested at 60fps on a mid-tier device (e.g., Pixel 6a, iPhone 12).</w:t>
      </w:r>
    </w:p>
    <w:p w14:paraId="2137467F" w14:textId="77777777" w:rsidR="003E3CA3" w:rsidRDefault="00000000">
      <w:pPr>
        <w:pStyle w:val="ListParagraph"/>
        <w:numPr>
          <w:ilvl w:val="0"/>
          <w:numId w:val="2"/>
        </w:numPr>
        <w:spacing w:after="80" w:line="300" w:lineRule="auto"/>
      </w:pPr>
      <w:r>
        <w:t>Avoid hover-only interactions; provide tap and scroll equivalents.</w:t>
      </w:r>
    </w:p>
    <w:p w14:paraId="60984B41" w14:textId="77777777" w:rsidR="003E3CA3" w:rsidRDefault="00000000">
      <w:pPr>
        <w:pStyle w:val="ListParagraph"/>
        <w:numPr>
          <w:ilvl w:val="0"/>
          <w:numId w:val="2"/>
        </w:numPr>
        <w:spacing w:after="80" w:line="300" w:lineRule="auto"/>
      </w:pPr>
      <w:r>
        <w:t>Smooth scroll must not break native iOS Safari momentum or pull-to-refresh.</w:t>
      </w:r>
    </w:p>
    <w:p w14:paraId="4D8BE3A4" w14:textId="77777777" w:rsidR="003E3CA3" w:rsidRDefault="00000000">
      <w:pPr>
        <w:pStyle w:val="Heading1"/>
        <w:pBdr>
          <w:bottom w:val="single" w:sz="12" w:space="4" w:color="B30000"/>
        </w:pBdr>
      </w:pPr>
      <w:r>
        <w:t>10. Accessibility</w:t>
      </w:r>
    </w:p>
    <w:p w14:paraId="0AA8DB0E" w14:textId="77777777" w:rsidR="003E3CA3" w:rsidRDefault="00000000">
      <w:pPr>
        <w:pStyle w:val="ListParagraph"/>
        <w:numPr>
          <w:ilvl w:val="0"/>
          <w:numId w:val="2"/>
        </w:numPr>
        <w:spacing w:after="80" w:line="300" w:lineRule="auto"/>
      </w:pPr>
      <w:r>
        <w:t>WCAG 2.1 AA minimum. Contrast ratios checked across all dark backgrounds.</w:t>
      </w:r>
    </w:p>
    <w:p w14:paraId="0AE85EB6" w14:textId="77777777" w:rsidR="003E3CA3" w:rsidRDefault="00000000">
      <w:pPr>
        <w:pStyle w:val="ListParagraph"/>
        <w:numPr>
          <w:ilvl w:val="0"/>
          <w:numId w:val="2"/>
        </w:numPr>
        <w:spacing w:after="80" w:line="300" w:lineRule="auto"/>
      </w:pPr>
      <w:r>
        <w:t>Full keyboard navigation. Visible focus rings on dark backgrounds (use the red accent).</w:t>
      </w:r>
    </w:p>
    <w:p w14:paraId="0F862F8E" w14:textId="77777777" w:rsidR="003E3CA3" w:rsidRDefault="00000000">
      <w:pPr>
        <w:pStyle w:val="ListParagraph"/>
        <w:numPr>
          <w:ilvl w:val="0"/>
          <w:numId w:val="2"/>
        </w:numPr>
        <w:spacing w:after="80" w:line="300" w:lineRule="auto"/>
      </w:pPr>
      <w:r>
        <w:t>All decorative motion respects prefers-reduced-motion.</w:t>
      </w:r>
    </w:p>
    <w:p w14:paraId="29DB2059" w14:textId="77777777" w:rsidR="003E3CA3" w:rsidRDefault="00000000">
      <w:pPr>
        <w:pStyle w:val="ListParagraph"/>
        <w:numPr>
          <w:ilvl w:val="0"/>
          <w:numId w:val="2"/>
        </w:numPr>
        <w:spacing w:after="80" w:line="300" w:lineRule="auto"/>
      </w:pPr>
      <w:r>
        <w:t>Form inputs have visible labels, programmatic labels, and inline error messages.</w:t>
      </w:r>
    </w:p>
    <w:p w14:paraId="5674ADEE" w14:textId="77777777" w:rsidR="003E3CA3" w:rsidRDefault="00000000">
      <w:pPr>
        <w:pStyle w:val="ListParagraph"/>
        <w:numPr>
          <w:ilvl w:val="0"/>
          <w:numId w:val="2"/>
        </w:numPr>
        <w:spacing w:after="80" w:line="300" w:lineRule="auto"/>
      </w:pPr>
      <w:r>
        <w:t>Alt text on every meaningful image. Empty alt for purely decorative imagery.</w:t>
      </w:r>
    </w:p>
    <w:p w14:paraId="554154C2" w14:textId="77777777" w:rsidR="003E3CA3" w:rsidRDefault="00000000">
      <w:pPr>
        <w:pStyle w:val="ListParagraph"/>
        <w:numPr>
          <w:ilvl w:val="0"/>
          <w:numId w:val="2"/>
        </w:numPr>
        <w:spacing w:after="80" w:line="300" w:lineRule="auto"/>
      </w:pPr>
      <w:r>
        <w:t>Video and looping background content carry no critical information; silent autoplay only with muted attribute.</w:t>
      </w:r>
    </w:p>
    <w:p w14:paraId="465D7363" w14:textId="77777777" w:rsidR="003E3CA3" w:rsidRDefault="00000000">
      <w:pPr>
        <w:pStyle w:val="Heading1"/>
        <w:pBdr>
          <w:bottom w:val="single" w:sz="12" w:space="4" w:color="B30000"/>
        </w:pBdr>
      </w:pPr>
      <w:r>
        <w:t>11. SEO &amp; Social Sharing</w:t>
      </w:r>
    </w:p>
    <w:p w14:paraId="0A207FCD" w14:textId="77777777" w:rsidR="003E3CA3" w:rsidRDefault="00000000">
      <w:pPr>
        <w:pStyle w:val="ListParagraph"/>
        <w:numPr>
          <w:ilvl w:val="0"/>
          <w:numId w:val="2"/>
        </w:numPr>
        <w:spacing w:after="80" w:line="300" w:lineRule="auto"/>
      </w:pPr>
      <w:r>
        <w:lastRenderedPageBreak/>
        <w:t>Title: ATHLENCE — Built for Movement | BLAZE Energy</w:t>
      </w:r>
    </w:p>
    <w:p w14:paraId="1BD37EFE" w14:textId="77777777" w:rsidR="003E3CA3" w:rsidRDefault="00000000">
      <w:pPr>
        <w:pStyle w:val="ListParagraph"/>
        <w:numPr>
          <w:ilvl w:val="0"/>
          <w:numId w:val="2"/>
        </w:numPr>
        <w:spacing w:after="80" w:line="300" w:lineRule="auto"/>
      </w:pPr>
      <w:r>
        <w:t>Meta description: emphasises ATHLENCE as a performance-culture brand and BLAZE as its first product.</w:t>
      </w:r>
    </w:p>
    <w:p w14:paraId="1BBB8D80" w14:textId="77777777" w:rsidR="003E3CA3" w:rsidRDefault="00000000">
      <w:pPr>
        <w:pStyle w:val="ListParagraph"/>
        <w:numPr>
          <w:ilvl w:val="0"/>
          <w:numId w:val="2"/>
        </w:numPr>
        <w:spacing w:after="80" w:line="300" w:lineRule="auto"/>
      </w:pPr>
      <w:r>
        <w:t>Open Graph and Twitter card images sized 1200x630, dark and cinematic, BLAZE can centred.</w:t>
      </w:r>
    </w:p>
    <w:p w14:paraId="053015F6" w14:textId="77777777" w:rsidR="003E3CA3" w:rsidRDefault="00000000">
      <w:pPr>
        <w:pStyle w:val="ListParagraph"/>
        <w:numPr>
          <w:ilvl w:val="0"/>
          <w:numId w:val="2"/>
        </w:numPr>
        <w:spacing w:after="80" w:line="300" w:lineRule="auto"/>
      </w:pPr>
      <w:r>
        <w:t>Schema.org Organisation and Product markup.</w:t>
      </w:r>
    </w:p>
    <w:p w14:paraId="20C72329" w14:textId="77777777" w:rsidR="003E3CA3" w:rsidRDefault="00000000">
      <w:pPr>
        <w:pStyle w:val="ListParagraph"/>
        <w:numPr>
          <w:ilvl w:val="0"/>
          <w:numId w:val="2"/>
        </w:numPr>
        <w:spacing w:after="80" w:line="300" w:lineRule="auto"/>
      </w:pPr>
      <w:r>
        <w:t>Sitemap.xml and robots.txt generated at build time.</w:t>
      </w:r>
    </w:p>
    <w:p w14:paraId="129C967E" w14:textId="77777777" w:rsidR="003E3CA3" w:rsidRDefault="00000000">
      <w:pPr>
        <w:pStyle w:val="Heading1"/>
        <w:pBdr>
          <w:bottom w:val="single" w:sz="12" w:space="4" w:color="B30000"/>
        </w:pBdr>
      </w:pPr>
      <w:r>
        <w:t>12. Tracking, Forms &amp; Integrations</w:t>
      </w:r>
    </w:p>
    <w:p w14:paraId="1C4614E6" w14:textId="77777777" w:rsidR="003E3CA3" w:rsidRDefault="00000000">
      <w:pPr>
        <w:pStyle w:val="ListParagraph"/>
        <w:numPr>
          <w:ilvl w:val="0"/>
          <w:numId w:val="2"/>
        </w:numPr>
        <w:spacing w:after="80" w:line="300" w:lineRule="auto"/>
      </w:pPr>
      <w:r>
        <w:t>Email capture pushes to the chosen ESP (</w:t>
      </w:r>
      <w:proofErr w:type="spellStart"/>
      <w:r>
        <w:t>ConvertKit</w:t>
      </w:r>
      <w:proofErr w:type="spellEnd"/>
      <w:r>
        <w:t xml:space="preserve"> / </w:t>
      </w:r>
      <w:proofErr w:type="spellStart"/>
      <w:r>
        <w:t>Klaviyo</w:t>
      </w:r>
      <w:proofErr w:type="spellEnd"/>
      <w:r>
        <w:t xml:space="preserve"> / Resend) with a tag for traffic source (</w:t>
      </w:r>
      <w:proofErr w:type="spellStart"/>
      <w:r>
        <w:t>utm_source</w:t>
      </w:r>
      <w:proofErr w:type="spellEnd"/>
      <w:r>
        <w:t>).</w:t>
      </w:r>
    </w:p>
    <w:p w14:paraId="479C8D14" w14:textId="77777777" w:rsidR="003E3CA3" w:rsidRDefault="00000000">
      <w:pPr>
        <w:pStyle w:val="ListParagraph"/>
        <w:numPr>
          <w:ilvl w:val="0"/>
          <w:numId w:val="2"/>
        </w:numPr>
        <w:spacing w:after="80" w:line="300" w:lineRule="auto"/>
      </w:pPr>
      <w:r>
        <w:t>Double opt-in confirmation email, branded.</w:t>
      </w:r>
    </w:p>
    <w:p w14:paraId="5BDD03B8" w14:textId="77777777" w:rsidR="003E3CA3" w:rsidRDefault="00000000">
      <w:pPr>
        <w:pStyle w:val="ListParagraph"/>
        <w:numPr>
          <w:ilvl w:val="0"/>
          <w:numId w:val="2"/>
        </w:numPr>
        <w:spacing w:after="80" w:line="300" w:lineRule="auto"/>
      </w:pPr>
      <w:r>
        <w:t xml:space="preserve">Conversion events fired to Meta Pixel and the chosen analytics tool: </w:t>
      </w:r>
      <w:proofErr w:type="spellStart"/>
      <w:r>
        <w:t>hero_cta_click</w:t>
      </w:r>
      <w:proofErr w:type="spellEnd"/>
      <w:r>
        <w:t xml:space="preserve">, </w:t>
      </w:r>
      <w:proofErr w:type="spellStart"/>
      <w:r>
        <w:t>signup_started</w:t>
      </w:r>
      <w:proofErr w:type="spellEnd"/>
      <w:r>
        <w:t xml:space="preserve">, </w:t>
      </w:r>
      <w:proofErr w:type="spellStart"/>
      <w:r>
        <w:t>signup_completed</w:t>
      </w:r>
      <w:proofErr w:type="spellEnd"/>
      <w:r>
        <w:t xml:space="preserve">, </w:t>
      </w:r>
      <w:proofErr w:type="spellStart"/>
      <w:r>
        <w:t>ig_follow_click</w:t>
      </w:r>
      <w:proofErr w:type="spellEnd"/>
      <w:r>
        <w:t>.</w:t>
      </w:r>
    </w:p>
    <w:p w14:paraId="48E48050" w14:textId="77777777" w:rsidR="003E3CA3" w:rsidRDefault="00000000">
      <w:pPr>
        <w:pStyle w:val="ListParagraph"/>
        <w:numPr>
          <w:ilvl w:val="0"/>
          <w:numId w:val="2"/>
        </w:numPr>
        <w:spacing w:after="80" w:line="300" w:lineRule="auto"/>
      </w:pPr>
      <w:r>
        <w:t xml:space="preserve">Honeypot + rate limit on the form. No reCAPTCHA v2 (kills aesthetic). Use Cloudflare Turnstile or </w:t>
      </w:r>
      <w:proofErr w:type="spellStart"/>
      <w:r>
        <w:t>hCaptcha</w:t>
      </w:r>
      <w:proofErr w:type="spellEnd"/>
      <w:r>
        <w:t xml:space="preserve"> invisible if needed.</w:t>
      </w:r>
    </w:p>
    <w:p w14:paraId="011B4812" w14:textId="77777777" w:rsidR="003E3CA3" w:rsidRDefault="00000000">
      <w:pPr>
        <w:pStyle w:val="Heading1"/>
        <w:pBdr>
          <w:bottom w:val="single" w:sz="12" w:space="4" w:color="B30000"/>
        </w:pBdr>
      </w:pPr>
      <w:r>
        <w:t>13. Content Management</w:t>
      </w:r>
    </w:p>
    <w:p w14:paraId="0EA88733" w14:textId="77777777" w:rsidR="003E3CA3" w:rsidRDefault="00000000">
      <w:pPr>
        <w:spacing w:after="140" w:line="320" w:lineRule="auto"/>
      </w:pPr>
      <w:r>
        <w:t>The marketing team must be able to edit hero phrases, culture imagery, founder note, future-products copy, and Instagram source handle without a developer.</w:t>
      </w:r>
    </w:p>
    <w:p w14:paraId="72576CE4" w14:textId="77777777" w:rsidR="003E3CA3" w:rsidRDefault="00000000">
      <w:pPr>
        <w:pStyle w:val="ListParagraph"/>
        <w:numPr>
          <w:ilvl w:val="0"/>
          <w:numId w:val="2"/>
        </w:numPr>
        <w:spacing w:after="80" w:line="300" w:lineRule="auto"/>
      </w:pPr>
      <w:r>
        <w:t>All editable copy lives in the CMS — no copy hard-coded in components.</w:t>
      </w:r>
    </w:p>
    <w:p w14:paraId="1EF96978" w14:textId="77777777" w:rsidR="003E3CA3" w:rsidRDefault="00000000">
      <w:pPr>
        <w:pStyle w:val="ListParagraph"/>
        <w:numPr>
          <w:ilvl w:val="0"/>
          <w:numId w:val="2"/>
        </w:numPr>
        <w:spacing w:after="80" w:line="300" w:lineRule="auto"/>
      </w:pPr>
      <w:r>
        <w:t>Image uploads run through automatic optimisation (resize, format conversion).</w:t>
      </w:r>
    </w:p>
    <w:p w14:paraId="614FDB69" w14:textId="77777777" w:rsidR="003E3CA3" w:rsidRDefault="00000000">
      <w:pPr>
        <w:pStyle w:val="ListParagraph"/>
        <w:numPr>
          <w:ilvl w:val="0"/>
          <w:numId w:val="2"/>
        </w:numPr>
        <w:spacing w:after="80" w:line="300" w:lineRule="auto"/>
      </w:pPr>
      <w:r>
        <w:t>Preview environment for the marketing team before pushing live.</w:t>
      </w:r>
    </w:p>
    <w:p w14:paraId="4FA13B89" w14:textId="77777777" w:rsidR="003E3CA3" w:rsidRDefault="00000000">
      <w:pPr>
        <w:pStyle w:val="Heading1"/>
        <w:pBdr>
          <w:bottom w:val="single" w:sz="12" w:space="4" w:color="B30000"/>
        </w:pBdr>
      </w:pPr>
      <w:r>
        <w:t>14. Deliverables</w:t>
      </w:r>
    </w:p>
    <w:p w14:paraId="7775E24A" w14:textId="77777777" w:rsidR="003E3CA3" w:rsidRDefault="00000000">
      <w:pPr>
        <w:pStyle w:val="ListParagraph"/>
        <w:numPr>
          <w:ilvl w:val="0"/>
          <w:numId w:val="3"/>
        </w:numPr>
        <w:spacing w:after="80" w:line="300" w:lineRule="auto"/>
      </w:pPr>
      <w:r>
        <w:t>Production-ready Next.js (or equivalent) codebase in a private Git repository, with README and environment variable documentation.</w:t>
      </w:r>
    </w:p>
    <w:p w14:paraId="007723D4" w14:textId="77777777" w:rsidR="003E3CA3" w:rsidRDefault="00000000">
      <w:pPr>
        <w:pStyle w:val="ListParagraph"/>
        <w:numPr>
          <w:ilvl w:val="0"/>
          <w:numId w:val="3"/>
        </w:numPr>
        <w:spacing w:after="80" w:line="300" w:lineRule="auto"/>
      </w:pPr>
      <w:r>
        <w:t>Staging environment behind basic auth for review.</w:t>
      </w:r>
    </w:p>
    <w:p w14:paraId="75A6218D" w14:textId="77777777" w:rsidR="003E3CA3" w:rsidRDefault="00000000">
      <w:pPr>
        <w:pStyle w:val="ListParagraph"/>
        <w:numPr>
          <w:ilvl w:val="0"/>
          <w:numId w:val="3"/>
        </w:numPr>
        <w:spacing w:after="80" w:line="300" w:lineRule="auto"/>
      </w:pPr>
      <w:r>
        <w:t>Production deployment on the chosen host with custom domain and SSL.</w:t>
      </w:r>
    </w:p>
    <w:p w14:paraId="01621E81" w14:textId="77777777" w:rsidR="003E3CA3" w:rsidRDefault="00000000">
      <w:pPr>
        <w:pStyle w:val="ListParagraph"/>
        <w:numPr>
          <w:ilvl w:val="0"/>
          <w:numId w:val="3"/>
        </w:numPr>
        <w:spacing w:after="80" w:line="300" w:lineRule="auto"/>
      </w:pPr>
      <w:r>
        <w:t>CMS configured with all content models, populated with launch copy.</w:t>
      </w:r>
    </w:p>
    <w:p w14:paraId="2C38F8AE" w14:textId="77777777" w:rsidR="003E3CA3" w:rsidRDefault="00000000">
      <w:pPr>
        <w:pStyle w:val="ListParagraph"/>
        <w:numPr>
          <w:ilvl w:val="0"/>
          <w:numId w:val="3"/>
        </w:numPr>
        <w:spacing w:after="80" w:line="300" w:lineRule="auto"/>
      </w:pPr>
      <w:r>
        <w:t>Analytics, Meta Pixel, and email integration tested end-to-end.</w:t>
      </w:r>
    </w:p>
    <w:p w14:paraId="20A8FF6F" w14:textId="77777777" w:rsidR="003E3CA3" w:rsidRDefault="00000000">
      <w:pPr>
        <w:pStyle w:val="ListParagraph"/>
        <w:numPr>
          <w:ilvl w:val="0"/>
          <w:numId w:val="3"/>
        </w:numPr>
        <w:spacing w:after="80" w:line="300" w:lineRule="auto"/>
      </w:pPr>
      <w:r>
        <w:t>Lighthouse and Core Web Vitals report demonstrating the targets above.</w:t>
      </w:r>
    </w:p>
    <w:p w14:paraId="0E5C0A99" w14:textId="77777777" w:rsidR="003E3CA3" w:rsidRDefault="00000000">
      <w:pPr>
        <w:pStyle w:val="ListParagraph"/>
        <w:numPr>
          <w:ilvl w:val="0"/>
          <w:numId w:val="3"/>
        </w:numPr>
        <w:spacing w:after="80" w:line="300" w:lineRule="auto"/>
      </w:pPr>
      <w:r>
        <w:lastRenderedPageBreak/>
        <w:t>Handover document covering deploy, content edits, and how to swap out the BLAZE 3D asset when the final render is delivered.</w:t>
      </w:r>
    </w:p>
    <w:p w14:paraId="7C0F536D" w14:textId="77777777" w:rsidR="003E3CA3" w:rsidRDefault="00000000">
      <w:pPr>
        <w:pStyle w:val="Heading1"/>
        <w:pBdr>
          <w:bottom w:val="single" w:sz="12" w:space="4" w:color="B30000"/>
        </w:pBdr>
      </w:pPr>
      <w:r>
        <w:t>15. Out of Scope for MVP</w:t>
      </w:r>
    </w:p>
    <w:p w14:paraId="73007BDC" w14:textId="77777777" w:rsidR="003E3CA3" w:rsidRDefault="00000000">
      <w:pPr>
        <w:pStyle w:val="ListParagraph"/>
        <w:numPr>
          <w:ilvl w:val="0"/>
          <w:numId w:val="2"/>
        </w:numPr>
        <w:spacing w:after="80" w:line="300" w:lineRule="auto"/>
      </w:pPr>
      <w:r>
        <w:t>E-commerce / checkout for BLAZE (waitlist only at launch).</w:t>
      </w:r>
    </w:p>
    <w:p w14:paraId="749CA7B9" w14:textId="77777777" w:rsidR="003E3CA3" w:rsidRDefault="00000000">
      <w:pPr>
        <w:pStyle w:val="ListParagraph"/>
        <w:numPr>
          <w:ilvl w:val="0"/>
          <w:numId w:val="2"/>
        </w:numPr>
        <w:spacing w:after="80" w:line="300" w:lineRule="auto"/>
      </w:pPr>
      <w:r>
        <w:t>User accounts and login.</w:t>
      </w:r>
    </w:p>
    <w:p w14:paraId="38DB4757" w14:textId="77777777" w:rsidR="003E3CA3" w:rsidRDefault="00000000">
      <w:pPr>
        <w:pStyle w:val="ListParagraph"/>
        <w:numPr>
          <w:ilvl w:val="0"/>
          <w:numId w:val="2"/>
        </w:numPr>
        <w:spacing w:after="80" w:line="300" w:lineRule="auto"/>
      </w:pPr>
      <w:r>
        <w:t>Multi-language support.</w:t>
      </w:r>
    </w:p>
    <w:p w14:paraId="4F4C9412" w14:textId="77777777" w:rsidR="003E3CA3" w:rsidRDefault="00000000">
      <w:pPr>
        <w:pStyle w:val="ListParagraph"/>
        <w:numPr>
          <w:ilvl w:val="0"/>
          <w:numId w:val="2"/>
        </w:numPr>
        <w:spacing w:after="80" w:line="300" w:lineRule="auto"/>
      </w:pPr>
      <w:r>
        <w:t>Native mobile apps.</w:t>
      </w:r>
    </w:p>
    <w:p w14:paraId="47D94A9C" w14:textId="77777777" w:rsidR="003E3CA3" w:rsidRDefault="00000000">
      <w:pPr>
        <w:pStyle w:val="ListParagraph"/>
        <w:numPr>
          <w:ilvl w:val="0"/>
          <w:numId w:val="2"/>
        </w:numPr>
        <w:spacing w:after="80" w:line="300" w:lineRule="auto"/>
      </w:pPr>
      <w:r>
        <w:t>Blog / editorial CMS beyond the homepage content models.</w:t>
      </w:r>
    </w:p>
    <w:p w14:paraId="761014DE" w14:textId="77777777" w:rsidR="003E3CA3" w:rsidRDefault="00000000">
      <w:pPr>
        <w:spacing w:after="140" w:line="320" w:lineRule="auto"/>
      </w:pPr>
      <w:r>
        <w:t>These can be scoped as phase 2 once BLAZE has a confirmed shipping date and inventory.</w:t>
      </w:r>
    </w:p>
    <w:p w14:paraId="61FD6C74" w14:textId="77777777" w:rsidR="003E3CA3" w:rsidRDefault="00000000">
      <w:pPr>
        <w:pStyle w:val="Heading1"/>
        <w:pBdr>
          <w:bottom w:val="single" w:sz="12" w:space="4" w:color="B30000"/>
        </w:pBdr>
      </w:pPr>
      <w:r>
        <w:t>16. Suggested Timeline &amp; Phasing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E3CA3" w14:paraId="74BE7B0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3675E2" w14:textId="77777777" w:rsidR="003E3CA3" w:rsidRDefault="00000000">
            <w:r>
              <w:rPr>
                <w:b/>
                <w:bCs/>
                <w:sz w:val="20"/>
                <w:szCs w:val="20"/>
              </w:rPr>
              <w:t>Week 1</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552D7B" w14:textId="77777777" w:rsidR="003E3CA3" w:rsidRDefault="00000000">
            <w:proofErr w:type="spellStart"/>
            <w:r>
              <w:rPr>
                <w:sz w:val="20"/>
                <w:szCs w:val="20"/>
              </w:rPr>
              <w:t>Kickoff</w:t>
            </w:r>
            <w:proofErr w:type="spellEnd"/>
            <w:r>
              <w:rPr>
                <w:sz w:val="20"/>
                <w:szCs w:val="20"/>
              </w:rPr>
              <w:t>, brand asset handover, technical discovery, finalise stack and CMS choice</w:t>
            </w:r>
          </w:p>
        </w:tc>
      </w:tr>
      <w:tr w:rsidR="003E3CA3" w14:paraId="56500AFF"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81E5D3" w14:textId="77777777" w:rsidR="003E3CA3" w:rsidRDefault="00000000">
            <w:r>
              <w:rPr>
                <w:b/>
                <w:bCs/>
                <w:sz w:val="20"/>
                <w:szCs w:val="20"/>
              </w:rPr>
              <w:t>Weeks 2-3</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AB148" w14:textId="77777777" w:rsidR="003E3CA3" w:rsidRDefault="00000000">
            <w:r>
              <w:rPr>
                <w:sz w:val="20"/>
                <w:szCs w:val="20"/>
              </w:rPr>
              <w:t>Wireframes for all sections, low-fi prototype, motion direction agreed</w:t>
            </w:r>
          </w:p>
        </w:tc>
      </w:tr>
      <w:tr w:rsidR="003E3CA3" w14:paraId="08A1DEF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C2AB6E" w14:textId="77777777" w:rsidR="003E3CA3" w:rsidRDefault="00000000">
            <w:r>
              <w:rPr>
                <w:b/>
                <w:bCs/>
                <w:sz w:val="20"/>
                <w:szCs w:val="20"/>
              </w:rPr>
              <w:t>Weeks 4-6</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379026" w14:textId="77777777" w:rsidR="003E3CA3" w:rsidRDefault="00000000">
            <w:r>
              <w:rPr>
                <w:sz w:val="20"/>
                <w:szCs w:val="20"/>
              </w:rPr>
              <w:t>High-fidelity design, BLAZE 3D scene built, hero and product showcase prototyped</w:t>
            </w:r>
          </w:p>
        </w:tc>
      </w:tr>
      <w:tr w:rsidR="003E3CA3" w14:paraId="4B0C36BF"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F294EC" w14:textId="77777777" w:rsidR="003E3CA3" w:rsidRDefault="00000000">
            <w:r>
              <w:rPr>
                <w:b/>
                <w:bCs/>
                <w:sz w:val="20"/>
                <w:szCs w:val="20"/>
              </w:rPr>
              <w:t>Weeks 7-9</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8059E" w14:textId="77777777" w:rsidR="003E3CA3" w:rsidRDefault="00000000">
            <w:r>
              <w:rPr>
                <w:sz w:val="20"/>
                <w:szCs w:val="20"/>
              </w:rPr>
              <w:t>Full build, CMS wiring, integrations, Instagram feed</w:t>
            </w:r>
          </w:p>
        </w:tc>
      </w:tr>
      <w:tr w:rsidR="003E3CA3" w14:paraId="46619228"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9D07A4" w14:textId="77777777" w:rsidR="003E3CA3" w:rsidRDefault="00000000">
            <w:r>
              <w:rPr>
                <w:b/>
                <w:bCs/>
                <w:sz w:val="20"/>
                <w:szCs w:val="20"/>
              </w:rPr>
              <w:t>Week 10</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3AF8A4" w14:textId="77777777" w:rsidR="003E3CA3" w:rsidRDefault="00000000">
            <w:r>
              <w:rPr>
                <w:sz w:val="20"/>
                <w:szCs w:val="20"/>
              </w:rPr>
              <w:t>Performance pass, accessibility pass, cross-device QA</w:t>
            </w:r>
          </w:p>
        </w:tc>
      </w:tr>
      <w:tr w:rsidR="003E3CA3" w14:paraId="122EB12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30D58F" w14:textId="77777777" w:rsidR="003E3CA3" w:rsidRDefault="00000000">
            <w:r>
              <w:rPr>
                <w:b/>
                <w:bCs/>
                <w:sz w:val="20"/>
                <w:szCs w:val="20"/>
              </w:rPr>
              <w:t>Week 11</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7D9E4C" w14:textId="77777777" w:rsidR="003E3CA3" w:rsidRDefault="00000000">
            <w:r>
              <w:rPr>
                <w:sz w:val="20"/>
                <w:szCs w:val="20"/>
              </w:rPr>
              <w:t>Stakeholder review, content load, soft launch on staging</w:t>
            </w:r>
          </w:p>
        </w:tc>
      </w:tr>
      <w:tr w:rsidR="003E3CA3" w14:paraId="181E99F5"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4F4CC9" w14:textId="77777777" w:rsidR="003E3CA3" w:rsidRDefault="00000000">
            <w:r>
              <w:rPr>
                <w:b/>
                <w:bCs/>
                <w:sz w:val="20"/>
                <w:szCs w:val="20"/>
              </w:rPr>
              <w:t>Week 12</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17B29" w14:textId="77777777" w:rsidR="003E3CA3" w:rsidRDefault="00000000">
            <w:r>
              <w:rPr>
                <w:sz w:val="20"/>
                <w:szCs w:val="20"/>
              </w:rPr>
              <w:t>Production launch, analytics validation, post-launch monitoring</w:t>
            </w:r>
          </w:p>
        </w:tc>
      </w:tr>
    </w:tbl>
    <w:p w14:paraId="6904F91C" w14:textId="77777777" w:rsidR="003E3CA3" w:rsidRDefault="00000000">
      <w:pPr>
        <w:pStyle w:val="Heading1"/>
        <w:pBdr>
          <w:bottom w:val="single" w:sz="12" w:space="4" w:color="B30000"/>
        </w:pBdr>
      </w:pPr>
      <w:r>
        <w:t>17. Reference Inspiration</w:t>
      </w:r>
    </w:p>
    <w:p w14:paraId="7ED58E58" w14:textId="77777777" w:rsidR="003E3CA3" w:rsidRDefault="00000000">
      <w:pPr>
        <w:pStyle w:val="ListParagraph"/>
        <w:numPr>
          <w:ilvl w:val="0"/>
          <w:numId w:val="2"/>
        </w:numPr>
        <w:spacing w:after="80" w:line="300" w:lineRule="auto"/>
      </w:pPr>
      <w:r>
        <w:t>Nike — cinematic athleticism, oversized typography, motion-led storytelling.</w:t>
      </w:r>
    </w:p>
    <w:p w14:paraId="61C2CABD" w14:textId="77777777" w:rsidR="003E3CA3" w:rsidRDefault="00000000">
      <w:pPr>
        <w:pStyle w:val="ListParagraph"/>
        <w:numPr>
          <w:ilvl w:val="0"/>
          <w:numId w:val="2"/>
        </w:numPr>
        <w:spacing w:after="80" w:line="300" w:lineRule="auto"/>
      </w:pPr>
      <w:proofErr w:type="spellStart"/>
      <w:r>
        <w:t>Gymshark</w:t>
      </w:r>
      <w:proofErr w:type="spellEnd"/>
      <w:r>
        <w:t xml:space="preserve"> — community-led visuals, athlete-first content.</w:t>
      </w:r>
    </w:p>
    <w:p w14:paraId="08E8AFC5" w14:textId="77777777" w:rsidR="003E3CA3" w:rsidRDefault="00000000">
      <w:pPr>
        <w:pStyle w:val="ListParagraph"/>
        <w:numPr>
          <w:ilvl w:val="0"/>
          <w:numId w:val="2"/>
        </w:numPr>
        <w:spacing w:after="80" w:line="300" w:lineRule="auto"/>
      </w:pPr>
      <w:r>
        <w:t>Prime Energy — bold product hero treatment, vivid colour blocking.</w:t>
      </w:r>
    </w:p>
    <w:p w14:paraId="61ABDCC0" w14:textId="77777777" w:rsidR="003E3CA3" w:rsidRDefault="00000000">
      <w:pPr>
        <w:pStyle w:val="ListParagraph"/>
        <w:numPr>
          <w:ilvl w:val="0"/>
          <w:numId w:val="2"/>
        </w:numPr>
        <w:spacing w:after="80" w:line="300" w:lineRule="auto"/>
      </w:pPr>
      <w:r>
        <w:t>HYROX — performance-event aesthetic, race-culture energy.</w:t>
      </w:r>
    </w:p>
    <w:p w14:paraId="194096D5" w14:textId="77777777" w:rsidR="003E3CA3" w:rsidRDefault="00000000">
      <w:pPr>
        <w:pStyle w:val="ListParagraph"/>
        <w:numPr>
          <w:ilvl w:val="0"/>
          <w:numId w:val="2"/>
        </w:numPr>
        <w:spacing w:after="80" w:line="300" w:lineRule="auto"/>
      </w:pPr>
      <w:r>
        <w:t>Formula 1 — high-intensity grading, mechanical precision, premium product reveals.</w:t>
      </w:r>
    </w:p>
    <w:p w14:paraId="5DE71E20" w14:textId="77777777" w:rsidR="003E3CA3" w:rsidRDefault="00000000">
      <w:pPr>
        <w:pStyle w:val="ListParagraph"/>
        <w:numPr>
          <w:ilvl w:val="0"/>
          <w:numId w:val="2"/>
        </w:numPr>
        <w:spacing w:after="80" w:line="300" w:lineRule="auto"/>
      </w:pPr>
      <w:r>
        <w:t>Modern premium startup sites — Linear, Arc, Rivian, Off-White, for cinematic transitions and product staging.</w:t>
      </w:r>
    </w:p>
    <w:p w14:paraId="067BAD09" w14:textId="77777777" w:rsidR="003E3CA3" w:rsidRDefault="00000000">
      <w:pPr>
        <w:pStyle w:val="Heading1"/>
        <w:pBdr>
          <w:bottom w:val="single" w:sz="12" w:space="4" w:color="B30000"/>
        </w:pBdr>
      </w:pPr>
      <w:r>
        <w:t>18. Approval Gates</w:t>
      </w:r>
    </w:p>
    <w:p w14:paraId="51A9EBF7" w14:textId="77777777" w:rsidR="003E3CA3" w:rsidRDefault="00000000">
      <w:pPr>
        <w:pStyle w:val="ListParagraph"/>
        <w:numPr>
          <w:ilvl w:val="0"/>
          <w:numId w:val="3"/>
        </w:numPr>
        <w:spacing w:after="80" w:line="300" w:lineRule="auto"/>
      </w:pPr>
      <w:r>
        <w:lastRenderedPageBreak/>
        <w:t>Sign-off on wireframes and section flow before high-fidelity design begins.</w:t>
      </w:r>
    </w:p>
    <w:p w14:paraId="7ECE3752" w14:textId="77777777" w:rsidR="003E3CA3" w:rsidRDefault="00000000">
      <w:pPr>
        <w:pStyle w:val="ListParagraph"/>
        <w:numPr>
          <w:ilvl w:val="0"/>
          <w:numId w:val="3"/>
        </w:numPr>
        <w:spacing w:after="80" w:line="300" w:lineRule="auto"/>
      </w:pPr>
      <w:r>
        <w:t>Sign-off on visual direction (mood boards, typography, colour) before full design.</w:t>
      </w:r>
    </w:p>
    <w:p w14:paraId="482D47C3" w14:textId="77777777" w:rsidR="003E3CA3" w:rsidRDefault="00000000">
      <w:pPr>
        <w:pStyle w:val="ListParagraph"/>
        <w:numPr>
          <w:ilvl w:val="0"/>
          <w:numId w:val="3"/>
        </w:numPr>
        <w:spacing w:after="80" w:line="300" w:lineRule="auto"/>
      </w:pPr>
      <w:r>
        <w:t>Sign-off on the BLAZE 3D scene before it is wired into the hero.</w:t>
      </w:r>
    </w:p>
    <w:p w14:paraId="0C26F12A" w14:textId="77777777" w:rsidR="003E3CA3" w:rsidRDefault="00000000">
      <w:pPr>
        <w:pStyle w:val="ListParagraph"/>
        <w:numPr>
          <w:ilvl w:val="0"/>
          <w:numId w:val="3"/>
        </w:numPr>
        <w:spacing w:after="80" w:line="300" w:lineRule="auto"/>
      </w:pPr>
      <w:r>
        <w:t>Final QA sign-off on staging before production deploy.</w:t>
      </w:r>
    </w:p>
    <w:p w14:paraId="4CFE8C42" w14:textId="77777777" w:rsidR="003E3CA3" w:rsidRDefault="00000000">
      <w:pPr>
        <w:spacing w:after="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3CA3" w14:paraId="475B07B1" w14:textId="77777777">
        <w:tc>
          <w:tcPr>
            <w:tcW w:w="9360" w:type="dxa"/>
            <w:tcBorders>
              <w:top w:val="single" w:sz="6" w:space="0" w:color="B30000"/>
              <w:left w:val="single" w:sz="6" w:space="0" w:color="B30000"/>
              <w:bottom w:val="single" w:sz="6" w:space="0" w:color="B30000"/>
              <w:right w:val="single" w:sz="6" w:space="0" w:color="B30000"/>
            </w:tcBorders>
            <w:shd w:val="clear" w:color="auto" w:fill="F2F2F2"/>
            <w:tcMar>
              <w:top w:w="160" w:type="dxa"/>
              <w:left w:w="200" w:type="dxa"/>
              <w:bottom w:w="160" w:type="dxa"/>
              <w:right w:w="200" w:type="dxa"/>
            </w:tcMar>
          </w:tcPr>
          <w:p w14:paraId="5C579C10" w14:textId="77777777" w:rsidR="003E3CA3" w:rsidRDefault="00000000">
            <w:pPr>
              <w:spacing w:after="80"/>
            </w:pPr>
            <w:r>
              <w:rPr>
                <w:b/>
                <w:bCs/>
                <w:color w:val="B30000"/>
              </w:rPr>
              <w:t>Reminder</w:t>
            </w:r>
          </w:p>
          <w:p w14:paraId="280AF4B8" w14:textId="77777777" w:rsidR="003E3CA3" w:rsidRDefault="00000000">
            <w:r>
              <w:t>ATHLENCE is the movement. BLAZE is the first product powering it. Every design decision, animation, and line of copy should reinforce that hierarchy.</w:t>
            </w:r>
          </w:p>
        </w:tc>
      </w:tr>
    </w:tbl>
    <w:p w14:paraId="0A42EAC5" w14:textId="77777777" w:rsidR="00BB521C" w:rsidRDefault="00BB521C"/>
    <w:sectPr w:rsidR="00BB52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E6E1" w14:textId="77777777" w:rsidR="00E56CD9" w:rsidRDefault="00E56CD9">
      <w:r>
        <w:separator/>
      </w:r>
    </w:p>
  </w:endnote>
  <w:endnote w:type="continuationSeparator" w:id="0">
    <w:p w14:paraId="3FD3AB39" w14:textId="77777777" w:rsidR="00E56CD9" w:rsidRDefault="00E56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22A3" w14:textId="77777777" w:rsidR="003E3CA3" w:rsidRDefault="00000000">
    <w:pPr>
      <w:tabs>
        <w:tab w:val="right" w:pos="9360"/>
      </w:tabs>
    </w:pPr>
    <w:proofErr w:type="gramStart"/>
    <w:r>
      <w:rPr>
        <w:color w:val="555555"/>
        <w:sz w:val="18"/>
        <w:szCs w:val="18"/>
      </w:rPr>
      <w:t>v1.0  |</w:t>
    </w:r>
    <w:proofErr w:type="gramEnd"/>
    <w:r>
      <w:rPr>
        <w:color w:val="555555"/>
        <w:sz w:val="18"/>
        <w:szCs w:val="18"/>
      </w:rPr>
      <w:t xml:space="preserve">  May 2026</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A4F3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2749" w14:textId="77777777" w:rsidR="00E56CD9" w:rsidRDefault="00E56CD9">
      <w:r>
        <w:separator/>
      </w:r>
    </w:p>
  </w:footnote>
  <w:footnote w:type="continuationSeparator" w:id="0">
    <w:p w14:paraId="6E7E6D4F" w14:textId="77777777" w:rsidR="00E56CD9" w:rsidRDefault="00E56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9577" w14:textId="77777777" w:rsidR="003E3CA3" w:rsidRDefault="00000000">
    <w:pPr>
      <w:tabs>
        <w:tab w:val="right" w:pos="9360"/>
      </w:tabs>
    </w:pPr>
    <w:r>
      <w:rPr>
        <w:b/>
        <w:bCs/>
        <w:sz w:val="18"/>
        <w:szCs w:val="18"/>
      </w:rPr>
      <w:t>ATHLENCE</w:t>
    </w:r>
    <w:r>
      <w:rPr>
        <w:color w:val="555555"/>
        <w:sz w:val="18"/>
        <w:szCs w:val="18"/>
      </w:rPr>
      <w:tab/>
      <w:t>Website Development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E5A1C"/>
    <w:multiLevelType w:val="hybridMultilevel"/>
    <w:tmpl w:val="7918294C"/>
    <w:lvl w:ilvl="0" w:tplc="9614E400">
      <w:start w:val="1"/>
      <w:numFmt w:val="bullet"/>
      <w:lvlText w:val="•"/>
      <w:lvlJc w:val="left"/>
      <w:pPr>
        <w:ind w:left="720" w:hanging="360"/>
      </w:pPr>
    </w:lvl>
    <w:lvl w:ilvl="1" w:tplc="65886DBA">
      <w:start w:val="1"/>
      <w:numFmt w:val="bullet"/>
      <w:lvlText w:val="◦"/>
      <w:lvlJc w:val="left"/>
      <w:pPr>
        <w:ind w:left="1440" w:hanging="360"/>
      </w:pPr>
    </w:lvl>
    <w:lvl w:ilvl="2" w:tplc="1480DCCC">
      <w:numFmt w:val="decimal"/>
      <w:lvlText w:val=""/>
      <w:lvlJc w:val="left"/>
    </w:lvl>
    <w:lvl w:ilvl="3" w:tplc="22BCE2E4">
      <w:numFmt w:val="decimal"/>
      <w:lvlText w:val=""/>
      <w:lvlJc w:val="left"/>
    </w:lvl>
    <w:lvl w:ilvl="4" w:tplc="EB665932">
      <w:numFmt w:val="decimal"/>
      <w:lvlText w:val=""/>
      <w:lvlJc w:val="left"/>
    </w:lvl>
    <w:lvl w:ilvl="5" w:tplc="32CE5076">
      <w:numFmt w:val="decimal"/>
      <w:lvlText w:val=""/>
      <w:lvlJc w:val="left"/>
    </w:lvl>
    <w:lvl w:ilvl="6" w:tplc="364A4034">
      <w:numFmt w:val="decimal"/>
      <w:lvlText w:val=""/>
      <w:lvlJc w:val="left"/>
    </w:lvl>
    <w:lvl w:ilvl="7" w:tplc="99201158">
      <w:numFmt w:val="decimal"/>
      <w:lvlText w:val=""/>
      <w:lvlJc w:val="left"/>
    </w:lvl>
    <w:lvl w:ilvl="8" w:tplc="9EAEE752">
      <w:numFmt w:val="decimal"/>
      <w:lvlText w:val=""/>
      <w:lvlJc w:val="left"/>
    </w:lvl>
  </w:abstractNum>
  <w:abstractNum w:abstractNumId="1" w15:restartNumberingAfterBreak="0">
    <w:nsid w:val="530E0DE9"/>
    <w:multiLevelType w:val="hybridMultilevel"/>
    <w:tmpl w:val="C1520446"/>
    <w:lvl w:ilvl="0" w:tplc="31BA1F14">
      <w:start w:val="1"/>
      <w:numFmt w:val="bullet"/>
      <w:lvlText w:val="●"/>
      <w:lvlJc w:val="left"/>
      <w:pPr>
        <w:ind w:left="720" w:hanging="360"/>
      </w:pPr>
    </w:lvl>
    <w:lvl w:ilvl="1" w:tplc="C1A2DFAA">
      <w:start w:val="1"/>
      <w:numFmt w:val="bullet"/>
      <w:lvlText w:val="○"/>
      <w:lvlJc w:val="left"/>
      <w:pPr>
        <w:ind w:left="1440" w:hanging="360"/>
      </w:pPr>
    </w:lvl>
    <w:lvl w:ilvl="2" w:tplc="0BE49400">
      <w:start w:val="1"/>
      <w:numFmt w:val="bullet"/>
      <w:lvlText w:val="■"/>
      <w:lvlJc w:val="left"/>
      <w:pPr>
        <w:ind w:left="2160" w:hanging="360"/>
      </w:pPr>
    </w:lvl>
    <w:lvl w:ilvl="3" w:tplc="59EE57F4">
      <w:start w:val="1"/>
      <w:numFmt w:val="bullet"/>
      <w:lvlText w:val="●"/>
      <w:lvlJc w:val="left"/>
      <w:pPr>
        <w:ind w:left="2880" w:hanging="360"/>
      </w:pPr>
    </w:lvl>
    <w:lvl w:ilvl="4" w:tplc="BA64272E">
      <w:start w:val="1"/>
      <w:numFmt w:val="bullet"/>
      <w:lvlText w:val="○"/>
      <w:lvlJc w:val="left"/>
      <w:pPr>
        <w:ind w:left="3600" w:hanging="360"/>
      </w:pPr>
    </w:lvl>
    <w:lvl w:ilvl="5" w:tplc="777C5F7E">
      <w:start w:val="1"/>
      <w:numFmt w:val="bullet"/>
      <w:lvlText w:val="■"/>
      <w:lvlJc w:val="left"/>
      <w:pPr>
        <w:ind w:left="4320" w:hanging="360"/>
      </w:pPr>
    </w:lvl>
    <w:lvl w:ilvl="6" w:tplc="C8E2103C">
      <w:start w:val="1"/>
      <w:numFmt w:val="bullet"/>
      <w:lvlText w:val="●"/>
      <w:lvlJc w:val="left"/>
      <w:pPr>
        <w:ind w:left="5040" w:hanging="360"/>
      </w:pPr>
    </w:lvl>
    <w:lvl w:ilvl="7" w:tplc="4DA06E2A">
      <w:start w:val="1"/>
      <w:numFmt w:val="bullet"/>
      <w:lvlText w:val="●"/>
      <w:lvlJc w:val="left"/>
      <w:pPr>
        <w:ind w:left="5760" w:hanging="360"/>
      </w:pPr>
    </w:lvl>
    <w:lvl w:ilvl="8" w:tplc="D4E2A44E">
      <w:start w:val="1"/>
      <w:numFmt w:val="bullet"/>
      <w:lvlText w:val="●"/>
      <w:lvlJc w:val="left"/>
      <w:pPr>
        <w:ind w:left="6480" w:hanging="360"/>
      </w:pPr>
    </w:lvl>
  </w:abstractNum>
  <w:abstractNum w:abstractNumId="2" w15:restartNumberingAfterBreak="0">
    <w:nsid w:val="729223F0"/>
    <w:multiLevelType w:val="hybridMultilevel"/>
    <w:tmpl w:val="AA26E516"/>
    <w:lvl w:ilvl="0" w:tplc="01045850">
      <w:start w:val="1"/>
      <w:numFmt w:val="decimal"/>
      <w:lvlText w:val="%1."/>
      <w:lvlJc w:val="left"/>
      <w:pPr>
        <w:ind w:left="720" w:hanging="360"/>
      </w:pPr>
    </w:lvl>
    <w:lvl w:ilvl="1" w:tplc="68A61292">
      <w:numFmt w:val="decimal"/>
      <w:lvlText w:val=""/>
      <w:lvlJc w:val="left"/>
    </w:lvl>
    <w:lvl w:ilvl="2" w:tplc="B6520F4A">
      <w:numFmt w:val="decimal"/>
      <w:lvlText w:val=""/>
      <w:lvlJc w:val="left"/>
    </w:lvl>
    <w:lvl w:ilvl="3" w:tplc="C5D076CA">
      <w:numFmt w:val="decimal"/>
      <w:lvlText w:val=""/>
      <w:lvlJc w:val="left"/>
    </w:lvl>
    <w:lvl w:ilvl="4" w:tplc="A04C0570">
      <w:numFmt w:val="decimal"/>
      <w:lvlText w:val=""/>
      <w:lvlJc w:val="left"/>
    </w:lvl>
    <w:lvl w:ilvl="5" w:tplc="D870CAD6">
      <w:numFmt w:val="decimal"/>
      <w:lvlText w:val=""/>
      <w:lvlJc w:val="left"/>
    </w:lvl>
    <w:lvl w:ilvl="6" w:tplc="16CE38D4">
      <w:numFmt w:val="decimal"/>
      <w:lvlText w:val=""/>
      <w:lvlJc w:val="left"/>
    </w:lvl>
    <w:lvl w:ilvl="7" w:tplc="A3F45186">
      <w:numFmt w:val="decimal"/>
      <w:lvlText w:val=""/>
      <w:lvlJc w:val="left"/>
    </w:lvl>
    <w:lvl w:ilvl="8" w:tplc="D2FA6E00">
      <w:numFmt w:val="decimal"/>
      <w:lvlText w:val=""/>
      <w:lvlJc w:val="left"/>
    </w:lvl>
  </w:abstractNum>
  <w:num w:numId="1" w16cid:durableId="1835998526">
    <w:abstractNumId w:val="1"/>
    <w:lvlOverride w:ilvl="0">
      <w:startOverride w:val="1"/>
    </w:lvlOverride>
  </w:num>
  <w:num w:numId="2" w16cid:durableId="603076738">
    <w:abstractNumId w:val="0"/>
    <w:lvlOverride w:ilvl="0">
      <w:startOverride w:val="1"/>
    </w:lvlOverride>
  </w:num>
  <w:num w:numId="3" w16cid:durableId="8395881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CA3"/>
    <w:rsid w:val="003E3CA3"/>
    <w:rsid w:val="00461B66"/>
    <w:rsid w:val="005F094B"/>
    <w:rsid w:val="008310C0"/>
    <w:rsid w:val="00936F02"/>
    <w:rsid w:val="00997A7F"/>
    <w:rsid w:val="00AA4F38"/>
    <w:rsid w:val="00BB521C"/>
    <w:rsid w:val="00C745E9"/>
    <w:rsid w:val="00E56CD9"/>
    <w:rsid w:val="00F4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FA41"/>
  <w15:docId w15:val="{28BE49E5-B906-A44B-86B4-067E783A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unhideWhenUsed/>
    <w:qFormat/>
    <w:pPr>
      <w:spacing w:before="280" w:after="140"/>
      <w:outlineLvl w:val="1"/>
    </w:pPr>
    <w:rPr>
      <w:b/>
      <w:bCs/>
      <w:color w:val="B30000"/>
      <w:sz w:val="28"/>
      <w:szCs w:val="28"/>
    </w:rPr>
  </w:style>
  <w:style w:type="paragraph" w:styleId="Heading3">
    <w:name w:val="heading 3"/>
    <w:uiPriority w:val="9"/>
    <w:unhideWhenUsed/>
    <w:qFormat/>
    <w:pPr>
      <w:spacing w:before="22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2332</Words>
  <Characters>13297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ATHLENCE Website Development Brief</vt:lpstr>
    </vt:vector>
  </TitlesOfParts>
  <Company/>
  <LinksUpToDate>false</LinksUpToDate>
  <CharactersWithSpaces>15598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ATHLENCE Website Development Brief</dc:title>
  <dc:creator>ATHLENCE</dc:creator>
  <dc:description>Developer-facing brief for the ATHLENCE website launch with BLAZE as the first product.</dc:description>
  <cp:lastModifiedBy>Satvik Singh</cp:lastModifiedBy>
  <cp:revision>2</cp:revision>
  <dcterms:created xsi:type="dcterms:W3CDTF">2026-05-16T19:46:00Z</dcterms:created>
  <dcterms:modified xsi:type="dcterms:W3CDTF">2026-05-16T19:46:00Z</dcterms:modified>
</cp:coreProperties>
</file>