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Business Consulting Report</w:t>
      </w:r>
    </w:p>
    <w:p>
      <w:pPr>
        <w:jc w:val="center"/>
      </w:pPr>
      <w:r>
        <w:rPr>
          <w:sz w:val="32"/>
        </w:rPr>
        <w:t>Energy Drink Making Business</w:t>
      </w:r>
    </w:p>
    <w:p/>
    <w:p>
      <w:pPr>
        <w:jc w:val="center"/>
      </w:pPr>
      <w:r>
        <w:rPr>
          <w:i/>
          <w:sz w:val="20"/>
        </w:rPr>
        <w:t>Generated: 2025-12-02 15:10 UTC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Business Overview</w:t>
      </w:r>
    </w:p>
    <w:p>
      <w:r>
        <w:t>Business: energy drink making business</w:t>
      </w:r>
    </w:p>
    <w:p>
      <w:r>
        <w:t>Primary Goal: increase sales</w:t>
      </w:r>
    </w:p>
    <w:p>
      <w:pPr>
        <w:pStyle w:val="Heading2"/>
      </w:pPr>
      <w:r>
        <w:t>Current KPIs</w:t>
      </w:r>
    </w:p>
    <w:p>
      <w:pPr>
        <w:pStyle w:val="ListBullet"/>
      </w:pPr>
      <w:r>
        <w:t>• Revenue Per Month: 10000 inr</w:t>
      </w:r>
    </w:p>
    <w:p>
      <w:pPr>
        <w:pStyle w:val="ListBullet"/>
      </w:pPr>
      <w:r>
        <w:t>• Profit Per Month: 700 inr</w:t>
      </w:r>
    </w:p>
    <w:p>
      <w:pPr>
        <w:pStyle w:val="ListBullet"/>
      </w:pPr>
      <w:r>
        <w:t>• Customer Retention Rate: 90%</w:t>
      </w:r>
    </w:p>
    <w:p>
      <w:pPr>
        <w:pStyle w:val="Heading1"/>
      </w:pPr>
      <w:r>
        <w:t>Key Findings &amp; Bottlenecks</w:t>
      </w:r>
    </w:p>
    <w:p>
      <w:pPr>
        <w:pStyle w:val="Heading2"/>
      </w:pPr>
      <w:r>
        <w:t>1. Lack of delegation and automation in low-value tasks</w:t>
      </w:r>
    </w:p>
    <w:p>
      <w:r>
        <w:rPr>
          <w:b/>
        </w:rPr>
        <w:t xml:space="preserve">Source: </w:t>
      </w:r>
      <w:r>
        <w:t>Dan Martell</w:t>
      </w:r>
    </w:p>
    <w:p>
      <w:r>
        <w:rPr>
          <w:b/>
        </w:rPr>
        <w:t xml:space="preserve">Priority: </w:t>
      </w:r>
      <w:r>
        <w:rPr>
          <w:color w:val="FF0000"/>
        </w:rPr>
        <w:t>HIGH</w:t>
      </w:r>
    </w:p>
    <w:p>
      <w:r>
        <w:rPr>
          <w:b/>
        </w:rPr>
        <w:t xml:space="preserve">Diagnosis: </w:t>
      </w:r>
      <w:r>
        <w:t>Founder spending too much time on tasks that can be delegated or automated, hindering focus on high-value activities.</w:t>
      </w:r>
    </w:p>
    <w:p>
      <w:r>
        <w:rPr>
          <w:b/>
        </w:rPr>
        <w:t>Tactical Fixes:</w:t>
      </w:r>
    </w:p>
    <w:p>
      <w:pPr>
        <w:pStyle w:val="ListBullet2"/>
      </w:pPr>
      <w:r>
        <w:t>→ Identify low-value tasks for delegation or automation</w:t>
      </w:r>
    </w:p>
    <w:p>
      <w:pPr>
        <w:pStyle w:val="ListBullet2"/>
      </w:pPr>
      <w:r>
        <w:t>→ Implement systems and tools to streamline processes</w:t>
      </w:r>
    </w:p>
    <w:p>
      <w:pPr>
        <w:pStyle w:val="Heading2"/>
      </w:pPr>
      <w:r>
        <w:t>2. Unknown target market</w:t>
      </w:r>
    </w:p>
    <w:p>
      <w:r>
        <w:rPr>
          <w:b/>
        </w:rPr>
        <w:t xml:space="preserve">Source: </w:t>
      </w:r>
      <w:r>
        <w:t>Sam Ovens</w:t>
      </w:r>
    </w:p>
    <w:p>
      <w:r>
        <w:rPr>
          <w:b/>
        </w:rPr>
        <w:t xml:space="preserve">Priority: </w:t>
      </w:r>
      <w:r>
        <w:rPr>
          <w:color w:val="FF0000"/>
        </w:rPr>
        <w:t>HIGH</w:t>
      </w:r>
    </w:p>
    <w:p>
      <w:r>
        <w:rPr>
          <w:b/>
        </w:rPr>
        <w:t xml:space="preserve">Diagnosis: </w:t>
      </w:r>
      <w:r>
        <w:t>Lack of clear understanding of the target market for the energy drink</w:t>
      </w:r>
    </w:p>
    <w:p>
      <w:r>
        <w:rPr>
          <w:b/>
        </w:rPr>
        <w:t>Tactical Fixes:</w:t>
      </w:r>
    </w:p>
    <w:p>
      <w:pPr>
        <w:pStyle w:val="ListBullet2"/>
      </w:pPr>
      <w:r>
        <w:t>→ Conduct market research to identify target demographics</w:t>
      </w:r>
    </w:p>
    <w:p>
      <w:pPr>
        <w:pStyle w:val="ListBullet2"/>
      </w:pPr>
      <w:r>
        <w:t>→ Create targeted marketing campaigns</w:t>
      </w:r>
    </w:p>
    <w:p>
      <w:pPr>
        <w:pStyle w:val="Heading2"/>
      </w:pPr>
      <w:r>
        <w:t xml:space="preserve">3. </w:t>
      </w:r>
    </w:p>
    <w:p>
      <w:r>
        <w:rPr>
          <w:b/>
        </w:rPr>
        <w:t xml:space="preserve">Source: </w:t>
      </w:r>
      <w:r>
        <w:t>Alex Hormozi</w:t>
      </w:r>
    </w:p>
    <w:p>
      <w:r>
        <w:rPr>
          <w:b/>
        </w:rPr>
        <w:t xml:space="preserve">Priority: </w:t>
      </w:r>
      <w:r>
        <w:t>LOW|MEDIUM|HIGH</w:t>
      </w:r>
    </w:p>
    <w:p>
      <w:r>
        <w:rPr>
          <w:b/>
        </w:rPr>
        <w:t xml:space="preserve">Diagnosis: </w:t>
      </w:r>
      <w:r/>
    </w:p>
    <w:p>
      <w:r>
        <w:rPr>
          <w:b/>
        </w:rPr>
        <w:t>Tactical Fixes:</w:t>
      </w:r>
    </w:p>
    <w:p>
      <w:pPr>
        <w:pStyle w:val="ListBullet2"/>
      </w:pPr>
      <w:r>
        <w:t xml:space="preserve">→ </w:t>
      </w:r>
    </w:p>
    <w:p>
      <w:pPr>
        <w:pStyle w:val="ListBullet2"/>
      </w:pPr>
      <w:r>
        <w:t xml:space="preserve">→ </w:t>
      </w:r>
    </w:p>
    <w:p>
      <w:pPr>
        <w:pStyle w:val="Heading1"/>
      </w:pPr>
      <w:r>
        <w:t>Recommended Action Plan</w:t>
      </w:r>
    </w:p>
    <w:p>
      <w:pPr>
        <w:ind w:left="360"/>
      </w:pPr>
      <w:r>
        <w:rPr>
          <w:b/>
        </w:rPr>
        <w:t xml:space="preserve">1. </w:t>
      </w:r>
      <w:r>
        <w:t>Identify low-value tasks for delegation or automation</w:t>
      </w:r>
      <w:r>
        <w:t xml:space="preserve"> (Coach: Dan Martell)</w:t>
      </w:r>
    </w:p>
    <w:p>
      <w:pPr>
        <w:ind w:left="360"/>
      </w:pPr>
      <w:r>
        <w:rPr>
          <w:b/>
        </w:rPr>
        <w:t xml:space="preserve">2. </w:t>
      </w:r>
      <w:r>
        <w:t>Implement systems and tools to streamline processes</w:t>
      </w:r>
      <w:r>
        <w:t xml:space="preserve"> (Coach: Dan Martell)</w:t>
      </w:r>
    </w:p>
    <w:p>
      <w:pPr>
        <w:ind w:left="360"/>
      </w:pPr>
      <w:r>
        <w:rPr>
          <w:b/>
        </w:rPr>
        <w:t xml:space="preserve">3. </w:t>
      </w:r>
      <w:r>
        <w:t>Conduct market research to identify target demographics</w:t>
      </w:r>
      <w:r>
        <w:t xml:space="preserve"> (Coach: Sam Ovens)</w:t>
      </w:r>
    </w:p>
    <w:p>
      <w:pPr>
        <w:ind w:left="360"/>
      </w:pPr>
      <w:r>
        <w:rPr>
          <w:b/>
        </w:rPr>
        <w:t xml:space="preserve">4. </w:t>
      </w:r>
      <w:r>
        <w:t>Create targeted marketing campaigns</w:t>
      </w:r>
      <w:r>
        <w:t xml:space="preserve"> (Coach: Sam Ovens)</w:t>
      </w:r>
    </w:p>
    <w:p>
      <w:pPr>
        <w:ind w:left="360"/>
      </w:pPr>
      <w:r>
        <w:rPr>
          <w:b/>
        </w:rPr>
        <w:t xml:space="preserve">5. </w:t>
      </w:r>
      <w:r/>
      <w:r>
        <w:t xml:space="preserve"> (Coach: Alex Hormozi)</w:t>
      </w:r>
    </w:p>
    <w:p>
      <w:pPr>
        <w:ind w:left="360"/>
      </w:pPr>
      <w:r>
        <w:rPr>
          <w:b/>
        </w:rPr>
        <w:t xml:space="preserve">6. </w:t>
      </w:r>
      <w:r/>
      <w:r>
        <w:t xml:space="preserve"> (Coach: Alex Hormozi)</w:t>
      </w:r>
    </w:p>
    <w:p>
      <w:pPr>
        <w:pStyle w:val="Heading1"/>
      </w:pPr>
      <w:r>
        <w:t>Key Performance Indicators (KPIs)</w:t>
      </w:r>
    </w:p>
    <w:p>
      <w:pPr>
        <w:pStyle w:val="Heading2"/>
      </w:pPr>
      <w:r>
        <w:t>Essential KPIs to Track</w:t>
      </w:r>
    </w:p>
    <w:p>
      <w:pPr>
        <w:pStyle w:val="ListBullet"/>
      </w:pPr>
      <w:r>
        <w:t>• Revenue Per Month</w:t>
      </w:r>
    </w:p>
    <w:p>
      <w:pPr>
        <w:pStyle w:val="ListBullet"/>
      </w:pPr>
      <w:r>
        <w:t>• Customer Retention Rate</w:t>
      </w:r>
    </w:p>
    <w:p>
      <w:pPr>
        <w:pStyle w:val="ListBullet"/>
      </w:pPr>
      <w:r>
        <w:t>• Profit Per Month</w:t>
      </w:r>
    </w:p>
    <w:p>
      <w:pPr>
        <w:pStyle w:val="Heading2"/>
      </w:pPr>
      <w:r>
        <w:t>Additional Proposed KPIs</w:t>
      </w:r>
    </w:p>
    <w:p>
      <w:r>
        <w:rPr>
          <w:b/>
        </w:rPr>
        <w:t xml:space="preserve">• Customer Acquisition Cost (Cac): </w:t>
      </w:r>
      <w:r>
        <w:t>To ensure efficient spending on acquiring new customers</w:t>
      </w:r>
    </w:p>
    <w:p>
      <w:r>
        <w:rPr>
          <w:b/>
        </w:rPr>
        <w:t xml:space="preserve">• Customer Lifetime Value (Clv): </w:t>
      </w:r>
      <w:r>
        <w:t>To understand the long-term value generated from each customer</w:t>
      </w:r>
    </w:p>
    <w:p>
      <w:r>
        <w:rPr>
          <w:b/>
        </w:rPr>
        <w:t xml:space="preserve">• Customer Satisfaction Score (Csat): </w:t>
      </w:r>
      <w:r>
        <w:t>To measure and improve customer happiness and loyalty</w:t>
      </w:r>
    </w:p>
    <w:p>
      <w:r>
        <w:rPr>
          <w:b/>
        </w:rPr>
        <w:t xml:space="preserve">• Customer Acquisition Cost: </w:t>
      </w:r>
      <w:r>
        <w:t>To measure the effectiveness of sales and marketing efforts</w:t>
      </w:r>
    </w:p>
    <w:p>
      <w:r>
        <w:rPr>
          <w:b/>
        </w:rPr>
        <w:t xml:space="preserve">• Customer Lifetime Value: </w:t>
      </w:r>
      <w:r>
        <w:t>To understand the long-term value of each customer</w:t>
      </w:r>
    </w:p>
    <w:p>
      <w:r>
        <w:rPr>
          <w:b/>
        </w:rPr>
        <w:t xml:space="preserve">• Market Share: </w:t>
      </w:r>
      <w:r>
        <w:t>To track the business's position in the market</w:t>
      </w:r>
    </w:p>
    <w:p>
      <w:r>
        <w:rPr>
          <w:b/>
        </w:rPr>
        <w:t xml:space="preserve">• Sales Growth Rate: </w:t>
      </w:r>
      <w:r>
        <w:t>To measure the rate of increase in sales over time</w:t>
      </w:r>
    </w:p>
    <w:p>
      <w:r>
        <w:rPr>
          <w:b/>
        </w:rPr>
        <w:t xml:space="preserve">• Customer Acquisition Cost: </w:t>
      </w:r>
      <w:r>
        <w:t>To track the cost of acquiring new customers</w:t>
      </w:r>
    </w:p>
    <w:p>
      <w:r>
        <w:rPr>
          <w:b/>
        </w:rPr>
        <w:t xml:space="preserve">• Customer Lifetime Value: </w:t>
      </w:r>
      <w:r>
        <w:t>To understand the total value a customer brings to the business over their lifetime</w:t>
      </w:r>
    </w:p>
    <w:p>
      <w:pPr>
        <w:pStyle w:val="Heading1"/>
      </w:pPr>
      <w:r>
        <w:t>Detailed Coach Insights</w:t>
      </w:r>
    </w:p>
    <w:p>
      <w:pPr>
        <w:pStyle w:val="Heading2"/>
      </w:pPr>
      <w:r>
        <w:t>💡 Dan Martell</w:t>
      </w:r>
    </w:p>
    <w:p>
      <w:r>
        <w:rPr>
          <w:b/>
        </w:rPr>
        <w:t xml:space="preserve">Top Recommendation: </w:t>
      </w:r>
      <w:r>
        <w:t>Delegate low-value tasks to free up time for high-impact activities.</w:t>
      </w:r>
    </w:p>
    <w:p>
      <w:r>
        <w:rPr>
          <w:b/>
        </w:rPr>
        <w:t xml:space="preserve">Summary: </w:t>
      </w:r>
      <w:r>
        <w:t>To increase sales in the energy drink making business, focus on delegating and automating low-value tasks to free up time for high-impact activities. Track revenue and profit per month as key performance indicators, while also monitoring customer acquisition cost, customer lifetime value, and customer satisfaction score for a comprehensive view of business performance.</w:t>
      </w:r>
    </w:p>
    <w:p>
      <w:pPr>
        <w:ind w:left="360"/>
      </w:pPr>
      <w:r>
        <w:rPr>
          <w:i/>
        </w:rPr>
        <w:t>Evidence Sources: 2 document(s)</w:t>
      </w:r>
    </w:p>
    <w:p>
      <w:pPr>
        <w:pStyle w:val="Heading2"/>
      </w:pPr>
      <w:r>
        <w:t>💡 Sam Ovens</w:t>
      </w:r>
    </w:p>
    <w:p>
      <w:r>
        <w:rPr>
          <w:b/>
        </w:rPr>
        <w:t xml:space="preserve">Top Recommendation: </w:t>
      </w:r>
      <w:r>
        <w:t>Conduct market research to identify target demographics and preferences</w:t>
      </w:r>
    </w:p>
    <w:p>
      <w:r>
        <w:rPr>
          <w:b/>
        </w:rPr>
        <w:t xml:space="preserve">Summary: </w:t>
      </w:r>
      <w:r>
        <w:t>To increase sales for the energy drink making business, it is crucial to first identify and target the right market segment through market research and tailored marketing strategies.</w:t>
      </w:r>
    </w:p>
    <w:p>
      <w:pPr>
        <w:pStyle w:val="Heading2"/>
      </w:pPr>
      <w:r>
        <w:t>💡 Alex Hormozi</w:t>
      </w:r>
    </w:p>
    <w:p>
      <w:pPr>
        <w:pStyle w:val="Heading1"/>
      </w:pPr>
      <w:r>
        <w:t>Consolidated Summary</w:t>
      </w:r>
    </w:p>
    <w:p>
      <w:pPr>
        <w:pStyle w:val="ListBullet"/>
      </w:pPr>
      <w:r>
        <w:t>• To increase sales in the energy drink making business, focus on delegating and automating low-value tasks to free up time for high-impact activities. Track revenue and profit per month as key performance indicators, while also monitoring customer acquisition cost, customer lifetime value, and customer satisfaction score for a comprehensive view of business performance.</w:t>
      </w:r>
    </w:p>
    <w:p>
      <w:pPr>
        <w:pStyle w:val="ListBullet"/>
      </w:pPr>
      <w:r>
        <w:t>• To increase sales for the energy drink making business, it is crucial to first identify and target the right market segment through market research and tailored marketing strategies.</w:t>
      </w:r>
    </w:p>
    <w:p>
      <w:r>
        <w:br w:type="page"/>
      </w:r>
    </w:p>
    <w:p>
      <w:pPr>
        <w:pStyle w:val="Heading1"/>
      </w:pPr>
      <w:r>
        <w:t>Appendix: RAG Evidence Provenance</w:t>
      </w:r>
    </w:p>
    <w:p>
      <w:pPr>
        <w:pStyle w:val="Heading2"/>
      </w:pPr>
      <w:r>
        <w:t>Dan Martell Evidence</w:t>
      </w:r>
    </w:p>
    <w:p>
      <w:r>
        <w:t>Total evidence documents retrieved: 2</w:t>
      </w:r>
    </w:p>
    <w:p>
      <w:r>
        <w:t>1. Source: dan_martell_summary.txt, Chunk: 0, Rank: 1</w:t>
      </w:r>
    </w:p>
    <w:p>
      <w:r>
        <w:t>2. Source: dan_martell_summary.txt, Chunk: 1, Rank: 2</w:t>
      </w:r>
    </w:p>
    <w:p>
      <w:pPr>
        <w:pStyle w:val="Heading2"/>
      </w:pPr>
      <w:r>
        <w:t>Sam Ovens Evidence</w:t>
      </w:r>
    </w:p>
    <w:p>
      <w:r>
        <w:t>No RAG evidence retrieved for this coach</w:t>
      </w:r>
    </w:p>
    <w:p>
      <w:pPr>
        <w:pStyle w:val="Heading2"/>
      </w:pPr>
      <w:r>
        <w:t>Alex Hormozi Evidence</w:t>
      </w:r>
    </w:p>
    <w:p>
      <w:r>
        <w:t>No RAG evidence retrieved for this coach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