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  <w:br/>
        <w:t>DIV: TY-E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  <w:t>ROLL NO: 13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Implement your own Vector class using templates in C++. The new Vector should have the following functionalities: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1. void add(int element): Given an element, add it to the Vector (append)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2. int del(int index): Given a position (index), delete the element at that position.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3. void modify(int index, int element): At the given index position, replace the element with the given element.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4. void display(): Display the complete Vector.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5. void multiply(int scalar): Multiply all the elements in the Vector with the given scalar value.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template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 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 *array;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Vector is a collection. Array to store the elements.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size;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Size not given. NULL vector.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size 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array =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Size is given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= size;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array =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[size];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(T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element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STEPS: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1. Create a temp array of size+1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2. Copy origianl array to temp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3. Add new element to temp array at the last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4. Delete original array's memory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5. Increment this-&gt;size by 1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6. Create new array of size which will be pointed by original array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7. Copy temp to original array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8. Delete temp's memory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 *temp =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STEP 1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 &lt;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i++)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STEP 2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 =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[size] = element;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STEP 3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delete[]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STEP 4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+=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STEP 5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array =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[size];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STEP 6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 &lt;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i++)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STEP 7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 =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delete[]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temp;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STEP 8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CHECK IF THE INDEX IS LESS THAN SIZE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(index &gt;= size){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throw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"Index out of bound!"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1. Create a temp array pointing to original array.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2. Assign new memory of size -1 to original array.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3. Copy all elements from temp to original except the index given.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4. Decrement size by 1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5. Save the element of the given index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6. Delete the memory pointed by temp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7. Return the saved element.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 *temp =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 &lt;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 != index)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 =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-=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element =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[index];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delete[]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temp;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element;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modify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element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Change the element given with the index by element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(index &gt;= size){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throw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"Index out of bound!"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[index] = element;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"CURRENT VECTOR: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 &lt;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multiply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scalar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Multiple all elements with scalar quantity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 &lt;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 *= scalar;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multiply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scalar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Multiple all elements with scalar quantity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 &lt;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 *= scalar;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&gt; v;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'c'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'b'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485</Words>
  <Characters>2397</Characters>
  <CharactersWithSpaces>3927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2019-10-12T13:52:33Z</dcterms:created>
  <dc:creator/>
  <dc:description/>
  <dc:language>en-IN</dc:language>
  <cp:lastModifiedBy/>
  <dcterms:modified xsi:type="dcterms:W3CDTF">2019-10-12T13:53:45Z</dcterms:modified>
  <cp:revision>1</cp:revision>
  <dc:subject/>
  <dc:title/>
</cp:coreProperties>
</file>