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73FE4" w14:textId="5F24D788" w:rsidR="000D1316" w:rsidRPr="008E1DCF" w:rsidRDefault="000D1316" w:rsidP="000D131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C45911" w:themeColor="accent2" w:themeShade="BF"/>
          <w:kern w:val="0"/>
          <w:sz w:val="40"/>
          <w:szCs w:val="40"/>
          <w:u w:val="single"/>
        </w:rPr>
      </w:pPr>
      <w:r w:rsidRPr="008E1DCF">
        <w:rPr>
          <w:rFonts w:cstheme="minorHAnsi"/>
          <w:b/>
          <w:bCs/>
          <w:color w:val="C45911" w:themeColor="accent2" w:themeShade="BF"/>
          <w:kern w:val="0"/>
          <w:sz w:val="40"/>
          <w:szCs w:val="40"/>
          <w:u w:val="single"/>
        </w:rPr>
        <w:t>PIZZA SALES</w:t>
      </w:r>
      <w:r w:rsidR="002F47B2" w:rsidRPr="008E1DCF">
        <w:rPr>
          <w:rFonts w:cstheme="minorHAnsi"/>
          <w:b/>
          <w:bCs/>
          <w:color w:val="C45911" w:themeColor="accent2" w:themeShade="BF"/>
          <w:kern w:val="0"/>
          <w:sz w:val="40"/>
          <w:szCs w:val="40"/>
          <w:u w:val="single"/>
        </w:rPr>
        <w:t xml:space="preserve"> </w:t>
      </w:r>
      <w:r w:rsidR="00FB5565" w:rsidRPr="00FB5565">
        <w:rPr>
          <w:rFonts w:cstheme="minorHAnsi"/>
          <w:b/>
          <w:bCs/>
          <w:color w:val="C45911" w:themeColor="accent2" w:themeShade="BF"/>
          <w:kern w:val="0"/>
          <w:sz w:val="40"/>
          <w:szCs w:val="40"/>
          <w:u w:val="single"/>
        </w:rPr>
        <w:t>A</w:t>
      </w:r>
      <w:r w:rsidR="00FB5565">
        <w:rPr>
          <w:rFonts w:cstheme="minorHAnsi"/>
          <w:b/>
          <w:bCs/>
          <w:color w:val="C45911" w:themeColor="accent2" w:themeShade="BF"/>
          <w:kern w:val="0"/>
          <w:sz w:val="40"/>
          <w:szCs w:val="40"/>
          <w:u w:val="single"/>
        </w:rPr>
        <w:t>NALY</w:t>
      </w:r>
      <w:r w:rsidR="0010149B">
        <w:rPr>
          <w:rFonts w:cstheme="minorHAnsi"/>
          <w:b/>
          <w:bCs/>
          <w:color w:val="C45911" w:themeColor="accent2" w:themeShade="BF"/>
          <w:kern w:val="0"/>
          <w:sz w:val="40"/>
          <w:szCs w:val="40"/>
          <w:u w:val="single"/>
        </w:rPr>
        <w:t>SI</w:t>
      </w:r>
      <w:r w:rsidR="00FB5565">
        <w:rPr>
          <w:rFonts w:cstheme="minorHAnsi"/>
          <w:b/>
          <w:bCs/>
          <w:color w:val="C45911" w:themeColor="accent2" w:themeShade="BF"/>
          <w:kern w:val="0"/>
          <w:sz w:val="40"/>
          <w:szCs w:val="40"/>
          <w:u w:val="single"/>
        </w:rPr>
        <w:t>S</w:t>
      </w:r>
      <w:r w:rsidR="00FB5565" w:rsidRPr="00FB5565">
        <w:rPr>
          <w:rFonts w:cstheme="minorHAnsi"/>
          <w:b/>
          <w:bCs/>
          <w:color w:val="C45911" w:themeColor="accent2" w:themeShade="BF"/>
          <w:kern w:val="0"/>
          <w:sz w:val="40"/>
          <w:szCs w:val="40"/>
          <w:u w:val="single"/>
        </w:rPr>
        <w:t xml:space="preserve"> </w:t>
      </w:r>
      <w:r w:rsidRPr="008E1DCF">
        <w:rPr>
          <w:rFonts w:cstheme="minorHAnsi"/>
          <w:b/>
          <w:bCs/>
          <w:color w:val="C45911" w:themeColor="accent2" w:themeShade="BF"/>
          <w:kern w:val="0"/>
          <w:sz w:val="40"/>
          <w:szCs w:val="40"/>
          <w:u w:val="single"/>
        </w:rPr>
        <w:t>SQL QUERIES</w:t>
      </w:r>
    </w:p>
    <w:p w14:paraId="30F397E1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1B2D6BB" w14:textId="5FBF3CAA" w:rsidR="000D1316" w:rsidRPr="004608F1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4608F1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>-- 1. KPIs</w:t>
      </w:r>
    </w:p>
    <w:p w14:paraId="14E48DD1" w14:textId="77777777" w:rsidR="000D1316" w:rsidRPr="004608F1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</w:p>
    <w:p w14:paraId="5449D7CB" w14:textId="77777777" w:rsidR="000D1316" w:rsidRPr="004608F1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4"/>
          <w:szCs w:val="24"/>
        </w:rPr>
      </w:pPr>
    </w:p>
    <w:p w14:paraId="1F214226" w14:textId="3AE3E80C" w:rsidR="000D1316" w:rsidRPr="004608F1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4608F1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>-- a. Total Revenue</w:t>
      </w:r>
    </w:p>
    <w:p w14:paraId="59F3809F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6095C0" w14:textId="25BB2DFD" w:rsidR="000D1316" w:rsidRP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750FCF3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88F9879" w14:textId="16E20B22" w:rsidR="000D1316" w:rsidRP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D1316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4227281" wp14:editId="7EE4496E">
            <wp:extent cx="1744980" cy="800100"/>
            <wp:effectExtent l="0" t="0" r="7620" b="0"/>
            <wp:docPr id="7475485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3F308" w14:textId="77777777" w:rsidR="000D1316" w:rsidRP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4DF72F6C" w14:textId="77777777" w:rsidR="000D1316" w:rsidRPr="004608F1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4608F1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>-- b. Average Order Value</w:t>
      </w:r>
    </w:p>
    <w:p w14:paraId="1EE32BD0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147B6B" w14:textId="18E00274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AVG_Order_Val</w:t>
      </w:r>
    </w:p>
    <w:p w14:paraId="08CF7BD6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6485E03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E06E2A" w14:textId="6E687B22" w:rsidR="000D1316" w:rsidRP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D1316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EC4D9B3" wp14:editId="776164E4">
            <wp:extent cx="1859280" cy="807720"/>
            <wp:effectExtent l="0" t="0" r="7620" b="0"/>
            <wp:docPr id="11341275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E6A8E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DA8AB2" w14:textId="77777777" w:rsidR="000D1316" w:rsidRPr="004608F1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4"/>
          <w:szCs w:val="24"/>
        </w:rPr>
      </w:pPr>
      <w:r w:rsidRPr="004608F1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>-- c. Total Pizzas Sold</w:t>
      </w:r>
    </w:p>
    <w:p w14:paraId="0A07C8F3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9731D2" w14:textId="64CAD0D0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Total_Pizzas_Sold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pizza_sales;</w:t>
      </w:r>
    </w:p>
    <w:p w14:paraId="198AC002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0BFE080" w14:textId="54C3ABBF" w:rsidR="000D1316" w:rsidRP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D1316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0EC3527" wp14:editId="43E574EE">
            <wp:extent cx="1943100" cy="830580"/>
            <wp:effectExtent l="0" t="0" r="0" b="7620"/>
            <wp:docPr id="17079624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D0DCB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D6DAEC" w14:textId="77777777" w:rsidR="000D1316" w:rsidRPr="004608F1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4"/>
          <w:szCs w:val="24"/>
        </w:rPr>
      </w:pPr>
      <w:r w:rsidRPr="004608F1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>-- d. Total Orders</w:t>
      </w:r>
    </w:p>
    <w:p w14:paraId="64994FB9" w14:textId="77777777" w:rsidR="000D1316" w:rsidRPr="004608F1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4"/>
          <w:szCs w:val="24"/>
        </w:rPr>
      </w:pPr>
    </w:p>
    <w:p w14:paraId="1C024404" w14:textId="0D047982" w:rsidR="000D1316" w:rsidRP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24B49DB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0F816DC" w14:textId="39DCC273" w:rsidR="000D1316" w:rsidRP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D1316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FD3F202" wp14:editId="2AD148A6">
            <wp:extent cx="2103120" cy="784860"/>
            <wp:effectExtent l="0" t="0" r="0" b="0"/>
            <wp:docPr id="14946937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8885B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83424D" w14:textId="77777777" w:rsidR="009E7556" w:rsidRDefault="009E755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19"/>
          <w:szCs w:val="19"/>
        </w:rPr>
      </w:pPr>
    </w:p>
    <w:p w14:paraId="502B6668" w14:textId="2AC7154A" w:rsidR="000D1316" w:rsidRPr="004608F1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4"/>
          <w:szCs w:val="24"/>
        </w:rPr>
      </w:pPr>
      <w:r w:rsidRPr="004608F1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>-- e. Average Pizzas Per Order</w:t>
      </w:r>
    </w:p>
    <w:p w14:paraId="2C047B60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FDD250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E7A28FF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4F83819F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566DBA4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DA0953F" w14:textId="30D4DF21" w:rsidR="000D1316" w:rsidRP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D1316"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335DB975" wp14:editId="13A77AE3">
            <wp:extent cx="1790700" cy="777096"/>
            <wp:effectExtent l="0" t="0" r="0" b="4445"/>
            <wp:docPr id="13890852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77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CD47E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109971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DB2E03" w14:textId="77777777" w:rsidR="000D1316" w:rsidRPr="004608F1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4"/>
          <w:szCs w:val="24"/>
        </w:rPr>
      </w:pPr>
      <w:r w:rsidRPr="004608F1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>-- 2. Daily Trends</w:t>
      </w:r>
    </w:p>
    <w:p w14:paraId="2980F825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BC5FC2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7CB277C7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5AA197B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0DA041B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BE51BFF" w14:textId="27E36624" w:rsidR="000D1316" w:rsidRP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D1316">
        <w:rPr>
          <w:rFonts w:ascii="Consolas" w:hAnsi="Consolas" w:cs="Consolas"/>
          <w:b/>
          <w:bCs/>
          <w:noProof/>
          <w:color w:val="000000"/>
          <w:kern w:val="0"/>
          <w:sz w:val="19"/>
          <w:szCs w:val="19"/>
        </w:rPr>
        <w:drawing>
          <wp:inline distT="0" distB="0" distL="0" distR="0" wp14:anchorId="482D460C" wp14:editId="7708CE68">
            <wp:extent cx="2316480" cy="2011680"/>
            <wp:effectExtent l="0" t="0" r="7620" b="7620"/>
            <wp:docPr id="102980567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07E31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15F6F8" w14:textId="77777777" w:rsidR="000D1316" w:rsidRPr="004608F1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4"/>
          <w:szCs w:val="24"/>
        </w:rPr>
      </w:pPr>
      <w:r w:rsidRPr="004608F1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>-- 3. Hourly Trends for total order</w:t>
      </w:r>
    </w:p>
    <w:p w14:paraId="3EB0416A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CA57A1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order_hours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0F905FFB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0BEE545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66E4DAD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E32DAF2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501F6A6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0E68A58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643DA0C" w14:textId="3E6574CF" w:rsidR="000D1316" w:rsidRP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D1316">
        <w:rPr>
          <w:rFonts w:ascii="Consolas" w:hAnsi="Consolas" w:cs="Consolas"/>
          <w:b/>
          <w:bCs/>
          <w:noProof/>
          <w:color w:val="000000"/>
          <w:kern w:val="0"/>
          <w:sz w:val="19"/>
          <w:szCs w:val="19"/>
        </w:rPr>
        <w:drawing>
          <wp:inline distT="0" distB="0" distL="0" distR="0" wp14:anchorId="218068DE" wp14:editId="426372A8">
            <wp:extent cx="2242651" cy="3303905"/>
            <wp:effectExtent l="0" t="0" r="5715" b="0"/>
            <wp:docPr id="187704486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732" cy="332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621F5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A6B5DE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74FD5B" w14:textId="77777777" w:rsidR="000D1316" w:rsidRPr="004608F1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4"/>
          <w:szCs w:val="24"/>
        </w:rPr>
      </w:pPr>
    </w:p>
    <w:p w14:paraId="469C058D" w14:textId="77777777" w:rsidR="000D1316" w:rsidRPr="004608F1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4"/>
          <w:szCs w:val="24"/>
        </w:rPr>
      </w:pPr>
      <w:r w:rsidRPr="004608F1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 xml:space="preserve">-- 4. Percentage of sales by Pizza Category </w:t>
      </w:r>
    </w:p>
    <w:p w14:paraId="6A8DCE75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364F58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PCT_sales</w:t>
      </w:r>
    </w:p>
    <w:p w14:paraId="078ED1F1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D18BE68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 </w:t>
      </w:r>
    </w:p>
    <w:p w14:paraId="4457A384" w14:textId="57A340BF" w:rsidR="009E7556" w:rsidRPr="009E7556" w:rsidRDefault="009E7556" w:rsidP="009E7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7556">
        <w:rPr>
          <w:rFonts w:ascii="Consolas" w:hAnsi="Consolas" w:cs="Consolas"/>
          <w:b/>
          <w:bCs/>
          <w:noProof/>
          <w:color w:val="000000"/>
          <w:kern w:val="0"/>
          <w:sz w:val="19"/>
          <w:szCs w:val="19"/>
        </w:rPr>
        <w:drawing>
          <wp:inline distT="0" distB="0" distL="0" distR="0" wp14:anchorId="0F9E3B5A" wp14:editId="3F5A7DA3">
            <wp:extent cx="2895600" cy="1444790"/>
            <wp:effectExtent l="0" t="0" r="0" b="3175"/>
            <wp:docPr id="32480924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156" cy="144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4392" w14:textId="77777777" w:rsidR="000D1316" w:rsidRPr="004608F1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4"/>
          <w:szCs w:val="24"/>
        </w:rPr>
      </w:pPr>
    </w:p>
    <w:p w14:paraId="7425FCD2" w14:textId="77777777" w:rsidR="000D1316" w:rsidRPr="004608F1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4"/>
          <w:szCs w:val="24"/>
        </w:rPr>
      </w:pPr>
      <w:r w:rsidRPr="004608F1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>-- 5. Percentage of sales by Pizza Size</w:t>
      </w:r>
    </w:p>
    <w:p w14:paraId="7060FAC0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807855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PCT_sales</w:t>
      </w:r>
    </w:p>
    <w:p w14:paraId="029533F8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0F75177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14:paraId="1AFD07B2" w14:textId="06B92AD4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E7556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4CDBBF2" w14:textId="77777777" w:rsidR="009E7556" w:rsidRDefault="009E755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F440851" w14:textId="285662A4" w:rsidR="009E7556" w:rsidRPr="009E7556" w:rsidRDefault="009E7556" w:rsidP="009E7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7556">
        <w:rPr>
          <w:rFonts w:ascii="Consolas" w:hAnsi="Consolas" w:cs="Consolas"/>
          <w:b/>
          <w:bCs/>
          <w:noProof/>
          <w:color w:val="000000"/>
          <w:kern w:val="0"/>
          <w:sz w:val="19"/>
          <w:szCs w:val="19"/>
        </w:rPr>
        <w:drawing>
          <wp:inline distT="0" distB="0" distL="0" distR="0" wp14:anchorId="1D31EC54" wp14:editId="1F7A9FF6">
            <wp:extent cx="2827020" cy="1634671"/>
            <wp:effectExtent l="0" t="0" r="0" b="3810"/>
            <wp:docPr id="170163626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65" cy="163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7B008" w14:textId="77777777" w:rsidR="009E7556" w:rsidRDefault="009E755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1CEA63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58D70C" w14:textId="77777777" w:rsidR="000D1316" w:rsidRPr="004608F1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4"/>
          <w:szCs w:val="24"/>
        </w:rPr>
      </w:pPr>
      <w:r w:rsidRPr="004608F1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>-- 6. Total Pizzas Sold by Pizza Category</w:t>
      </w:r>
    </w:p>
    <w:p w14:paraId="533E9D3B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22D147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Pizza_Sold</w:t>
      </w:r>
    </w:p>
    <w:p w14:paraId="66C35965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F497844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35D610C5" w14:textId="2D79F8CD" w:rsidR="009E7556" w:rsidRDefault="009E755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ORDER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color w:val="000000"/>
          <w:sz w:val="19"/>
          <w:szCs w:val="19"/>
        </w:rPr>
        <w:t xml:space="preserve"> Total_Quantity_Sold </w:t>
      </w:r>
      <w:r>
        <w:rPr>
          <w:rFonts w:ascii="Consolas" w:hAnsi="Consolas"/>
          <w:color w:val="0000FF"/>
        </w:rPr>
        <w:t>DESC</w:t>
      </w:r>
    </w:p>
    <w:p w14:paraId="5661217C" w14:textId="77777777" w:rsidR="009E7556" w:rsidRDefault="009E755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1B04E1" w14:textId="7E5ED656" w:rsidR="009E7556" w:rsidRPr="009E7556" w:rsidRDefault="009E7556" w:rsidP="009E7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7556">
        <w:rPr>
          <w:rFonts w:ascii="Consolas" w:hAnsi="Consolas" w:cs="Consolas"/>
          <w:b/>
          <w:bCs/>
          <w:noProof/>
          <w:color w:val="000000"/>
          <w:kern w:val="0"/>
          <w:sz w:val="19"/>
          <w:szCs w:val="19"/>
        </w:rPr>
        <w:drawing>
          <wp:inline distT="0" distB="0" distL="0" distR="0" wp14:anchorId="349166A1" wp14:editId="78119156">
            <wp:extent cx="3154680" cy="1507854"/>
            <wp:effectExtent l="0" t="0" r="7620" b="0"/>
            <wp:docPr id="120464271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156" cy="15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B2622" w14:textId="77777777" w:rsidR="009E7556" w:rsidRDefault="009E755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97BD37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42D235" w14:textId="77777777" w:rsidR="000D1316" w:rsidRP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0D1316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 xml:space="preserve">-- 7. Top 5 Best Sellers by Pizzas Sold </w:t>
      </w:r>
    </w:p>
    <w:p w14:paraId="0686EC09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19D244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Pizza_Sold</w:t>
      </w:r>
    </w:p>
    <w:p w14:paraId="56A428A2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2B7B5F4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0CCC348D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5C72468" w14:textId="56FD8951" w:rsidR="009E7556" w:rsidRPr="009E7556" w:rsidRDefault="009E7556" w:rsidP="009E7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7556">
        <w:rPr>
          <w:rFonts w:ascii="Consolas" w:hAnsi="Consolas" w:cs="Consolas"/>
          <w:b/>
          <w:bCs/>
          <w:noProof/>
          <w:color w:val="000000"/>
          <w:kern w:val="0"/>
          <w:sz w:val="19"/>
          <w:szCs w:val="19"/>
        </w:rPr>
        <w:drawing>
          <wp:inline distT="0" distB="0" distL="0" distR="0" wp14:anchorId="3A2703BC" wp14:editId="3B33069B">
            <wp:extent cx="3431529" cy="1348740"/>
            <wp:effectExtent l="0" t="0" r="0" b="3810"/>
            <wp:docPr id="6676104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073" cy="135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8AFB6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498C39" w14:textId="77777777" w:rsidR="000D1316" w:rsidRP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0D1316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 xml:space="preserve">-- 8. Bottom 5 Worst Sellers by Pizzas Sold </w:t>
      </w:r>
    </w:p>
    <w:p w14:paraId="4195158A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6816C4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Pizza_Sold</w:t>
      </w:r>
    </w:p>
    <w:p w14:paraId="273E298F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6CD09F3" w14:textId="77777777" w:rsidR="000D1316" w:rsidRDefault="000D1316" w:rsidP="000D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166BE55C" w14:textId="53036F31" w:rsidR="002802D4" w:rsidRDefault="000D1316" w:rsidP="000D131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189CA26" w14:textId="77777777" w:rsidR="009E7556" w:rsidRDefault="009E7556" w:rsidP="000D131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1F7CEE6" w14:textId="669EF16F" w:rsidR="009E7556" w:rsidRPr="009E7556" w:rsidRDefault="009E7556" w:rsidP="009E7556">
      <w:r w:rsidRPr="009E7556">
        <w:rPr>
          <w:b/>
          <w:bCs/>
          <w:noProof/>
        </w:rPr>
        <w:drawing>
          <wp:inline distT="0" distB="0" distL="0" distR="0" wp14:anchorId="74531274" wp14:editId="757DD83E">
            <wp:extent cx="3459480" cy="1581292"/>
            <wp:effectExtent l="0" t="0" r="7620" b="0"/>
            <wp:docPr id="39211374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398" cy="158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C828C" w14:textId="77777777" w:rsidR="009E7556" w:rsidRDefault="009E7556" w:rsidP="000D1316"/>
    <w:sectPr w:rsidR="009E7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35B01"/>
    <w:multiLevelType w:val="hybridMultilevel"/>
    <w:tmpl w:val="B23C4C74"/>
    <w:lvl w:ilvl="0" w:tplc="3196940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color w:val="0000F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975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D4"/>
    <w:rsid w:val="000D1316"/>
    <w:rsid w:val="0010149B"/>
    <w:rsid w:val="002802D4"/>
    <w:rsid w:val="002F47B2"/>
    <w:rsid w:val="004608F1"/>
    <w:rsid w:val="004756BF"/>
    <w:rsid w:val="0069221A"/>
    <w:rsid w:val="008E1DCF"/>
    <w:rsid w:val="009076F0"/>
    <w:rsid w:val="009E7556"/>
    <w:rsid w:val="00B56F68"/>
    <w:rsid w:val="00D60244"/>
    <w:rsid w:val="00D85B95"/>
    <w:rsid w:val="00F07012"/>
    <w:rsid w:val="00F205F7"/>
    <w:rsid w:val="00FB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045CC"/>
  <w15:chartTrackingRefBased/>
  <w15:docId w15:val="{05BCB7CF-FC94-4D9E-B2DA-3995273C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4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 Malla</dc:creator>
  <cp:keywords/>
  <dc:description/>
  <cp:lastModifiedBy>Satvik Malla</cp:lastModifiedBy>
  <cp:revision>8</cp:revision>
  <dcterms:created xsi:type="dcterms:W3CDTF">2024-10-15T09:16:00Z</dcterms:created>
  <dcterms:modified xsi:type="dcterms:W3CDTF">2024-10-16T16:30:00Z</dcterms:modified>
</cp:coreProperties>
</file>